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1F0858" w:rsidRDefault="00F25A5C" w:rsidP="00F42CB6">
      <w:pPr>
        <w:jc w:val="right"/>
        <w:rPr>
          <w:rFonts w:ascii="ＭＳ 明朝" w:eastAsia="ＭＳ 明朝" w:hAnsi="ＭＳ 明朝"/>
        </w:rPr>
      </w:pPr>
      <w:r w:rsidRPr="00F25A5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A3B1" wp14:editId="647AAC91">
                <wp:simplePos x="0" y="0"/>
                <wp:positionH relativeFrom="column">
                  <wp:posOffset>3278505</wp:posOffset>
                </wp:positionH>
                <wp:positionV relativeFrom="paragraph">
                  <wp:posOffset>-121920</wp:posOffset>
                </wp:positionV>
                <wp:extent cx="685800" cy="409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A5C" w:rsidRDefault="00F25A5C" w:rsidP="00F25A5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A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8.15pt;margin-top:-9.6pt;width:54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" filled="f" stroked="f" strokeweight=".5pt">
                <v:textbox>
                  <w:txbxContent>
                    <w:p w:rsidR="00F25A5C" w:rsidRDefault="00F25A5C" w:rsidP="00F25A5C">
                      <w:r>
                        <w:rPr>
                          <w:rFonts w:hint="eastAsia"/>
                        </w:rPr>
                        <w:t>(</w:t>
                      </w:r>
                      <w:r>
                        <w:t>表</w:t>
                      </w:r>
                      <w:r>
                        <w:rPr>
                          <w:rFonts w:hint="eastAsia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 w:rsidR="00F42CB6"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 w:rsidR="00F42CB6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42CB6" w:rsidRPr="001F0858">
        <w:rPr>
          <w:rFonts w:ascii="ＭＳ 明朝" w:eastAsia="ＭＳ 明朝" w:hAnsi="ＭＳ 明朝" w:hint="eastAsia"/>
        </w:rPr>
        <w:t>年　　　月　　　日</w:t>
      </w:r>
    </w:p>
    <w:p w:rsidR="00F42CB6" w:rsidRPr="002B0E29" w:rsidRDefault="00F42CB6" w:rsidP="00F42CB6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　　　　保健所長　殿</w:t>
      </w:r>
    </w:p>
    <w:p w:rsidR="00F42CB6" w:rsidRPr="00F42CB6" w:rsidRDefault="00F42CB6" w:rsidP="00F42CB6">
      <w:pPr>
        <w:jc w:val="center"/>
        <w:rPr>
          <w:rFonts w:ascii="ＭＳ 明朝" w:eastAsia="ＭＳ 明朝" w:hAnsi="ＭＳ 明朝"/>
          <w:sz w:val="44"/>
        </w:rPr>
      </w:pPr>
      <w:r w:rsidRPr="00F42CB6">
        <w:rPr>
          <w:rFonts w:ascii="ＭＳ 明朝" w:eastAsia="ＭＳ 明朝" w:hAnsi="ＭＳ 明朝" w:hint="eastAsia"/>
          <w:sz w:val="44"/>
        </w:rPr>
        <w:t>営業許可申請書・営業届（</w:t>
      </w:r>
      <w:r w:rsidR="00C11712">
        <w:rPr>
          <w:rFonts w:ascii="ＭＳ 明朝" w:eastAsia="ＭＳ 明朝" w:hAnsi="ＭＳ 明朝" w:hint="eastAsia"/>
          <w:sz w:val="44"/>
        </w:rPr>
        <w:t>変更</w:t>
      </w:r>
      <w:r w:rsidRPr="00F42CB6">
        <w:rPr>
          <w:rFonts w:ascii="ＭＳ 明朝" w:eastAsia="ＭＳ 明朝" w:hAnsi="ＭＳ 明朝" w:hint="eastAsia"/>
          <w:sz w:val="44"/>
        </w:rPr>
        <w:t>）</w:t>
      </w:r>
    </w:p>
    <w:p w:rsidR="0045714B" w:rsidRPr="00F42CB6" w:rsidRDefault="0045714B" w:rsidP="002B0E29">
      <w:pPr>
        <w:spacing w:line="160" w:lineRule="exact"/>
        <w:rPr>
          <w:rFonts w:ascii="ＭＳ 明朝" w:eastAsia="ＭＳ 明朝" w:hAnsi="ＭＳ 明朝"/>
        </w:rPr>
      </w:pPr>
    </w:p>
    <w:p w:rsidR="00EC0D9B" w:rsidRPr="002B0E29" w:rsidRDefault="00C11712" w:rsidP="00F42CB6">
      <w:pPr>
        <w:ind w:firstLineChars="100" w:firstLine="240"/>
        <w:rPr>
          <w:rFonts w:ascii="ＭＳ 明朝" w:eastAsia="ＭＳ 明朝" w:hAnsi="ＭＳ 明朝"/>
          <w:sz w:val="24"/>
        </w:rPr>
      </w:pPr>
      <w:r w:rsidRPr="00C11712">
        <w:rPr>
          <w:rFonts w:ascii="ＭＳ 明朝" w:eastAsia="ＭＳ 明朝" w:hAnsi="ＭＳ 明朝" w:hint="eastAsia"/>
          <w:sz w:val="24"/>
        </w:rPr>
        <w:t>食品衛生法施行規則（第</w:t>
      </w:r>
      <w:r w:rsidRPr="00C11712">
        <w:rPr>
          <w:rFonts w:ascii="ＭＳ 明朝" w:eastAsia="ＭＳ 明朝" w:hAnsi="ＭＳ 明朝"/>
          <w:sz w:val="24"/>
        </w:rPr>
        <w:t>71条）の規定に基づき次のとおり関係書類を提出します。</w:t>
      </w:r>
    </w:p>
    <w:p w:rsidR="00AF2F23" w:rsidRPr="00C526AD" w:rsidRDefault="00AF2F23" w:rsidP="00AF2F23">
      <w:pPr>
        <w:spacing w:line="240" w:lineRule="exact"/>
        <w:rPr>
          <w:rFonts w:ascii="ＭＳ 明朝" w:eastAsia="ＭＳ 明朝" w:hAnsi="ＭＳ 明朝"/>
          <w:sz w:val="22"/>
        </w:rPr>
      </w:pPr>
      <w:r w:rsidRPr="00C526AD">
        <w:rPr>
          <w:rFonts w:ascii="ＭＳ 明朝" w:eastAsia="ＭＳ 明朝" w:hAnsi="ＭＳ 明朝" w:hint="eastAsia"/>
          <w:sz w:val="22"/>
        </w:rPr>
        <w:t>※以下の情報は「官民データ活用推進基本法」の目的に沿って、原則</w:t>
      </w:r>
      <w:r w:rsidR="00F265C4" w:rsidRPr="00C526AD">
        <w:rPr>
          <w:rFonts w:ascii="ＭＳ 明朝" w:eastAsia="ＭＳ 明朝" w:hAnsi="ＭＳ 明朝" w:hint="eastAsia"/>
          <w:sz w:val="22"/>
        </w:rPr>
        <w:t>、厚生労働省ｵｰﾌﾟﾝﾃﾞｰﾀ</w:t>
      </w:r>
      <w:r w:rsidRPr="00C526AD">
        <w:rPr>
          <w:rFonts w:ascii="ＭＳ 明朝" w:eastAsia="ＭＳ 明朝" w:hAnsi="ＭＳ 明朝" w:hint="eastAsia"/>
          <w:sz w:val="22"/>
        </w:rPr>
        <w:t>として公開します。</w:t>
      </w:r>
    </w:p>
    <w:p w:rsidR="00AF2F23" w:rsidRPr="00C526AD" w:rsidRDefault="00AF2F23" w:rsidP="00AF2F23">
      <w:pPr>
        <w:spacing w:line="240" w:lineRule="exact"/>
        <w:rPr>
          <w:rFonts w:ascii="ＭＳ 明朝" w:eastAsia="ＭＳ 明朝" w:hAnsi="ＭＳ 明朝"/>
          <w:sz w:val="22"/>
        </w:rPr>
      </w:pPr>
      <w:r w:rsidRPr="002A47E1">
        <w:rPr>
          <w:rFonts w:ascii="ＭＳ 明朝" w:eastAsia="ＭＳ 明朝" w:hAnsi="ＭＳ 明朝" w:hint="eastAsia"/>
          <w:sz w:val="22"/>
        </w:rPr>
        <w:t xml:space="preserve">　</w:t>
      </w:r>
      <w:r w:rsidR="00F265C4" w:rsidRPr="0090300E">
        <w:rPr>
          <w:rFonts w:ascii="ＭＳ 明朝" w:eastAsia="ＭＳ 明朝" w:hAnsi="ＭＳ 明朝" w:hint="eastAsia"/>
          <w:sz w:val="22"/>
          <w:u w:val="double"/>
        </w:rPr>
        <w:t>申請者又は</w:t>
      </w:r>
      <w:r w:rsidRPr="0090300E">
        <w:rPr>
          <w:rFonts w:ascii="ＭＳ 明朝" w:eastAsia="ＭＳ 明朝" w:hAnsi="ＭＳ 明朝" w:hint="eastAsia"/>
          <w:sz w:val="22"/>
          <w:u w:val="double"/>
        </w:rPr>
        <w:t>届出者の氏名等のオープンデータに不都合がある場合</w:t>
      </w:r>
      <w:r w:rsidRPr="00C526AD">
        <w:rPr>
          <w:rFonts w:ascii="ＭＳ 明朝" w:eastAsia="ＭＳ 明朝" w:hAnsi="ＭＳ 明朝" w:hint="eastAsia"/>
          <w:sz w:val="22"/>
        </w:rPr>
        <w:t>は、次の欄にチェックしてください。</w:t>
      </w:r>
    </w:p>
    <w:p w:rsidR="00AF2F23" w:rsidRPr="00C526AD" w:rsidRDefault="00AF2F23" w:rsidP="00AF2F23">
      <w:pPr>
        <w:spacing w:line="2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2A47E1">
        <w:rPr>
          <w:rFonts w:ascii="ＭＳ 明朝" w:eastAsia="ＭＳ 明朝" w:hAnsi="ＭＳ 明朝" w:hint="eastAsia"/>
          <w:sz w:val="22"/>
        </w:rPr>
        <w:t xml:space="preserve">　</w:t>
      </w:r>
      <w:r w:rsidRPr="00C526AD">
        <w:rPr>
          <w:rFonts w:ascii="ＭＳ ゴシック" w:eastAsia="ＭＳ ゴシック" w:hAnsi="ＭＳ ゴシック" w:hint="eastAsia"/>
          <w:b/>
          <w:sz w:val="24"/>
          <w:szCs w:val="24"/>
        </w:rPr>
        <w:t>（チェック欄　□）</w:t>
      </w:r>
    </w:p>
    <w:p w:rsidR="00402EB2" w:rsidRPr="00C526AD" w:rsidRDefault="000E4B68" w:rsidP="00402EB2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C526AD">
        <w:rPr>
          <w:rFonts w:ascii="ＭＳ 明朝" w:eastAsia="ＭＳ 明朝" w:hAnsi="ＭＳ 明朝" w:hint="eastAsia"/>
          <w:szCs w:val="21"/>
        </w:rPr>
        <w:t>※</w:t>
      </w:r>
      <w:r w:rsidR="004D5A58" w:rsidRPr="00FE3AF7">
        <w:rPr>
          <w:rFonts w:ascii="ＭＳ 明朝" w:eastAsia="ＭＳ 明朝" w:hAnsi="ＭＳ 明朝" w:hint="eastAsia"/>
          <w:szCs w:val="21"/>
        </w:rPr>
        <w:t>オープンデータで非公開の場合も、</w:t>
      </w:r>
      <w:r w:rsidR="004D5A58">
        <w:rPr>
          <w:rFonts w:ascii="ＭＳ 明朝" w:eastAsia="ＭＳ 明朝" w:hAnsi="ＭＳ 明朝" w:hint="eastAsia"/>
          <w:szCs w:val="21"/>
        </w:rPr>
        <w:t>県情報公開条例に基づく公開</w:t>
      </w:r>
      <w:r w:rsidR="004D5A58" w:rsidRPr="00FE3AF7">
        <w:rPr>
          <w:rFonts w:ascii="ＭＳ 明朝" w:eastAsia="ＭＳ 明朝" w:hAnsi="ＭＳ 明朝" w:hint="eastAsia"/>
          <w:szCs w:val="21"/>
        </w:rPr>
        <w:t>請求があった場合は、条例で規定する非公開情報を除き、公開されます。</w:t>
      </w:r>
    </w:p>
    <w:tbl>
      <w:tblPr>
        <w:tblW w:w="10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6"/>
        <w:gridCol w:w="1764"/>
        <w:gridCol w:w="744"/>
        <w:gridCol w:w="852"/>
        <w:gridCol w:w="1938"/>
        <w:gridCol w:w="1116"/>
        <w:gridCol w:w="2522"/>
        <w:gridCol w:w="560"/>
      </w:tblGrid>
      <w:tr w:rsidR="005631AE" w:rsidRPr="00EC0D9B" w:rsidTr="002B0E29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49" w:right="-10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5631AE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128" w:right="-2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70070F" w:rsidRDefault="005631AE" w:rsidP="002B0E29">
            <w:pPr>
              <w:widowControl/>
              <w:spacing w:line="300" w:lineRule="exact"/>
              <w:ind w:rightChars="-184" w:right="-3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申請者・届出者住所　</w:t>
            </w: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F42CB6" w:rsidRPr="0070070F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申請者・届出者氏名　</w:t>
            </w: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ind w:rightChars="-110" w:right="-23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EC0D9B" w:rsidRPr="00EC0D9B" w:rsidTr="0070070F">
        <w:trPr>
          <w:trHeight w:val="37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70070F">
        <w:trPr>
          <w:trHeight w:val="17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66651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38" w:right="-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308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8"/>
              </w:rPr>
              <w:t>食管・食監・調・製・栄・船舶・と畜・食鳥</w:t>
            </w:r>
          </w:p>
        </w:tc>
      </w:tr>
      <w:tr w:rsidR="005631AE" w:rsidRPr="00EC0D9B" w:rsidTr="006E7DA2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31AE" w:rsidRPr="00F42CB6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食品衛生責任者の氏名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6"/>
              </w:rPr>
              <w:t>※合成樹脂が使用された器具又は容器包装を製造する営業者を除く。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受講した講習会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F42CB6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都道府県知事等の講習会（適正と認める場合を含む）</w:t>
            </w:r>
          </w:p>
          <w:p w:rsidR="00755E18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</w:t>
            </w:r>
          </w:p>
          <w:p w:rsidR="005631AE" w:rsidRPr="00EC0D9B" w:rsidRDefault="005631AE" w:rsidP="00755E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631AE" w:rsidRPr="00EC0D9B" w:rsidTr="00966651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主として取り扱う食品、添加物、器具又は容器包装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自由記載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6E7DA2">
        <w:trPr>
          <w:trHeight w:val="361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966651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自動販売機の型番</w:t>
            </w:r>
          </w:p>
        </w:tc>
        <w:tc>
          <w:tcPr>
            <w:tcW w:w="4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70070F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業態</w:t>
            </w:r>
          </w:p>
        </w:tc>
      </w:tr>
      <w:tr w:rsidR="005631AE" w:rsidRPr="00EC0D9B" w:rsidTr="006E7DA2">
        <w:trPr>
          <w:trHeight w:val="34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8C03DA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7732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hideMark/>
          </w:tcPr>
          <w:p w:rsidR="005631AE" w:rsidRPr="00EC0D9B" w:rsidRDefault="005631AE" w:rsidP="005631AE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※引き続き営業許可を受けようとする場合に限る。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br/>
              <w:t>ただし、複合型そうざい製造業、複合型冷凍食品製造業の場合は新規の場合を含む。</w:t>
            </w:r>
          </w:p>
        </w:tc>
      </w:tr>
      <w:tr w:rsidR="005631AE" w:rsidRPr="00EC0D9B" w:rsidTr="008C03DA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lef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5631AE" w:rsidRPr="00EC0D9B" w:rsidTr="008C03DA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left w:val="single" w:sz="6" w:space="0" w:color="auto"/>
              <w:bottom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EC0D9B" w:rsidRPr="00EC0D9B" w:rsidTr="00966651">
        <w:trPr>
          <w:trHeight w:val="711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9632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指定成分等含有食品を取り扱う施設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EC0D9B" w:rsidRPr="00EC0D9B" w:rsidTr="006A6AF5">
        <w:trPr>
          <w:trHeight w:val="988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EC0D9B" w:rsidRPr="00EC0D9B" w:rsidRDefault="00EC0D9B" w:rsidP="005631AE">
            <w:pPr>
              <w:widowControl/>
              <w:ind w:rightChars="-102" w:right="-21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輸出食品取扱施設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※この申請等の情報は、国の事務に必要な限度において、輸出時の要件確認等のために使用します。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B0E29" w:rsidRPr="00EC0D9B" w:rsidTr="006A6AF5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70070F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形　態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B0E29" w:rsidRPr="00EC0D9B" w:rsidTr="006F1A8C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6F1A8C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6F1A8C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42CB6" w:rsidRPr="00EC0D9B" w:rsidTr="00F42CB6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42CB6" w:rsidRPr="00EC0D9B" w:rsidRDefault="00F42CB6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F42CB6" w:rsidRPr="00EC0D9B" w:rsidTr="006E7DA2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CB6" w:rsidRPr="00EC0D9B" w:rsidRDefault="00F42CB6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CB6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C0D9B" w:rsidRPr="006E7DA2" w:rsidRDefault="00EC0D9B" w:rsidP="006E7DA2">
      <w:pPr>
        <w:widowControl/>
        <w:spacing w:line="240" w:lineRule="exact"/>
        <w:ind w:leftChars="100" w:left="300" w:rightChars="-48" w:right="-101" w:hangingChars="50" w:hanging="9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9"/>
        <w:gridCol w:w="1591"/>
        <w:gridCol w:w="955"/>
        <w:gridCol w:w="1171"/>
        <w:gridCol w:w="842"/>
        <w:gridCol w:w="576"/>
        <w:gridCol w:w="1134"/>
        <w:gridCol w:w="2693"/>
        <w:gridCol w:w="860"/>
      </w:tblGrid>
      <w:tr w:rsidR="002D1532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944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法第55条第2項関係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75"/>
                <w:kern w:val="0"/>
                <w:szCs w:val="21"/>
                <w:fitText w:val="630" w:id="-1835872000"/>
              </w:rPr>
              <w:t>該当には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6A6AF5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(1) 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66651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6A6AF5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(2)</w:t>
            </w:r>
            <w:r w:rsidRPr="006A6AF5">
              <w:rPr>
                <w:rFonts w:hint="eastAsia"/>
                <w:szCs w:val="24"/>
              </w:rPr>
              <w:t xml:space="preserve"> </w:t>
            </w: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食品衛生法第</w:t>
            </w:r>
            <w:r w:rsidRPr="006A6AF5">
              <w:rPr>
                <w:rFonts w:ascii="ＭＳ 明朝" w:eastAsia="ＭＳ 明朝" w:hAnsi="ＭＳ 明朝" w:cs="ＭＳ Ｐゴシック"/>
                <w:kern w:val="0"/>
                <w:szCs w:val="24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66651">
        <w:trPr>
          <w:trHeight w:val="523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6A6AF5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(3) 法人であつて、その業務を行う役員のうちに(1)(2)のいずれかに該当する者があるもの。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66651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803F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令第13条に規定する食品又は添加物の別</w:t>
            </w:r>
          </w:p>
        </w:tc>
        <w:tc>
          <w:tcPr>
            <w:tcW w:w="8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803F59" w:rsidRPr="003C6D15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C6D15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□⑤魚肉ハム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　□⑧食用油脂（脱色又は脱臭の過程を経て製造されるもの）</w:t>
            </w:r>
          </w:p>
          <w:p w:rsidR="00803F59" w:rsidRPr="003C6D15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4D5A58">
              <w:rPr>
                <w:rFonts w:ascii="ＭＳ 明朝" w:eastAsia="ＭＳ 明朝" w:hAnsi="ＭＳ 明朝" w:cs="ＭＳ Ｐゴシック" w:hint="eastAsia"/>
                <w:spacing w:val="2"/>
                <w:w w:val="58"/>
                <w:kern w:val="0"/>
                <w:sz w:val="16"/>
                <w:szCs w:val="16"/>
                <w:fitText w:val="2400" w:id="-1835870463"/>
              </w:rPr>
              <w:t>（法第13条第１項の規定により規格が定められたもの</w:t>
            </w:r>
            <w:r w:rsidRPr="004D5A58">
              <w:rPr>
                <w:rFonts w:ascii="ＭＳ 明朝" w:eastAsia="ＭＳ 明朝" w:hAnsi="ＭＳ 明朝" w:cs="ＭＳ Ｐゴシック" w:hint="eastAsia"/>
                <w:spacing w:val="-22"/>
                <w:w w:val="58"/>
                <w:kern w:val="0"/>
                <w:sz w:val="16"/>
                <w:szCs w:val="16"/>
                <w:fitText w:val="2400" w:id="-1835870463"/>
              </w:rPr>
              <w:t>）</w:t>
            </w:r>
          </w:p>
          <w:p w:rsidR="00803F59" w:rsidRPr="00306C94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</w:tr>
      <w:tr w:rsidR="003C6D15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0"/>
                <w:kern w:val="0"/>
                <w:sz w:val="18"/>
                <w:szCs w:val="18"/>
                <w:fitText w:val="810" w:id="-1835870462"/>
              </w:rPr>
              <w:t>資格の種類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C6D15" w:rsidRPr="003C6D15" w:rsidTr="00966651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食品衛生管理者の氏名</w:t>
            </w:r>
            <w:r w:rsidR="0004157D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※「食品衛生管理者設置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（変更）届」も別途必要</w:t>
            </w:r>
          </w:p>
          <w:p w:rsidR="00803F59" w:rsidRPr="00306C94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1E10E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w w:val="64"/>
                <w:kern w:val="0"/>
                <w:sz w:val="18"/>
                <w:szCs w:val="18"/>
                <w:fitText w:val="810" w:id="-1835870208"/>
              </w:rPr>
              <w:t>受講した講習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spacing w:val="6"/>
                <w:w w:val="64"/>
                <w:kern w:val="0"/>
                <w:sz w:val="18"/>
                <w:szCs w:val="18"/>
                <w:fitText w:val="810" w:id="-1835870208"/>
              </w:rPr>
              <w:t>会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55E18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　</w:t>
            </w:r>
          </w:p>
          <w:p w:rsidR="003C6D15" w:rsidRPr="00306C94" w:rsidRDefault="00803F59" w:rsidP="00755E18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月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2D1532" w:rsidRPr="003C6D15" w:rsidTr="00966651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使用水の種類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2"/>
                <w:kern w:val="0"/>
                <w:szCs w:val="21"/>
                <w:fitText w:val="1365" w:id="-1835864576"/>
              </w:rPr>
              <w:t>自動車登録番</w:t>
            </w:r>
            <w:r w:rsidRPr="00306C94">
              <w:rPr>
                <w:rFonts w:ascii="ＭＳ 明朝" w:eastAsia="ＭＳ 明朝" w:hAnsi="ＭＳ 明朝" w:cs="ＭＳ Ｐゴシック" w:hint="eastAsia"/>
                <w:spacing w:val="10"/>
                <w:w w:val="92"/>
                <w:kern w:val="0"/>
                <w:szCs w:val="21"/>
                <w:fitText w:val="1365" w:id="-1835864576"/>
              </w:rPr>
              <w:t>号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※自動車</w:t>
            </w:r>
            <w:r w:rsidR="006F1A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による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営業の場合</w:t>
            </w:r>
          </w:p>
        </w:tc>
      </w:tr>
      <w:tr w:rsidR="005D14A9" w:rsidRPr="003C6D15" w:rsidTr="00966651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水道水（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専用水道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簡易専用水道）</w:t>
            </w:r>
          </w:p>
          <w:p w:rsidR="00AB217E" w:rsidRPr="00306C94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①以外の飲用に適する水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0E7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飲食店のうち簡易飲食店営業の施設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D5A58">
              <w:rPr>
                <w:rFonts w:ascii="ＭＳ 明朝" w:eastAsia="ＭＳ 明朝" w:hAnsi="ＭＳ 明朝" w:cs="ＭＳ Ｐゴシック" w:hint="eastAsia"/>
                <w:w w:val="85"/>
                <w:kern w:val="0"/>
                <w:sz w:val="24"/>
                <w:szCs w:val="24"/>
                <w:fitText w:val="3480" w:id="-1835864575"/>
              </w:rPr>
              <w:t>生食用食肉の加工又は調理を行う施</w:t>
            </w:r>
            <w:r w:rsidRPr="004D5A58">
              <w:rPr>
                <w:rFonts w:ascii="ＭＳ 明朝" w:eastAsia="ＭＳ 明朝" w:hAnsi="ＭＳ 明朝" w:cs="ＭＳ Ｐゴシック" w:hint="eastAsia"/>
                <w:spacing w:val="6"/>
                <w:w w:val="85"/>
                <w:kern w:val="0"/>
                <w:sz w:val="24"/>
                <w:szCs w:val="24"/>
                <w:fitText w:val="3480" w:id="-1835864575"/>
              </w:rPr>
              <w:t>設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D1532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ふぐの処理を行う施設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04157D" w:rsidP="003C6D1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</w:t>
            </w:r>
            <w:r w:rsidR="00DD091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14A9" w:rsidRPr="003C6D15" w:rsidTr="00966651">
        <w:trPr>
          <w:trHeight w:hRule="exact" w:val="623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ふぐ処理</w:t>
            </w:r>
            <w:r w:rsidR="000415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師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※ふぐ処理</w:t>
            </w:r>
            <w:r w:rsidR="006F1A8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を行う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営業の場合</w:t>
            </w:r>
          </w:p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9532E3" w:rsidRDefault="005D14A9" w:rsidP="007F4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32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施設の構造及び設備を示す図面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4A9" w:rsidRPr="003C6D15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4A9" w:rsidRPr="00306C94" w:rsidRDefault="0004157D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24E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（営業許可証の記載事項に変更がある場合）営業許可証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C6D15" w:rsidRDefault="005D14A9" w:rsidP="002D153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（飲用に適する水使用の場合）水質検査の結果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14A9" w:rsidRPr="00306C94" w:rsidRDefault="0004157D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60C38">
              <w:rPr>
                <w:rFonts w:ascii="ＭＳ 明朝" w:eastAsia="ＭＳ 明朝" w:hAnsi="ＭＳ 明朝" w:cs="ＭＳ Ｐゴシック" w:hint="eastAsia"/>
                <w:kern w:val="0"/>
                <w:sz w:val="10"/>
                <w:szCs w:val="21"/>
              </w:rPr>
              <w:t>（食品衛生責任者に変更がある場合）食品衛生責任者の資格を有することが確認できる書類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04157D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24E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21"/>
              </w:rPr>
              <w:t>（申請者の氏名の変更の場合）戸籍謄本等の氏名が確認できる書類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02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70070F" w:rsidRDefault="00AB217E" w:rsidP="005D14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</w:t>
            </w:r>
            <w:r w:rsidR="007F4D6A" w:rsidRPr="007007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番号及び許可年月日</w:t>
            </w:r>
          </w:p>
        </w:tc>
        <w:tc>
          <w:tcPr>
            <w:tcW w:w="372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70070F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35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06C94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6A6AF5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AB217E" w:rsidRPr="00306C94" w:rsidTr="00E359C0">
        <w:trPr>
          <w:trHeight w:val="135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103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217E" w:rsidRPr="00306C94" w:rsidRDefault="00AB217E" w:rsidP="00E359C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306C94" w:rsidRDefault="00F25A5C" w:rsidP="00966651">
      <w:pPr>
        <w:ind w:left="630" w:hangingChars="300" w:hanging="630"/>
        <w:rPr>
          <w:rFonts w:ascii="ＭＳ 明朝" w:eastAsia="ＭＳ 明朝" w:hAnsi="ＭＳ 明朝"/>
        </w:rPr>
      </w:pPr>
      <w:r w:rsidRPr="00F25A5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118DE" wp14:editId="0493E94C">
                <wp:simplePos x="0" y="0"/>
                <wp:positionH relativeFrom="column">
                  <wp:posOffset>3278505</wp:posOffset>
                </wp:positionH>
                <wp:positionV relativeFrom="paragraph">
                  <wp:posOffset>-8790305</wp:posOffset>
                </wp:positionV>
                <wp:extent cx="685800" cy="387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A5C" w:rsidRDefault="00F25A5C" w:rsidP="00F25A5C">
                            <w:r>
                              <w:rPr>
                                <w:rFonts w:hint="eastAsia"/>
                              </w:rPr>
                              <w:t>(裏面)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1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8.15pt;margin-top:-692.15pt;width:5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" filled="f" stroked="f" strokeweight=".5pt">
                <v:textbox>
                  <w:txbxContent>
                    <w:p w:rsidR="00F25A5C" w:rsidRDefault="00F25A5C" w:rsidP="00F25A5C">
                      <w:r>
                        <w:rPr>
                          <w:rFonts w:hint="eastAsia"/>
                        </w:rPr>
                        <w:t>(裏面)</w:t>
                      </w:r>
                    </w:p>
                  </w:txbxContent>
                </v:textbox>
              </v:shape>
            </w:pict>
          </mc:Fallback>
        </mc:AlternateContent>
      </w:r>
      <w:r w:rsidR="00966651">
        <w:rPr>
          <w:rFonts w:ascii="ＭＳ 明朝" w:eastAsia="ＭＳ 明朝" w:hAnsi="ＭＳ 明朝" w:hint="eastAsia"/>
        </w:rPr>
        <w:t>注　１　食品衛生法第55条第１項に基づく許可施設は両面を、第57条第１項に基づく届出施設は表面のみを記載ください。</w:t>
      </w:r>
    </w:p>
    <w:p w:rsidR="00966651" w:rsidRDefault="00966651" w:rsidP="0096665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太枠内の項目については、変更のある項目のみ記載してください。</w:t>
      </w:r>
    </w:p>
    <w:p w:rsidR="00966651" w:rsidRDefault="00966651" w:rsidP="0096665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変更がある項目については、項目名を○で囲んでください。</w:t>
      </w:r>
    </w:p>
    <w:p w:rsidR="00966651" w:rsidRPr="00966651" w:rsidRDefault="00966651" w:rsidP="0096665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</w:t>
      </w:r>
      <w:r w:rsidR="00E12F4A">
        <w:rPr>
          <w:rFonts w:ascii="ＭＳ 明朝" w:eastAsia="ＭＳ 明朝" w:hAnsi="ＭＳ 明朝" w:hint="eastAsia"/>
        </w:rPr>
        <w:t>□については、該当するものに「</w:t>
      </w:r>
      <w:r w:rsidR="00E12F4A">
        <w:rPr>
          <w:rFonts w:ascii="ＭＳ 明朝" w:eastAsia="ＭＳ 明朝" w:hAnsi="ＭＳ 明朝" w:hint="eastAsia"/>
          <w:b/>
          <w:bCs/>
          <w:i/>
          <w:iCs/>
        </w:rPr>
        <w:t>レ</w:t>
      </w:r>
      <w:r w:rsidR="00E12F4A">
        <w:rPr>
          <w:rFonts w:ascii="ＭＳ 明朝" w:eastAsia="ＭＳ 明朝" w:hAnsi="ＭＳ 明朝" w:hint="eastAsia"/>
        </w:rPr>
        <w:t>」を記入してください。</w:t>
      </w:r>
    </w:p>
    <w:sectPr w:rsidR="00966651" w:rsidRPr="00966651" w:rsidSect="006E7DA2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4157D"/>
    <w:rsid w:val="00072545"/>
    <w:rsid w:val="0009795E"/>
    <w:rsid w:val="000E4B68"/>
    <w:rsid w:val="001E10E7"/>
    <w:rsid w:val="0021443A"/>
    <w:rsid w:val="00264BFB"/>
    <w:rsid w:val="002A47E1"/>
    <w:rsid w:val="002B0E29"/>
    <w:rsid w:val="002D1532"/>
    <w:rsid w:val="00306C94"/>
    <w:rsid w:val="003C6D15"/>
    <w:rsid w:val="00402EB2"/>
    <w:rsid w:val="0045714B"/>
    <w:rsid w:val="00477871"/>
    <w:rsid w:val="004D5A58"/>
    <w:rsid w:val="00524E8C"/>
    <w:rsid w:val="005631AE"/>
    <w:rsid w:val="005D14A9"/>
    <w:rsid w:val="006A6AF5"/>
    <w:rsid w:val="006E7DA2"/>
    <w:rsid w:val="006F1A8C"/>
    <w:rsid w:val="0070070F"/>
    <w:rsid w:val="00755E18"/>
    <w:rsid w:val="007F4D6A"/>
    <w:rsid w:val="00803F59"/>
    <w:rsid w:val="00860C38"/>
    <w:rsid w:val="0087412C"/>
    <w:rsid w:val="008C03DA"/>
    <w:rsid w:val="0090300E"/>
    <w:rsid w:val="009532E3"/>
    <w:rsid w:val="00966651"/>
    <w:rsid w:val="00A3274C"/>
    <w:rsid w:val="00AB217E"/>
    <w:rsid w:val="00AF2F23"/>
    <w:rsid w:val="00BC06F8"/>
    <w:rsid w:val="00C11712"/>
    <w:rsid w:val="00C526AD"/>
    <w:rsid w:val="00D57F93"/>
    <w:rsid w:val="00DD0911"/>
    <w:rsid w:val="00E12F4A"/>
    <w:rsid w:val="00E359C0"/>
    <w:rsid w:val="00EC0D9B"/>
    <w:rsid w:val="00F25A5C"/>
    <w:rsid w:val="00F265C4"/>
    <w:rsid w:val="00F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SG19900のC20-4015</cp:lastModifiedBy>
  <cp:revision>31</cp:revision>
  <cp:lastPrinted>2024-10-03T07:59:00Z</cp:lastPrinted>
  <dcterms:created xsi:type="dcterms:W3CDTF">2021-02-18T00:32:00Z</dcterms:created>
  <dcterms:modified xsi:type="dcterms:W3CDTF">2024-11-22T00:27:00Z</dcterms:modified>
</cp:coreProperties>
</file>