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24DD" w14:textId="77777777" w:rsidR="00104935" w:rsidRPr="00DA68FD" w:rsidRDefault="002429C2" w:rsidP="002429C2">
      <w:pPr>
        <w:jc w:val="center"/>
        <w:rPr>
          <w:rFonts w:asciiTheme="minorEastAsia" w:hAnsiTheme="minorEastAsia"/>
        </w:rPr>
      </w:pPr>
      <w:r w:rsidRPr="00DA68FD">
        <w:rPr>
          <w:rFonts w:asciiTheme="minorEastAsia" w:hAnsiTheme="minorEastAsia" w:hint="eastAsia"/>
        </w:rPr>
        <w:t>多様な精神疾患等の医療連携体制に係る</w:t>
      </w:r>
      <w:r w:rsidR="00560E15" w:rsidRPr="00DA68FD">
        <w:rPr>
          <w:rFonts w:asciiTheme="minorEastAsia" w:hAnsiTheme="minorEastAsia" w:hint="eastAsia"/>
        </w:rPr>
        <w:t>各医療機能を担う</w:t>
      </w:r>
      <w:r w:rsidR="00104935" w:rsidRPr="00DA68FD">
        <w:rPr>
          <w:rFonts w:asciiTheme="minorEastAsia" w:hAnsiTheme="minorEastAsia" w:hint="eastAsia"/>
        </w:rPr>
        <w:t>関係機</w:t>
      </w:r>
      <w:r w:rsidRPr="00DA68FD">
        <w:rPr>
          <w:rFonts w:asciiTheme="minorEastAsia" w:hAnsiTheme="minorEastAsia" w:hint="eastAsia"/>
        </w:rPr>
        <w:t>関の調査票</w:t>
      </w:r>
    </w:p>
    <w:p w14:paraId="01350FF3" w14:textId="351E5A92" w:rsidR="004F64F7" w:rsidRDefault="00104935" w:rsidP="00104935">
      <w:pPr>
        <w:jc w:val="center"/>
        <w:rPr>
          <w:rFonts w:asciiTheme="minorEastAsia" w:hAnsiTheme="minorEastAsia"/>
        </w:rPr>
      </w:pPr>
      <w:r w:rsidRPr="00DA68FD">
        <w:rPr>
          <w:rFonts w:asciiTheme="minorEastAsia" w:hAnsiTheme="minorEastAsia" w:hint="eastAsia"/>
        </w:rPr>
        <w:t>（訪問看護ステーション用）</w:t>
      </w:r>
    </w:p>
    <w:p w14:paraId="688562FC" w14:textId="77777777" w:rsidR="00F40ECB" w:rsidRPr="00DA68FD" w:rsidRDefault="00F40ECB" w:rsidP="00104935">
      <w:pPr>
        <w:jc w:val="center"/>
        <w:rPr>
          <w:rFonts w:asciiTheme="minorEastAsia" w:hAnsiTheme="minorEastAsia"/>
        </w:rPr>
      </w:pPr>
    </w:p>
    <w:p w14:paraId="6BB192B3" w14:textId="77777777" w:rsidR="002429C2" w:rsidRPr="00DA68FD" w:rsidRDefault="002429C2" w:rsidP="00CA1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leftChars="2100" w:left="4410"/>
        <w:rPr>
          <w:rFonts w:asciiTheme="minorEastAsia" w:hAnsiTheme="minorEastAsia"/>
        </w:rPr>
      </w:pPr>
      <w:r w:rsidRPr="00DA68FD">
        <w:rPr>
          <w:rFonts w:asciiTheme="minorEastAsia" w:hAnsiTheme="minorEastAsia" w:hint="eastAsia"/>
        </w:rPr>
        <w:t>提出及び問い合わせ先</w:t>
      </w:r>
    </w:p>
    <w:p w14:paraId="1655CA6D" w14:textId="77777777" w:rsidR="002429C2" w:rsidRPr="00DA68FD" w:rsidRDefault="002429C2" w:rsidP="00CA1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leftChars="2100" w:left="4410"/>
        <w:rPr>
          <w:rFonts w:asciiTheme="minorEastAsia" w:hAnsiTheme="minorEastAsia"/>
        </w:rPr>
      </w:pPr>
      <w:r w:rsidRPr="00DA68FD">
        <w:rPr>
          <w:rFonts w:asciiTheme="minorEastAsia" w:hAnsiTheme="minorEastAsia" w:hint="eastAsia"/>
        </w:rPr>
        <w:t>〒760-8570　高松市番町四丁目１番10号</w:t>
      </w:r>
    </w:p>
    <w:p w14:paraId="74437E1A" w14:textId="77777777" w:rsidR="002429C2" w:rsidRPr="00DA68FD" w:rsidRDefault="002429C2" w:rsidP="00CA1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leftChars="2100" w:left="4410"/>
        <w:rPr>
          <w:rFonts w:asciiTheme="minorEastAsia" w:hAnsiTheme="minorEastAsia"/>
        </w:rPr>
      </w:pPr>
      <w:r w:rsidRPr="00DA68FD">
        <w:rPr>
          <w:rFonts w:asciiTheme="minorEastAsia" w:hAnsiTheme="minorEastAsia" w:hint="eastAsia"/>
        </w:rPr>
        <w:t>香川県健康福祉部障害福祉課</w:t>
      </w:r>
    </w:p>
    <w:p w14:paraId="5C49A8B9" w14:textId="02B077A4" w:rsidR="002429C2" w:rsidRPr="00DA68FD" w:rsidRDefault="002429C2" w:rsidP="00CA1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leftChars="2100" w:left="4410"/>
        <w:rPr>
          <w:rFonts w:asciiTheme="minorEastAsia" w:hAnsiTheme="minorEastAsia"/>
        </w:rPr>
      </w:pPr>
      <w:r w:rsidRPr="00DA68FD">
        <w:rPr>
          <w:rFonts w:asciiTheme="minorEastAsia" w:hAnsiTheme="minorEastAsia" w:hint="eastAsia"/>
        </w:rPr>
        <w:t xml:space="preserve">精神保健・人材育成グループ　担当　</w:t>
      </w:r>
      <w:r w:rsidR="002902EB">
        <w:rPr>
          <w:rFonts w:asciiTheme="minorEastAsia" w:hAnsiTheme="minorEastAsia" w:hint="eastAsia"/>
        </w:rPr>
        <w:t>山下</w:t>
      </w:r>
    </w:p>
    <w:p w14:paraId="10DAB606" w14:textId="77777777" w:rsidR="005629D8" w:rsidRDefault="002429C2" w:rsidP="00562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leftChars="2100" w:left="4410"/>
        <w:rPr>
          <w:rFonts w:asciiTheme="minorEastAsia" w:hAnsiTheme="minorEastAsia"/>
        </w:rPr>
      </w:pPr>
      <w:r w:rsidRPr="00DA68FD">
        <w:rPr>
          <w:rFonts w:asciiTheme="minorEastAsia" w:hAnsiTheme="minorEastAsia" w:hint="eastAsia"/>
        </w:rPr>
        <w:t>TEL (087)832-3294</w:t>
      </w:r>
      <w:r w:rsidR="00874740" w:rsidRPr="00DA68FD">
        <w:rPr>
          <w:rFonts w:asciiTheme="minorEastAsia" w:hAnsiTheme="minorEastAsia" w:hint="eastAsia"/>
        </w:rPr>
        <w:t xml:space="preserve">　</w:t>
      </w:r>
      <w:r w:rsidRPr="00DA68FD">
        <w:rPr>
          <w:rFonts w:asciiTheme="minorEastAsia" w:hAnsiTheme="minorEastAsia" w:hint="eastAsia"/>
        </w:rPr>
        <w:t>FAX (087)806-0240</w:t>
      </w:r>
    </w:p>
    <w:p w14:paraId="666E54D7" w14:textId="4A214945" w:rsidR="00927E71" w:rsidRPr="00927E71" w:rsidRDefault="00927E71" w:rsidP="00562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leftChars="2100" w:left="4410"/>
        <w:rPr>
          <w:rFonts w:ascii="ＭＳ 明朝" w:eastAsia="ＭＳ 明朝" w:hAnsi="ＭＳ 明朝"/>
        </w:rPr>
      </w:pPr>
      <w:r w:rsidRPr="00927E71">
        <w:rPr>
          <w:rFonts w:ascii="ＭＳ 明朝" w:eastAsia="ＭＳ 明朝" w:hAnsi="ＭＳ 明朝"/>
          <w:sz w:val="22"/>
        </w:rPr>
        <w:t>Mail</w:t>
      </w:r>
      <w:r w:rsidRPr="00927E71">
        <w:rPr>
          <w:rFonts w:ascii="ＭＳ 明朝" w:eastAsia="ＭＳ 明朝" w:hAnsi="ＭＳ 明朝" w:hint="eastAsia"/>
          <w:sz w:val="22"/>
        </w:rPr>
        <w:t>：</w:t>
      </w:r>
      <w:r w:rsidR="002902EB" w:rsidRPr="002902EB">
        <w:rPr>
          <w:rFonts w:ascii="ＭＳ 明朝" w:eastAsia="ＭＳ 明朝" w:hAnsi="ＭＳ 明朝"/>
          <w:sz w:val="22"/>
        </w:rPr>
        <w:t>te1365@pref.kagawa.lg.jp</w:t>
      </w:r>
    </w:p>
    <w:p w14:paraId="5D641898" w14:textId="77777777" w:rsidR="00F40ECB" w:rsidRDefault="00F40ECB" w:rsidP="00132164">
      <w:pPr>
        <w:rPr>
          <w:rFonts w:asciiTheme="minorEastAsia" w:hAnsiTheme="minorEastAsia"/>
        </w:rPr>
      </w:pPr>
    </w:p>
    <w:p w14:paraId="3185BE7A" w14:textId="23F732C9" w:rsidR="000C1479" w:rsidRPr="00543F3F" w:rsidRDefault="000C1479" w:rsidP="00132164">
      <w:pPr>
        <w:rPr>
          <w:rFonts w:asciiTheme="minorEastAsia" w:hAnsiTheme="minorEastAsia"/>
        </w:rPr>
      </w:pPr>
      <w:r w:rsidRPr="00543F3F">
        <w:rPr>
          <w:rFonts w:asciiTheme="minorEastAsia" w:hAnsiTheme="minorEastAsia" w:hint="eastAsia"/>
        </w:rPr>
        <w:t>調査票様式（記載要領含）は、</w:t>
      </w:r>
      <w:r>
        <w:rPr>
          <w:rFonts w:asciiTheme="minorEastAsia" w:hAnsiTheme="minorEastAsia" w:hint="eastAsia"/>
        </w:rPr>
        <w:t>障害福祉課</w:t>
      </w:r>
      <w:r w:rsidRPr="00543F3F">
        <w:rPr>
          <w:rFonts w:asciiTheme="minorEastAsia" w:hAnsiTheme="minorEastAsia" w:hint="eastAsia"/>
        </w:rPr>
        <w:t>ホームページ</w:t>
      </w:r>
      <w:r>
        <w:rPr>
          <w:rFonts w:asciiTheme="minorEastAsia" w:hAnsiTheme="minorEastAsia" w:hint="eastAsia"/>
        </w:rPr>
        <w:t>《事業者向け情報》</w:t>
      </w:r>
      <w:r w:rsidRPr="00543F3F">
        <w:rPr>
          <w:rFonts w:asciiTheme="minorEastAsia" w:hAnsiTheme="minorEastAsia" w:hint="eastAsia"/>
        </w:rPr>
        <w:t>にも掲示しています。</w:t>
      </w:r>
    </w:p>
    <w:p w14:paraId="72E90DEF" w14:textId="6410554F" w:rsidR="000C1479" w:rsidRDefault="000C1479" w:rsidP="000C1479">
      <w:pPr>
        <w:rPr>
          <w:rFonts w:asciiTheme="majorHAnsi" w:hAnsiTheme="majorHAnsi" w:cstheme="majorHAnsi"/>
          <w:spacing w:val="-6"/>
          <w:szCs w:val="21"/>
        </w:rPr>
      </w:pPr>
      <w:r w:rsidRPr="00E43C4A">
        <w:rPr>
          <w:rFonts w:asciiTheme="majorHAnsi" w:hAnsiTheme="majorHAnsi" w:cstheme="majorHAnsi"/>
          <w:spacing w:val="-6"/>
          <w:szCs w:val="21"/>
        </w:rPr>
        <w:t>（</w:t>
      </w:r>
      <w:r w:rsidR="00C25318" w:rsidRPr="00C25318">
        <w:rPr>
          <w:rFonts w:asciiTheme="minorEastAsia" w:hAnsiTheme="minorEastAsia" w:cstheme="majorHAnsi"/>
          <w:spacing w:val="-14"/>
          <w:szCs w:val="21"/>
        </w:rPr>
        <w:t>https://www.pref.kagawa.lg.jp/content/etc/subsite/shogaifukushi/jigyosha/sje3o9190402150729.shtml</w:t>
      </w:r>
      <w:r w:rsidRPr="00E43C4A">
        <w:rPr>
          <w:rFonts w:asciiTheme="majorHAnsi" w:hAnsiTheme="majorHAnsi" w:cstheme="majorHAnsi"/>
          <w:spacing w:val="-6"/>
          <w:szCs w:val="21"/>
        </w:rPr>
        <w:t>）</w:t>
      </w:r>
    </w:p>
    <w:p w14:paraId="61A5AC96" w14:textId="77777777" w:rsidR="00F40ECB" w:rsidRPr="00E43C4A" w:rsidRDefault="00F40ECB" w:rsidP="000C1479">
      <w:pPr>
        <w:rPr>
          <w:rFonts w:asciiTheme="majorHAnsi" w:hAnsiTheme="majorHAnsi" w:cstheme="majorHAnsi"/>
          <w:spacing w:val="-6"/>
          <w:szCs w:val="21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36"/>
        <w:gridCol w:w="966"/>
        <w:gridCol w:w="1415"/>
        <w:gridCol w:w="2981"/>
        <w:gridCol w:w="3062"/>
      </w:tblGrid>
      <w:tr w:rsidR="004F64F7" w:rsidRPr="00DA68FD" w14:paraId="3F906582" w14:textId="77777777" w:rsidTr="000C1479">
        <w:trPr>
          <w:trHeight w:val="454"/>
        </w:trPr>
        <w:tc>
          <w:tcPr>
            <w:tcW w:w="1665" w:type="pct"/>
            <w:gridSpan w:val="3"/>
            <w:vAlign w:val="center"/>
          </w:tcPr>
          <w:p w14:paraId="71C86BD4" w14:textId="77777777" w:rsidR="004F64F7" w:rsidRPr="00DA68FD" w:rsidRDefault="00104935" w:rsidP="00104935">
            <w:pPr>
              <w:jc w:val="left"/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 w:hint="eastAsia"/>
              </w:rPr>
              <w:t>関係機関</w:t>
            </w:r>
            <w:r w:rsidR="001411ED" w:rsidRPr="00DA68FD">
              <w:rPr>
                <w:rFonts w:asciiTheme="minorEastAsia" w:hAnsiTheme="minorEastAsia" w:hint="eastAsia"/>
              </w:rPr>
              <w:t>の</w:t>
            </w:r>
            <w:r w:rsidR="004F64F7" w:rsidRPr="00DA68FD">
              <w:rPr>
                <w:rFonts w:asciiTheme="minorEastAsia" w:hAnsiTheme="minorEastAsia" w:hint="eastAsia"/>
              </w:rPr>
              <w:t>名称</w:t>
            </w:r>
            <w:r w:rsidR="005629D8">
              <w:rPr>
                <w:rFonts w:asciiTheme="minorEastAsia" w:hAnsiTheme="minorEastAsia" w:hint="eastAsia"/>
              </w:rPr>
              <w:t>（公開）</w:t>
            </w:r>
          </w:p>
        </w:tc>
        <w:tc>
          <w:tcPr>
            <w:tcW w:w="3335" w:type="pct"/>
            <w:gridSpan w:val="2"/>
            <w:vAlign w:val="center"/>
          </w:tcPr>
          <w:p w14:paraId="30DD9456" w14:textId="77777777" w:rsidR="004F64F7" w:rsidRPr="00DA68FD" w:rsidRDefault="004F64F7" w:rsidP="00560E15">
            <w:pPr>
              <w:rPr>
                <w:rFonts w:asciiTheme="minorEastAsia" w:hAnsiTheme="minorEastAsia"/>
              </w:rPr>
            </w:pPr>
          </w:p>
        </w:tc>
      </w:tr>
      <w:tr w:rsidR="00104935" w:rsidRPr="00DA68FD" w14:paraId="1B73DE65" w14:textId="77777777" w:rsidTr="005629D8">
        <w:trPr>
          <w:trHeight w:val="454"/>
        </w:trPr>
        <w:tc>
          <w:tcPr>
            <w:tcW w:w="1665" w:type="pct"/>
            <w:gridSpan w:val="3"/>
            <w:vAlign w:val="center"/>
          </w:tcPr>
          <w:p w14:paraId="219303E5" w14:textId="77777777" w:rsidR="00104935" w:rsidRPr="00DA68FD" w:rsidRDefault="00104935" w:rsidP="00104935">
            <w:pPr>
              <w:jc w:val="left"/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 w:hint="eastAsia"/>
              </w:rPr>
              <w:t>所在</w:t>
            </w:r>
            <w:r w:rsidR="005629D8">
              <w:rPr>
                <w:rFonts w:asciiTheme="minorEastAsia" w:hAnsiTheme="minorEastAsia" w:hint="eastAsia"/>
              </w:rPr>
              <w:t>（公開）</w:t>
            </w:r>
          </w:p>
        </w:tc>
        <w:tc>
          <w:tcPr>
            <w:tcW w:w="3335" w:type="pct"/>
            <w:gridSpan w:val="2"/>
            <w:vAlign w:val="center"/>
          </w:tcPr>
          <w:p w14:paraId="20092F9A" w14:textId="77777777" w:rsidR="00104935" w:rsidRPr="00DA68FD" w:rsidRDefault="00104935" w:rsidP="00560E15">
            <w:pPr>
              <w:rPr>
                <w:rFonts w:asciiTheme="minorEastAsia" w:hAnsiTheme="minorEastAsia"/>
              </w:rPr>
            </w:pPr>
          </w:p>
        </w:tc>
      </w:tr>
      <w:tr w:rsidR="00104935" w:rsidRPr="00DA68FD" w14:paraId="27E57A75" w14:textId="77777777" w:rsidTr="005629D8">
        <w:trPr>
          <w:trHeight w:val="454"/>
        </w:trPr>
        <w:tc>
          <w:tcPr>
            <w:tcW w:w="1665" w:type="pct"/>
            <w:gridSpan w:val="3"/>
            <w:vAlign w:val="center"/>
          </w:tcPr>
          <w:p w14:paraId="47278C0D" w14:textId="77777777" w:rsidR="00104935" w:rsidRPr="00DA68FD" w:rsidRDefault="00104935" w:rsidP="00104935">
            <w:pPr>
              <w:jc w:val="left"/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 w:hint="eastAsia"/>
              </w:rPr>
              <w:t>電話番号</w:t>
            </w:r>
            <w:r w:rsidR="005629D8">
              <w:rPr>
                <w:rFonts w:asciiTheme="minorEastAsia" w:hAnsiTheme="minorEastAsia" w:hint="eastAsia"/>
              </w:rPr>
              <w:t>（公開）</w:t>
            </w:r>
          </w:p>
        </w:tc>
        <w:tc>
          <w:tcPr>
            <w:tcW w:w="3335" w:type="pct"/>
            <w:gridSpan w:val="2"/>
            <w:vAlign w:val="center"/>
          </w:tcPr>
          <w:p w14:paraId="5334B3E0" w14:textId="77777777" w:rsidR="00104935" w:rsidRPr="00DA68FD" w:rsidRDefault="00104935" w:rsidP="00560E15">
            <w:pPr>
              <w:rPr>
                <w:rFonts w:asciiTheme="minorEastAsia" w:hAnsiTheme="minorEastAsia"/>
              </w:rPr>
            </w:pPr>
          </w:p>
        </w:tc>
      </w:tr>
      <w:tr w:rsidR="00104935" w:rsidRPr="00DA68FD" w14:paraId="67173930" w14:textId="77777777" w:rsidTr="005629D8">
        <w:trPr>
          <w:trHeight w:val="454"/>
        </w:trPr>
        <w:tc>
          <w:tcPr>
            <w:tcW w:w="1665" w:type="pct"/>
            <w:gridSpan w:val="3"/>
            <w:vAlign w:val="center"/>
          </w:tcPr>
          <w:p w14:paraId="2997AB6E" w14:textId="77777777" w:rsidR="005629D8" w:rsidRDefault="005629D8" w:rsidP="005629D8">
            <w:pPr>
              <w:jc w:val="left"/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担当者氏名</w:t>
            </w:r>
            <w:r>
              <w:rPr>
                <w:rFonts w:asciiTheme="minorEastAsia" w:hAnsiTheme="minorEastAsia" w:hint="eastAsia"/>
              </w:rPr>
              <w:t>（非公開）</w:t>
            </w:r>
          </w:p>
          <w:p w14:paraId="3A985508" w14:textId="77777777" w:rsidR="00104935" w:rsidRPr="00DA68FD" w:rsidRDefault="005629D8" w:rsidP="005629D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（本調査の問い合わせ先）</w:t>
            </w:r>
          </w:p>
        </w:tc>
        <w:tc>
          <w:tcPr>
            <w:tcW w:w="3335" w:type="pct"/>
            <w:gridSpan w:val="2"/>
            <w:vAlign w:val="center"/>
          </w:tcPr>
          <w:p w14:paraId="0102E4FC" w14:textId="77777777" w:rsidR="00104935" w:rsidRPr="00DA68FD" w:rsidRDefault="00104935" w:rsidP="00560E15">
            <w:pPr>
              <w:rPr>
                <w:rFonts w:asciiTheme="minorEastAsia" w:hAnsiTheme="minorEastAsia"/>
              </w:rPr>
            </w:pPr>
          </w:p>
        </w:tc>
      </w:tr>
      <w:tr w:rsidR="004F64F7" w:rsidRPr="00DA68FD" w14:paraId="185BC900" w14:textId="77777777" w:rsidTr="005629D8">
        <w:trPr>
          <w:trHeight w:val="454"/>
        </w:trPr>
        <w:tc>
          <w:tcPr>
            <w:tcW w:w="884" w:type="pct"/>
            <w:gridSpan w:val="2"/>
            <w:vMerge w:val="restart"/>
            <w:vAlign w:val="center"/>
          </w:tcPr>
          <w:p w14:paraId="00F9D5A3" w14:textId="77777777" w:rsidR="004F64F7" w:rsidRDefault="004F64F7" w:rsidP="00560E15">
            <w:pPr>
              <w:jc w:val="center"/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 w:hint="eastAsia"/>
              </w:rPr>
              <w:t>担当者連絡先</w:t>
            </w:r>
          </w:p>
          <w:p w14:paraId="0B857C13" w14:textId="77777777" w:rsidR="005629D8" w:rsidRPr="00DA68FD" w:rsidRDefault="005629D8" w:rsidP="00560E1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（非公開）</w:t>
            </w:r>
          </w:p>
        </w:tc>
        <w:tc>
          <w:tcPr>
            <w:tcW w:w="781" w:type="pct"/>
            <w:vAlign w:val="center"/>
          </w:tcPr>
          <w:p w14:paraId="1AF59EAD" w14:textId="77777777" w:rsidR="004F64F7" w:rsidRPr="00DA68FD" w:rsidRDefault="004F64F7" w:rsidP="001411ED">
            <w:pPr>
              <w:jc w:val="left"/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 w:hint="eastAsia"/>
              </w:rPr>
              <w:t>電話</w:t>
            </w:r>
            <w:r w:rsidR="00104935" w:rsidRPr="00DA68FD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3335" w:type="pct"/>
            <w:gridSpan w:val="2"/>
            <w:vAlign w:val="center"/>
          </w:tcPr>
          <w:p w14:paraId="5BD5138C" w14:textId="77777777" w:rsidR="004F64F7" w:rsidRPr="00DA68FD" w:rsidRDefault="004F64F7" w:rsidP="00560E15">
            <w:pPr>
              <w:rPr>
                <w:rFonts w:asciiTheme="minorEastAsia" w:hAnsiTheme="minorEastAsia"/>
              </w:rPr>
            </w:pPr>
          </w:p>
        </w:tc>
      </w:tr>
      <w:tr w:rsidR="004F64F7" w:rsidRPr="00DA68FD" w14:paraId="5DC90CEE" w14:textId="77777777" w:rsidTr="005629D8">
        <w:trPr>
          <w:trHeight w:val="454"/>
        </w:trPr>
        <w:tc>
          <w:tcPr>
            <w:tcW w:w="884" w:type="pct"/>
            <w:gridSpan w:val="2"/>
            <w:vMerge/>
            <w:vAlign w:val="center"/>
          </w:tcPr>
          <w:p w14:paraId="143ACCC9" w14:textId="77777777" w:rsidR="004F64F7" w:rsidRPr="00DA68FD" w:rsidRDefault="004F64F7" w:rsidP="00560E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81" w:type="pct"/>
            <w:vAlign w:val="center"/>
          </w:tcPr>
          <w:p w14:paraId="2ECEEEF2" w14:textId="77777777" w:rsidR="004F64F7" w:rsidRPr="00DA68FD" w:rsidRDefault="004F64F7" w:rsidP="001411ED">
            <w:pPr>
              <w:jc w:val="left"/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3335" w:type="pct"/>
            <w:gridSpan w:val="2"/>
            <w:vAlign w:val="center"/>
          </w:tcPr>
          <w:p w14:paraId="53B18F08" w14:textId="77777777" w:rsidR="004F64F7" w:rsidRPr="00DA68FD" w:rsidRDefault="004F64F7" w:rsidP="00560E15">
            <w:pPr>
              <w:rPr>
                <w:rFonts w:asciiTheme="minorEastAsia" w:hAnsiTheme="minorEastAsia"/>
              </w:rPr>
            </w:pPr>
          </w:p>
        </w:tc>
      </w:tr>
      <w:tr w:rsidR="004F64F7" w:rsidRPr="00DA68FD" w14:paraId="5E470393" w14:textId="77777777" w:rsidTr="005629D8">
        <w:trPr>
          <w:trHeight w:val="340"/>
        </w:trPr>
        <w:tc>
          <w:tcPr>
            <w:tcW w:w="3310" w:type="pct"/>
            <w:gridSpan w:val="4"/>
            <w:vAlign w:val="center"/>
          </w:tcPr>
          <w:p w14:paraId="0501FD4D" w14:textId="77777777" w:rsidR="004F64F7" w:rsidRPr="00DA68FD" w:rsidRDefault="004F64F7" w:rsidP="00560E15">
            <w:pPr>
              <w:jc w:val="center"/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 w:hint="eastAsia"/>
              </w:rPr>
              <w:t>領域</w:t>
            </w:r>
          </w:p>
        </w:tc>
        <w:tc>
          <w:tcPr>
            <w:tcW w:w="1690" w:type="pct"/>
            <w:vAlign w:val="center"/>
          </w:tcPr>
          <w:p w14:paraId="385F2999" w14:textId="77777777" w:rsidR="004F64F7" w:rsidRDefault="004F64F7" w:rsidP="00560E15">
            <w:pPr>
              <w:jc w:val="center"/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 w:hint="eastAsia"/>
              </w:rPr>
              <w:t>可否（可能な場合○を記入）</w:t>
            </w:r>
          </w:p>
          <w:p w14:paraId="35CB9605" w14:textId="77777777" w:rsidR="005629D8" w:rsidRPr="00DA68FD" w:rsidRDefault="005629D8" w:rsidP="00560E1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（公開）</w:t>
            </w:r>
          </w:p>
        </w:tc>
      </w:tr>
      <w:tr w:rsidR="004F64F7" w:rsidRPr="00DA68FD" w14:paraId="4B81BFF6" w14:textId="77777777" w:rsidTr="005629D8">
        <w:trPr>
          <w:trHeight w:val="340"/>
        </w:trPr>
        <w:tc>
          <w:tcPr>
            <w:tcW w:w="351" w:type="pct"/>
            <w:vAlign w:val="center"/>
          </w:tcPr>
          <w:p w14:paraId="6560FC5C" w14:textId="77777777" w:rsidR="004F64F7" w:rsidRPr="00DA68FD" w:rsidRDefault="004F64F7" w:rsidP="00560E15">
            <w:pPr>
              <w:jc w:val="center"/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/>
              </w:rPr>
              <w:t>(</w:t>
            </w:r>
            <w:r w:rsidRPr="00DA68FD">
              <w:rPr>
                <w:rFonts w:asciiTheme="minorEastAsia" w:hAnsiTheme="minorEastAsia" w:hint="eastAsia"/>
              </w:rPr>
              <w:t>1</w:t>
            </w:r>
            <w:r w:rsidRPr="00DA68FD">
              <w:rPr>
                <w:rFonts w:asciiTheme="minorEastAsia" w:hAnsiTheme="minorEastAsia"/>
              </w:rPr>
              <w:t>)</w:t>
            </w:r>
          </w:p>
        </w:tc>
        <w:tc>
          <w:tcPr>
            <w:tcW w:w="2959" w:type="pct"/>
            <w:gridSpan w:val="3"/>
            <w:vAlign w:val="center"/>
          </w:tcPr>
          <w:p w14:paraId="54BE4D15" w14:textId="77777777" w:rsidR="004F64F7" w:rsidRPr="00DA68FD" w:rsidRDefault="004F64F7" w:rsidP="00560E15">
            <w:pPr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 w:hint="eastAsia"/>
              </w:rPr>
              <w:t>統合失調症</w:t>
            </w:r>
          </w:p>
        </w:tc>
        <w:tc>
          <w:tcPr>
            <w:tcW w:w="1690" w:type="pct"/>
            <w:vAlign w:val="center"/>
          </w:tcPr>
          <w:p w14:paraId="239FFB8B" w14:textId="77777777" w:rsidR="004F64F7" w:rsidRPr="00DA68FD" w:rsidRDefault="004F64F7" w:rsidP="00560E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F64F7" w:rsidRPr="00DA68FD" w14:paraId="44DDD343" w14:textId="77777777" w:rsidTr="005629D8">
        <w:trPr>
          <w:trHeight w:val="340"/>
        </w:trPr>
        <w:tc>
          <w:tcPr>
            <w:tcW w:w="351" w:type="pct"/>
            <w:vAlign w:val="center"/>
          </w:tcPr>
          <w:p w14:paraId="4BAE309C" w14:textId="77777777" w:rsidR="004F64F7" w:rsidRPr="00DA68FD" w:rsidRDefault="004F64F7" w:rsidP="00560E15">
            <w:pPr>
              <w:jc w:val="center"/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/>
              </w:rPr>
              <w:t>(</w:t>
            </w:r>
            <w:r w:rsidRPr="00DA68FD">
              <w:rPr>
                <w:rFonts w:asciiTheme="minorEastAsia" w:hAnsiTheme="minorEastAsia" w:hint="eastAsia"/>
              </w:rPr>
              <w:t>2</w:t>
            </w:r>
            <w:r w:rsidRPr="00DA68FD">
              <w:rPr>
                <w:rFonts w:asciiTheme="minorEastAsia" w:hAnsiTheme="minorEastAsia"/>
              </w:rPr>
              <w:t>)</w:t>
            </w:r>
          </w:p>
        </w:tc>
        <w:tc>
          <w:tcPr>
            <w:tcW w:w="2959" w:type="pct"/>
            <w:gridSpan w:val="3"/>
            <w:vAlign w:val="center"/>
          </w:tcPr>
          <w:p w14:paraId="748BAE41" w14:textId="77777777" w:rsidR="004F64F7" w:rsidRPr="00DA68FD" w:rsidRDefault="004F64F7" w:rsidP="00560E15">
            <w:pPr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 w:hint="eastAsia"/>
              </w:rPr>
              <w:t>うつ</w:t>
            </w:r>
            <w:r w:rsidR="00CA1156" w:rsidRPr="00DA68FD">
              <w:rPr>
                <w:rFonts w:asciiTheme="minorEastAsia" w:hAnsiTheme="minorEastAsia" w:hint="eastAsia"/>
              </w:rPr>
              <w:t>病</w:t>
            </w:r>
            <w:r w:rsidRPr="00DA68FD">
              <w:rPr>
                <w:rFonts w:asciiTheme="minorEastAsia" w:hAnsiTheme="minorEastAsia" w:hint="eastAsia"/>
              </w:rPr>
              <w:t>・躁うつ病</w:t>
            </w:r>
          </w:p>
        </w:tc>
        <w:tc>
          <w:tcPr>
            <w:tcW w:w="1690" w:type="pct"/>
            <w:vAlign w:val="center"/>
          </w:tcPr>
          <w:p w14:paraId="2DA8EECC" w14:textId="77777777" w:rsidR="004F64F7" w:rsidRPr="00DA68FD" w:rsidRDefault="004F64F7" w:rsidP="00560E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F64F7" w:rsidRPr="00DA68FD" w14:paraId="0C1DA6C4" w14:textId="77777777" w:rsidTr="005629D8">
        <w:trPr>
          <w:trHeight w:val="340"/>
        </w:trPr>
        <w:tc>
          <w:tcPr>
            <w:tcW w:w="351" w:type="pct"/>
            <w:vAlign w:val="center"/>
          </w:tcPr>
          <w:p w14:paraId="0CFE924D" w14:textId="77777777" w:rsidR="004F64F7" w:rsidRPr="00DA68FD" w:rsidRDefault="004F64F7" w:rsidP="00560E15">
            <w:pPr>
              <w:jc w:val="center"/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/>
              </w:rPr>
              <w:t>(</w:t>
            </w:r>
            <w:r w:rsidRPr="00DA68FD">
              <w:rPr>
                <w:rFonts w:asciiTheme="minorEastAsia" w:hAnsiTheme="minorEastAsia" w:hint="eastAsia"/>
              </w:rPr>
              <w:t>3</w:t>
            </w:r>
            <w:r w:rsidRPr="00DA68FD">
              <w:rPr>
                <w:rFonts w:asciiTheme="minorEastAsia" w:hAnsiTheme="minorEastAsia"/>
              </w:rPr>
              <w:t>)</w:t>
            </w:r>
          </w:p>
        </w:tc>
        <w:tc>
          <w:tcPr>
            <w:tcW w:w="2959" w:type="pct"/>
            <w:gridSpan w:val="3"/>
            <w:vAlign w:val="center"/>
          </w:tcPr>
          <w:p w14:paraId="1D3F4919" w14:textId="77777777" w:rsidR="004F64F7" w:rsidRPr="00DA68FD" w:rsidRDefault="004F64F7" w:rsidP="00560E15">
            <w:pPr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 w:hint="eastAsia"/>
              </w:rPr>
              <w:t>認知症</w:t>
            </w:r>
          </w:p>
        </w:tc>
        <w:tc>
          <w:tcPr>
            <w:tcW w:w="1690" w:type="pct"/>
            <w:vAlign w:val="center"/>
          </w:tcPr>
          <w:p w14:paraId="1FE4159B" w14:textId="77777777" w:rsidR="004F64F7" w:rsidRPr="00DA68FD" w:rsidRDefault="004F64F7" w:rsidP="00560E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F64F7" w:rsidRPr="00DA68FD" w14:paraId="4795F5E0" w14:textId="77777777" w:rsidTr="005629D8">
        <w:trPr>
          <w:trHeight w:val="340"/>
        </w:trPr>
        <w:tc>
          <w:tcPr>
            <w:tcW w:w="351" w:type="pct"/>
            <w:vAlign w:val="center"/>
          </w:tcPr>
          <w:p w14:paraId="68935D4E" w14:textId="77777777" w:rsidR="004F64F7" w:rsidRPr="00DA68FD" w:rsidRDefault="004F64F7" w:rsidP="00560E15">
            <w:pPr>
              <w:jc w:val="center"/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/>
              </w:rPr>
              <w:t>(</w:t>
            </w:r>
            <w:r w:rsidRPr="00DA68FD">
              <w:rPr>
                <w:rFonts w:asciiTheme="minorEastAsia" w:hAnsiTheme="minorEastAsia" w:hint="eastAsia"/>
              </w:rPr>
              <w:t>4</w:t>
            </w:r>
            <w:r w:rsidRPr="00DA68FD">
              <w:rPr>
                <w:rFonts w:asciiTheme="minorEastAsia" w:hAnsiTheme="minorEastAsia"/>
              </w:rPr>
              <w:t>)</w:t>
            </w:r>
          </w:p>
        </w:tc>
        <w:tc>
          <w:tcPr>
            <w:tcW w:w="2959" w:type="pct"/>
            <w:gridSpan w:val="3"/>
            <w:vAlign w:val="center"/>
          </w:tcPr>
          <w:p w14:paraId="786F6AB3" w14:textId="77777777" w:rsidR="004F64F7" w:rsidRPr="00DA68FD" w:rsidRDefault="004F64F7" w:rsidP="00560E15">
            <w:pPr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 w:hint="eastAsia"/>
              </w:rPr>
              <w:t>児童・思春期精神疾患</w:t>
            </w:r>
          </w:p>
        </w:tc>
        <w:tc>
          <w:tcPr>
            <w:tcW w:w="1690" w:type="pct"/>
            <w:vAlign w:val="center"/>
          </w:tcPr>
          <w:p w14:paraId="655D4E69" w14:textId="77777777" w:rsidR="004F64F7" w:rsidRPr="00DA68FD" w:rsidRDefault="004F64F7" w:rsidP="00560E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F64F7" w:rsidRPr="00DA68FD" w14:paraId="6C1B6823" w14:textId="77777777" w:rsidTr="005629D8">
        <w:trPr>
          <w:trHeight w:val="340"/>
        </w:trPr>
        <w:tc>
          <w:tcPr>
            <w:tcW w:w="351" w:type="pct"/>
            <w:vAlign w:val="center"/>
          </w:tcPr>
          <w:p w14:paraId="5F066325" w14:textId="77777777" w:rsidR="004F64F7" w:rsidRPr="00DA68FD" w:rsidRDefault="004F64F7" w:rsidP="00560E15">
            <w:pPr>
              <w:jc w:val="center"/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/>
              </w:rPr>
              <w:t>(</w:t>
            </w:r>
            <w:r w:rsidRPr="00DA68FD">
              <w:rPr>
                <w:rFonts w:asciiTheme="minorEastAsia" w:hAnsiTheme="minorEastAsia" w:hint="eastAsia"/>
              </w:rPr>
              <w:t>5</w:t>
            </w:r>
            <w:r w:rsidRPr="00DA68FD">
              <w:rPr>
                <w:rFonts w:asciiTheme="minorEastAsia" w:hAnsiTheme="minorEastAsia"/>
              </w:rPr>
              <w:t>)</w:t>
            </w:r>
          </w:p>
        </w:tc>
        <w:tc>
          <w:tcPr>
            <w:tcW w:w="2959" w:type="pct"/>
            <w:gridSpan w:val="3"/>
            <w:vAlign w:val="center"/>
          </w:tcPr>
          <w:p w14:paraId="13167B4E" w14:textId="77777777" w:rsidR="004F64F7" w:rsidRPr="00DA68FD" w:rsidRDefault="004F64F7" w:rsidP="00560E15">
            <w:pPr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 w:hint="eastAsia"/>
              </w:rPr>
              <w:t>発達障害</w:t>
            </w:r>
          </w:p>
        </w:tc>
        <w:tc>
          <w:tcPr>
            <w:tcW w:w="1690" w:type="pct"/>
            <w:vAlign w:val="center"/>
          </w:tcPr>
          <w:p w14:paraId="60851249" w14:textId="77777777" w:rsidR="004F64F7" w:rsidRPr="00DA68FD" w:rsidRDefault="004F64F7" w:rsidP="00560E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C1479" w:rsidRPr="00DA68FD" w14:paraId="5578A7C6" w14:textId="77777777" w:rsidTr="005629D8">
        <w:trPr>
          <w:trHeight w:val="340"/>
        </w:trPr>
        <w:tc>
          <w:tcPr>
            <w:tcW w:w="351" w:type="pct"/>
            <w:vMerge w:val="restart"/>
            <w:vAlign w:val="center"/>
          </w:tcPr>
          <w:p w14:paraId="7276FCF3" w14:textId="77777777" w:rsidR="000C1479" w:rsidRPr="00DA68FD" w:rsidRDefault="000C1479" w:rsidP="00560E15">
            <w:pPr>
              <w:jc w:val="center"/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/>
              </w:rPr>
              <w:t>(</w:t>
            </w:r>
            <w:r w:rsidRPr="00DA68FD">
              <w:rPr>
                <w:rFonts w:asciiTheme="minorEastAsia" w:hAnsiTheme="minorEastAsia" w:hint="eastAsia"/>
              </w:rPr>
              <w:t>6</w:t>
            </w:r>
            <w:r w:rsidRPr="00DA68FD">
              <w:rPr>
                <w:rFonts w:asciiTheme="minorEastAsia" w:hAnsiTheme="minorEastAsia"/>
              </w:rPr>
              <w:t>)</w:t>
            </w:r>
          </w:p>
        </w:tc>
        <w:tc>
          <w:tcPr>
            <w:tcW w:w="533" w:type="pct"/>
            <w:vMerge w:val="restart"/>
            <w:vAlign w:val="center"/>
          </w:tcPr>
          <w:p w14:paraId="59D2E864" w14:textId="77777777" w:rsidR="000C1479" w:rsidRPr="00DA68FD" w:rsidRDefault="000C1479" w:rsidP="00560E15">
            <w:pPr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 w:hint="eastAsia"/>
              </w:rPr>
              <w:t>依存症</w:t>
            </w:r>
          </w:p>
        </w:tc>
        <w:tc>
          <w:tcPr>
            <w:tcW w:w="2426" w:type="pct"/>
            <w:gridSpan w:val="2"/>
            <w:vAlign w:val="center"/>
          </w:tcPr>
          <w:p w14:paraId="0B2A36BF" w14:textId="77777777" w:rsidR="000C1479" w:rsidRPr="00DA68FD" w:rsidRDefault="000C1479" w:rsidP="00560E15">
            <w:pPr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 w:hint="eastAsia"/>
              </w:rPr>
              <w:t>①　アルコール依存症</w:t>
            </w:r>
          </w:p>
        </w:tc>
        <w:tc>
          <w:tcPr>
            <w:tcW w:w="1690" w:type="pct"/>
            <w:vAlign w:val="center"/>
          </w:tcPr>
          <w:p w14:paraId="6D82FEDF" w14:textId="77777777" w:rsidR="000C1479" w:rsidRPr="00DA68FD" w:rsidRDefault="000C1479" w:rsidP="00560E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C1479" w:rsidRPr="00DA68FD" w14:paraId="6EEA5214" w14:textId="77777777" w:rsidTr="000C1479">
        <w:trPr>
          <w:trHeight w:val="340"/>
        </w:trPr>
        <w:tc>
          <w:tcPr>
            <w:tcW w:w="351" w:type="pct"/>
            <w:vMerge/>
            <w:vAlign w:val="center"/>
          </w:tcPr>
          <w:p w14:paraId="10C92D07" w14:textId="77777777" w:rsidR="000C1479" w:rsidRPr="00DA68FD" w:rsidRDefault="000C1479" w:rsidP="00560E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3" w:type="pct"/>
            <w:vMerge/>
            <w:vAlign w:val="center"/>
          </w:tcPr>
          <w:p w14:paraId="10D10DB5" w14:textId="77777777" w:rsidR="000C1479" w:rsidRPr="00DA68FD" w:rsidRDefault="000C1479" w:rsidP="00560E15">
            <w:pPr>
              <w:rPr>
                <w:rFonts w:asciiTheme="minorEastAsia" w:hAnsiTheme="minorEastAsia"/>
              </w:rPr>
            </w:pPr>
          </w:p>
        </w:tc>
        <w:tc>
          <w:tcPr>
            <w:tcW w:w="2426" w:type="pct"/>
            <w:gridSpan w:val="2"/>
            <w:vAlign w:val="center"/>
          </w:tcPr>
          <w:p w14:paraId="3F079A04" w14:textId="77777777" w:rsidR="000C1479" w:rsidRPr="00DA68FD" w:rsidRDefault="000C1479" w:rsidP="00560E15">
            <w:pPr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 w:hint="eastAsia"/>
              </w:rPr>
              <w:t>②　薬物依存症</w:t>
            </w:r>
          </w:p>
        </w:tc>
        <w:tc>
          <w:tcPr>
            <w:tcW w:w="1690" w:type="pct"/>
            <w:vAlign w:val="center"/>
          </w:tcPr>
          <w:p w14:paraId="21AC6D50" w14:textId="77777777" w:rsidR="000C1479" w:rsidRPr="00DA68FD" w:rsidRDefault="000C1479" w:rsidP="00560E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C1479" w:rsidRPr="00DA68FD" w14:paraId="5D992D18" w14:textId="77777777" w:rsidTr="000C1479">
        <w:trPr>
          <w:trHeight w:val="340"/>
        </w:trPr>
        <w:tc>
          <w:tcPr>
            <w:tcW w:w="351" w:type="pct"/>
            <w:vMerge/>
            <w:vAlign w:val="center"/>
          </w:tcPr>
          <w:p w14:paraId="2E5BB610" w14:textId="77777777" w:rsidR="000C1479" w:rsidRPr="00DA68FD" w:rsidRDefault="000C1479" w:rsidP="00560E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3" w:type="pct"/>
            <w:vMerge/>
            <w:vAlign w:val="center"/>
          </w:tcPr>
          <w:p w14:paraId="0F6453C4" w14:textId="77777777" w:rsidR="000C1479" w:rsidRPr="00DA68FD" w:rsidRDefault="000C1479" w:rsidP="00560E15">
            <w:pPr>
              <w:rPr>
                <w:rFonts w:asciiTheme="minorEastAsia" w:hAnsiTheme="minorEastAsia"/>
              </w:rPr>
            </w:pPr>
          </w:p>
        </w:tc>
        <w:tc>
          <w:tcPr>
            <w:tcW w:w="2426" w:type="pct"/>
            <w:gridSpan w:val="2"/>
            <w:vAlign w:val="center"/>
          </w:tcPr>
          <w:p w14:paraId="16EE326A" w14:textId="77777777" w:rsidR="000C1479" w:rsidRPr="00DA68FD" w:rsidRDefault="000C1479" w:rsidP="00560E15">
            <w:pPr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 w:hint="eastAsia"/>
              </w:rPr>
              <w:t>③　ギャンブル等依存症</w:t>
            </w:r>
          </w:p>
        </w:tc>
        <w:tc>
          <w:tcPr>
            <w:tcW w:w="1690" w:type="pct"/>
            <w:vAlign w:val="center"/>
          </w:tcPr>
          <w:p w14:paraId="4B10C66D" w14:textId="77777777" w:rsidR="000C1479" w:rsidRPr="00DA68FD" w:rsidRDefault="000C1479" w:rsidP="00560E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27333" w:rsidRPr="00DA68FD" w14:paraId="747D3B41" w14:textId="77777777" w:rsidTr="00627333">
        <w:trPr>
          <w:trHeight w:val="340"/>
        </w:trPr>
        <w:tc>
          <w:tcPr>
            <w:tcW w:w="351" w:type="pct"/>
            <w:vAlign w:val="center"/>
          </w:tcPr>
          <w:p w14:paraId="5863E854" w14:textId="77777777" w:rsidR="00627333" w:rsidRPr="00DA68FD" w:rsidRDefault="00627333" w:rsidP="00627333">
            <w:pPr>
              <w:jc w:val="center"/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/>
              </w:rPr>
              <w:t>(</w:t>
            </w:r>
            <w:r w:rsidRPr="00DA68FD">
              <w:rPr>
                <w:rFonts w:asciiTheme="minorEastAsia" w:hAnsiTheme="minorEastAsia" w:hint="eastAsia"/>
              </w:rPr>
              <w:t>7</w:t>
            </w:r>
            <w:r w:rsidRPr="00DA68FD">
              <w:rPr>
                <w:rFonts w:asciiTheme="minorEastAsia" w:hAnsiTheme="minorEastAsia"/>
              </w:rPr>
              <w:t>)</w:t>
            </w:r>
          </w:p>
        </w:tc>
        <w:tc>
          <w:tcPr>
            <w:tcW w:w="2959" w:type="pct"/>
            <w:gridSpan w:val="3"/>
            <w:vAlign w:val="center"/>
          </w:tcPr>
          <w:p w14:paraId="0BD4CCF7" w14:textId="77777777" w:rsidR="00627333" w:rsidRPr="00DA68FD" w:rsidRDefault="00627333" w:rsidP="0062733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ゲーム症&lt;障害&gt;</w:t>
            </w:r>
          </w:p>
        </w:tc>
        <w:tc>
          <w:tcPr>
            <w:tcW w:w="1690" w:type="pct"/>
            <w:vAlign w:val="center"/>
          </w:tcPr>
          <w:p w14:paraId="7DC7C92A" w14:textId="77777777" w:rsidR="00627333" w:rsidRPr="00DA68FD" w:rsidRDefault="00627333" w:rsidP="0062733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27333" w:rsidRPr="00DA68FD" w14:paraId="1A3ACD80" w14:textId="77777777" w:rsidTr="000C1479">
        <w:trPr>
          <w:trHeight w:val="340"/>
        </w:trPr>
        <w:tc>
          <w:tcPr>
            <w:tcW w:w="351" w:type="pct"/>
            <w:vAlign w:val="center"/>
          </w:tcPr>
          <w:p w14:paraId="03571524" w14:textId="77777777" w:rsidR="00627333" w:rsidRPr="00DA68FD" w:rsidRDefault="00627333" w:rsidP="00627333">
            <w:pPr>
              <w:jc w:val="center"/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/>
              </w:rPr>
              <w:t>(</w:t>
            </w:r>
            <w:r w:rsidRPr="00DA68FD">
              <w:rPr>
                <w:rFonts w:asciiTheme="minorEastAsia" w:hAnsiTheme="minorEastAsia" w:hint="eastAsia"/>
              </w:rPr>
              <w:t>8</w:t>
            </w:r>
            <w:r w:rsidRPr="00DA68FD">
              <w:rPr>
                <w:rFonts w:asciiTheme="minorEastAsia" w:hAnsiTheme="minorEastAsia"/>
              </w:rPr>
              <w:t>)</w:t>
            </w:r>
          </w:p>
        </w:tc>
        <w:tc>
          <w:tcPr>
            <w:tcW w:w="2959" w:type="pct"/>
            <w:gridSpan w:val="3"/>
            <w:vAlign w:val="center"/>
          </w:tcPr>
          <w:p w14:paraId="3ED2C88A" w14:textId="77777777" w:rsidR="00627333" w:rsidRPr="00DA68FD" w:rsidRDefault="00627333" w:rsidP="00627333">
            <w:pPr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 w:hint="eastAsia"/>
              </w:rPr>
              <w:t>外傷後ストレス障害（PTSD）</w:t>
            </w:r>
          </w:p>
        </w:tc>
        <w:tc>
          <w:tcPr>
            <w:tcW w:w="1690" w:type="pct"/>
            <w:vAlign w:val="center"/>
          </w:tcPr>
          <w:p w14:paraId="37643465" w14:textId="77777777" w:rsidR="00627333" w:rsidRPr="00DA68FD" w:rsidRDefault="00627333" w:rsidP="0062733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27333" w:rsidRPr="00DA68FD" w14:paraId="3C26A601" w14:textId="77777777" w:rsidTr="000C1479">
        <w:trPr>
          <w:trHeight w:val="340"/>
        </w:trPr>
        <w:tc>
          <w:tcPr>
            <w:tcW w:w="351" w:type="pct"/>
            <w:vAlign w:val="center"/>
          </w:tcPr>
          <w:p w14:paraId="5CEA73ED" w14:textId="77777777" w:rsidR="00627333" w:rsidRPr="00DA68FD" w:rsidRDefault="00627333" w:rsidP="00627333">
            <w:pPr>
              <w:jc w:val="center"/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/>
              </w:rPr>
              <w:t>(</w:t>
            </w:r>
            <w:r w:rsidRPr="00DA68FD">
              <w:rPr>
                <w:rFonts w:asciiTheme="minorEastAsia" w:hAnsiTheme="minorEastAsia" w:hint="eastAsia"/>
              </w:rPr>
              <w:t>9</w:t>
            </w:r>
            <w:r w:rsidRPr="00DA68FD">
              <w:rPr>
                <w:rFonts w:asciiTheme="minorEastAsia" w:hAnsiTheme="minorEastAsia"/>
              </w:rPr>
              <w:t>)</w:t>
            </w:r>
          </w:p>
        </w:tc>
        <w:tc>
          <w:tcPr>
            <w:tcW w:w="2959" w:type="pct"/>
            <w:gridSpan w:val="3"/>
            <w:vAlign w:val="center"/>
          </w:tcPr>
          <w:p w14:paraId="296E2F6E" w14:textId="77777777" w:rsidR="00627333" w:rsidRPr="00DA68FD" w:rsidRDefault="00627333" w:rsidP="00627333">
            <w:pPr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 w:hint="eastAsia"/>
              </w:rPr>
              <w:t>高次脳機能障害</w:t>
            </w:r>
          </w:p>
        </w:tc>
        <w:tc>
          <w:tcPr>
            <w:tcW w:w="1690" w:type="pct"/>
            <w:vAlign w:val="center"/>
          </w:tcPr>
          <w:p w14:paraId="031E4AC2" w14:textId="77777777" w:rsidR="00627333" w:rsidRPr="00DA68FD" w:rsidRDefault="00627333" w:rsidP="0062733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27333" w:rsidRPr="00DA68FD" w14:paraId="3411B5D1" w14:textId="77777777" w:rsidTr="000C1479">
        <w:trPr>
          <w:trHeight w:val="340"/>
        </w:trPr>
        <w:tc>
          <w:tcPr>
            <w:tcW w:w="351" w:type="pct"/>
            <w:vAlign w:val="center"/>
          </w:tcPr>
          <w:p w14:paraId="31BB50AE" w14:textId="77777777" w:rsidR="00627333" w:rsidRPr="00DA68FD" w:rsidRDefault="00627333" w:rsidP="00627333">
            <w:pPr>
              <w:jc w:val="center"/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/>
              </w:rPr>
              <w:t>(</w:t>
            </w:r>
            <w:r w:rsidRPr="00DA68FD">
              <w:rPr>
                <w:rFonts w:asciiTheme="minorEastAsia" w:hAnsiTheme="minorEastAsia" w:hint="eastAsia"/>
              </w:rPr>
              <w:t>10</w:t>
            </w:r>
            <w:r w:rsidRPr="00DA68FD">
              <w:rPr>
                <w:rFonts w:asciiTheme="minorEastAsia" w:hAnsiTheme="minorEastAsia"/>
              </w:rPr>
              <w:t>)</w:t>
            </w:r>
          </w:p>
        </w:tc>
        <w:tc>
          <w:tcPr>
            <w:tcW w:w="2959" w:type="pct"/>
            <w:gridSpan w:val="3"/>
            <w:vAlign w:val="center"/>
          </w:tcPr>
          <w:p w14:paraId="7A12E54B" w14:textId="77777777" w:rsidR="00627333" w:rsidRPr="00DA68FD" w:rsidRDefault="00627333" w:rsidP="00627333">
            <w:pPr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 w:hint="eastAsia"/>
              </w:rPr>
              <w:t>摂食障害</w:t>
            </w:r>
          </w:p>
        </w:tc>
        <w:tc>
          <w:tcPr>
            <w:tcW w:w="1690" w:type="pct"/>
            <w:vAlign w:val="center"/>
          </w:tcPr>
          <w:p w14:paraId="41F37664" w14:textId="77777777" w:rsidR="00627333" w:rsidRPr="00DA68FD" w:rsidRDefault="00627333" w:rsidP="0062733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F64F7" w:rsidRPr="00DA68FD" w14:paraId="76F834EB" w14:textId="77777777" w:rsidTr="000C1479">
        <w:trPr>
          <w:trHeight w:val="340"/>
        </w:trPr>
        <w:tc>
          <w:tcPr>
            <w:tcW w:w="351" w:type="pct"/>
            <w:vAlign w:val="center"/>
          </w:tcPr>
          <w:p w14:paraId="2678E473" w14:textId="77777777" w:rsidR="004F64F7" w:rsidRPr="00DA68FD" w:rsidRDefault="004F64F7" w:rsidP="00560E15">
            <w:pPr>
              <w:jc w:val="center"/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/>
              </w:rPr>
              <w:t>(</w:t>
            </w:r>
            <w:r w:rsidR="00627333">
              <w:rPr>
                <w:rFonts w:asciiTheme="minorEastAsia" w:hAnsiTheme="minorEastAsia" w:hint="eastAsia"/>
              </w:rPr>
              <w:t>11</w:t>
            </w:r>
            <w:r w:rsidRPr="00DA68FD">
              <w:rPr>
                <w:rFonts w:asciiTheme="minorEastAsia" w:hAnsiTheme="minorEastAsia"/>
              </w:rPr>
              <w:t>)</w:t>
            </w:r>
          </w:p>
        </w:tc>
        <w:tc>
          <w:tcPr>
            <w:tcW w:w="2959" w:type="pct"/>
            <w:gridSpan w:val="3"/>
            <w:vAlign w:val="center"/>
          </w:tcPr>
          <w:p w14:paraId="06E0DB3C" w14:textId="77777777" w:rsidR="004F64F7" w:rsidRPr="00DA68FD" w:rsidRDefault="004F64F7" w:rsidP="00560E15">
            <w:pPr>
              <w:rPr>
                <w:rFonts w:asciiTheme="minorEastAsia" w:hAnsiTheme="minorEastAsia"/>
              </w:rPr>
            </w:pPr>
            <w:r w:rsidRPr="00DA68FD">
              <w:rPr>
                <w:rFonts w:asciiTheme="minorEastAsia" w:hAnsiTheme="minorEastAsia" w:hint="eastAsia"/>
              </w:rPr>
              <w:t>てんかん</w:t>
            </w:r>
          </w:p>
        </w:tc>
        <w:tc>
          <w:tcPr>
            <w:tcW w:w="1690" w:type="pct"/>
            <w:vAlign w:val="center"/>
          </w:tcPr>
          <w:p w14:paraId="7B473CE6" w14:textId="77777777" w:rsidR="004F64F7" w:rsidRPr="00DA68FD" w:rsidRDefault="004F64F7" w:rsidP="00560E15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2B1314D5" w14:textId="2B77FC7F" w:rsidR="00F40ECB" w:rsidRPr="00560E15" w:rsidRDefault="00560E15" w:rsidP="00F40ECB">
      <w:pPr>
        <w:rPr>
          <w:u w:val="single"/>
        </w:rPr>
      </w:pPr>
      <w:r w:rsidRPr="00DA68FD">
        <w:rPr>
          <w:rFonts w:asciiTheme="minorEastAsia" w:hAnsiTheme="minorEastAsia" w:hint="eastAsia"/>
        </w:rPr>
        <w:t xml:space="preserve">　</w:t>
      </w:r>
    </w:p>
    <w:p w14:paraId="701F6000" w14:textId="2BDADE1F" w:rsidR="00560E15" w:rsidRPr="00560E15" w:rsidRDefault="00560E15" w:rsidP="00560E15">
      <w:pPr>
        <w:wordWrap w:val="0"/>
        <w:spacing w:beforeLines="100" w:before="350" w:afterLines="100" w:after="350"/>
        <w:ind w:leftChars="1000" w:left="2100"/>
        <w:jc w:val="right"/>
        <w:rPr>
          <w:u w:val="single"/>
        </w:rPr>
      </w:pPr>
    </w:p>
    <w:sectPr w:rsidR="00560E15" w:rsidRPr="00560E15" w:rsidSect="002429C2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30BEA" w14:textId="77777777" w:rsidR="00A47348" w:rsidRDefault="00A47348" w:rsidP="00104935">
      <w:r>
        <w:separator/>
      </w:r>
    </w:p>
  </w:endnote>
  <w:endnote w:type="continuationSeparator" w:id="0">
    <w:p w14:paraId="0AF53ABB" w14:textId="77777777" w:rsidR="00A47348" w:rsidRDefault="00A47348" w:rsidP="0010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F4064" w14:textId="77777777" w:rsidR="00A47348" w:rsidRDefault="00A47348" w:rsidP="00104935">
      <w:r>
        <w:separator/>
      </w:r>
    </w:p>
  </w:footnote>
  <w:footnote w:type="continuationSeparator" w:id="0">
    <w:p w14:paraId="1FC73B16" w14:textId="77777777" w:rsidR="00A47348" w:rsidRDefault="00A47348" w:rsidP="00104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81A"/>
    <w:multiLevelType w:val="hybridMultilevel"/>
    <w:tmpl w:val="1B060BEC"/>
    <w:lvl w:ilvl="0" w:tplc="51DCF890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C183C"/>
    <w:multiLevelType w:val="hybridMultilevel"/>
    <w:tmpl w:val="C0340A86"/>
    <w:lvl w:ilvl="0" w:tplc="9D26218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EE702B"/>
    <w:multiLevelType w:val="hybridMultilevel"/>
    <w:tmpl w:val="CF1CF00A"/>
    <w:lvl w:ilvl="0" w:tplc="51DCF890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3C0FCD"/>
    <w:multiLevelType w:val="hybridMultilevel"/>
    <w:tmpl w:val="472CEAAC"/>
    <w:lvl w:ilvl="0" w:tplc="51DCF890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38013">
    <w:abstractNumId w:val="0"/>
  </w:num>
  <w:num w:numId="2" w16cid:durableId="1260063860">
    <w:abstractNumId w:val="3"/>
  </w:num>
  <w:num w:numId="3" w16cid:durableId="1462067676">
    <w:abstractNumId w:val="2"/>
  </w:num>
  <w:num w:numId="4" w16cid:durableId="2050953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3E"/>
    <w:rsid w:val="000C1479"/>
    <w:rsid w:val="00104935"/>
    <w:rsid w:val="00124090"/>
    <w:rsid w:val="001411ED"/>
    <w:rsid w:val="002429C2"/>
    <w:rsid w:val="002902EB"/>
    <w:rsid w:val="0044373E"/>
    <w:rsid w:val="004C2B37"/>
    <w:rsid w:val="004F64F7"/>
    <w:rsid w:val="00560E15"/>
    <w:rsid w:val="005629D8"/>
    <w:rsid w:val="0057052D"/>
    <w:rsid w:val="00607922"/>
    <w:rsid w:val="00627333"/>
    <w:rsid w:val="006C23E5"/>
    <w:rsid w:val="00767A29"/>
    <w:rsid w:val="008117A7"/>
    <w:rsid w:val="00874740"/>
    <w:rsid w:val="008E5F55"/>
    <w:rsid w:val="00927E71"/>
    <w:rsid w:val="00A1189B"/>
    <w:rsid w:val="00A47348"/>
    <w:rsid w:val="00A47D28"/>
    <w:rsid w:val="00A84BC1"/>
    <w:rsid w:val="00AE48EF"/>
    <w:rsid w:val="00B378E4"/>
    <w:rsid w:val="00C21EE8"/>
    <w:rsid w:val="00C25318"/>
    <w:rsid w:val="00C36127"/>
    <w:rsid w:val="00CA1156"/>
    <w:rsid w:val="00D03996"/>
    <w:rsid w:val="00D9017B"/>
    <w:rsid w:val="00DA68FD"/>
    <w:rsid w:val="00DC76DE"/>
    <w:rsid w:val="00DE267F"/>
    <w:rsid w:val="00E43C4A"/>
    <w:rsid w:val="00E77201"/>
    <w:rsid w:val="00F23332"/>
    <w:rsid w:val="00F40ECB"/>
    <w:rsid w:val="00F43C1D"/>
    <w:rsid w:val="00F74B03"/>
    <w:rsid w:val="00F8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10EC8"/>
  <w15:chartTrackingRefBased/>
  <w15:docId w15:val="{0978334E-AB64-4648-A45E-D05A7D21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9C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429C2"/>
    <w:pPr>
      <w:ind w:leftChars="400" w:left="840"/>
    </w:pPr>
  </w:style>
  <w:style w:type="table" w:styleId="a5">
    <w:name w:val="Table Grid"/>
    <w:basedOn w:val="a1"/>
    <w:uiPriority w:val="39"/>
    <w:rsid w:val="00242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F6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F64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049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4935"/>
  </w:style>
  <w:style w:type="paragraph" w:styleId="aa">
    <w:name w:val="footer"/>
    <w:basedOn w:val="a"/>
    <w:link w:val="ab"/>
    <w:uiPriority w:val="99"/>
    <w:unhideWhenUsed/>
    <w:rsid w:val="001049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C14-2048</dc:creator>
  <cp:keywords/>
  <dc:description/>
  <cp:lastModifiedBy>山下　真奈</cp:lastModifiedBy>
  <cp:revision>27</cp:revision>
  <cp:lastPrinted>2023-03-01T00:47:00Z</cp:lastPrinted>
  <dcterms:created xsi:type="dcterms:W3CDTF">2017-09-21T00:46:00Z</dcterms:created>
  <dcterms:modified xsi:type="dcterms:W3CDTF">2026-02-04T23:33:00Z</dcterms:modified>
</cp:coreProperties>
</file>