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73F4" w14:textId="77777777" w:rsidR="008D2CBD" w:rsidRDefault="00581637" w:rsidP="00DD78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436DD" wp14:editId="06CAF14D">
                <wp:simplePos x="0" y="0"/>
                <wp:positionH relativeFrom="margin">
                  <wp:align>right</wp:align>
                </wp:positionH>
                <wp:positionV relativeFrom="paragraph">
                  <wp:posOffset>-538480</wp:posOffset>
                </wp:positionV>
                <wp:extent cx="5715000" cy="134302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CB3F" w14:textId="77777777" w:rsidR="00DD78EB" w:rsidRPr="00F0547D" w:rsidRDefault="00DD78EB" w:rsidP="00DD78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【 注 意 】</w:t>
                            </w:r>
                          </w:p>
                          <w:p w14:paraId="39871437" w14:textId="77777777" w:rsidR="00DD78EB" w:rsidRDefault="0018533A" w:rsidP="00B55435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◎ 電子入札による入札書の提出に当たっては、次の「入札金額積算内訳書」の電子データを添付しなければなりません。</w:t>
                            </w:r>
                          </w:p>
                          <w:p w14:paraId="0E1F6424" w14:textId="77777777" w:rsidR="00FC6A6D" w:rsidRDefault="00FC6A6D" w:rsidP="00FC6A6D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◎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紙</w:t>
                            </w: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入札による入札書の提出に当たっては、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「入札書」と</w:t>
                            </w: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次の「入札金額積算内訳書」の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いずれも提出が必要です</w:t>
                            </w: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14:paraId="65516A9B" w14:textId="77777777" w:rsidR="00FC6A6D" w:rsidRPr="00FC6A6D" w:rsidRDefault="00FC6A6D" w:rsidP="00B55435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43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-42.4pt;width:450pt;height:10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" strokeweight="3pt">
                <v:stroke linestyle="thinThin"/>
                <v:textbox inset="1mm,1mm,1mm,1mm">
                  <w:txbxContent>
                    <w:p w14:paraId="55C9CB3F" w14:textId="77777777" w:rsidR="00DD78EB" w:rsidRPr="00F0547D" w:rsidRDefault="00DD78EB" w:rsidP="00DD78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【 注 意 】</w:t>
                      </w:r>
                    </w:p>
                    <w:p w14:paraId="39871437" w14:textId="77777777" w:rsidR="00DD78EB" w:rsidRDefault="0018533A" w:rsidP="00B55435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</w:rPr>
                      </w:pP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◎ 電子入札による入札書の提出に当たっては、次の「入札金額積算内訳書」の電子データを添付しなければなりません。</w:t>
                      </w:r>
                    </w:p>
                    <w:p w14:paraId="0E1F6424" w14:textId="77777777" w:rsidR="00FC6A6D" w:rsidRDefault="00FC6A6D" w:rsidP="00FC6A6D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</w:rPr>
                      </w:pP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 xml:space="preserve">◎ 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</w:rPr>
                        <w:t>紙</w:t>
                      </w: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入</w:t>
                      </w:r>
                      <w:proofErr w:type="gramEnd"/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札による入札書の提出に当たっては、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「入札書」と</w:t>
                      </w: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次の「入札金額積算内訳書」の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いずれも提出が必要です</w:t>
                      </w: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14:paraId="65516A9B" w14:textId="77777777" w:rsidR="00FC6A6D" w:rsidRPr="00FC6A6D" w:rsidRDefault="00FC6A6D" w:rsidP="00B55435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E347B" w14:textId="77777777" w:rsidR="00DD78EB" w:rsidRDefault="00DD78EB" w:rsidP="00DD78EB">
      <w:pPr>
        <w:rPr>
          <w:rFonts w:ascii="ＭＳ ゴシック" w:eastAsia="ＭＳ ゴシック" w:hAnsi="ＭＳ ゴシック"/>
        </w:rPr>
      </w:pPr>
    </w:p>
    <w:p w14:paraId="4770082F" w14:textId="77777777" w:rsidR="00DD78EB" w:rsidRPr="00F0547D" w:rsidRDefault="00DD78EB" w:rsidP="00DD78EB">
      <w:pPr>
        <w:rPr>
          <w:rFonts w:ascii="ＭＳ ゴシック" w:eastAsia="ＭＳ ゴシック" w:hAnsi="ＭＳ ゴシック"/>
        </w:rPr>
      </w:pPr>
    </w:p>
    <w:p w14:paraId="2FF6C113" w14:textId="77777777" w:rsidR="008D2CBD" w:rsidRDefault="008D2CBD" w:rsidP="008D2CBD"/>
    <w:p w14:paraId="1904D7E1" w14:textId="77777777" w:rsidR="008D2CBD" w:rsidRDefault="00FC6A6D" w:rsidP="00FC6A6D">
      <w:pPr>
        <w:jc w:val="right"/>
      </w:pPr>
      <w:r w:rsidRPr="009F4021">
        <w:rPr>
          <w:rFonts w:hint="eastAsia"/>
        </w:rPr>
        <w:t>様式</w:t>
      </w:r>
      <w:r>
        <w:rPr>
          <w:rFonts w:hint="eastAsia"/>
        </w:rPr>
        <w:t>５</w:t>
      </w:r>
    </w:p>
    <w:p w14:paraId="69DA8C22" w14:textId="77777777" w:rsidR="008D2CBD" w:rsidRPr="00783407" w:rsidRDefault="008D2CBD" w:rsidP="008D2CB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83407">
        <w:rPr>
          <w:rFonts w:ascii="ＭＳ ゴシック" w:eastAsia="ＭＳ ゴシック" w:hAnsi="ＭＳ ゴシック" w:hint="eastAsia"/>
          <w:sz w:val="24"/>
          <w:szCs w:val="24"/>
        </w:rPr>
        <w:t>入札金額積算内訳書</w:t>
      </w:r>
    </w:p>
    <w:p w14:paraId="0542366C" w14:textId="77777777" w:rsidR="008D2CBD" w:rsidRDefault="00E27FDE" w:rsidP="008D2CBD">
      <w:pPr>
        <w:jc w:val="right"/>
      </w:pPr>
      <w:r>
        <w:rPr>
          <w:rFonts w:hint="eastAsia"/>
        </w:rPr>
        <w:t>令和</w:t>
      </w:r>
      <w:r w:rsidR="008D2CBD">
        <w:rPr>
          <w:rFonts w:hint="eastAsia"/>
        </w:rPr>
        <w:t xml:space="preserve">　　年　　月　　日　</w:t>
      </w:r>
    </w:p>
    <w:p w14:paraId="0DBE8720" w14:textId="70081312" w:rsidR="008D2CBD" w:rsidRDefault="008D2CBD" w:rsidP="008D2CBD">
      <w:pPr>
        <w:ind w:firstLineChars="100" w:firstLine="210"/>
      </w:pPr>
      <w:r>
        <w:rPr>
          <w:rFonts w:hint="eastAsia"/>
        </w:rPr>
        <w:t>香川県</w:t>
      </w:r>
      <w:r w:rsidR="00F4687D">
        <w:rPr>
          <w:rFonts w:hint="eastAsia"/>
        </w:rPr>
        <w:t>教育委員会</w:t>
      </w:r>
      <w:r w:rsidR="001550B7">
        <w:rPr>
          <w:rFonts w:hint="eastAsia"/>
        </w:rPr>
        <w:t>教育長</w:t>
      </w:r>
      <w:r w:rsidR="00F4687D">
        <w:rPr>
          <w:rFonts w:hint="eastAsia"/>
        </w:rPr>
        <w:t xml:space="preserve">　　</w:t>
      </w:r>
      <w:r>
        <w:rPr>
          <w:rFonts w:hint="eastAsia"/>
        </w:rPr>
        <w:t xml:space="preserve"> 殿</w:t>
      </w:r>
    </w:p>
    <w:p w14:paraId="61529CC2" w14:textId="77777777" w:rsidR="008D2CBD" w:rsidRPr="00FC1A8A" w:rsidRDefault="008D2CBD" w:rsidP="008D2CBD"/>
    <w:p w14:paraId="395498EA" w14:textId="77777777" w:rsidR="008D2CBD" w:rsidRDefault="008D2CBD" w:rsidP="008D2CBD">
      <w:pPr>
        <w:ind w:leftChars="2400" w:left="5040"/>
      </w:pPr>
      <w:r w:rsidRPr="00783407">
        <w:rPr>
          <w:rFonts w:hint="eastAsia"/>
          <w:spacing w:val="420"/>
          <w:kern w:val="0"/>
          <w:fitText w:val="1260" w:id="-917765632"/>
        </w:rPr>
        <w:t>住</w:t>
      </w:r>
      <w:r w:rsidRPr="00783407">
        <w:rPr>
          <w:rFonts w:hint="eastAsia"/>
          <w:kern w:val="0"/>
          <w:fitText w:val="1260" w:id="-917765632"/>
        </w:rPr>
        <w:t>所</w:t>
      </w:r>
    </w:p>
    <w:p w14:paraId="7D7B2C0F" w14:textId="77777777" w:rsidR="008D2CBD" w:rsidRDefault="008D2CBD" w:rsidP="008D2CBD">
      <w:pPr>
        <w:ind w:leftChars="2400" w:left="5040"/>
      </w:pPr>
      <w:r>
        <w:rPr>
          <w:rFonts w:hint="eastAsia"/>
        </w:rPr>
        <w:t>名称又は商号</w:t>
      </w:r>
    </w:p>
    <w:p w14:paraId="79564098" w14:textId="77777777" w:rsidR="008D2CBD" w:rsidRDefault="008D2CBD" w:rsidP="002A2B8F">
      <w:pPr>
        <w:ind w:leftChars="2400" w:left="5040"/>
      </w:pPr>
      <w:r w:rsidRPr="00480355">
        <w:rPr>
          <w:rFonts w:hint="eastAsia"/>
          <w:spacing w:val="20"/>
          <w:kern w:val="0"/>
          <w:fitText w:val="1260" w:id="-917765631"/>
        </w:rPr>
        <w:t>代表者氏</w:t>
      </w:r>
      <w:r w:rsidRPr="00480355">
        <w:rPr>
          <w:rFonts w:hint="eastAsia"/>
          <w:spacing w:val="25"/>
          <w:kern w:val="0"/>
          <w:fitText w:val="1260" w:id="-917765631"/>
        </w:rPr>
        <w:t>名</w:t>
      </w:r>
    </w:p>
    <w:p w14:paraId="7CF8FEE0" w14:textId="77777777" w:rsidR="008D2CBD" w:rsidRDefault="008D2CBD" w:rsidP="008D2CBD"/>
    <w:p w14:paraId="7756DAB9" w14:textId="27F1313F" w:rsidR="008D2CBD" w:rsidRDefault="008D2CBD" w:rsidP="008D2CBD">
      <w:r>
        <w:rPr>
          <w:rFonts w:hint="eastAsia"/>
        </w:rPr>
        <w:t xml:space="preserve">　</w:t>
      </w:r>
      <w:r w:rsidR="00D95AB5" w:rsidRPr="00D95AB5">
        <w:rPr>
          <w:rFonts w:hAnsi="ＭＳ 明朝" w:hint="eastAsia"/>
        </w:rPr>
        <w:t>香川</w:t>
      </w:r>
      <w:r w:rsidR="003879FD">
        <w:rPr>
          <w:rFonts w:hAnsi="ＭＳ 明朝" w:hint="eastAsia"/>
        </w:rPr>
        <w:t>県総合運動公園県営野球場・県営第２野球場Ｕ字溝ゴム蓋更新業務</w:t>
      </w:r>
      <w:r w:rsidR="006F08DC">
        <w:rPr>
          <w:rFonts w:hAnsi="ＭＳ 明朝" w:hint="eastAsia"/>
        </w:rPr>
        <w:t>に係る</w:t>
      </w:r>
      <w:r w:rsidR="00A1746B" w:rsidRPr="00A1746B">
        <w:rPr>
          <w:rFonts w:hint="eastAsia"/>
        </w:rPr>
        <w:t>入札</w:t>
      </w:r>
      <w:r>
        <w:rPr>
          <w:rFonts w:hint="eastAsia"/>
        </w:rPr>
        <w:t>に</w:t>
      </w:r>
      <w:r w:rsidR="006F08DC">
        <w:rPr>
          <w:rFonts w:hint="eastAsia"/>
        </w:rPr>
        <w:t>関する</w:t>
      </w:r>
      <w:r>
        <w:rPr>
          <w:rFonts w:hint="eastAsia"/>
        </w:rPr>
        <w:t>積算内訳</w:t>
      </w:r>
      <w:r w:rsidR="00A574C8">
        <w:rPr>
          <w:rFonts w:hint="eastAsia"/>
        </w:rPr>
        <w:t>（</w:t>
      </w:r>
      <w:r w:rsidR="00A574C8" w:rsidRPr="004032B6">
        <w:rPr>
          <w:rFonts w:hAnsi="ＭＳ 明朝" w:hint="eastAsia"/>
        </w:rPr>
        <w:t>消費税及び地方消費税</w:t>
      </w:r>
      <w:r w:rsidR="002C7412">
        <w:rPr>
          <w:rFonts w:hAnsi="ＭＳ 明朝" w:hint="eastAsia"/>
        </w:rPr>
        <w:t>を除いた</w:t>
      </w:r>
      <w:r w:rsidR="00A574C8" w:rsidRPr="004032B6">
        <w:rPr>
          <w:rFonts w:hAnsi="ＭＳ 明朝" w:hint="eastAsia"/>
        </w:rPr>
        <w:t>金額</w:t>
      </w:r>
      <w:r w:rsidR="00A574C8">
        <w:rPr>
          <w:rFonts w:hint="eastAsia"/>
        </w:rPr>
        <w:t>）</w:t>
      </w:r>
      <w:r>
        <w:rPr>
          <w:rFonts w:hint="eastAsia"/>
        </w:rPr>
        <w:t>は下記のとおりです。</w:t>
      </w:r>
    </w:p>
    <w:p w14:paraId="5A11D514" w14:textId="77777777" w:rsidR="008D2CBD" w:rsidRPr="004032B6" w:rsidRDefault="008D2CBD" w:rsidP="008D2CBD">
      <w:pPr>
        <w:rPr>
          <w:rFonts w:hAnsi="ＭＳ 明朝"/>
        </w:rPr>
      </w:pPr>
    </w:p>
    <w:p w14:paraId="7435FD42" w14:textId="77777777" w:rsidR="008736EA" w:rsidRDefault="008D2CBD" w:rsidP="008736EA">
      <w:pPr>
        <w:pStyle w:val="a8"/>
      </w:pPr>
      <w:r w:rsidRPr="004032B6">
        <w:rPr>
          <w:rFonts w:hint="eastAsia"/>
        </w:rPr>
        <w:t>記</w:t>
      </w:r>
    </w:p>
    <w:p w14:paraId="5641CEAD" w14:textId="77777777" w:rsidR="008736EA" w:rsidRPr="008736EA" w:rsidRDefault="008736EA" w:rsidP="008736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8D2CBD" w:rsidRPr="004032B6" w14:paraId="7E9D05C4" w14:textId="77777777">
        <w:trPr>
          <w:cantSplit/>
          <w:trHeight w:hRule="exact" w:val="381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A1F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入 札</w:t>
            </w:r>
          </w:p>
          <w:p w14:paraId="245E5AAA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金 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8F676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02A3EA62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5635916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2F5D96A2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34689613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B522CD9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A8F416C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34CD95BD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DF654C4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7E1ECCA0" w14:textId="77777777" w:rsidR="008D2CBD" w:rsidRPr="004032B6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8D2CBD" w:rsidRPr="004032B6" w14:paraId="18BCC3A4" w14:textId="77777777">
        <w:trPr>
          <w:cantSplit/>
          <w:trHeight w:hRule="exact" w:val="558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2EB" w14:textId="77777777" w:rsidR="008D2CBD" w:rsidRPr="004032B6" w:rsidRDefault="008D2CBD" w:rsidP="008D2CB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ECE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9AC214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147306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D64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75F180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BE6982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EEE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2C2B6E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8AF2ED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160" w14:textId="77777777" w:rsidR="008D2CBD" w:rsidRPr="003C2759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CAA3668" w14:textId="77777777" w:rsidR="008D2CBD" w:rsidRDefault="008D2CBD" w:rsidP="00E47B0E">
      <w:pPr>
        <w:spacing w:beforeLines="50" w:before="180"/>
        <w:jc w:val="center"/>
        <w:rPr>
          <w:rFonts w:hAnsi="ＭＳ 明朝"/>
        </w:rPr>
      </w:pPr>
      <w:r w:rsidRPr="004032B6">
        <w:rPr>
          <w:rFonts w:hAnsi="ＭＳ 明朝" w:hint="eastAsia"/>
        </w:rPr>
        <w:t>（入札金額は</w:t>
      </w:r>
      <w:r>
        <w:rPr>
          <w:rFonts w:hAnsi="ＭＳ 明朝" w:hint="eastAsia"/>
        </w:rPr>
        <w:t>、</w:t>
      </w:r>
      <w:r w:rsidRPr="006F08DC">
        <w:rPr>
          <w:rFonts w:hAnsi="ＭＳ 明朝" w:hint="eastAsia"/>
          <w:u w:val="single"/>
        </w:rPr>
        <w:t>消費税及び地方消費税</w:t>
      </w:r>
      <w:r w:rsidR="002C7412" w:rsidRPr="006F08DC">
        <w:rPr>
          <w:rFonts w:hAnsi="ＭＳ 明朝" w:hint="eastAsia"/>
          <w:u w:val="single"/>
        </w:rPr>
        <w:t>を除いた</w:t>
      </w:r>
      <w:r w:rsidRPr="006F08DC">
        <w:rPr>
          <w:rFonts w:hAnsi="ＭＳ 明朝" w:hint="eastAsia"/>
          <w:u w:val="single"/>
        </w:rPr>
        <w:t>金額</w:t>
      </w:r>
      <w:r w:rsidR="006F08DC">
        <w:rPr>
          <w:rFonts w:hAnsi="ＭＳ 明朝" w:hint="eastAsia"/>
        </w:rPr>
        <w:t>を記入してください</w:t>
      </w:r>
      <w:r w:rsidRPr="004032B6">
        <w:rPr>
          <w:rFonts w:hAnsi="ＭＳ 明朝" w:hint="eastAsia"/>
        </w:rPr>
        <w:t>。）</w:t>
      </w:r>
    </w:p>
    <w:tbl>
      <w:tblPr>
        <w:tblpPr w:leftFromText="142" w:rightFromText="142" w:vertAnchor="page" w:horzAnchor="margin" w:tblpY="9481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4395"/>
        <w:gridCol w:w="1134"/>
        <w:gridCol w:w="2004"/>
      </w:tblGrid>
      <w:tr w:rsidR="008736EA" w:rsidRPr="004032B6" w14:paraId="072FCFC4" w14:textId="77777777" w:rsidTr="008736EA">
        <w:trPr>
          <w:cantSplit/>
          <w:trHeight w:hRule="exact" w:val="37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F3E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内　　　　　　訳</w:t>
            </w:r>
          </w:p>
        </w:tc>
      </w:tr>
      <w:tr w:rsidR="008736EA" w:rsidRPr="004032B6" w14:paraId="2844BFC0" w14:textId="77777777" w:rsidTr="008736EA">
        <w:trPr>
          <w:cantSplit/>
          <w:trHeight w:hRule="exact" w:val="37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532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物品名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256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数量</w:t>
            </w:r>
          </w:p>
          <w:p w14:paraId="659DB88B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B63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金　　額</w:t>
            </w:r>
          </w:p>
          <w:p w14:paraId="7AFF1E92" w14:textId="77777777" w:rsidR="008736EA" w:rsidRPr="004032B6" w:rsidRDefault="008736EA" w:rsidP="008736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032B6">
              <w:rPr>
                <w:rFonts w:hAnsi="ＭＳ 明朝" w:hint="eastAsia"/>
                <w:sz w:val="22"/>
                <w:szCs w:val="22"/>
              </w:rPr>
              <w:t>備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032B6">
              <w:rPr>
                <w:rFonts w:hAnsi="ＭＳ 明朝" w:hint="eastAsia"/>
                <w:sz w:val="22"/>
                <w:szCs w:val="22"/>
              </w:rPr>
              <w:t>考</w:t>
            </w:r>
          </w:p>
        </w:tc>
      </w:tr>
      <w:tr w:rsidR="00480355" w:rsidRPr="00A574C8" w14:paraId="6CB979E8" w14:textId="77777777" w:rsidTr="00E47B6D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F433" w14:textId="77777777" w:rsidR="00480355" w:rsidRPr="00D2699E" w:rsidRDefault="00480355" w:rsidP="00480355">
            <w:pPr>
              <w:spacing w:line="480" w:lineRule="auto"/>
              <w:ind w:firstLineChars="50" w:firstLine="105"/>
              <w:jc w:val="left"/>
            </w:pPr>
            <w:r>
              <w:rPr>
                <w:rFonts w:hint="eastAsia"/>
              </w:rPr>
              <w:t>県営野球場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55D" w14:textId="77777777" w:rsidR="00480355" w:rsidRPr="00D2699E" w:rsidRDefault="00480355" w:rsidP="008736EA">
            <w:r>
              <w:rPr>
                <w:rFonts w:hint="eastAsia"/>
              </w:rPr>
              <w:t>既設ゴム蓋撤去・処分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594" w14:textId="26CE1274" w:rsidR="00480355" w:rsidRPr="00E036F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418枚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95B" w14:textId="77777777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 w:rsidRPr="00E036F5">
              <w:rPr>
                <w:rFonts w:hAnsi="ＭＳ 明朝" w:hint="eastAsia"/>
              </w:rPr>
              <w:t>円</w:t>
            </w:r>
          </w:p>
        </w:tc>
      </w:tr>
      <w:tr w:rsidR="00480355" w:rsidRPr="00A574C8" w14:paraId="3CA2668C" w14:textId="77777777" w:rsidTr="00E47B6D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6B13E" w14:textId="77777777" w:rsidR="0048035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A06" w14:textId="6D2271B4" w:rsidR="00480355" w:rsidRPr="00D95AB5" w:rsidRDefault="00480355" w:rsidP="008736EA">
            <w:r>
              <w:rPr>
                <w:rFonts w:hint="eastAsia"/>
              </w:rPr>
              <w:t>ゴム蓋</w:t>
            </w:r>
            <w:r w:rsidR="00212E32">
              <w:rPr>
                <w:rFonts w:hint="eastAsia"/>
              </w:rPr>
              <w:t>(720×600)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B21" w14:textId="036F5CDB" w:rsidR="00480355" w:rsidRDefault="00480355" w:rsidP="008736EA">
            <w:pPr>
              <w:wordWrap w:val="0"/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404枚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E9B" w14:textId="77777777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76893E76" w14:textId="77777777" w:rsidTr="00E47B6D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4D49D" w14:textId="77777777" w:rsidR="00480355" w:rsidRPr="00D95AB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704" w14:textId="4F142B6E" w:rsidR="00480355" w:rsidRPr="00D95AB5" w:rsidRDefault="00480355" w:rsidP="008736EA">
            <w:r>
              <w:rPr>
                <w:rFonts w:hint="eastAsia"/>
              </w:rPr>
              <w:t>ゴム蓋重荷重用</w:t>
            </w:r>
            <w:r w:rsidR="00212E32">
              <w:rPr>
                <w:rFonts w:hint="eastAsia"/>
              </w:rPr>
              <w:t>(720×600)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EF8" w14:textId="4B7123C4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10枚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AFA" w14:textId="77777777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4F7AC51B" w14:textId="77777777" w:rsidTr="00E47B6D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650" w14:textId="77777777" w:rsidR="00480355" w:rsidRPr="00D95AB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ED7" w14:textId="63D9BCA2" w:rsidR="00480355" w:rsidRPr="00D95AB5" w:rsidRDefault="00480355" w:rsidP="008736EA">
            <w:r>
              <w:rPr>
                <w:rFonts w:hint="eastAsia"/>
              </w:rPr>
              <w:t>ゴム蓋桝用</w:t>
            </w:r>
            <w:r w:rsidR="00212E32">
              <w:rPr>
                <w:rFonts w:hint="eastAsia"/>
              </w:rPr>
              <w:t>(900×450)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54B" w14:textId="4E75F8E2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0CB" w14:textId="5F3929AB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460F4046" w14:textId="77777777" w:rsidTr="00B25983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80D7" w14:textId="2ABF53BA" w:rsidR="00480355" w:rsidRPr="00D95AB5" w:rsidRDefault="00480355" w:rsidP="00480355">
            <w:pPr>
              <w:spacing w:line="480" w:lineRule="auto"/>
              <w:ind w:firstLineChars="50" w:firstLine="105"/>
              <w:jc w:val="left"/>
            </w:pPr>
            <w:r>
              <w:rPr>
                <w:rFonts w:hint="eastAsia"/>
              </w:rPr>
              <w:t>県営第２野球場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E63" w14:textId="6B23DAD3" w:rsidR="00480355" w:rsidRPr="00D95AB5" w:rsidRDefault="00480355" w:rsidP="008736EA">
            <w:r>
              <w:rPr>
                <w:rFonts w:hint="eastAsia"/>
              </w:rPr>
              <w:t>既設ゴム蓋撤去・処分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458" w14:textId="64417BBD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316枚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D87E" w14:textId="4C11B855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2091146A" w14:textId="77777777" w:rsidTr="00B25983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A9DA" w14:textId="77777777" w:rsidR="00480355" w:rsidRPr="00D95AB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3AA" w14:textId="7CB56EC9" w:rsidR="00480355" w:rsidRPr="00D95AB5" w:rsidRDefault="00480355" w:rsidP="008736EA">
            <w:r>
              <w:rPr>
                <w:rFonts w:hint="eastAsia"/>
              </w:rPr>
              <w:t>ゴム蓋</w:t>
            </w:r>
            <w:r w:rsidR="00212E32">
              <w:rPr>
                <w:rFonts w:hint="eastAsia"/>
              </w:rPr>
              <w:t>(600×330)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7F0" w14:textId="5DA7FB8B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300枚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A4F" w14:textId="32B013EE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1F9CD335" w14:textId="77777777" w:rsidTr="00B25983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E692" w14:textId="77777777" w:rsidR="00480355" w:rsidRPr="00D95AB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547E" w14:textId="7518834C" w:rsidR="00480355" w:rsidRPr="00D95AB5" w:rsidRDefault="00480355" w:rsidP="008736EA">
            <w:r>
              <w:rPr>
                <w:rFonts w:hint="eastAsia"/>
              </w:rPr>
              <w:t>ゴム蓋桝用</w:t>
            </w:r>
            <w:r w:rsidR="00212E32">
              <w:rPr>
                <w:rFonts w:hint="eastAsia"/>
              </w:rPr>
              <w:t>(840×420)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D83" w14:textId="4C67CF5B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14枚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F54" w14:textId="148F39FF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80355" w:rsidRPr="00A574C8" w14:paraId="7ECFEE82" w14:textId="77777777" w:rsidTr="00B25983">
        <w:tblPrEx>
          <w:tblCellMar>
            <w:left w:w="0" w:type="dxa"/>
            <w:right w:w="0" w:type="dxa"/>
          </w:tblCellMar>
        </w:tblPrEx>
        <w:trPr>
          <w:cantSplit/>
          <w:trHeight w:hRule="exact" w:val="65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BFD" w14:textId="77777777" w:rsidR="00480355" w:rsidRPr="00D95AB5" w:rsidRDefault="00480355" w:rsidP="008736E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A8C" w14:textId="6A9CBFE6" w:rsidR="00480355" w:rsidRPr="00D95AB5" w:rsidRDefault="00480355" w:rsidP="008736EA">
            <w:r>
              <w:rPr>
                <w:rFonts w:hint="eastAsia"/>
              </w:rPr>
              <w:t>ゴム蓋桝用</w:t>
            </w:r>
            <w:r w:rsidR="00212E32">
              <w:rPr>
                <w:rFonts w:hint="eastAsia"/>
              </w:rPr>
              <w:t>(345×690)</w:t>
            </w:r>
            <w:r>
              <w:rPr>
                <w:rFonts w:hint="eastAsia"/>
              </w:rPr>
              <w:t>設置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3F8" w14:textId="458ABC09" w:rsidR="00480355" w:rsidRDefault="00480355" w:rsidP="008736EA">
            <w:pPr>
              <w:snapToGrid w:val="0"/>
              <w:ind w:rightChars="68" w:right="1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2枚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A41" w14:textId="70695175" w:rsidR="00480355" w:rsidRPr="00E036F5" w:rsidRDefault="00480355" w:rsidP="008736EA">
            <w:pPr>
              <w:snapToGrid w:val="0"/>
              <w:ind w:leftChars="56" w:left="118" w:rightChars="59" w:right="124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1A2EAF9F" w14:textId="77777777" w:rsidR="000B0231" w:rsidRDefault="000B0231" w:rsidP="000B0231">
      <w:pPr>
        <w:ind w:left="420" w:hangingChars="200" w:hanging="420"/>
        <w:rPr>
          <w:u w:val="wave"/>
        </w:rPr>
      </w:pPr>
      <w:r>
        <w:rPr>
          <w:rFonts w:hint="eastAsia"/>
        </w:rPr>
        <w:t xml:space="preserve">※ </w:t>
      </w:r>
      <w:r w:rsidRPr="000B0231">
        <w:rPr>
          <w:rFonts w:hint="eastAsia"/>
          <w:u w:val="wave"/>
        </w:rPr>
        <w:t>「入札金額」と「内訳</w:t>
      </w:r>
      <w:r w:rsidR="007C4A24">
        <w:rPr>
          <w:rFonts w:hint="eastAsia"/>
          <w:u w:val="wave"/>
        </w:rPr>
        <w:t>の合計</w:t>
      </w:r>
      <w:r w:rsidRPr="000B0231">
        <w:rPr>
          <w:rFonts w:hint="eastAsia"/>
          <w:u w:val="wave"/>
        </w:rPr>
        <w:t>金額」とは</w:t>
      </w:r>
      <w:r w:rsidR="00344E6A">
        <w:rPr>
          <w:rFonts w:hint="eastAsia"/>
          <w:u w:val="wave"/>
        </w:rPr>
        <w:t>同額となること</w:t>
      </w:r>
      <w:r w:rsidRPr="000B0231">
        <w:rPr>
          <w:rFonts w:hint="eastAsia"/>
          <w:u w:val="wave"/>
        </w:rPr>
        <w:t>。</w:t>
      </w:r>
    </w:p>
    <w:sectPr w:rsidR="000B0231" w:rsidSect="0059708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F254" w14:textId="77777777" w:rsidR="0049245B" w:rsidRDefault="0049245B" w:rsidP="002755DF">
      <w:r>
        <w:separator/>
      </w:r>
    </w:p>
  </w:endnote>
  <w:endnote w:type="continuationSeparator" w:id="0">
    <w:p w14:paraId="4F9E4D20" w14:textId="77777777" w:rsidR="0049245B" w:rsidRDefault="0049245B" w:rsidP="0027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179B" w14:textId="77777777" w:rsidR="0049245B" w:rsidRDefault="0049245B" w:rsidP="002755DF">
      <w:r>
        <w:separator/>
      </w:r>
    </w:p>
  </w:footnote>
  <w:footnote w:type="continuationSeparator" w:id="0">
    <w:p w14:paraId="27226667" w14:textId="77777777" w:rsidR="0049245B" w:rsidRDefault="0049245B" w:rsidP="0027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51CC"/>
    <w:rsid w:val="00047EB4"/>
    <w:rsid w:val="000B0231"/>
    <w:rsid w:val="000C76BE"/>
    <w:rsid w:val="000F1EFC"/>
    <w:rsid w:val="00101732"/>
    <w:rsid w:val="001126C4"/>
    <w:rsid w:val="00116CBC"/>
    <w:rsid w:val="00125285"/>
    <w:rsid w:val="001271D4"/>
    <w:rsid w:val="00144978"/>
    <w:rsid w:val="001550B7"/>
    <w:rsid w:val="00167CEF"/>
    <w:rsid w:val="00170404"/>
    <w:rsid w:val="00183BEE"/>
    <w:rsid w:val="0018533A"/>
    <w:rsid w:val="001A433F"/>
    <w:rsid w:val="001F39AE"/>
    <w:rsid w:val="00201610"/>
    <w:rsid w:val="00212E32"/>
    <w:rsid w:val="002326BF"/>
    <w:rsid w:val="002755DF"/>
    <w:rsid w:val="002A2B8F"/>
    <w:rsid w:val="002C7412"/>
    <w:rsid w:val="002E01F2"/>
    <w:rsid w:val="003005A5"/>
    <w:rsid w:val="00307997"/>
    <w:rsid w:val="00315D04"/>
    <w:rsid w:val="00344E6A"/>
    <w:rsid w:val="00353260"/>
    <w:rsid w:val="00353A12"/>
    <w:rsid w:val="003879FD"/>
    <w:rsid w:val="003A179D"/>
    <w:rsid w:val="003C16C1"/>
    <w:rsid w:val="00412AD2"/>
    <w:rsid w:val="00423E5E"/>
    <w:rsid w:val="00477480"/>
    <w:rsid w:val="00480355"/>
    <w:rsid w:val="0048483A"/>
    <w:rsid w:val="0049245B"/>
    <w:rsid w:val="004A0A32"/>
    <w:rsid w:val="004A2DFA"/>
    <w:rsid w:val="00534DCD"/>
    <w:rsid w:val="00547987"/>
    <w:rsid w:val="00556E6C"/>
    <w:rsid w:val="00581637"/>
    <w:rsid w:val="00597081"/>
    <w:rsid w:val="005D1509"/>
    <w:rsid w:val="005D607D"/>
    <w:rsid w:val="005F26CD"/>
    <w:rsid w:val="00682746"/>
    <w:rsid w:val="006C31BF"/>
    <w:rsid w:val="006D02B8"/>
    <w:rsid w:val="006E4304"/>
    <w:rsid w:val="006F08DC"/>
    <w:rsid w:val="007577E0"/>
    <w:rsid w:val="00783407"/>
    <w:rsid w:val="007A6760"/>
    <w:rsid w:val="007C4A24"/>
    <w:rsid w:val="007D2C78"/>
    <w:rsid w:val="007E072A"/>
    <w:rsid w:val="0085619B"/>
    <w:rsid w:val="008736EA"/>
    <w:rsid w:val="008C077F"/>
    <w:rsid w:val="008D2CBD"/>
    <w:rsid w:val="00932330"/>
    <w:rsid w:val="009368CC"/>
    <w:rsid w:val="00975D5F"/>
    <w:rsid w:val="009A5BF8"/>
    <w:rsid w:val="009D4009"/>
    <w:rsid w:val="009D519F"/>
    <w:rsid w:val="009F4021"/>
    <w:rsid w:val="00A02C45"/>
    <w:rsid w:val="00A1746B"/>
    <w:rsid w:val="00A574C8"/>
    <w:rsid w:val="00A7267D"/>
    <w:rsid w:val="00A86169"/>
    <w:rsid w:val="00AB3BDB"/>
    <w:rsid w:val="00B062BE"/>
    <w:rsid w:val="00B134A7"/>
    <w:rsid w:val="00B55435"/>
    <w:rsid w:val="00B650EB"/>
    <w:rsid w:val="00B726ED"/>
    <w:rsid w:val="00B72F77"/>
    <w:rsid w:val="00B904F9"/>
    <w:rsid w:val="00BC1F1F"/>
    <w:rsid w:val="00BC3D8E"/>
    <w:rsid w:val="00BF054D"/>
    <w:rsid w:val="00C568C0"/>
    <w:rsid w:val="00C956AE"/>
    <w:rsid w:val="00CB291E"/>
    <w:rsid w:val="00CD67EF"/>
    <w:rsid w:val="00D07FA9"/>
    <w:rsid w:val="00D210FA"/>
    <w:rsid w:val="00D2699E"/>
    <w:rsid w:val="00D37646"/>
    <w:rsid w:val="00D619BA"/>
    <w:rsid w:val="00D93F27"/>
    <w:rsid w:val="00D95AB5"/>
    <w:rsid w:val="00DA6FD9"/>
    <w:rsid w:val="00DC1DB8"/>
    <w:rsid w:val="00DD78EB"/>
    <w:rsid w:val="00E036F5"/>
    <w:rsid w:val="00E27FDE"/>
    <w:rsid w:val="00E47B0E"/>
    <w:rsid w:val="00E53484"/>
    <w:rsid w:val="00E676C0"/>
    <w:rsid w:val="00EF1F21"/>
    <w:rsid w:val="00EF4B0B"/>
    <w:rsid w:val="00F01DAC"/>
    <w:rsid w:val="00F4687D"/>
    <w:rsid w:val="00F71C5D"/>
    <w:rsid w:val="00F84DE3"/>
    <w:rsid w:val="00FC1A8A"/>
    <w:rsid w:val="00FC6A6D"/>
    <w:rsid w:val="00FD47C6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810E8"/>
  <w15:chartTrackingRefBased/>
  <w15:docId w15:val="{F95A6DB6-F96A-4A32-B865-3B6FD43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B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02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75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55D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75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55DF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8736EA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8736EA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8736EA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8736E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C08-1035</dc:creator>
  <cp:keywords/>
  <cp:lastModifiedBy>大庭　晃葉</cp:lastModifiedBy>
  <cp:revision>10</cp:revision>
  <cp:lastPrinted>2023-08-08T08:17:00Z</cp:lastPrinted>
  <dcterms:created xsi:type="dcterms:W3CDTF">2023-08-16T02:41:00Z</dcterms:created>
  <dcterms:modified xsi:type="dcterms:W3CDTF">2026-06-10T01:02:00Z</dcterms:modified>
</cp:coreProperties>
</file>