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6A05" w14:textId="60E87241" w:rsidR="004F0660" w:rsidRPr="000D334F" w:rsidRDefault="004F0660" w:rsidP="004F0660">
      <w:pPr>
        <w:widowControl/>
        <w:jc w:val="right"/>
        <w:rPr>
          <w:rFonts w:hAnsi="Arial"/>
          <w:color w:val="000000" w:themeColor="text1"/>
        </w:rPr>
      </w:pPr>
      <w:r w:rsidRPr="000D334F">
        <w:rPr>
          <w:rFonts w:hAnsi="Arial" w:hint="eastAsia"/>
          <w:color w:val="000000" w:themeColor="text1"/>
        </w:rPr>
        <w:t>（日本産業規格Ａ列４番）</w:t>
      </w:r>
    </w:p>
    <w:p w14:paraId="0D79D00A" w14:textId="4D206099" w:rsidR="008B6E9A" w:rsidRPr="000D334F" w:rsidRDefault="008B6E9A" w:rsidP="008B6E9A">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様式第</w:t>
      </w:r>
      <w:r w:rsidR="00127FBF" w:rsidRPr="000D334F">
        <w:rPr>
          <w:rFonts w:asciiTheme="minorEastAsia" w:hAnsiTheme="minorEastAsia" w:hint="eastAsia"/>
          <w:color w:val="000000" w:themeColor="text1"/>
          <w:szCs w:val="21"/>
        </w:rPr>
        <w:t>７</w:t>
      </w:r>
      <w:r w:rsidRPr="000D334F">
        <w:rPr>
          <w:rFonts w:asciiTheme="minorEastAsia" w:hAnsiTheme="minorEastAsia" w:hint="eastAsia"/>
          <w:color w:val="000000" w:themeColor="text1"/>
          <w:szCs w:val="21"/>
        </w:rPr>
        <w:t>号（第７条関係）</w:t>
      </w:r>
    </w:p>
    <w:p w14:paraId="507401E7" w14:textId="77777777" w:rsidR="008B6E9A" w:rsidRPr="000D334F" w:rsidRDefault="008B6E9A" w:rsidP="004F0660">
      <w:pPr>
        <w:widowControl/>
        <w:jc w:val="right"/>
        <w:rPr>
          <w:rFonts w:asciiTheme="minorEastAsia" w:hAnsiTheme="minorEastAsia"/>
          <w:color w:val="000000" w:themeColor="text1"/>
          <w:szCs w:val="21"/>
        </w:rPr>
      </w:pPr>
    </w:p>
    <w:p w14:paraId="690498B5" w14:textId="77777777" w:rsidR="00D87FCB" w:rsidRPr="000D334F" w:rsidRDefault="00D87FCB" w:rsidP="00D87FCB">
      <w:pPr>
        <w:widowControl/>
        <w:jc w:val="left"/>
        <w:rPr>
          <w:rFonts w:asciiTheme="minorEastAsia" w:hAnsiTheme="minorEastAsia"/>
          <w:color w:val="000000" w:themeColor="text1"/>
          <w:szCs w:val="21"/>
        </w:rPr>
      </w:pPr>
    </w:p>
    <w:p w14:paraId="70634526" w14:textId="735D09F0" w:rsidR="00D87FCB" w:rsidRPr="000D334F" w:rsidRDefault="00D87FCB" w:rsidP="00D87FCB">
      <w:pPr>
        <w:pStyle w:val="2"/>
        <w:jc w:val="center"/>
        <w:rPr>
          <w:rFonts w:asciiTheme="minorEastAsia" w:eastAsiaTheme="minorEastAsia" w:hAnsiTheme="minorEastAsia"/>
          <w:color w:val="000000" w:themeColor="text1"/>
          <w:szCs w:val="21"/>
        </w:rPr>
      </w:pPr>
      <w:r w:rsidRPr="000D334F">
        <w:rPr>
          <w:rFonts w:asciiTheme="minorEastAsia" w:eastAsiaTheme="minorEastAsia" w:hAnsiTheme="minorEastAsia" w:hint="eastAsia"/>
          <w:color w:val="000000" w:themeColor="text1"/>
          <w:szCs w:val="21"/>
        </w:rPr>
        <w:t>管理の状況に関する報告書</w:t>
      </w:r>
    </w:p>
    <w:p w14:paraId="3585AAC2" w14:textId="77777777" w:rsidR="00D87FCB" w:rsidRPr="000D334F" w:rsidRDefault="00D87FCB" w:rsidP="00D87FCB">
      <w:pPr>
        <w:widowControl/>
        <w:jc w:val="left"/>
        <w:rPr>
          <w:rFonts w:asciiTheme="minorEastAsia" w:hAnsiTheme="minorEastAsia"/>
          <w:color w:val="000000" w:themeColor="text1"/>
          <w:szCs w:val="21"/>
        </w:rPr>
      </w:pPr>
    </w:p>
    <w:p w14:paraId="63F4985C" w14:textId="77777777" w:rsidR="00D87FCB" w:rsidRPr="000D334F" w:rsidRDefault="00D87FCB" w:rsidP="00D87FCB">
      <w:pPr>
        <w:pStyle w:val="ac"/>
        <w:jc w:val="right"/>
        <w:rPr>
          <w:rFonts w:asciiTheme="minorEastAsia" w:eastAsiaTheme="minorEastAsia" w:hAnsiTheme="minorEastAsia"/>
          <w:color w:val="000000" w:themeColor="text1"/>
          <w:szCs w:val="21"/>
        </w:rPr>
      </w:pPr>
      <w:r w:rsidRPr="000D334F">
        <w:rPr>
          <w:rFonts w:asciiTheme="minorEastAsia" w:eastAsiaTheme="minorEastAsia" w:hAnsiTheme="minorEastAsia" w:hint="eastAsia"/>
          <w:color w:val="000000" w:themeColor="text1"/>
          <w:szCs w:val="21"/>
        </w:rPr>
        <w:t>年 　　月 　　日</w:t>
      </w:r>
    </w:p>
    <w:p w14:paraId="3985F0FE" w14:textId="77777777" w:rsidR="00D87FCB" w:rsidRPr="000D334F" w:rsidRDefault="00D87FCB" w:rsidP="00D87FCB">
      <w:pPr>
        <w:pStyle w:val="ac"/>
        <w:rPr>
          <w:rFonts w:asciiTheme="minorEastAsia" w:eastAsiaTheme="minorEastAsia" w:hAnsiTheme="minorEastAsia"/>
          <w:color w:val="000000" w:themeColor="text1"/>
          <w:szCs w:val="21"/>
        </w:rPr>
      </w:pPr>
    </w:p>
    <w:p w14:paraId="627B0581" w14:textId="285985AE" w:rsidR="00D87FCB" w:rsidRPr="000D334F" w:rsidRDefault="00D87FCB" w:rsidP="00D87FCB">
      <w:pPr>
        <w:pStyle w:val="ac"/>
        <w:rPr>
          <w:rFonts w:asciiTheme="minorEastAsia" w:eastAsiaTheme="minorEastAsia" w:hAnsiTheme="minorEastAsia"/>
          <w:color w:val="000000" w:themeColor="text1"/>
          <w:szCs w:val="21"/>
        </w:rPr>
      </w:pPr>
      <w:r w:rsidRPr="000D334F">
        <w:rPr>
          <w:rFonts w:asciiTheme="minorEastAsia" w:eastAsiaTheme="minorEastAsia" w:hAnsiTheme="minorEastAsia" w:hint="eastAsia"/>
          <w:color w:val="000000" w:themeColor="text1"/>
          <w:szCs w:val="21"/>
        </w:rPr>
        <w:t>香川県知事　様</w:t>
      </w:r>
    </w:p>
    <w:p w14:paraId="248F1FC6" w14:textId="77777777" w:rsidR="00D87FCB" w:rsidRPr="000D334F" w:rsidRDefault="00D87FCB" w:rsidP="00D87FCB">
      <w:pPr>
        <w:widowControl/>
        <w:jc w:val="left"/>
        <w:rPr>
          <w:rFonts w:asciiTheme="minorEastAsia" w:hAnsiTheme="minorEastAsia"/>
          <w:color w:val="000000" w:themeColor="text1"/>
          <w:szCs w:val="21"/>
        </w:rPr>
      </w:pPr>
    </w:p>
    <w:p w14:paraId="21C2B6B7" w14:textId="77777777" w:rsidR="00D87FCB" w:rsidRPr="000D334F" w:rsidRDefault="00D87FCB" w:rsidP="00D87FCB">
      <w:pPr>
        <w:widowControl/>
        <w:wordWrap w:val="0"/>
        <w:jc w:val="righ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認定管理者等 住所　　　　　　　　　　　　　　　　　　　　</w:t>
      </w:r>
    </w:p>
    <w:p w14:paraId="45E83E68" w14:textId="77777777" w:rsidR="00D87FCB" w:rsidRPr="000D334F" w:rsidRDefault="00D87FCB" w:rsidP="00D87FCB">
      <w:pPr>
        <w:widowControl/>
        <w:wordWrap w:val="0"/>
        <w:jc w:val="righ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氏名　　　　　　　　　　　　　　　　　　　　</w:t>
      </w:r>
    </w:p>
    <w:p w14:paraId="79AEF0E6" w14:textId="77777777" w:rsidR="00D87FCB" w:rsidRPr="000D334F" w:rsidRDefault="00D87FCB" w:rsidP="00D87FCB">
      <w:pPr>
        <w:widowControl/>
        <w:wordWrap w:val="0"/>
        <w:ind w:right="210"/>
        <w:jc w:val="righ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電話番号　　　　　　　　　　　　　　　　　</w:t>
      </w:r>
    </w:p>
    <w:p w14:paraId="475C8E95" w14:textId="77777777" w:rsidR="00D87FCB" w:rsidRPr="000D334F" w:rsidRDefault="00D87FCB" w:rsidP="00D87FCB">
      <w:pPr>
        <w:widowControl/>
        <w:jc w:val="left"/>
        <w:rPr>
          <w:rFonts w:asciiTheme="minorEastAsia" w:hAnsiTheme="minorEastAsia"/>
          <w:color w:val="000000" w:themeColor="text1"/>
          <w:szCs w:val="21"/>
        </w:rPr>
      </w:pPr>
    </w:p>
    <w:p w14:paraId="44D6BAAD" w14:textId="7DB6ECCB" w:rsidR="00D87FCB" w:rsidRPr="000D334F" w:rsidRDefault="00D87FCB" w:rsidP="00D87FCB">
      <w:pPr>
        <w:widowControl/>
        <w:ind w:firstLineChars="100" w:firstLine="210"/>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マンションの管理の適正化の推進に関する法律第５条の</w:t>
      </w:r>
      <w:r w:rsidR="00B252DE" w:rsidRPr="000D334F">
        <w:rPr>
          <w:rFonts w:asciiTheme="minorEastAsia" w:hAnsiTheme="minorEastAsia" w:hint="eastAsia"/>
          <w:color w:val="000000" w:themeColor="text1"/>
          <w:szCs w:val="21"/>
        </w:rPr>
        <w:t>18</w:t>
      </w:r>
      <w:r w:rsidRPr="000D334F">
        <w:rPr>
          <w:rFonts w:asciiTheme="minorEastAsia" w:hAnsiTheme="minorEastAsia" w:hint="eastAsia"/>
          <w:color w:val="000000" w:themeColor="text1"/>
          <w:szCs w:val="21"/>
        </w:rPr>
        <w:t>の規定に基づき、管理計画認定マンションの管理の状況について報告を求められたため、次のとおり報告します。</w:t>
      </w:r>
    </w:p>
    <w:p w14:paraId="7CC462CC" w14:textId="77777777" w:rsidR="00D87FCB" w:rsidRPr="000D334F" w:rsidRDefault="00D87FCB" w:rsidP="00D87FCB">
      <w:pPr>
        <w:widowControl/>
        <w:jc w:val="left"/>
        <w:rPr>
          <w:rFonts w:asciiTheme="minorEastAsia" w:hAnsiTheme="minorEastAsia"/>
          <w:color w:val="000000" w:themeColor="text1"/>
          <w:szCs w:val="21"/>
        </w:rPr>
      </w:pPr>
    </w:p>
    <w:p w14:paraId="150F3827" w14:textId="77777777" w:rsidR="00D87FCB" w:rsidRPr="000D334F" w:rsidRDefault="00D87FCB" w:rsidP="00D87FCB">
      <w:pPr>
        <w:pStyle w:val="af3"/>
        <w:rPr>
          <w:rFonts w:asciiTheme="minorEastAsia" w:eastAsiaTheme="minorEastAsia" w:hAnsiTheme="minorEastAsia"/>
          <w:color w:val="000000" w:themeColor="text1"/>
          <w:szCs w:val="21"/>
        </w:rPr>
      </w:pPr>
      <w:r w:rsidRPr="000D334F">
        <w:rPr>
          <w:rFonts w:asciiTheme="minorEastAsia" w:eastAsiaTheme="minorEastAsia" w:hAnsiTheme="minorEastAsia" w:hint="eastAsia"/>
          <w:color w:val="000000" w:themeColor="text1"/>
          <w:szCs w:val="21"/>
        </w:rPr>
        <w:t>記</w:t>
      </w:r>
    </w:p>
    <w:p w14:paraId="03E9F661" w14:textId="77777777" w:rsidR="00D87FCB" w:rsidRPr="000D334F" w:rsidRDefault="00D87FCB" w:rsidP="00D87FCB">
      <w:pPr>
        <w:rPr>
          <w:rFonts w:asciiTheme="minorEastAsia" w:hAnsiTheme="minorEastAsia"/>
          <w:color w:val="000000" w:themeColor="text1"/>
          <w:szCs w:val="21"/>
        </w:rPr>
      </w:pPr>
    </w:p>
    <w:p w14:paraId="419DA248" w14:textId="77777777" w:rsidR="00D87FCB" w:rsidRPr="000D334F" w:rsidRDefault="00D87FCB" w:rsidP="00D87FCB">
      <w:pPr>
        <w:rPr>
          <w:rFonts w:asciiTheme="minorEastAsia" w:hAnsiTheme="minorEastAsia"/>
          <w:color w:val="000000" w:themeColor="text1"/>
          <w:szCs w:val="21"/>
        </w:rPr>
      </w:pPr>
    </w:p>
    <w:p w14:paraId="57678317" w14:textId="55D04007" w:rsidR="00D87FCB" w:rsidRPr="000D334F" w:rsidRDefault="00D87FCB" w:rsidP="00D87FCB">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１　</w:t>
      </w:r>
      <w:r w:rsidR="00CE5F47" w:rsidRPr="000D334F">
        <w:rPr>
          <w:rFonts w:asciiTheme="minorEastAsia" w:hAnsiTheme="minorEastAsia" w:hint="eastAsia"/>
          <w:color w:val="000000" w:themeColor="text1"/>
          <w:szCs w:val="21"/>
        </w:rPr>
        <w:t>認定コード</w:t>
      </w:r>
      <w:r w:rsidRPr="000D334F">
        <w:rPr>
          <w:rFonts w:asciiTheme="minorEastAsia" w:hAnsiTheme="minorEastAsia"/>
          <w:color w:val="000000" w:themeColor="text1"/>
          <w:szCs w:val="21"/>
        </w:rPr>
        <w:tab/>
      </w:r>
      <w:r w:rsidRPr="000D334F">
        <w:rPr>
          <w:rFonts w:asciiTheme="minorEastAsia" w:hAnsiTheme="minorEastAsia"/>
          <w:color w:val="000000" w:themeColor="text1"/>
          <w:szCs w:val="21"/>
        </w:rPr>
        <w:tab/>
      </w:r>
      <w:r w:rsidRPr="000D334F">
        <w:rPr>
          <w:rFonts w:asciiTheme="minorEastAsia" w:hAnsiTheme="minorEastAsia"/>
          <w:color w:val="000000" w:themeColor="text1"/>
          <w:szCs w:val="21"/>
        </w:rPr>
        <w:tab/>
      </w:r>
    </w:p>
    <w:p w14:paraId="391CE884" w14:textId="77777777" w:rsidR="00D87FCB" w:rsidRPr="000D334F" w:rsidRDefault="00D87FCB" w:rsidP="00D87FCB">
      <w:pPr>
        <w:widowControl/>
        <w:jc w:val="left"/>
        <w:rPr>
          <w:rFonts w:asciiTheme="minorEastAsia" w:hAnsiTheme="minorEastAsia"/>
          <w:color w:val="000000" w:themeColor="text1"/>
          <w:szCs w:val="21"/>
        </w:rPr>
      </w:pPr>
    </w:p>
    <w:p w14:paraId="2510DDA8" w14:textId="6831C3DB" w:rsidR="00D87FCB" w:rsidRPr="000D334F" w:rsidRDefault="00D87FCB" w:rsidP="00D87FCB">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２　認定年月日</w:t>
      </w:r>
      <w:r w:rsidRPr="000D334F">
        <w:rPr>
          <w:rFonts w:asciiTheme="minorEastAsia" w:hAnsiTheme="minorEastAsia"/>
          <w:color w:val="000000" w:themeColor="text1"/>
          <w:szCs w:val="21"/>
        </w:rPr>
        <w:tab/>
      </w:r>
      <w:r w:rsidRPr="000D334F">
        <w:rPr>
          <w:rFonts w:asciiTheme="minorEastAsia" w:hAnsiTheme="minorEastAsia"/>
          <w:color w:val="000000" w:themeColor="text1"/>
          <w:szCs w:val="21"/>
        </w:rPr>
        <w:tab/>
      </w:r>
      <w:r w:rsidRPr="000D334F">
        <w:rPr>
          <w:rFonts w:asciiTheme="minorEastAsia" w:hAnsiTheme="minorEastAsia"/>
          <w:color w:val="000000" w:themeColor="text1"/>
          <w:szCs w:val="21"/>
        </w:rPr>
        <w:tab/>
      </w:r>
      <w:r w:rsidRPr="000D334F">
        <w:rPr>
          <w:rFonts w:asciiTheme="minorEastAsia" w:hAnsiTheme="minorEastAsia" w:hint="eastAsia"/>
          <w:color w:val="000000" w:themeColor="text1"/>
          <w:szCs w:val="21"/>
        </w:rPr>
        <w:t>年</w:t>
      </w:r>
      <w:r w:rsidR="004C3AB6" w:rsidRPr="000D334F">
        <w:rPr>
          <w:rFonts w:asciiTheme="minorEastAsia" w:hAnsiTheme="minorEastAsia" w:hint="eastAsia"/>
          <w:color w:val="000000" w:themeColor="text1"/>
          <w:szCs w:val="21"/>
        </w:rPr>
        <w:t xml:space="preserve">　　</w:t>
      </w:r>
      <w:r w:rsidRPr="000D334F">
        <w:rPr>
          <w:rFonts w:asciiTheme="minorEastAsia" w:hAnsiTheme="minorEastAsia" w:hint="eastAsia"/>
          <w:color w:val="000000" w:themeColor="text1"/>
          <w:szCs w:val="21"/>
        </w:rPr>
        <w:t>月</w:t>
      </w:r>
      <w:r w:rsidR="004C3AB6" w:rsidRPr="000D334F">
        <w:rPr>
          <w:rFonts w:asciiTheme="minorEastAsia" w:hAnsiTheme="minorEastAsia" w:hint="eastAsia"/>
          <w:color w:val="000000" w:themeColor="text1"/>
          <w:szCs w:val="21"/>
        </w:rPr>
        <w:t xml:space="preserve">　　</w:t>
      </w:r>
      <w:r w:rsidRPr="000D334F">
        <w:rPr>
          <w:rFonts w:asciiTheme="minorEastAsia" w:hAnsiTheme="minorEastAsia" w:hint="eastAsia"/>
          <w:color w:val="000000" w:themeColor="text1"/>
          <w:szCs w:val="21"/>
        </w:rPr>
        <w:t>日</w:t>
      </w:r>
    </w:p>
    <w:p w14:paraId="099CF9FA" w14:textId="77777777" w:rsidR="00D87FCB" w:rsidRPr="000D334F" w:rsidRDefault="00D87FCB" w:rsidP="00D87FCB">
      <w:pPr>
        <w:widowControl/>
        <w:jc w:val="left"/>
        <w:rPr>
          <w:rFonts w:asciiTheme="minorEastAsia" w:hAnsiTheme="minorEastAsia"/>
          <w:color w:val="000000" w:themeColor="text1"/>
          <w:szCs w:val="21"/>
        </w:rPr>
      </w:pPr>
    </w:p>
    <w:p w14:paraId="662EA3B7" w14:textId="53240021" w:rsidR="00D87FCB" w:rsidRPr="000D334F" w:rsidRDefault="00D87FCB" w:rsidP="00D87FCB">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３　</w:t>
      </w:r>
      <w:r w:rsidR="00CE5F47" w:rsidRPr="000D334F">
        <w:rPr>
          <w:rFonts w:asciiTheme="minorEastAsia" w:hAnsiTheme="minorEastAsia" w:hint="eastAsia"/>
          <w:color w:val="000000" w:themeColor="text1"/>
          <w:szCs w:val="21"/>
        </w:rPr>
        <w:t>認定に係るマンションの</w:t>
      </w:r>
      <w:r w:rsidR="009C42F2" w:rsidRPr="000D334F">
        <w:rPr>
          <w:rFonts w:asciiTheme="minorEastAsia" w:hAnsiTheme="minorEastAsia" w:hint="eastAsia"/>
          <w:color w:val="000000" w:themeColor="text1"/>
          <w:szCs w:val="21"/>
        </w:rPr>
        <w:t>所在地</w:t>
      </w:r>
    </w:p>
    <w:p w14:paraId="264B90A7" w14:textId="77777777" w:rsidR="00D87FCB" w:rsidRPr="000D334F" w:rsidRDefault="00D87FCB" w:rsidP="00D87FCB">
      <w:pPr>
        <w:widowControl/>
        <w:jc w:val="left"/>
        <w:rPr>
          <w:rFonts w:asciiTheme="minorEastAsia" w:hAnsiTheme="minorEastAsia"/>
          <w:color w:val="000000" w:themeColor="text1"/>
          <w:szCs w:val="21"/>
        </w:rPr>
      </w:pPr>
    </w:p>
    <w:p w14:paraId="3BF92318" w14:textId="0F151369" w:rsidR="00D87FCB" w:rsidRPr="000D334F" w:rsidRDefault="00D87FCB" w:rsidP="00D87FCB">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４　報告の内容</w:t>
      </w:r>
    </w:p>
    <w:p w14:paraId="5FC4340C" w14:textId="77777777" w:rsidR="00D87FCB" w:rsidRPr="000D334F" w:rsidRDefault="00D87FCB" w:rsidP="00D87FCB">
      <w:pPr>
        <w:widowControl/>
        <w:jc w:val="left"/>
        <w:rPr>
          <w:rFonts w:asciiTheme="minorEastAsia" w:hAnsiTheme="minorEastAsia"/>
          <w:color w:val="000000" w:themeColor="text1"/>
          <w:szCs w:val="21"/>
        </w:rPr>
      </w:pPr>
    </w:p>
    <w:p w14:paraId="050D9285" w14:textId="77777777" w:rsidR="00D87FCB" w:rsidRPr="000D334F" w:rsidRDefault="00D87FCB" w:rsidP="00D87FCB">
      <w:pPr>
        <w:widowControl/>
        <w:jc w:val="left"/>
        <w:rPr>
          <w:rFonts w:asciiTheme="minorEastAsia" w:hAnsiTheme="minorEastAsia"/>
          <w:color w:val="000000" w:themeColor="text1"/>
          <w:szCs w:val="21"/>
        </w:rPr>
      </w:pPr>
    </w:p>
    <w:p w14:paraId="74BAA9D7" w14:textId="77777777" w:rsidR="00D87FCB" w:rsidRPr="000D334F" w:rsidRDefault="00D87FCB" w:rsidP="00D87FCB">
      <w:pPr>
        <w:widowControl/>
        <w:jc w:val="left"/>
        <w:rPr>
          <w:rFonts w:asciiTheme="minorEastAsia" w:hAnsiTheme="minorEastAsia"/>
          <w:color w:val="000000" w:themeColor="text1"/>
          <w:szCs w:val="21"/>
        </w:rPr>
      </w:pPr>
    </w:p>
    <w:p w14:paraId="38129FC8" w14:textId="77777777" w:rsidR="00D87FCB" w:rsidRPr="000D334F" w:rsidRDefault="00D87FCB" w:rsidP="00D87FCB">
      <w:pPr>
        <w:widowControl/>
        <w:jc w:val="left"/>
        <w:rPr>
          <w:rFonts w:asciiTheme="minorEastAsia" w:hAnsiTheme="minorEastAsia"/>
          <w:color w:val="000000" w:themeColor="text1"/>
          <w:szCs w:val="21"/>
        </w:rPr>
      </w:pPr>
    </w:p>
    <w:p w14:paraId="3D888D1B" w14:textId="2B9DDD53" w:rsidR="00D87FCB" w:rsidRPr="000D334F" w:rsidRDefault="00D87FCB" w:rsidP="00D87FCB">
      <w:pPr>
        <w:widowControl/>
        <w:jc w:val="left"/>
        <w:rPr>
          <w:rFonts w:asciiTheme="minorEastAsia" w:hAnsiTheme="minorEastAsia"/>
          <w:color w:val="000000" w:themeColor="text1"/>
          <w:szCs w:val="21"/>
        </w:rPr>
      </w:pPr>
    </w:p>
    <w:p w14:paraId="216DA511" w14:textId="79409AD4" w:rsidR="00CE5F47" w:rsidRPr="000D334F" w:rsidRDefault="00CE5F47" w:rsidP="00D87FCB">
      <w:pPr>
        <w:widowControl/>
        <w:jc w:val="left"/>
        <w:rPr>
          <w:rFonts w:asciiTheme="minorEastAsia" w:hAnsiTheme="minorEastAsia"/>
          <w:color w:val="000000" w:themeColor="text1"/>
          <w:szCs w:val="21"/>
        </w:rPr>
      </w:pPr>
    </w:p>
    <w:p w14:paraId="3E80A875" w14:textId="23AA737B" w:rsidR="00EF16E7" w:rsidRPr="000D334F" w:rsidRDefault="00EF16E7" w:rsidP="00D87FCB">
      <w:pPr>
        <w:widowControl/>
        <w:jc w:val="left"/>
        <w:rPr>
          <w:rFonts w:asciiTheme="minorEastAsia" w:hAnsiTheme="minorEastAsia"/>
          <w:color w:val="000000" w:themeColor="text1"/>
          <w:szCs w:val="21"/>
        </w:rPr>
      </w:pPr>
    </w:p>
    <w:p w14:paraId="5D1D008A" w14:textId="77777777" w:rsidR="005B7CF0" w:rsidRPr="000D334F" w:rsidRDefault="005B7CF0" w:rsidP="00D87FCB">
      <w:pPr>
        <w:widowControl/>
        <w:jc w:val="left"/>
        <w:rPr>
          <w:rFonts w:asciiTheme="minorEastAsia" w:hAnsiTheme="minorEastAsia"/>
          <w:color w:val="000000" w:themeColor="text1"/>
          <w:szCs w:val="21"/>
        </w:rPr>
      </w:pPr>
    </w:p>
    <w:p w14:paraId="3A9A094B" w14:textId="77777777" w:rsidR="00D87FCB" w:rsidRPr="000D334F" w:rsidRDefault="00D87FCB" w:rsidP="00D87FCB">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（注意）</w:t>
      </w:r>
    </w:p>
    <w:p w14:paraId="42635CD6" w14:textId="36271348" w:rsidR="00D87FCB" w:rsidRPr="000D334F" w:rsidRDefault="00D87FCB" w:rsidP="00D87FCB">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１　認定管理者等が法人である場合には、代表者の氏名を併せて記載してください。</w:t>
      </w:r>
    </w:p>
    <w:p w14:paraId="6C2E3F8D" w14:textId="19946E34" w:rsidR="00CE5F47" w:rsidRPr="000D334F" w:rsidRDefault="00CE5F47" w:rsidP="00D87FCB">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２</w:t>
      </w:r>
      <w:r w:rsidR="00D87FCB" w:rsidRPr="000D334F">
        <w:rPr>
          <w:rFonts w:asciiTheme="minorEastAsia" w:hAnsiTheme="minorEastAsia" w:hint="eastAsia"/>
          <w:color w:val="000000" w:themeColor="text1"/>
          <w:szCs w:val="21"/>
        </w:rPr>
        <w:t xml:space="preserve">　報告の内容に関する必要な書類を添付してください。</w:t>
      </w:r>
    </w:p>
    <w:p w14:paraId="1C7C36D7" w14:textId="77777777" w:rsidR="00B252DE" w:rsidRPr="000D334F" w:rsidRDefault="00B252DE" w:rsidP="00D87FCB">
      <w:pPr>
        <w:widowControl/>
        <w:jc w:val="left"/>
        <w:rPr>
          <w:rFonts w:asciiTheme="minorEastAsia" w:hAnsiTheme="minorEastAsia"/>
          <w:color w:val="000000" w:themeColor="text1"/>
          <w:szCs w:val="21"/>
        </w:rPr>
      </w:pPr>
    </w:p>
    <w:sectPr w:rsidR="00B252DE" w:rsidRPr="000D334F" w:rsidSect="000128F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F9EC" w14:textId="77777777" w:rsidR="00526E5D" w:rsidRDefault="00526E5D" w:rsidP="00206D09">
      <w:r>
        <w:separator/>
      </w:r>
    </w:p>
  </w:endnote>
  <w:endnote w:type="continuationSeparator" w:id="0">
    <w:p w14:paraId="1CC9F5AB" w14:textId="77777777" w:rsidR="00526E5D" w:rsidRDefault="00526E5D" w:rsidP="0020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DFC9" w14:textId="77777777" w:rsidR="00526E5D" w:rsidRDefault="00526E5D" w:rsidP="00206D09">
      <w:r>
        <w:separator/>
      </w:r>
    </w:p>
  </w:footnote>
  <w:footnote w:type="continuationSeparator" w:id="0">
    <w:p w14:paraId="182B00E0" w14:textId="77777777" w:rsidR="00526E5D" w:rsidRDefault="00526E5D" w:rsidP="0020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2191"/>
    <w:multiLevelType w:val="hybridMultilevel"/>
    <w:tmpl w:val="8A9AC3B0"/>
    <w:lvl w:ilvl="0" w:tplc="A2226E8A">
      <w:start w:val="1"/>
      <w:numFmt w:val="decimal"/>
      <w:lvlText w:val="第%1条"/>
      <w:lvlJc w:val="left"/>
      <w:pPr>
        <w:ind w:left="1555"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7042B"/>
    <w:multiLevelType w:val="hybridMultilevel"/>
    <w:tmpl w:val="30185A0A"/>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36747"/>
    <w:multiLevelType w:val="hybridMultilevel"/>
    <w:tmpl w:val="455AEA90"/>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922464">
    <w:abstractNumId w:val="0"/>
  </w:num>
  <w:num w:numId="2" w16cid:durableId="770901176">
    <w:abstractNumId w:val="2"/>
  </w:num>
  <w:num w:numId="3" w16cid:durableId="41170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13"/>
    <w:rsid w:val="00002F3D"/>
    <w:rsid w:val="000128F9"/>
    <w:rsid w:val="000318AF"/>
    <w:rsid w:val="00043DC3"/>
    <w:rsid w:val="000667E0"/>
    <w:rsid w:val="000B2AF7"/>
    <w:rsid w:val="000B44BE"/>
    <w:rsid w:val="000C23D9"/>
    <w:rsid w:val="000D334F"/>
    <w:rsid w:val="000E4AA0"/>
    <w:rsid w:val="000F753E"/>
    <w:rsid w:val="00101851"/>
    <w:rsid w:val="00125B93"/>
    <w:rsid w:val="00127FBF"/>
    <w:rsid w:val="00133256"/>
    <w:rsid w:val="00165D66"/>
    <w:rsid w:val="0016748E"/>
    <w:rsid w:val="00194AB0"/>
    <w:rsid w:val="001D5A1D"/>
    <w:rsid w:val="001E75F5"/>
    <w:rsid w:val="00206D09"/>
    <w:rsid w:val="00214D93"/>
    <w:rsid w:val="00233123"/>
    <w:rsid w:val="00234B01"/>
    <w:rsid w:val="002706D2"/>
    <w:rsid w:val="002A0C82"/>
    <w:rsid w:val="002B7211"/>
    <w:rsid w:val="00316F45"/>
    <w:rsid w:val="00353B96"/>
    <w:rsid w:val="00356720"/>
    <w:rsid w:val="003679FF"/>
    <w:rsid w:val="00372147"/>
    <w:rsid w:val="00372B00"/>
    <w:rsid w:val="003922D1"/>
    <w:rsid w:val="00405569"/>
    <w:rsid w:val="00411F19"/>
    <w:rsid w:val="004443E4"/>
    <w:rsid w:val="004A31C5"/>
    <w:rsid w:val="004A4A1F"/>
    <w:rsid w:val="004C3AB6"/>
    <w:rsid w:val="004D25C3"/>
    <w:rsid w:val="004F00EA"/>
    <w:rsid w:val="004F0660"/>
    <w:rsid w:val="00526E5D"/>
    <w:rsid w:val="00527929"/>
    <w:rsid w:val="00527FD7"/>
    <w:rsid w:val="00537B59"/>
    <w:rsid w:val="005646C2"/>
    <w:rsid w:val="00580E39"/>
    <w:rsid w:val="00582FCE"/>
    <w:rsid w:val="005A44F4"/>
    <w:rsid w:val="005B7CF0"/>
    <w:rsid w:val="005D3C1E"/>
    <w:rsid w:val="005E009E"/>
    <w:rsid w:val="00610393"/>
    <w:rsid w:val="00613541"/>
    <w:rsid w:val="00666DAB"/>
    <w:rsid w:val="00672BF5"/>
    <w:rsid w:val="00691293"/>
    <w:rsid w:val="00692068"/>
    <w:rsid w:val="00692A17"/>
    <w:rsid w:val="006B396B"/>
    <w:rsid w:val="006C105F"/>
    <w:rsid w:val="006C71DF"/>
    <w:rsid w:val="006E0FA9"/>
    <w:rsid w:val="006F3A02"/>
    <w:rsid w:val="006F7454"/>
    <w:rsid w:val="007A0CA8"/>
    <w:rsid w:val="007D4DEA"/>
    <w:rsid w:val="007D53E4"/>
    <w:rsid w:val="007D6527"/>
    <w:rsid w:val="007F071B"/>
    <w:rsid w:val="00800064"/>
    <w:rsid w:val="00800C31"/>
    <w:rsid w:val="00866CFC"/>
    <w:rsid w:val="008A33B7"/>
    <w:rsid w:val="008B6BC3"/>
    <w:rsid w:val="008B6E9A"/>
    <w:rsid w:val="008D1BA4"/>
    <w:rsid w:val="008F3544"/>
    <w:rsid w:val="008F4540"/>
    <w:rsid w:val="009404CF"/>
    <w:rsid w:val="00970399"/>
    <w:rsid w:val="009764C4"/>
    <w:rsid w:val="00977769"/>
    <w:rsid w:val="009B783C"/>
    <w:rsid w:val="009C42F2"/>
    <w:rsid w:val="009D5EA0"/>
    <w:rsid w:val="00A16CCD"/>
    <w:rsid w:val="00A70E33"/>
    <w:rsid w:val="00AA2BB7"/>
    <w:rsid w:val="00AA448C"/>
    <w:rsid w:val="00AB2198"/>
    <w:rsid w:val="00AC13A9"/>
    <w:rsid w:val="00AE008F"/>
    <w:rsid w:val="00AF3711"/>
    <w:rsid w:val="00B23E4A"/>
    <w:rsid w:val="00B252DE"/>
    <w:rsid w:val="00B40AC1"/>
    <w:rsid w:val="00B6018E"/>
    <w:rsid w:val="00B71D5F"/>
    <w:rsid w:val="00B760BA"/>
    <w:rsid w:val="00B872CD"/>
    <w:rsid w:val="00BB37F3"/>
    <w:rsid w:val="00BD0D26"/>
    <w:rsid w:val="00BD35EF"/>
    <w:rsid w:val="00C437E3"/>
    <w:rsid w:val="00C61165"/>
    <w:rsid w:val="00CC00BE"/>
    <w:rsid w:val="00CE2A04"/>
    <w:rsid w:val="00CE5F47"/>
    <w:rsid w:val="00D21BBA"/>
    <w:rsid w:val="00D569A3"/>
    <w:rsid w:val="00D87FCB"/>
    <w:rsid w:val="00DA49D4"/>
    <w:rsid w:val="00DD3F66"/>
    <w:rsid w:val="00DE5413"/>
    <w:rsid w:val="00DE7CBC"/>
    <w:rsid w:val="00E23F46"/>
    <w:rsid w:val="00E30BF2"/>
    <w:rsid w:val="00E43534"/>
    <w:rsid w:val="00E50F84"/>
    <w:rsid w:val="00E67846"/>
    <w:rsid w:val="00EA133E"/>
    <w:rsid w:val="00EC12F4"/>
    <w:rsid w:val="00EE514C"/>
    <w:rsid w:val="00EF16E7"/>
    <w:rsid w:val="00EF1C59"/>
    <w:rsid w:val="00F254FC"/>
    <w:rsid w:val="00F311BF"/>
    <w:rsid w:val="00F5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AB532"/>
  <w15:chartTrackingRefBased/>
  <w15:docId w15:val="{F95788FB-64FF-4F36-AD22-C159966A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4C"/>
    <w:pPr>
      <w:widowControl w:val="0"/>
      <w:jc w:val="both"/>
    </w:pPr>
  </w:style>
  <w:style w:type="paragraph" w:styleId="1">
    <w:name w:val="heading 1"/>
    <w:basedOn w:val="a"/>
    <w:next w:val="a"/>
    <w:link w:val="10"/>
    <w:uiPriority w:val="9"/>
    <w:qFormat/>
    <w:rsid w:val="00DE5413"/>
    <w:pPr>
      <w:keepNext/>
      <w:outlineLvl w:val="0"/>
    </w:pPr>
    <w:rPr>
      <w:rFonts w:asciiTheme="majorHAnsi" w:eastAsia="BIZ UDPゴシック" w:hAnsiTheme="majorHAnsi" w:cstheme="majorBidi"/>
      <w:sz w:val="24"/>
      <w:szCs w:val="24"/>
    </w:rPr>
  </w:style>
  <w:style w:type="paragraph" w:styleId="2">
    <w:name w:val="heading 2"/>
    <w:basedOn w:val="a"/>
    <w:next w:val="a"/>
    <w:link w:val="20"/>
    <w:uiPriority w:val="9"/>
    <w:unhideWhenUsed/>
    <w:qFormat/>
    <w:rsid w:val="00DE5413"/>
    <w:pPr>
      <w:keepNext/>
      <w:outlineLvl w:val="1"/>
    </w:pPr>
    <w:rPr>
      <w:rFonts w:asciiTheme="majorHAnsi" w:eastAsia="BIZ UDPゴシック" w:hAnsiTheme="majorHAnsi" w:cstheme="majorBidi"/>
    </w:rPr>
  </w:style>
  <w:style w:type="paragraph" w:styleId="3">
    <w:name w:val="heading 3"/>
    <w:basedOn w:val="a"/>
    <w:next w:val="a"/>
    <w:link w:val="30"/>
    <w:uiPriority w:val="9"/>
    <w:semiHidden/>
    <w:unhideWhenUsed/>
    <w:qFormat/>
    <w:rsid w:val="00DE5413"/>
    <w:pPr>
      <w:keepNext/>
      <w:ind w:leftChars="100" w:left="100" w:rightChars="100" w:right="100"/>
      <w:outlineLvl w:val="2"/>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413"/>
    <w:rPr>
      <w:rFonts w:asciiTheme="majorHAnsi" w:eastAsia="BIZ UDPゴシック" w:hAnsiTheme="majorHAnsi" w:cstheme="majorBidi"/>
      <w:sz w:val="24"/>
      <w:szCs w:val="24"/>
    </w:rPr>
  </w:style>
  <w:style w:type="character" w:customStyle="1" w:styleId="20">
    <w:name w:val="見出し 2 (文字)"/>
    <w:basedOn w:val="a0"/>
    <w:link w:val="2"/>
    <w:uiPriority w:val="9"/>
    <w:rsid w:val="00DE5413"/>
    <w:rPr>
      <w:rFonts w:asciiTheme="majorHAnsi" w:eastAsia="BIZ UDPゴシック" w:hAnsiTheme="majorHAnsi" w:cstheme="majorBidi"/>
    </w:rPr>
  </w:style>
  <w:style w:type="character" w:customStyle="1" w:styleId="30">
    <w:name w:val="見出し 3 (文字)"/>
    <w:basedOn w:val="a0"/>
    <w:link w:val="3"/>
    <w:uiPriority w:val="9"/>
    <w:semiHidden/>
    <w:rsid w:val="00DE5413"/>
    <w:rPr>
      <w:rFonts w:asciiTheme="majorHAnsi" w:eastAsia="BIZ UDPゴシック" w:hAnsiTheme="majorHAnsi" w:cstheme="majorBidi"/>
    </w:rPr>
  </w:style>
  <w:style w:type="paragraph" w:styleId="a3">
    <w:name w:val="Title"/>
    <w:basedOn w:val="a"/>
    <w:next w:val="a"/>
    <w:link w:val="a4"/>
    <w:uiPriority w:val="10"/>
    <w:qFormat/>
    <w:rsid w:val="004D25C3"/>
    <w:pPr>
      <w:spacing w:before="240" w:after="120"/>
      <w:jc w:val="center"/>
      <w:outlineLvl w:val="0"/>
    </w:pPr>
    <w:rPr>
      <w:rFonts w:asciiTheme="majorHAnsi" w:eastAsia="BIZ UDPゴシック" w:hAnsiTheme="majorHAnsi" w:cstheme="majorBidi"/>
      <w:b/>
      <w:sz w:val="32"/>
      <w:szCs w:val="32"/>
    </w:rPr>
  </w:style>
  <w:style w:type="character" w:customStyle="1" w:styleId="a4">
    <w:name w:val="表題 (文字)"/>
    <w:basedOn w:val="a0"/>
    <w:link w:val="a3"/>
    <w:uiPriority w:val="10"/>
    <w:rsid w:val="004D25C3"/>
    <w:rPr>
      <w:rFonts w:asciiTheme="majorHAnsi" w:eastAsia="BIZ UDPゴシック" w:hAnsiTheme="majorHAnsi" w:cstheme="majorBidi"/>
      <w:b/>
      <w:sz w:val="32"/>
      <w:szCs w:val="32"/>
    </w:rPr>
  </w:style>
  <w:style w:type="paragraph" w:styleId="a5">
    <w:name w:val="List Paragraph"/>
    <w:basedOn w:val="a"/>
    <w:uiPriority w:val="34"/>
    <w:qFormat/>
    <w:rsid w:val="008B6BC3"/>
    <w:pPr>
      <w:ind w:leftChars="400" w:left="840"/>
    </w:pPr>
  </w:style>
  <w:style w:type="table" w:styleId="a6">
    <w:name w:val="Table Grid"/>
    <w:basedOn w:val="a1"/>
    <w:uiPriority w:val="39"/>
    <w:rsid w:val="00E6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6D09"/>
    <w:pPr>
      <w:tabs>
        <w:tab w:val="center" w:pos="4252"/>
        <w:tab w:val="right" w:pos="8504"/>
      </w:tabs>
      <w:snapToGrid w:val="0"/>
    </w:pPr>
  </w:style>
  <w:style w:type="character" w:customStyle="1" w:styleId="a8">
    <w:name w:val="ヘッダー (文字)"/>
    <w:basedOn w:val="a0"/>
    <w:link w:val="a7"/>
    <w:uiPriority w:val="99"/>
    <w:rsid w:val="00206D09"/>
  </w:style>
  <w:style w:type="paragraph" w:styleId="a9">
    <w:name w:val="footer"/>
    <w:basedOn w:val="a"/>
    <w:link w:val="aa"/>
    <w:uiPriority w:val="99"/>
    <w:unhideWhenUsed/>
    <w:rsid w:val="00206D09"/>
    <w:pPr>
      <w:tabs>
        <w:tab w:val="center" w:pos="4252"/>
        <w:tab w:val="right" w:pos="8504"/>
      </w:tabs>
      <w:snapToGrid w:val="0"/>
    </w:pPr>
  </w:style>
  <w:style w:type="character" w:customStyle="1" w:styleId="aa">
    <w:name w:val="フッター (文字)"/>
    <w:basedOn w:val="a0"/>
    <w:link w:val="a9"/>
    <w:uiPriority w:val="99"/>
    <w:rsid w:val="00206D09"/>
  </w:style>
  <w:style w:type="character" w:styleId="ab">
    <w:name w:val="annotation reference"/>
    <w:basedOn w:val="a0"/>
    <w:uiPriority w:val="99"/>
    <w:semiHidden/>
    <w:unhideWhenUsed/>
    <w:rsid w:val="00206D09"/>
    <w:rPr>
      <w:sz w:val="18"/>
      <w:szCs w:val="18"/>
    </w:rPr>
  </w:style>
  <w:style w:type="paragraph" w:styleId="ac">
    <w:name w:val="annotation text"/>
    <w:basedOn w:val="a"/>
    <w:link w:val="ad"/>
    <w:uiPriority w:val="99"/>
    <w:unhideWhenUsed/>
    <w:rsid w:val="00D87FCB"/>
    <w:pPr>
      <w:jc w:val="left"/>
    </w:pPr>
    <w:rPr>
      <w:rFonts w:ascii="ＭＳ 明朝" w:eastAsia="ＭＳ 明朝"/>
    </w:rPr>
  </w:style>
  <w:style w:type="character" w:customStyle="1" w:styleId="ad">
    <w:name w:val="コメント文字列 (文字)"/>
    <w:basedOn w:val="a0"/>
    <w:link w:val="ac"/>
    <w:uiPriority w:val="99"/>
    <w:rsid w:val="00D87FCB"/>
    <w:rPr>
      <w:rFonts w:ascii="ＭＳ 明朝" w:eastAsia="ＭＳ 明朝"/>
    </w:rPr>
  </w:style>
  <w:style w:type="paragraph" w:styleId="ae">
    <w:name w:val="annotation subject"/>
    <w:basedOn w:val="ac"/>
    <w:next w:val="ac"/>
    <w:link w:val="af"/>
    <w:uiPriority w:val="99"/>
    <w:semiHidden/>
    <w:unhideWhenUsed/>
    <w:rsid w:val="00206D09"/>
    <w:rPr>
      <w:b/>
      <w:bCs/>
    </w:rPr>
  </w:style>
  <w:style w:type="character" w:customStyle="1" w:styleId="af">
    <w:name w:val="コメント内容 (文字)"/>
    <w:basedOn w:val="ad"/>
    <w:link w:val="ae"/>
    <w:uiPriority w:val="99"/>
    <w:semiHidden/>
    <w:rsid w:val="00206D09"/>
    <w:rPr>
      <w:rFonts w:ascii="ＭＳ 明朝" w:eastAsia="ＭＳ 明朝"/>
      <w:b/>
      <w:bCs/>
    </w:rPr>
  </w:style>
  <w:style w:type="paragraph" w:styleId="af0">
    <w:name w:val="Balloon Text"/>
    <w:basedOn w:val="a"/>
    <w:link w:val="af1"/>
    <w:uiPriority w:val="99"/>
    <w:semiHidden/>
    <w:unhideWhenUsed/>
    <w:rsid w:val="00206D0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06D09"/>
    <w:rPr>
      <w:rFonts w:asciiTheme="majorHAnsi" w:eastAsiaTheme="majorEastAsia" w:hAnsiTheme="majorHAnsi" w:cstheme="majorBidi"/>
      <w:sz w:val="18"/>
      <w:szCs w:val="18"/>
    </w:rPr>
  </w:style>
  <w:style w:type="paragraph" w:customStyle="1" w:styleId="11">
    <w:name w:val="表題1"/>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06D09"/>
  </w:style>
  <w:style w:type="paragraph" w:customStyle="1" w:styleId="num">
    <w:name w:val="num"/>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06D09"/>
  </w:style>
  <w:style w:type="character" w:customStyle="1" w:styleId="p">
    <w:name w:val="p"/>
    <w:basedOn w:val="a0"/>
    <w:rsid w:val="00206D09"/>
  </w:style>
  <w:style w:type="character" w:styleId="af2">
    <w:name w:val="Hyperlink"/>
    <w:basedOn w:val="a0"/>
    <w:uiPriority w:val="99"/>
    <w:unhideWhenUsed/>
    <w:rsid w:val="00206D09"/>
    <w:rPr>
      <w:color w:val="0000FF"/>
      <w:u w:val="single"/>
    </w:rPr>
  </w:style>
  <w:style w:type="character" w:customStyle="1" w:styleId="brackets-color1">
    <w:name w:val="brackets-color1"/>
    <w:basedOn w:val="a0"/>
    <w:rsid w:val="00206D09"/>
  </w:style>
  <w:style w:type="paragraph" w:styleId="af3">
    <w:name w:val="Note Heading"/>
    <w:basedOn w:val="a"/>
    <w:next w:val="a"/>
    <w:link w:val="af4"/>
    <w:uiPriority w:val="99"/>
    <w:unhideWhenUsed/>
    <w:rsid w:val="002B7211"/>
    <w:pPr>
      <w:jc w:val="center"/>
    </w:pPr>
    <w:rPr>
      <w:rFonts w:ascii="BIZ UDP明朝 Medium" w:eastAsia="BIZ UDP明朝 Medium" w:hAnsi="BIZ UDP明朝 Medium"/>
    </w:rPr>
  </w:style>
  <w:style w:type="character" w:customStyle="1" w:styleId="af4">
    <w:name w:val="記 (文字)"/>
    <w:basedOn w:val="a0"/>
    <w:link w:val="af3"/>
    <w:uiPriority w:val="99"/>
    <w:rsid w:val="002B7211"/>
    <w:rPr>
      <w:rFonts w:ascii="BIZ UDP明朝 Medium" w:eastAsia="BIZ UDP明朝 Medium" w:hAnsi="BIZ UDP明朝 Medium"/>
    </w:rPr>
  </w:style>
  <w:style w:type="paragraph" w:styleId="af5">
    <w:name w:val="Closing"/>
    <w:basedOn w:val="a"/>
    <w:link w:val="af6"/>
    <w:uiPriority w:val="99"/>
    <w:unhideWhenUsed/>
    <w:rsid w:val="002B7211"/>
    <w:pPr>
      <w:jc w:val="right"/>
    </w:pPr>
    <w:rPr>
      <w:rFonts w:ascii="BIZ UDP明朝 Medium" w:eastAsia="BIZ UDP明朝 Medium" w:hAnsi="BIZ UDP明朝 Medium"/>
    </w:rPr>
  </w:style>
  <w:style w:type="character" w:customStyle="1" w:styleId="af6">
    <w:name w:val="結語 (文字)"/>
    <w:basedOn w:val="a0"/>
    <w:link w:val="af5"/>
    <w:uiPriority w:val="99"/>
    <w:rsid w:val="002B7211"/>
    <w:rPr>
      <w:rFonts w:ascii="BIZ UDP明朝 Medium" w:eastAsia="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47740">
      <w:bodyDiv w:val="1"/>
      <w:marLeft w:val="0"/>
      <w:marRight w:val="0"/>
      <w:marTop w:val="0"/>
      <w:marBottom w:val="0"/>
      <w:divBdr>
        <w:top w:val="none" w:sz="0" w:space="0" w:color="auto"/>
        <w:left w:val="none" w:sz="0" w:space="0" w:color="auto"/>
        <w:bottom w:val="none" w:sz="0" w:space="0" w:color="auto"/>
        <w:right w:val="none" w:sz="0" w:space="0" w:color="auto"/>
      </w:divBdr>
      <w:divsChild>
        <w:div w:id="2123301363">
          <w:marLeft w:val="0"/>
          <w:marRight w:val="0"/>
          <w:marTop w:val="0"/>
          <w:marBottom w:val="0"/>
          <w:divBdr>
            <w:top w:val="none" w:sz="0" w:space="0" w:color="auto"/>
            <w:left w:val="none" w:sz="0" w:space="0" w:color="auto"/>
            <w:bottom w:val="none" w:sz="0" w:space="0" w:color="auto"/>
            <w:right w:val="none" w:sz="0" w:space="0" w:color="auto"/>
          </w:divBdr>
          <w:divsChild>
            <w:div w:id="1897621868">
              <w:marLeft w:val="0"/>
              <w:marRight w:val="0"/>
              <w:marTop w:val="0"/>
              <w:marBottom w:val="0"/>
              <w:divBdr>
                <w:top w:val="none" w:sz="0" w:space="0" w:color="auto"/>
                <w:left w:val="none" w:sz="0" w:space="0" w:color="auto"/>
                <w:bottom w:val="none" w:sz="0" w:space="0" w:color="auto"/>
                <w:right w:val="none" w:sz="0" w:space="0" w:color="auto"/>
              </w:divBdr>
              <w:divsChild>
                <w:div w:id="1126848518">
                  <w:marLeft w:val="0"/>
                  <w:marRight w:val="0"/>
                  <w:marTop w:val="0"/>
                  <w:marBottom w:val="0"/>
                  <w:divBdr>
                    <w:top w:val="none" w:sz="0" w:space="0" w:color="auto"/>
                    <w:left w:val="none" w:sz="0" w:space="0" w:color="auto"/>
                    <w:bottom w:val="none" w:sz="0" w:space="0" w:color="auto"/>
                    <w:right w:val="none" w:sz="0" w:space="0" w:color="auto"/>
                  </w:divBdr>
                  <w:divsChild>
                    <w:div w:id="385641538">
                      <w:marLeft w:val="0"/>
                      <w:marRight w:val="0"/>
                      <w:marTop w:val="0"/>
                      <w:marBottom w:val="0"/>
                      <w:divBdr>
                        <w:top w:val="none" w:sz="0" w:space="0" w:color="auto"/>
                        <w:left w:val="none" w:sz="0" w:space="0" w:color="auto"/>
                        <w:bottom w:val="none" w:sz="0" w:space="0" w:color="auto"/>
                        <w:right w:val="none" w:sz="0" w:space="0" w:color="auto"/>
                      </w:divBdr>
                      <w:divsChild>
                        <w:div w:id="639042250">
                          <w:marLeft w:val="0"/>
                          <w:marRight w:val="0"/>
                          <w:marTop w:val="0"/>
                          <w:marBottom w:val="0"/>
                          <w:divBdr>
                            <w:top w:val="none" w:sz="0" w:space="0" w:color="auto"/>
                            <w:left w:val="none" w:sz="0" w:space="0" w:color="auto"/>
                            <w:bottom w:val="none" w:sz="0" w:space="0" w:color="auto"/>
                            <w:right w:val="none" w:sz="0" w:space="0" w:color="auto"/>
                          </w:divBdr>
                          <w:divsChild>
                            <w:div w:id="2054622346">
                              <w:marLeft w:val="0"/>
                              <w:marRight w:val="0"/>
                              <w:marTop w:val="0"/>
                              <w:marBottom w:val="0"/>
                              <w:divBdr>
                                <w:top w:val="none" w:sz="0" w:space="0" w:color="auto"/>
                                <w:left w:val="none" w:sz="0" w:space="0" w:color="auto"/>
                                <w:bottom w:val="none" w:sz="0" w:space="0" w:color="auto"/>
                                <w:right w:val="none" w:sz="0" w:space="0" w:color="auto"/>
                              </w:divBdr>
                              <w:divsChild>
                                <w:div w:id="1536693436">
                                  <w:marLeft w:val="0"/>
                                  <w:marRight w:val="0"/>
                                  <w:marTop w:val="0"/>
                                  <w:marBottom w:val="0"/>
                                  <w:divBdr>
                                    <w:top w:val="none" w:sz="0" w:space="0" w:color="auto"/>
                                    <w:left w:val="none" w:sz="0" w:space="0" w:color="auto"/>
                                    <w:bottom w:val="none" w:sz="0" w:space="0" w:color="auto"/>
                                    <w:right w:val="none" w:sz="0" w:space="0" w:color="auto"/>
                                  </w:divBdr>
                                  <w:divsChild>
                                    <w:div w:id="1166744140">
                                      <w:marLeft w:val="0"/>
                                      <w:marRight w:val="0"/>
                                      <w:marTop w:val="0"/>
                                      <w:marBottom w:val="0"/>
                                      <w:divBdr>
                                        <w:top w:val="none" w:sz="0" w:space="0" w:color="auto"/>
                                        <w:left w:val="none" w:sz="0" w:space="0" w:color="auto"/>
                                        <w:bottom w:val="none" w:sz="0" w:space="0" w:color="auto"/>
                                        <w:right w:val="none" w:sz="0" w:space="0" w:color="auto"/>
                                      </w:divBdr>
                                      <w:divsChild>
                                        <w:div w:id="1976717359">
                                          <w:marLeft w:val="0"/>
                                          <w:marRight w:val="0"/>
                                          <w:marTop w:val="0"/>
                                          <w:marBottom w:val="0"/>
                                          <w:divBdr>
                                            <w:top w:val="none" w:sz="0" w:space="0" w:color="auto"/>
                                            <w:left w:val="none" w:sz="0" w:space="0" w:color="auto"/>
                                            <w:bottom w:val="none" w:sz="0" w:space="0" w:color="auto"/>
                                            <w:right w:val="none" w:sz="0" w:space="0" w:color="auto"/>
                                          </w:divBdr>
                                          <w:divsChild>
                                            <w:div w:id="1760247061">
                                              <w:marLeft w:val="0"/>
                                              <w:marRight w:val="0"/>
                                              <w:marTop w:val="0"/>
                                              <w:marBottom w:val="0"/>
                                              <w:divBdr>
                                                <w:top w:val="none" w:sz="0" w:space="0" w:color="auto"/>
                                                <w:left w:val="none" w:sz="0" w:space="0" w:color="auto"/>
                                                <w:bottom w:val="none" w:sz="0" w:space="0" w:color="auto"/>
                                                <w:right w:val="none" w:sz="0" w:space="0" w:color="auto"/>
                                              </w:divBdr>
                                              <w:divsChild>
                                                <w:div w:id="39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15408">
      <w:bodyDiv w:val="1"/>
      <w:marLeft w:val="0"/>
      <w:marRight w:val="0"/>
      <w:marTop w:val="0"/>
      <w:marBottom w:val="0"/>
      <w:divBdr>
        <w:top w:val="none" w:sz="0" w:space="0" w:color="auto"/>
        <w:left w:val="none" w:sz="0" w:space="0" w:color="auto"/>
        <w:bottom w:val="none" w:sz="0" w:space="0" w:color="auto"/>
        <w:right w:val="none" w:sz="0" w:space="0" w:color="auto"/>
      </w:divBdr>
      <w:divsChild>
        <w:div w:id="1578706539">
          <w:marLeft w:val="0"/>
          <w:marRight w:val="0"/>
          <w:marTop w:val="0"/>
          <w:marBottom w:val="0"/>
          <w:divBdr>
            <w:top w:val="none" w:sz="0" w:space="0" w:color="auto"/>
            <w:left w:val="none" w:sz="0" w:space="0" w:color="auto"/>
            <w:bottom w:val="none" w:sz="0" w:space="0" w:color="auto"/>
            <w:right w:val="none" w:sz="0" w:space="0" w:color="auto"/>
          </w:divBdr>
          <w:divsChild>
            <w:div w:id="363528721">
              <w:marLeft w:val="0"/>
              <w:marRight w:val="0"/>
              <w:marTop w:val="0"/>
              <w:marBottom w:val="0"/>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sChild>
                    <w:div w:id="1951164254">
                      <w:marLeft w:val="0"/>
                      <w:marRight w:val="0"/>
                      <w:marTop w:val="0"/>
                      <w:marBottom w:val="0"/>
                      <w:divBdr>
                        <w:top w:val="none" w:sz="0" w:space="0" w:color="auto"/>
                        <w:left w:val="none" w:sz="0" w:space="0" w:color="auto"/>
                        <w:bottom w:val="none" w:sz="0" w:space="0" w:color="auto"/>
                        <w:right w:val="none" w:sz="0" w:space="0" w:color="auto"/>
                      </w:divBdr>
                      <w:divsChild>
                        <w:div w:id="456679070">
                          <w:marLeft w:val="0"/>
                          <w:marRight w:val="0"/>
                          <w:marTop w:val="0"/>
                          <w:marBottom w:val="0"/>
                          <w:divBdr>
                            <w:top w:val="none" w:sz="0" w:space="0" w:color="auto"/>
                            <w:left w:val="none" w:sz="0" w:space="0" w:color="auto"/>
                            <w:bottom w:val="none" w:sz="0" w:space="0" w:color="auto"/>
                            <w:right w:val="none" w:sz="0" w:space="0" w:color="auto"/>
                          </w:divBdr>
                          <w:divsChild>
                            <w:div w:id="1926919370">
                              <w:marLeft w:val="0"/>
                              <w:marRight w:val="0"/>
                              <w:marTop w:val="0"/>
                              <w:marBottom w:val="0"/>
                              <w:divBdr>
                                <w:top w:val="none" w:sz="0" w:space="0" w:color="auto"/>
                                <w:left w:val="none" w:sz="0" w:space="0" w:color="auto"/>
                                <w:bottom w:val="none" w:sz="0" w:space="0" w:color="auto"/>
                                <w:right w:val="none" w:sz="0" w:space="0" w:color="auto"/>
                              </w:divBdr>
                              <w:divsChild>
                                <w:div w:id="1930768550">
                                  <w:marLeft w:val="0"/>
                                  <w:marRight w:val="0"/>
                                  <w:marTop w:val="0"/>
                                  <w:marBottom w:val="0"/>
                                  <w:divBdr>
                                    <w:top w:val="none" w:sz="0" w:space="0" w:color="auto"/>
                                    <w:left w:val="none" w:sz="0" w:space="0" w:color="auto"/>
                                    <w:bottom w:val="none" w:sz="0" w:space="0" w:color="auto"/>
                                    <w:right w:val="none" w:sz="0" w:space="0" w:color="auto"/>
                                  </w:divBdr>
                                  <w:divsChild>
                                    <w:div w:id="859780383">
                                      <w:marLeft w:val="0"/>
                                      <w:marRight w:val="0"/>
                                      <w:marTop w:val="0"/>
                                      <w:marBottom w:val="0"/>
                                      <w:divBdr>
                                        <w:top w:val="none" w:sz="0" w:space="0" w:color="auto"/>
                                        <w:left w:val="none" w:sz="0" w:space="0" w:color="auto"/>
                                        <w:bottom w:val="none" w:sz="0" w:space="0" w:color="auto"/>
                                        <w:right w:val="none" w:sz="0" w:space="0" w:color="auto"/>
                                      </w:divBdr>
                                      <w:divsChild>
                                        <w:div w:id="689336132">
                                          <w:marLeft w:val="0"/>
                                          <w:marRight w:val="0"/>
                                          <w:marTop w:val="0"/>
                                          <w:marBottom w:val="0"/>
                                          <w:divBdr>
                                            <w:top w:val="none" w:sz="0" w:space="0" w:color="auto"/>
                                            <w:left w:val="none" w:sz="0" w:space="0" w:color="auto"/>
                                            <w:bottom w:val="none" w:sz="0" w:space="0" w:color="auto"/>
                                            <w:right w:val="none" w:sz="0" w:space="0" w:color="auto"/>
                                          </w:divBdr>
                                          <w:divsChild>
                                            <w:div w:id="1147631732">
                                              <w:marLeft w:val="0"/>
                                              <w:marRight w:val="0"/>
                                              <w:marTop w:val="0"/>
                                              <w:marBottom w:val="0"/>
                                              <w:divBdr>
                                                <w:top w:val="none" w:sz="0" w:space="0" w:color="auto"/>
                                                <w:left w:val="none" w:sz="0" w:space="0" w:color="auto"/>
                                                <w:bottom w:val="none" w:sz="0" w:space="0" w:color="auto"/>
                                                <w:right w:val="none" w:sz="0" w:space="0" w:color="auto"/>
                                              </w:divBdr>
                                              <w:divsChild>
                                                <w:div w:id="7482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18602">
      <w:bodyDiv w:val="1"/>
      <w:marLeft w:val="0"/>
      <w:marRight w:val="0"/>
      <w:marTop w:val="0"/>
      <w:marBottom w:val="0"/>
      <w:divBdr>
        <w:top w:val="none" w:sz="0" w:space="0" w:color="auto"/>
        <w:left w:val="none" w:sz="0" w:space="0" w:color="auto"/>
        <w:bottom w:val="none" w:sz="0" w:space="0" w:color="auto"/>
        <w:right w:val="none" w:sz="0" w:space="0" w:color="auto"/>
      </w:divBdr>
      <w:divsChild>
        <w:div w:id="715549760">
          <w:marLeft w:val="0"/>
          <w:marRight w:val="0"/>
          <w:marTop w:val="0"/>
          <w:marBottom w:val="0"/>
          <w:divBdr>
            <w:top w:val="none" w:sz="0" w:space="0" w:color="auto"/>
            <w:left w:val="none" w:sz="0" w:space="0" w:color="auto"/>
            <w:bottom w:val="none" w:sz="0" w:space="0" w:color="auto"/>
            <w:right w:val="none" w:sz="0" w:space="0" w:color="auto"/>
          </w:divBdr>
          <w:divsChild>
            <w:div w:id="1166479799">
              <w:marLeft w:val="0"/>
              <w:marRight w:val="0"/>
              <w:marTop w:val="0"/>
              <w:marBottom w:val="0"/>
              <w:divBdr>
                <w:top w:val="none" w:sz="0" w:space="0" w:color="auto"/>
                <w:left w:val="none" w:sz="0" w:space="0" w:color="auto"/>
                <w:bottom w:val="none" w:sz="0" w:space="0" w:color="auto"/>
                <w:right w:val="none" w:sz="0" w:space="0" w:color="auto"/>
              </w:divBdr>
              <w:divsChild>
                <w:div w:id="107050691">
                  <w:marLeft w:val="0"/>
                  <w:marRight w:val="0"/>
                  <w:marTop w:val="0"/>
                  <w:marBottom w:val="0"/>
                  <w:divBdr>
                    <w:top w:val="none" w:sz="0" w:space="0" w:color="auto"/>
                    <w:left w:val="none" w:sz="0" w:space="0" w:color="auto"/>
                    <w:bottom w:val="none" w:sz="0" w:space="0" w:color="auto"/>
                    <w:right w:val="none" w:sz="0" w:space="0" w:color="auto"/>
                  </w:divBdr>
                  <w:divsChild>
                    <w:div w:id="669262617">
                      <w:marLeft w:val="0"/>
                      <w:marRight w:val="0"/>
                      <w:marTop w:val="0"/>
                      <w:marBottom w:val="0"/>
                      <w:divBdr>
                        <w:top w:val="none" w:sz="0" w:space="0" w:color="auto"/>
                        <w:left w:val="none" w:sz="0" w:space="0" w:color="auto"/>
                        <w:bottom w:val="none" w:sz="0" w:space="0" w:color="auto"/>
                        <w:right w:val="none" w:sz="0" w:space="0" w:color="auto"/>
                      </w:divBdr>
                      <w:divsChild>
                        <w:div w:id="1280914727">
                          <w:marLeft w:val="0"/>
                          <w:marRight w:val="0"/>
                          <w:marTop w:val="0"/>
                          <w:marBottom w:val="0"/>
                          <w:divBdr>
                            <w:top w:val="none" w:sz="0" w:space="0" w:color="auto"/>
                            <w:left w:val="none" w:sz="0" w:space="0" w:color="auto"/>
                            <w:bottom w:val="none" w:sz="0" w:space="0" w:color="auto"/>
                            <w:right w:val="none" w:sz="0" w:space="0" w:color="auto"/>
                          </w:divBdr>
                          <w:divsChild>
                            <w:div w:id="1359313453">
                              <w:marLeft w:val="0"/>
                              <w:marRight w:val="0"/>
                              <w:marTop w:val="0"/>
                              <w:marBottom w:val="0"/>
                              <w:divBdr>
                                <w:top w:val="none" w:sz="0" w:space="0" w:color="auto"/>
                                <w:left w:val="none" w:sz="0" w:space="0" w:color="auto"/>
                                <w:bottom w:val="none" w:sz="0" w:space="0" w:color="auto"/>
                                <w:right w:val="none" w:sz="0" w:space="0" w:color="auto"/>
                              </w:divBdr>
                              <w:divsChild>
                                <w:div w:id="1630934186">
                                  <w:marLeft w:val="0"/>
                                  <w:marRight w:val="0"/>
                                  <w:marTop w:val="0"/>
                                  <w:marBottom w:val="0"/>
                                  <w:divBdr>
                                    <w:top w:val="none" w:sz="0" w:space="0" w:color="auto"/>
                                    <w:left w:val="none" w:sz="0" w:space="0" w:color="auto"/>
                                    <w:bottom w:val="none" w:sz="0" w:space="0" w:color="auto"/>
                                    <w:right w:val="none" w:sz="0" w:space="0" w:color="auto"/>
                                  </w:divBdr>
                                  <w:divsChild>
                                    <w:div w:id="1112089181">
                                      <w:marLeft w:val="0"/>
                                      <w:marRight w:val="0"/>
                                      <w:marTop w:val="0"/>
                                      <w:marBottom w:val="0"/>
                                      <w:divBdr>
                                        <w:top w:val="none" w:sz="0" w:space="0" w:color="auto"/>
                                        <w:left w:val="none" w:sz="0" w:space="0" w:color="auto"/>
                                        <w:bottom w:val="none" w:sz="0" w:space="0" w:color="auto"/>
                                        <w:right w:val="none" w:sz="0" w:space="0" w:color="auto"/>
                                      </w:divBdr>
                                      <w:divsChild>
                                        <w:div w:id="1276062508">
                                          <w:marLeft w:val="0"/>
                                          <w:marRight w:val="0"/>
                                          <w:marTop w:val="0"/>
                                          <w:marBottom w:val="0"/>
                                          <w:divBdr>
                                            <w:top w:val="none" w:sz="0" w:space="0" w:color="auto"/>
                                            <w:left w:val="none" w:sz="0" w:space="0" w:color="auto"/>
                                            <w:bottom w:val="none" w:sz="0" w:space="0" w:color="auto"/>
                                            <w:right w:val="none" w:sz="0" w:space="0" w:color="auto"/>
                                          </w:divBdr>
                                          <w:divsChild>
                                            <w:div w:id="1282613179">
                                              <w:marLeft w:val="0"/>
                                              <w:marRight w:val="0"/>
                                              <w:marTop w:val="0"/>
                                              <w:marBottom w:val="0"/>
                                              <w:divBdr>
                                                <w:top w:val="none" w:sz="0" w:space="0" w:color="auto"/>
                                                <w:left w:val="none" w:sz="0" w:space="0" w:color="auto"/>
                                                <w:bottom w:val="none" w:sz="0" w:space="0" w:color="auto"/>
                                                <w:right w:val="none" w:sz="0" w:space="0" w:color="auto"/>
                                              </w:divBdr>
                                              <w:divsChild>
                                                <w:div w:id="991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895021">
      <w:bodyDiv w:val="1"/>
      <w:marLeft w:val="0"/>
      <w:marRight w:val="0"/>
      <w:marTop w:val="0"/>
      <w:marBottom w:val="0"/>
      <w:divBdr>
        <w:top w:val="none" w:sz="0" w:space="0" w:color="auto"/>
        <w:left w:val="none" w:sz="0" w:space="0" w:color="auto"/>
        <w:bottom w:val="none" w:sz="0" w:space="0" w:color="auto"/>
        <w:right w:val="none" w:sz="0" w:space="0" w:color="auto"/>
      </w:divBdr>
      <w:divsChild>
        <w:div w:id="362752143">
          <w:marLeft w:val="0"/>
          <w:marRight w:val="0"/>
          <w:marTop w:val="0"/>
          <w:marBottom w:val="0"/>
          <w:divBdr>
            <w:top w:val="none" w:sz="0" w:space="0" w:color="auto"/>
            <w:left w:val="none" w:sz="0" w:space="0" w:color="auto"/>
            <w:bottom w:val="none" w:sz="0" w:space="0" w:color="auto"/>
            <w:right w:val="none" w:sz="0" w:space="0" w:color="auto"/>
          </w:divBdr>
          <w:divsChild>
            <w:div w:id="304087374">
              <w:marLeft w:val="0"/>
              <w:marRight w:val="0"/>
              <w:marTop w:val="0"/>
              <w:marBottom w:val="0"/>
              <w:divBdr>
                <w:top w:val="none" w:sz="0" w:space="0" w:color="auto"/>
                <w:left w:val="none" w:sz="0" w:space="0" w:color="auto"/>
                <w:bottom w:val="none" w:sz="0" w:space="0" w:color="auto"/>
                <w:right w:val="none" w:sz="0" w:space="0" w:color="auto"/>
              </w:divBdr>
              <w:divsChild>
                <w:div w:id="1555117273">
                  <w:marLeft w:val="0"/>
                  <w:marRight w:val="0"/>
                  <w:marTop w:val="0"/>
                  <w:marBottom w:val="0"/>
                  <w:divBdr>
                    <w:top w:val="none" w:sz="0" w:space="0" w:color="auto"/>
                    <w:left w:val="none" w:sz="0" w:space="0" w:color="auto"/>
                    <w:bottom w:val="none" w:sz="0" w:space="0" w:color="auto"/>
                    <w:right w:val="none" w:sz="0" w:space="0" w:color="auto"/>
                  </w:divBdr>
                  <w:divsChild>
                    <w:div w:id="114253266">
                      <w:marLeft w:val="0"/>
                      <w:marRight w:val="0"/>
                      <w:marTop w:val="0"/>
                      <w:marBottom w:val="0"/>
                      <w:divBdr>
                        <w:top w:val="none" w:sz="0" w:space="0" w:color="auto"/>
                        <w:left w:val="none" w:sz="0" w:space="0" w:color="auto"/>
                        <w:bottom w:val="none" w:sz="0" w:space="0" w:color="auto"/>
                        <w:right w:val="none" w:sz="0" w:space="0" w:color="auto"/>
                      </w:divBdr>
                      <w:divsChild>
                        <w:div w:id="278073829">
                          <w:marLeft w:val="0"/>
                          <w:marRight w:val="0"/>
                          <w:marTop w:val="0"/>
                          <w:marBottom w:val="0"/>
                          <w:divBdr>
                            <w:top w:val="none" w:sz="0" w:space="0" w:color="auto"/>
                            <w:left w:val="none" w:sz="0" w:space="0" w:color="auto"/>
                            <w:bottom w:val="none" w:sz="0" w:space="0" w:color="auto"/>
                            <w:right w:val="none" w:sz="0" w:space="0" w:color="auto"/>
                          </w:divBdr>
                          <w:divsChild>
                            <w:div w:id="1423448256">
                              <w:marLeft w:val="0"/>
                              <w:marRight w:val="0"/>
                              <w:marTop w:val="0"/>
                              <w:marBottom w:val="0"/>
                              <w:divBdr>
                                <w:top w:val="none" w:sz="0" w:space="0" w:color="auto"/>
                                <w:left w:val="none" w:sz="0" w:space="0" w:color="auto"/>
                                <w:bottom w:val="none" w:sz="0" w:space="0" w:color="auto"/>
                                <w:right w:val="none" w:sz="0" w:space="0" w:color="auto"/>
                              </w:divBdr>
                              <w:divsChild>
                                <w:div w:id="1458840490">
                                  <w:marLeft w:val="0"/>
                                  <w:marRight w:val="0"/>
                                  <w:marTop w:val="0"/>
                                  <w:marBottom w:val="0"/>
                                  <w:divBdr>
                                    <w:top w:val="none" w:sz="0" w:space="0" w:color="auto"/>
                                    <w:left w:val="none" w:sz="0" w:space="0" w:color="auto"/>
                                    <w:bottom w:val="none" w:sz="0" w:space="0" w:color="auto"/>
                                    <w:right w:val="none" w:sz="0" w:space="0" w:color="auto"/>
                                  </w:divBdr>
                                  <w:divsChild>
                                    <w:div w:id="1261721341">
                                      <w:marLeft w:val="0"/>
                                      <w:marRight w:val="0"/>
                                      <w:marTop w:val="0"/>
                                      <w:marBottom w:val="0"/>
                                      <w:divBdr>
                                        <w:top w:val="none" w:sz="0" w:space="0" w:color="auto"/>
                                        <w:left w:val="none" w:sz="0" w:space="0" w:color="auto"/>
                                        <w:bottom w:val="none" w:sz="0" w:space="0" w:color="auto"/>
                                        <w:right w:val="none" w:sz="0" w:space="0" w:color="auto"/>
                                      </w:divBdr>
                                      <w:divsChild>
                                        <w:div w:id="319507383">
                                          <w:marLeft w:val="0"/>
                                          <w:marRight w:val="0"/>
                                          <w:marTop w:val="0"/>
                                          <w:marBottom w:val="0"/>
                                          <w:divBdr>
                                            <w:top w:val="none" w:sz="0" w:space="0" w:color="auto"/>
                                            <w:left w:val="none" w:sz="0" w:space="0" w:color="auto"/>
                                            <w:bottom w:val="none" w:sz="0" w:space="0" w:color="auto"/>
                                            <w:right w:val="none" w:sz="0" w:space="0" w:color="auto"/>
                                          </w:divBdr>
                                          <w:divsChild>
                                            <w:div w:id="239100799">
                                              <w:marLeft w:val="0"/>
                                              <w:marRight w:val="0"/>
                                              <w:marTop w:val="0"/>
                                              <w:marBottom w:val="0"/>
                                              <w:divBdr>
                                                <w:top w:val="none" w:sz="0" w:space="0" w:color="auto"/>
                                                <w:left w:val="none" w:sz="0" w:space="0" w:color="auto"/>
                                                <w:bottom w:val="none" w:sz="0" w:space="0" w:color="auto"/>
                                                <w:right w:val="none" w:sz="0" w:space="0" w:color="auto"/>
                                              </w:divBdr>
                                              <w:divsChild>
                                                <w:div w:id="18403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5492">
                                          <w:marLeft w:val="0"/>
                                          <w:marRight w:val="0"/>
                                          <w:marTop w:val="0"/>
                                          <w:marBottom w:val="0"/>
                                          <w:divBdr>
                                            <w:top w:val="none" w:sz="0" w:space="0" w:color="auto"/>
                                            <w:left w:val="none" w:sz="0" w:space="0" w:color="auto"/>
                                            <w:bottom w:val="none" w:sz="0" w:space="0" w:color="auto"/>
                                            <w:right w:val="none" w:sz="0" w:space="0" w:color="auto"/>
                                          </w:divBdr>
                                          <w:divsChild>
                                            <w:div w:id="2067758781">
                                              <w:marLeft w:val="0"/>
                                              <w:marRight w:val="0"/>
                                              <w:marTop w:val="0"/>
                                              <w:marBottom w:val="0"/>
                                              <w:divBdr>
                                                <w:top w:val="none" w:sz="0" w:space="0" w:color="auto"/>
                                                <w:left w:val="none" w:sz="0" w:space="0" w:color="auto"/>
                                                <w:bottom w:val="none" w:sz="0" w:space="0" w:color="auto"/>
                                                <w:right w:val="none" w:sz="0" w:space="0" w:color="auto"/>
                                              </w:divBdr>
                                              <w:divsChild>
                                                <w:div w:id="1410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628">
                                          <w:marLeft w:val="0"/>
                                          <w:marRight w:val="0"/>
                                          <w:marTop w:val="0"/>
                                          <w:marBottom w:val="0"/>
                                          <w:divBdr>
                                            <w:top w:val="none" w:sz="0" w:space="0" w:color="auto"/>
                                            <w:left w:val="none" w:sz="0" w:space="0" w:color="auto"/>
                                            <w:bottom w:val="none" w:sz="0" w:space="0" w:color="auto"/>
                                            <w:right w:val="none" w:sz="0" w:space="0" w:color="auto"/>
                                          </w:divBdr>
                                          <w:divsChild>
                                            <w:div w:id="692921123">
                                              <w:marLeft w:val="0"/>
                                              <w:marRight w:val="0"/>
                                              <w:marTop w:val="0"/>
                                              <w:marBottom w:val="0"/>
                                              <w:divBdr>
                                                <w:top w:val="none" w:sz="0" w:space="0" w:color="auto"/>
                                                <w:left w:val="none" w:sz="0" w:space="0" w:color="auto"/>
                                                <w:bottom w:val="none" w:sz="0" w:space="0" w:color="auto"/>
                                                <w:right w:val="none" w:sz="0" w:space="0" w:color="auto"/>
                                              </w:divBdr>
                                              <w:divsChild>
                                                <w:div w:id="277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1232">
                                          <w:marLeft w:val="0"/>
                                          <w:marRight w:val="0"/>
                                          <w:marTop w:val="0"/>
                                          <w:marBottom w:val="0"/>
                                          <w:divBdr>
                                            <w:top w:val="none" w:sz="0" w:space="0" w:color="auto"/>
                                            <w:left w:val="none" w:sz="0" w:space="0" w:color="auto"/>
                                            <w:bottom w:val="none" w:sz="0" w:space="0" w:color="auto"/>
                                            <w:right w:val="none" w:sz="0" w:space="0" w:color="auto"/>
                                          </w:divBdr>
                                          <w:divsChild>
                                            <w:div w:id="2007511069">
                                              <w:marLeft w:val="0"/>
                                              <w:marRight w:val="0"/>
                                              <w:marTop w:val="0"/>
                                              <w:marBottom w:val="0"/>
                                              <w:divBdr>
                                                <w:top w:val="none" w:sz="0" w:space="0" w:color="auto"/>
                                                <w:left w:val="none" w:sz="0" w:space="0" w:color="auto"/>
                                                <w:bottom w:val="none" w:sz="0" w:space="0" w:color="auto"/>
                                                <w:right w:val="none" w:sz="0" w:space="0" w:color="auto"/>
                                              </w:divBdr>
                                              <w:divsChild>
                                                <w:div w:id="402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949">
                                          <w:marLeft w:val="0"/>
                                          <w:marRight w:val="0"/>
                                          <w:marTop w:val="0"/>
                                          <w:marBottom w:val="0"/>
                                          <w:divBdr>
                                            <w:top w:val="none" w:sz="0" w:space="0" w:color="auto"/>
                                            <w:left w:val="none" w:sz="0" w:space="0" w:color="auto"/>
                                            <w:bottom w:val="none" w:sz="0" w:space="0" w:color="auto"/>
                                            <w:right w:val="none" w:sz="0" w:space="0" w:color="auto"/>
                                          </w:divBdr>
                                          <w:divsChild>
                                            <w:div w:id="1835299817">
                                              <w:marLeft w:val="0"/>
                                              <w:marRight w:val="0"/>
                                              <w:marTop w:val="0"/>
                                              <w:marBottom w:val="0"/>
                                              <w:divBdr>
                                                <w:top w:val="none" w:sz="0" w:space="0" w:color="auto"/>
                                                <w:left w:val="none" w:sz="0" w:space="0" w:color="auto"/>
                                                <w:bottom w:val="none" w:sz="0" w:space="0" w:color="auto"/>
                                                <w:right w:val="none" w:sz="0" w:space="0" w:color="auto"/>
                                              </w:divBdr>
                                              <w:divsChild>
                                                <w:div w:id="1630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DC2E-6892-4636-BF80-D4CB0458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永里　淳</dc:creator>
  <cp:keywords/>
  <dc:description/>
  <cp:lastModifiedBy>石原　恵理子</cp:lastModifiedBy>
  <cp:revision>2</cp:revision>
  <cp:lastPrinted>2024-02-27T07:28:00Z</cp:lastPrinted>
  <dcterms:created xsi:type="dcterms:W3CDTF">2026-03-02T07:27:00Z</dcterms:created>
  <dcterms:modified xsi:type="dcterms:W3CDTF">2026-03-02T07:27:00Z</dcterms:modified>
</cp:coreProperties>
</file>