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8B" w:rsidRPr="007361E5" w:rsidRDefault="005D588B" w:rsidP="005D588B">
      <w:pPr>
        <w:rPr>
          <w:sz w:val="24"/>
        </w:rPr>
      </w:pPr>
      <w:r>
        <w:rPr>
          <w:rFonts w:hint="eastAsia"/>
          <w:sz w:val="24"/>
        </w:rPr>
        <w:t>第２号様式（第７条関係）</w:t>
      </w:r>
    </w:p>
    <w:p w:rsidR="005D588B" w:rsidRPr="007361E5" w:rsidRDefault="005D588B" w:rsidP="005D588B">
      <w:pPr>
        <w:jc w:val="right"/>
        <w:rPr>
          <w:sz w:val="24"/>
        </w:rPr>
      </w:pPr>
      <w:r w:rsidRPr="007361E5">
        <w:rPr>
          <w:rFonts w:hint="eastAsia"/>
          <w:sz w:val="24"/>
        </w:rPr>
        <w:t>番　　　　　号</w:t>
      </w:r>
    </w:p>
    <w:p w:rsidR="005D588B" w:rsidRPr="007361E5" w:rsidRDefault="005D588B" w:rsidP="005D588B">
      <w:pPr>
        <w:jc w:val="right"/>
        <w:rPr>
          <w:sz w:val="24"/>
        </w:rPr>
      </w:pPr>
      <w:r w:rsidRPr="007361E5">
        <w:rPr>
          <w:rFonts w:hint="eastAsia"/>
          <w:sz w:val="24"/>
        </w:rPr>
        <w:t>年　　月　　日</w:t>
      </w:r>
    </w:p>
    <w:p w:rsidR="005D588B" w:rsidRPr="007361E5" w:rsidRDefault="005D588B" w:rsidP="005D588B">
      <w:pPr>
        <w:jc w:val="left"/>
        <w:rPr>
          <w:sz w:val="24"/>
        </w:rPr>
      </w:pPr>
      <w:r w:rsidRPr="007361E5">
        <w:rPr>
          <w:rFonts w:hint="eastAsia"/>
          <w:sz w:val="24"/>
        </w:rPr>
        <w:t>法人名称</w:t>
      </w:r>
    </w:p>
    <w:p w:rsidR="005D588B" w:rsidRPr="007361E5" w:rsidRDefault="005D588B" w:rsidP="005D588B">
      <w:pPr>
        <w:jc w:val="left"/>
        <w:rPr>
          <w:sz w:val="24"/>
        </w:rPr>
      </w:pPr>
      <w:r w:rsidRPr="007361E5">
        <w:rPr>
          <w:rFonts w:hint="eastAsia"/>
          <w:sz w:val="24"/>
        </w:rPr>
        <w:t>代表者職氏名　　　様</w:t>
      </w:r>
    </w:p>
    <w:p w:rsidR="005D588B" w:rsidRPr="007361E5" w:rsidRDefault="005D588B" w:rsidP="005D588B">
      <w:pPr>
        <w:jc w:val="left"/>
        <w:rPr>
          <w:sz w:val="24"/>
        </w:rPr>
      </w:pPr>
    </w:p>
    <w:p w:rsidR="005D588B" w:rsidRPr="00AB641B" w:rsidRDefault="005D588B" w:rsidP="00AB641B">
      <w:pPr>
        <w:wordWrap w:val="0"/>
        <w:jc w:val="right"/>
        <w:rPr>
          <w:sz w:val="24"/>
        </w:rPr>
      </w:pPr>
      <w:r w:rsidRPr="007361E5">
        <w:rPr>
          <w:rFonts w:hint="eastAsia"/>
          <w:sz w:val="24"/>
        </w:rPr>
        <w:t xml:space="preserve">香　川　県　知　事　　　　</w:t>
      </w:r>
      <w:r w:rsidR="00AB641B" w:rsidRPr="00AB641B">
        <w:rPr>
          <w:rFonts w:hint="eastAsia"/>
          <w:sz w:val="24"/>
        </w:rPr>
        <w:t xml:space="preserve">　</w:t>
      </w:r>
    </w:p>
    <w:p w:rsidR="005D588B" w:rsidRPr="007361E5" w:rsidRDefault="005D588B" w:rsidP="005D588B">
      <w:pPr>
        <w:jc w:val="right"/>
        <w:rPr>
          <w:sz w:val="24"/>
          <w:bdr w:val="single" w:sz="4" w:space="0" w:color="auto"/>
        </w:rPr>
      </w:pPr>
    </w:p>
    <w:p w:rsidR="005D588B" w:rsidRPr="00143F27" w:rsidRDefault="005D588B" w:rsidP="005D588B">
      <w:pPr>
        <w:jc w:val="right"/>
        <w:rPr>
          <w:color w:val="000000" w:themeColor="text1"/>
          <w:sz w:val="24"/>
          <w:bdr w:val="single" w:sz="4" w:space="0" w:color="auto"/>
        </w:rPr>
      </w:pPr>
    </w:p>
    <w:p w:rsidR="005D588B" w:rsidRPr="00143F27" w:rsidRDefault="001B0F31" w:rsidP="005D588B">
      <w:pPr>
        <w:jc w:val="center"/>
        <w:rPr>
          <w:color w:val="000000" w:themeColor="text1"/>
          <w:sz w:val="24"/>
        </w:rPr>
      </w:pPr>
      <w:r w:rsidRPr="00143F27">
        <w:rPr>
          <w:rFonts w:hint="eastAsia"/>
          <w:color w:val="000000" w:themeColor="text1"/>
          <w:sz w:val="24"/>
        </w:rPr>
        <w:t>香川県外国人介護留学生受入支援事業費補助金交付決定通知書</w:t>
      </w:r>
      <w:bookmarkStart w:id="0" w:name="_GoBack"/>
      <w:bookmarkEnd w:id="0"/>
    </w:p>
    <w:p w:rsidR="005D588B" w:rsidRPr="00143F27" w:rsidRDefault="005D588B" w:rsidP="005D588B">
      <w:pPr>
        <w:jc w:val="center"/>
        <w:rPr>
          <w:color w:val="000000" w:themeColor="text1"/>
          <w:sz w:val="24"/>
        </w:rPr>
      </w:pPr>
    </w:p>
    <w:p w:rsidR="005D588B" w:rsidRPr="00143F27" w:rsidRDefault="00574688" w:rsidP="005D588B">
      <w:pPr>
        <w:jc w:val="left"/>
        <w:rPr>
          <w:color w:val="000000" w:themeColor="text1"/>
          <w:sz w:val="24"/>
        </w:rPr>
      </w:pPr>
      <w:r w:rsidRPr="00143F27">
        <w:rPr>
          <w:rFonts w:hint="eastAsia"/>
          <w:color w:val="000000" w:themeColor="text1"/>
          <w:sz w:val="24"/>
        </w:rPr>
        <w:t xml:space="preserve">　</w:t>
      </w:r>
      <w:r w:rsidR="00BD020B" w:rsidRPr="00143F27">
        <w:rPr>
          <w:rFonts w:hint="eastAsia"/>
          <w:color w:val="000000" w:themeColor="text1"/>
          <w:sz w:val="24"/>
        </w:rPr>
        <w:t xml:space="preserve">　年　月　日付け</w:t>
      </w:r>
      <w:r w:rsidR="005D588B" w:rsidRPr="00143F27">
        <w:rPr>
          <w:rFonts w:hint="eastAsia"/>
          <w:color w:val="000000" w:themeColor="text1"/>
          <w:sz w:val="24"/>
        </w:rPr>
        <w:t>で申請のあった香川県外国人介護留学生受入支援事業費補助金については、</w:t>
      </w:r>
      <w:r w:rsidRPr="00143F27">
        <w:rPr>
          <w:rFonts w:hint="eastAsia"/>
          <w:color w:val="000000" w:themeColor="text1"/>
          <w:sz w:val="24"/>
        </w:rPr>
        <w:t>下記</w:t>
      </w:r>
      <w:r w:rsidR="005D588B" w:rsidRPr="00143F27">
        <w:rPr>
          <w:rFonts w:hint="eastAsia"/>
          <w:color w:val="000000" w:themeColor="text1"/>
          <w:sz w:val="24"/>
        </w:rPr>
        <w:t>のとおり交付することに決定したので、香川県外国人介護留</w:t>
      </w:r>
      <w:r w:rsidR="00F64882" w:rsidRPr="00143F27">
        <w:rPr>
          <w:rFonts w:hint="eastAsia"/>
          <w:color w:val="000000" w:themeColor="text1"/>
          <w:sz w:val="24"/>
        </w:rPr>
        <w:t>学生受入支援事業費補助金交付要綱（以下「交付要綱」という。）</w:t>
      </w:r>
      <w:r w:rsidR="005D588B" w:rsidRPr="00143F27">
        <w:rPr>
          <w:rFonts w:hint="eastAsia"/>
          <w:color w:val="000000" w:themeColor="text1"/>
          <w:sz w:val="24"/>
        </w:rPr>
        <w:t>の規定に基づき、通知します。</w:t>
      </w:r>
    </w:p>
    <w:p w:rsidR="005D588B" w:rsidRPr="00143F27" w:rsidRDefault="005D588B" w:rsidP="005D588B">
      <w:pPr>
        <w:jc w:val="left"/>
        <w:rPr>
          <w:color w:val="000000" w:themeColor="text1"/>
          <w:sz w:val="24"/>
        </w:rPr>
      </w:pPr>
    </w:p>
    <w:p w:rsidR="005D588B" w:rsidRPr="00143F27" w:rsidRDefault="005D588B" w:rsidP="005D588B">
      <w:pPr>
        <w:pStyle w:val="a3"/>
        <w:rPr>
          <w:color w:val="000000" w:themeColor="text1"/>
          <w:sz w:val="24"/>
        </w:rPr>
      </w:pPr>
      <w:r w:rsidRPr="00143F27">
        <w:rPr>
          <w:rFonts w:hint="eastAsia"/>
          <w:color w:val="000000" w:themeColor="text1"/>
          <w:sz w:val="24"/>
        </w:rPr>
        <w:t>記</w:t>
      </w:r>
    </w:p>
    <w:p w:rsidR="005D588B" w:rsidRPr="00143F27" w:rsidRDefault="005D588B" w:rsidP="005D588B">
      <w:pPr>
        <w:rPr>
          <w:color w:val="000000" w:themeColor="text1"/>
          <w:sz w:val="24"/>
        </w:rPr>
      </w:pPr>
    </w:p>
    <w:p w:rsidR="005D588B" w:rsidRPr="00143F27" w:rsidRDefault="005D588B" w:rsidP="005D588B">
      <w:pPr>
        <w:ind w:left="240" w:hangingChars="100" w:hanging="240"/>
        <w:rPr>
          <w:color w:val="000000" w:themeColor="text1"/>
          <w:sz w:val="24"/>
        </w:rPr>
      </w:pPr>
      <w:r w:rsidRPr="00143F27">
        <w:rPr>
          <w:rFonts w:hint="eastAsia"/>
          <w:color w:val="000000" w:themeColor="text1"/>
          <w:sz w:val="24"/>
        </w:rPr>
        <w:t>１　補助金の交付の対象となる事業は、交付要綱第３条に定める事業であり、その内容は　年　月　日付け提出の申請書記載のとおりである。</w:t>
      </w:r>
    </w:p>
    <w:p w:rsidR="005D588B" w:rsidRPr="00143F27" w:rsidRDefault="005D588B" w:rsidP="005D588B">
      <w:pPr>
        <w:rPr>
          <w:color w:val="000000" w:themeColor="text1"/>
          <w:sz w:val="24"/>
        </w:rPr>
      </w:pPr>
    </w:p>
    <w:p w:rsidR="005D588B" w:rsidRPr="00143F27" w:rsidRDefault="005D588B" w:rsidP="005D588B">
      <w:pPr>
        <w:rPr>
          <w:color w:val="000000" w:themeColor="text1"/>
          <w:sz w:val="24"/>
        </w:rPr>
      </w:pPr>
      <w:r w:rsidRPr="00143F27">
        <w:rPr>
          <w:rFonts w:hint="eastAsia"/>
          <w:color w:val="000000" w:themeColor="text1"/>
          <w:sz w:val="24"/>
        </w:rPr>
        <w:t>２　補助金の額　　金　　　　　　　円</w:t>
      </w:r>
    </w:p>
    <w:p w:rsidR="005D588B" w:rsidRPr="00143F27" w:rsidRDefault="005D588B" w:rsidP="005D588B">
      <w:pPr>
        <w:rPr>
          <w:color w:val="000000" w:themeColor="text1"/>
          <w:sz w:val="24"/>
        </w:rPr>
      </w:pPr>
    </w:p>
    <w:p w:rsidR="005D588B" w:rsidRPr="007361E5" w:rsidRDefault="005D588B" w:rsidP="005D588B">
      <w:pPr>
        <w:rPr>
          <w:sz w:val="24"/>
        </w:rPr>
      </w:pPr>
      <w:r>
        <w:rPr>
          <w:rFonts w:hint="eastAsia"/>
          <w:sz w:val="24"/>
        </w:rPr>
        <w:t>３　実績報告書の提出は、交</w:t>
      </w:r>
      <w:r w:rsidR="00574688">
        <w:rPr>
          <w:rFonts w:hint="eastAsia"/>
          <w:sz w:val="24"/>
        </w:rPr>
        <w:t>付要綱第</w:t>
      </w:r>
      <w:r w:rsidR="00574688">
        <w:rPr>
          <w:rFonts w:hint="eastAsia"/>
          <w:sz w:val="24"/>
        </w:rPr>
        <w:t>12</w:t>
      </w:r>
      <w:r w:rsidRPr="007361E5">
        <w:rPr>
          <w:rFonts w:hint="eastAsia"/>
          <w:sz w:val="24"/>
        </w:rPr>
        <w:t>条の規定に基づき行わなければならない。</w:t>
      </w:r>
    </w:p>
    <w:p w:rsidR="005D588B" w:rsidRPr="007361E5" w:rsidRDefault="005D588B" w:rsidP="005D588B">
      <w:pPr>
        <w:rPr>
          <w:sz w:val="24"/>
        </w:rPr>
      </w:pPr>
    </w:p>
    <w:p w:rsidR="005D588B" w:rsidRPr="007361E5" w:rsidRDefault="005D588B" w:rsidP="005D588B">
      <w:pPr>
        <w:rPr>
          <w:sz w:val="24"/>
        </w:rPr>
      </w:pPr>
      <w:r w:rsidRPr="007361E5">
        <w:rPr>
          <w:rFonts w:hint="eastAsia"/>
          <w:sz w:val="24"/>
        </w:rPr>
        <w:t>４　補助金交付の条件</w:t>
      </w:r>
    </w:p>
    <w:p w:rsidR="005D588B" w:rsidRPr="007361E5" w:rsidRDefault="005D588B" w:rsidP="005D588B">
      <w:pPr>
        <w:ind w:left="480" w:hangingChars="200" w:hanging="480"/>
        <w:rPr>
          <w:sz w:val="24"/>
        </w:rPr>
      </w:pPr>
      <w:r w:rsidRPr="007361E5">
        <w:rPr>
          <w:rFonts w:hint="eastAsia"/>
          <w:sz w:val="24"/>
        </w:rPr>
        <w:t>（１）補助事業者等が香川県補助金等交付規則第５条の２各号のいずれにも該当しないこと。</w:t>
      </w:r>
    </w:p>
    <w:p w:rsidR="005D588B" w:rsidRPr="007361E5" w:rsidRDefault="005D588B" w:rsidP="005D588B">
      <w:pPr>
        <w:rPr>
          <w:sz w:val="24"/>
        </w:rPr>
      </w:pPr>
      <w:r>
        <w:rPr>
          <w:rFonts w:hint="eastAsia"/>
          <w:sz w:val="24"/>
        </w:rPr>
        <w:t>（２）交付要綱第８</w:t>
      </w:r>
      <w:r w:rsidRPr="007361E5">
        <w:rPr>
          <w:rFonts w:hint="eastAsia"/>
          <w:sz w:val="24"/>
        </w:rPr>
        <w:t>条に規定する事項</w:t>
      </w:r>
    </w:p>
    <w:p w:rsidR="005D588B" w:rsidRPr="007361E5" w:rsidRDefault="005D588B" w:rsidP="005D588B">
      <w:pPr>
        <w:rPr>
          <w:sz w:val="24"/>
        </w:rPr>
      </w:pPr>
      <w:r w:rsidRPr="007361E5">
        <w:rPr>
          <w:rFonts w:hint="eastAsia"/>
          <w:sz w:val="24"/>
        </w:rPr>
        <w:t>（３）延滞金</w:t>
      </w:r>
    </w:p>
    <w:p w:rsidR="005D588B" w:rsidRPr="007361E5" w:rsidRDefault="005D588B" w:rsidP="005D588B">
      <w:pPr>
        <w:ind w:left="480" w:hangingChars="200" w:hanging="480"/>
        <w:rPr>
          <w:sz w:val="24"/>
        </w:rPr>
      </w:pPr>
      <w:r w:rsidRPr="007361E5">
        <w:rPr>
          <w:rFonts w:hint="eastAsia"/>
          <w:sz w:val="24"/>
        </w:rPr>
        <w:t xml:space="preserve">　　　補助事業者は、補助金の返還を命ぜられ、納期日までに納付しなかったときは納期日の翌日から納付の日までの日数に応じ、その未納付額につき年</w:t>
      </w:r>
      <w:r w:rsidRPr="007361E5">
        <w:rPr>
          <w:rFonts w:hint="eastAsia"/>
          <w:sz w:val="24"/>
        </w:rPr>
        <w:t>10.95</w:t>
      </w:r>
      <w:r w:rsidRPr="007361E5">
        <w:rPr>
          <w:rFonts w:hint="eastAsia"/>
          <w:sz w:val="24"/>
        </w:rPr>
        <w:t>パーセントの割合で加算した延滞金を納付すること。ただし、やむを得ない事情があると認めるときは、延滞金の全部又は一部を免除することとする。</w:t>
      </w:r>
    </w:p>
    <w:p w:rsidR="005D588B" w:rsidRPr="007361E5" w:rsidRDefault="005D588B" w:rsidP="005D588B">
      <w:pPr>
        <w:ind w:left="480" w:hangingChars="200" w:hanging="480"/>
        <w:rPr>
          <w:sz w:val="24"/>
        </w:rPr>
      </w:pPr>
      <w:r w:rsidRPr="007361E5">
        <w:rPr>
          <w:rFonts w:hint="eastAsia"/>
          <w:sz w:val="24"/>
        </w:rPr>
        <w:t>（４）立入検査等</w:t>
      </w:r>
    </w:p>
    <w:p w:rsidR="005D588B" w:rsidRDefault="005D588B" w:rsidP="005D588B">
      <w:pPr>
        <w:ind w:left="480" w:hangingChars="200" w:hanging="480"/>
        <w:rPr>
          <w:sz w:val="24"/>
        </w:rPr>
      </w:pPr>
      <w:r w:rsidRPr="007361E5">
        <w:rPr>
          <w:rFonts w:hint="eastAsia"/>
          <w:sz w:val="24"/>
        </w:rPr>
        <w:t xml:space="preserve">　　　補助金に係る予算の執行の適正を期するため必要があるときは、補助事業者に対して報告を求め、又は、その事務所、事業場等に立ち入り、帳簿書類その他の物件を検査させ、若しくは関係者に質問することとする。</w:t>
      </w:r>
    </w:p>
    <w:p w:rsidR="004A1CD2" w:rsidRPr="007361E5" w:rsidRDefault="004A1CD2" w:rsidP="005D588B">
      <w:pPr>
        <w:ind w:left="480" w:hangingChars="200" w:hanging="480"/>
        <w:rPr>
          <w:sz w:val="24"/>
        </w:rPr>
      </w:pPr>
    </w:p>
    <w:sectPr w:rsidR="004A1CD2" w:rsidRPr="007361E5" w:rsidSect="004A1CD2">
      <w:pgSz w:w="11906" w:h="16838" w:code="9"/>
      <w:pgMar w:top="1361" w:right="1418" w:bottom="136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CD2" w:rsidRDefault="004A1CD2" w:rsidP="00845F29">
      <w:r>
        <w:separator/>
      </w:r>
    </w:p>
  </w:endnote>
  <w:endnote w:type="continuationSeparator" w:id="0">
    <w:p w:rsidR="004A1CD2" w:rsidRDefault="004A1CD2" w:rsidP="008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CD2" w:rsidRDefault="004A1CD2" w:rsidP="00845F29">
      <w:r>
        <w:separator/>
      </w:r>
    </w:p>
  </w:footnote>
  <w:footnote w:type="continuationSeparator" w:id="0">
    <w:p w:rsidR="004A1CD2" w:rsidRDefault="004A1CD2" w:rsidP="00845F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8A5"/>
    <w:rsid w:val="0003583F"/>
    <w:rsid w:val="0003723B"/>
    <w:rsid w:val="000814C9"/>
    <w:rsid w:val="000E7580"/>
    <w:rsid w:val="00143F27"/>
    <w:rsid w:val="001B0F31"/>
    <w:rsid w:val="002A3766"/>
    <w:rsid w:val="002D11E8"/>
    <w:rsid w:val="003A2547"/>
    <w:rsid w:val="003C2072"/>
    <w:rsid w:val="00424AB8"/>
    <w:rsid w:val="00426E4A"/>
    <w:rsid w:val="004326F1"/>
    <w:rsid w:val="00454A23"/>
    <w:rsid w:val="004A1CD2"/>
    <w:rsid w:val="00503658"/>
    <w:rsid w:val="00574688"/>
    <w:rsid w:val="00577271"/>
    <w:rsid w:val="005D588B"/>
    <w:rsid w:val="005E7C97"/>
    <w:rsid w:val="006E1AF8"/>
    <w:rsid w:val="00845F29"/>
    <w:rsid w:val="00860858"/>
    <w:rsid w:val="008C0ED7"/>
    <w:rsid w:val="008F53AB"/>
    <w:rsid w:val="009448A5"/>
    <w:rsid w:val="00A837A5"/>
    <w:rsid w:val="00AA725D"/>
    <w:rsid w:val="00AB641B"/>
    <w:rsid w:val="00BD020B"/>
    <w:rsid w:val="00BD5F69"/>
    <w:rsid w:val="00C5140E"/>
    <w:rsid w:val="00C62637"/>
    <w:rsid w:val="00CB25CF"/>
    <w:rsid w:val="00CE549C"/>
    <w:rsid w:val="00DB562E"/>
    <w:rsid w:val="00E3054C"/>
    <w:rsid w:val="00E64643"/>
    <w:rsid w:val="00EA0AD3"/>
    <w:rsid w:val="00EA0D9A"/>
    <w:rsid w:val="00F34BBF"/>
    <w:rsid w:val="00F64882"/>
    <w:rsid w:val="00FE6E2F"/>
    <w:rsid w:val="00FF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1D019291"/>
  <w15:chartTrackingRefBased/>
  <w15:docId w15:val="{DDFC270A-3FD5-4EB8-9C50-C21E307F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5140E"/>
    <w:pPr>
      <w:jc w:val="center"/>
    </w:pPr>
  </w:style>
  <w:style w:type="character" w:customStyle="1" w:styleId="a4">
    <w:name w:val="記 (文字)"/>
    <w:basedOn w:val="a0"/>
    <w:link w:val="a3"/>
    <w:uiPriority w:val="99"/>
    <w:rsid w:val="00C5140E"/>
  </w:style>
  <w:style w:type="paragraph" w:styleId="a5">
    <w:name w:val="Closing"/>
    <w:basedOn w:val="a"/>
    <w:link w:val="a6"/>
    <w:uiPriority w:val="99"/>
    <w:unhideWhenUsed/>
    <w:rsid w:val="00C5140E"/>
    <w:pPr>
      <w:jc w:val="right"/>
    </w:pPr>
  </w:style>
  <w:style w:type="character" w:customStyle="1" w:styleId="a6">
    <w:name w:val="結語 (文字)"/>
    <w:basedOn w:val="a0"/>
    <w:link w:val="a5"/>
    <w:uiPriority w:val="99"/>
    <w:rsid w:val="00C5140E"/>
  </w:style>
  <w:style w:type="paragraph" w:styleId="a7">
    <w:name w:val="header"/>
    <w:basedOn w:val="a"/>
    <w:link w:val="a8"/>
    <w:uiPriority w:val="99"/>
    <w:unhideWhenUsed/>
    <w:rsid w:val="00845F29"/>
    <w:pPr>
      <w:tabs>
        <w:tab w:val="center" w:pos="4252"/>
        <w:tab w:val="right" w:pos="8504"/>
      </w:tabs>
      <w:snapToGrid w:val="0"/>
    </w:pPr>
  </w:style>
  <w:style w:type="character" w:customStyle="1" w:styleId="a8">
    <w:name w:val="ヘッダー (文字)"/>
    <w:basedOn w:val="a0"/>
    <w:link w:val="a7"/>
    <w:uiPriority w:val="99"/>
    <w:rsid w:val="00845F29"/>
  </w:style>
  <w:style w:type="paragraph" w:styleId="a9">
    <w:name w:val="footer"/>
    <w:basedOn w:val="a"/>
    <w:link w:val="aa"/>
    <w:uiPriority w:val="99"/>
    <w:unhideWhenUsed/>
    <w:rsid w:val="00845F29"/>
    <w:pPr>
      <w:tabs>
        <w:tab w:val="center" w:pos="4252"/>
        <w:tab w:val="right" w:pos="8504"/>
      </w:tabs>
      <w:snapToGrid w:val="0"/>
    </w:pPr>
  </w:style>
  <w:style w:type="character" w:customStyle="1" w:styleId="aa">
    <w:name w:val="フッター (文字)"/>
    <w:basedOn w:val="a0"/>
    <w:link w:val="a9"/>
    <w:uiPriority w:val="99"/>
    <w:rsid w:val="00845F29"/>
  </w:style>
  <w:style w:type="paragraph" w:styleId="ab">
    <w:name w:val="Balloon Text"/>
    <w:basedOn w:val="a"/>
    <w:link w:val="ac"/>
    <w:uiPriority w:val="99"/>
    <w:semiHidden/>
    <w:unhideWhenUsed/>
    <w:rsid w:val="003A254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2547"/>
    <w:rPr>
      <w:rFonts w:asciiTheme="majorHAnsi" w:eastAsiaTheme="majorEastAsia" w:hAnsiTheme="majorHAnsi" w:cstheme="majorBidi"/>
      <w:sz w:val="18"/>
      <w:szCs w:val="18"/>
    </w:rPr>
  </w:style>
  <w:style w:type="table" w:styleId="ad">
    <w:name w:val="Table Grid"/>
    <w:basedOn w:val="a1"/>
    <w:uiPriority w:val="39"/>
    <w:rsid w:val="005D5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C14-3150</dc:creator>
  <cp:keywords/>
  <dc:description/>
  <cp:lastModifiedBy>SG19100のC20-3470</cp:lastModifiedBy>
  <cp:revision>11</cp:revision>
  <cp:lastPrinted>2019-09-11T09:45:00Z</cp:lastPrinted>
  <dcterms:created xsi:type="dcterms:W3CDTF">2019-09-11T00:12:00Z</dcterms:created>
  <dcterms:modified xsi:type="dcterms:W3CDTF">2021-08-26T07:45:00Z</dcterms:modified>
</cp:coreProperties>
</file>