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E5" w:rsidRDefault="006A04CD" w:rsidP="00F57FA0">
      <w:pPr>
        <w:jc w:val="center"/>
      </w:pPr>
      <w:r>
        <w:rPr>
          <w:rFonts w:hint="eastAsia"/>
        </w:rPr>
        <w:t>動物用医薬品</w:t>
      </w:r>
      <w:r w:rsidR="00D476B5">
        <w:rPr>
          <w:rFonts w:hint="eastAsia"/>
        </w:rPr>
        <w:t>登録</w:t>
      </w:r>
      <w:r>
        <w:rPr>
          <w:rFonts w:hint="eastAsia"/>
        </w:rPr>
        <w:t>販売</w:t>
      </w:r>
      <w:r w:rsidR="00D476B5">
        <w:rPr>
          <w:rFonts w:hint="eastAsia"/>
        </w:rPr>
        <w:t>者名簿登録事項変更</w:t>
      </w:r>
      <w:r>
        <w:rPr>
          <w:rFonts w:hint="eastAsia"/>
        </w:rPr>
        <w:t>届出書</w:t>
      </w:r>
    </w:p>
    <w:p w:rsidR="00E70CE5" w:rsidRPr="00F57FA0" w:rsidRDefault="00E70CE5" w:rsidP="00E70CE5">
      <w:pPr>
        <w:jc w:val="center"/>
      </w:pPr>
    </w:p>
    <w:p w:rsidR="00E70CE5" w:rsidRDefault="006F5EB4" w:rsidP="00E70CE5">
      <w:pPr>
        <w:jc w:val="right"/>
      </w:pPr>
      <w:r>
        <w:rPr>
          <w:rFonts w:hint="eastAsia"/>
        </w:rPr>
        <w:t>令和</w:t>
      </w:r>
      <w:r w:rsidR="00E70CE5">
        <w:rPr>
          <w:rFonts w:hint="eastAsia"/>
        </w:rPr>
        <w:t xml:space="preserve">　　年　　月　　日</w:t>
      </w:r>
    </w:p>
    <w:p w:rsidR="00E70CE5" w:rsidRDefault="00E70CE5" w:rsidP="00E70CE5">
      <w:pPr>
        <w:ind w:firstLineChars="100" w:firstLine="240"/>
      </w:pPr>
    </w:p>
    <w:p w:rsidR="00E70CE5" w:rsidRDefault="00F57FA0" w:rsidP="00BA7EDB">
      <w:pPr>
        <w:ind w:firstLineChars="118" w:firstLine="283"/>
      </w:pPr>
      <w:r>
        <w:rPr>
          <w:rFonts w:hint="eastAsia"/>
        </w:rPr>
        <w:t xml:space="preserve">香川県知事　</w:t>
      </w:r>
      <w:r w:rsidR="000F3BD5">
        <w:rPr>
          <w:rFonts w:hint="eastAsia"/>
        </w:rPr>
        <w:t>池　田　豊　人</w:t>
      </w:r>
      <w:r w:rsidR="00BA7EDB">
        <w:rPr>
          <w:rFonts w:hint="eastAsia"/>
        </w:rPr>
        <w:t xml:space="preserve">　</w:t>
      </w:r>
      <w:r w:rsidR="00E70CE5">
        <w:rPr>
          <w:rFonts w:hint="eastAsia"/>
        </w:rPr>
        <w:t>殿</w:t>
      </w:r>
    </w:p>
    <w:p w:rsidR="00E70CE5" w:rsidRDefault="00E70CE5" w:rsidP="00E70CE5">
      <w:pPr>
        <w:tabs>
          <w:tab w:val="left" w:pos="3420"/>
        </w:tabs>
        <w:ind w:firstLineChars="1200" w:firstLine="2880"/>
      </w:pPr>
    </w:p>
    <w:p w:rsidR="00E70CE5" w:rsidRDefault="00E70CE5" w:rsidP="00F57FA0">
      <w:pPr>
        <w:tabs>
          <w:tab w:val="left" w:pos="3420"/>
        </w:tabs>
        <w:ind w:firstLineChars="1850" w:firstLine="4440"/>
      </w:pPr>
      <w:r>
        <w:rPr>
          <w:rFonts w:hint="eastAsia"/>
        </w:rPr>
        <w:t>住所</w:t>
      </w:r>
    </w:p>
    <w:p w:rsidR="00E70CE5" w:rsidRDefault="00F57FA0" w:rsidP="00F57FA0">
      <w:pPr>
        <w:tabs>
          <w:tab w:val="left" w:pos="4320"/>
        </w:tabs>
        <w:ind w:firstLineChars="1850" w:firstLine="4440"/>
      </w:pPr>
      <w:r>
        <w:rPr>
          <w:rFonts w:hint="eastAsia"/>
        </w:rPr>
        <w:t xml:space="preserve">氏名　　　　　　　　　　　　</w:t>
      </w:r>
      <w:r w:rsidR="00E70CE5">
        <w:rPr>
          <w:rFonts w:hint="eastAsia"/>
        </w:rPr>
        <w:t xml:space="preserve">　</w:t>
      </w:r>
      <w:r w:rsidR="00146558">
        <w:rPr>
          <w:rFonts w:hint="eastAsia"/>
          <w:color w:val="999999"/>
        </w:rPr>
        <w:t xml:space="preserve">　</w:t>
      </w:r>
    </w:p>
    <w:p w:rsidR="00AE088C" w:rsidRDefault="00AE088C" w:rsidP="00944F0E">
      <w:pPr>
        <w:ind w:firstLine="240"/>
        <w:rPr>
          <w:color w:val="000000"/>
          <w:sz w:val="27"/>
          <w:szCs w:val="27"/>
        </w:rPr>
      </w:pPr>
    </w:p>
    <w:p w:rsidR="00E70CE5" w:rsidRDefault="00E70CE5" w:rsidP="00944F0E">
      <w:pPr>
        <w:ind w:firstLine="240"/>
      </w:pPr>
      <w:r>
        <w:rPr>
          <w:rFonts w:hint="eastAsia"/>
        </w:rPr>
        <w:t>動物用医薬品</w:t>
      </w:r>
      <w:r w:rsidR="00D476B5">
        <w:rPr>
          <w:rFonts w:hint="eastAsia"/>
        </w:rPr>
        <w:t>登録販売者名簿登録事項</w:t>
      </w:r>
      <w:r>
        <w:rPr>
          <w:rFonts w:hint="eastAsia"/>
        </w:rPr>
        <w:t>の</w:t>
      </w:r>
      <w:r w:rsidR="00944F0E">
        <w:rPr>
          <w:rFonts w:hint="eastAsia"/>
        </w:rPr>
        <w:t>変更を下記のとおり届け出</w:t>
      </w:r>
      <w:r>
        <w:rPr>
          <w:rFonts w:hint="eastAsia"/>
        </w:rPr>
        <w:t>ます。</w:t>
      </w:r>
    </w:p>
    <w:p w:rsidR="00E70CE5" w:rsidRPr="00E70CE5" w:rsidRDefault="00E70CE5" w:rsidP="00E70CE5">
      <w:pPr>
        <w:pStyle w:val="a3"/>
      </w:pPr>
    </w:p>
    <w:p w:rsidR="00E70CE5" w:rsidRDefault="00E70CE5" w:rsidP="00E70CE5">
      <w:pPr>
        <w:pStyle w:val="a3"/>
      </w:pPr>
      <w:r>
        <w:rPr>
          <w:rFonts w:hint="eastAsia"/>
        </w:rPr>
        <w:t>記</w:t>
      </w:r>
    </w:p>
    <w:p w:rsidR="00E70CE5" w:rsidRPr="005F1C86" w:rsidRDefault="00E70CE5" w:rsidP="00E70CE5"/>
    <w:p w:rsidR="00E70CE5" w:rsidRDefault="00E70CE5" w:rsidP="00F57FA0">
      <w:r>
        <w:rPr>
          <w:rFonts w:hint="eastAsia"/>
        </w:rPr>
        <w:t>１　登録販売者の氏名</w:t>
      </w:r>
    </w:p>
    <w:p w:rsidR="00F57FA0" w:rsidRDefault="00F57FA0" w:rsidP="00F57FA0"/>
    <w:p w:rsidR="00F57FA0" w:rsidRDefault="00F57FA0" w:rsidP="00F57FA0"/>
    <w:p w:rsidR="00E70CE5" w:rsidRDefault="00E70CE5" w:rsidP="00E70CE5">
      <w:pPr>
        <w:pStyle w:val="a4"/>
        <w:jc w:val="both"/>
      </w:pPr>
      <w:r>
        <w:rPr>
          <w:rFonts w:hint="eastAsia"/>
        </w:rPr>
        <w:t>２　登録番号及び登録年月日</w:t>
      </w:r>
    </w:p>
    <w:p w:rsidR="00F57FA0" w:rsidRDefault="00F57FA0" w:rsidP="00E70CE5">
      <w:pPr>
        <w:pStyle w:val="a4"/>
        <w:jc w:val="both"/>
      </w:pPr>
    </w:p>
    <w:p w:rsidR="00E70CE5" w:rsidRDefault="00E70CE5" w:rsidP="00E70CE5">
      <w:pPr>
        <w:pStyle w:val="a4"/>
        <w:jc w:val="both"/>
      </w:pPr>
    </w:p>
    <w:p w:rsidR="00E70CE5" w:rsidRDefault="006304C6" w:rsidP="00E70CE5">
      <w:pPr>
        <w:pStyle w:val="a4"/>
        <w:jc w:val="both"/>
      </w:pPr>
      <w:r>
        <w:rPr>
          <w:rFonts w:hint="eastAsia"/>
        </w:rPr>
        <w:t>３　変更した</w:t>
      </w:r>
      <w:r w:rsidR="00E70CE5">
        <w:rPr>
          <w:rFonts w:hint="eastAsia"/>
        </w:rPr>
        <w:t>事項</w:t>
      </w:r>
    </w:p>
    <w:p w:rsidR="00F57FA0" w:rsidRDefault="00F57FA0" w:rsidP="00E70CE5">
      <w:pPr>
        <w:pStyle w:val="a4"/>
        <w:jc w:val="both"/>
      </w:pPr>
    </w:p>
    <w:p w:rsidR="0002455C" w:rsidRDefault="0002455C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E70CE5" w:rsidRDefault="006304C6" w:rsidP="00E70CE5">
      <w:pPr>
        <w:pStyle w:val="a4"/>
        <w:jc w:val="both"/>
      </w:pPr>
      <w:r>
        <w:rPr>
          <w:rFonts w:hint="eastAsia"/>
        </w:rPr>
        <w:t>４　変更年月日</w:t>
      </w:r>
    </w:p>
    <w:p w:rsidR="006304C6" w:rsidRDefault="006304C6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6304C6" w:rsidRDefault="006304C6" w:rsidP="00E70CE5">
      <w:pPr>
        <w:pStyle w:val="a4"/>
        <w:jc w:val="both"/>
      </w:pPr>
      <w:r>
        <w:rPr>
          <w:rFonts w:hint="eastAsia"/>
        </w:rPr>
        <w:t>５　変更理由</w:t>
      </w:r>
    </w:p>
    <w:p w:rsidR="00F57FA0" w:rsidRDefault="00F57FA0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E70CE5" w:rsidRPr="00E70CE5" w:rsidRDefault="006304C6" w:rsidP="00E70CE5">
      <w:pPr>
        <w:pStyle w:val="a4"/>
        <w:jc w:val="both"/>
      </w:pPr>
      <w:r>
        <w:rPr>
          <w:rFonts w:hint="eastAsia"/>
        </w:rPr>
        <w:t>６</w:t>
      </w:r>
      <w:r w:rsidR="00E70CE5">
        <w:rPr>
          <w:rFonts w:hint="eastAsia"/>
        </w:rPr>
        <w:t xml:space="preserve">　参考事項</w:t>
      </w:r>
    </w:p>
    <w:p w:rsidR="00E70CE5" w:rsidRDefault="00E70CE5" w:rsidP="00F57FA0">
      <w:pPr>
        <w:jc w:val="left"/>
      </w:pPr>
    </w:p>
    <w:p w:rsidR="00836DD8" w:rsidRDefault="00836DD8" w:rsidP="00F57FA0">
      <w:pPr>
        <w:jc w:val="left"/>
      </w:pPr>
    </w:p>
    <w:p w:rsidR="00836DD8" w:rsidRDefault="00836DD8" w:rsidP="00F57FA0">
      <w:pPr>
        <w:jc w:val="left"/>
      </w:pPr>
    </w:p>
    <w:p w:rsidR="00836DD8" w:rsidRDefault="00836DD8" w:rsidP="00F57FA0">
      <w:pPr>
        <w:jc w:val="left"/>
        <w:rPr>
          <w:rFonts w:hint="eastAsia"/>
        </w:rPr>
      </w:pPr>
    </w:p>
    <w:p w:rsidR="00836DD8" w:rsidRDefault="00836DD8" w:rsidP="00836DD8">
      <w:pPr>
        <w:jc w:val="right"/>
        <w:rPr>
          <w:color w:val="D9D9D9" w:themeColor="background1" w:themeShade="D9"/>
        </w:rPr>
      </w:pPr>
      <w:r>
        <w:rPr>
          <w:rFonts w:hint="eastAsia"/>
          <w:color w:val="D9D9D9" w:themeColor="background1" w:themeShade="D9"/>
        </w:rPr>
        <w:t>（日本産業規格Ａ４）</w:t>
      </w:r>
      <w:bookmarkStart w:id="0" w:name="_GoBack"/>
      <w:bookmarkEnd w:id="0"/>
    </w:p>
    <w:sectPr w:rsidR="00836DD8" w:rsidSect="0002455C">
      <w:pgSz w:w="11906" w:h="16838" w:code="9"/>
      <w:pgMar w:top="1985" w:right="1701" w:bottom="82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2D" w:rsidRDefault="00D1432D" w:rsidP="00C94D6D">
      <w:r>
        <w:separator/>
      </w:r>
    </w:p>
  </w:endnote>
  <w:endnote w:type="continuationSeparator" w:id="0">
    <w:p w:rsidR="00D1432D" w:rsidRDefault="00D1432D" w:rsidP="00C9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2D" w:rsidRDefault="00D1432D" w:rsidP="00C94D6D">
      <w:r>
        <w:separator/>
      </w:r>
    </w:p>
  </w:footnote>
  <w:footnote w:type="continuationSeparator" w:id="0">
    <w:p w:rsidR="00D1432D" w:rsidRDefault="00D1432D" w:rsidP="00C9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1113C"/>
    <w:rsid w:val="00011454"/>
    <w:rsid w:val="0002455C"/>
    <w:rsid w:val="00063A1B"/>
    <w:rsid w:val="000F3BD5"/>
    <w:rsid w:val="00146558"/>
    <w:rsid w:val="001608CB"/>
    <w:rsid w:val="00167FE4"/>
    <w:rsid w:val="001A162B"/>
    <w:rsid w:val="00213C7C"/>
    <w:rsid w:val="00284F27"/>
    <w:rsid w:val="002D2F21"/>
    <w:rsid w:val="002D676A"/>
    <w:rsid w:val="0039130B"/>
    <w:rsid w:val="004A3083"/>
    <w:rsid w:val="004A5BFE"/>
    <w:rsid w:val="004B2E5E"/>
    <w:rsid w:val="004F2DBE"/>
    <w:rsid w:val="00522985"/>
    <w:rsid w:val="00527CBE"/>
    <w:rsid w:val="005F1C86"/>
    <w:rsid w:val="0060295E"/>
    <w:rsid w:val="006249D2"/>
    <w:rsid w:val="006304C6"/>
    <w:rsid w:val="00661129"/>
    <w:rsid w:val="006A04CD"/>
    <w:rsid w:val="006B4F8A"/>
    <w:rsid w:val="006E35BA"/>
    <w:rsid w:val="006F5EB4"/>
    <w:rsid w:val="0073176D"/>
    <w:rsid w:val="007E0796"/>
    <w:rsid w:val="008023DC"/>
    <w:rsid w:val="0080448F"/>
    <w:rsid w:val="00836DD8"/>
    <w:rsid w:val="00881A7A"/>
    <w:rsid w:val="008949E1"/>
    <w:rsid w:val="008B0069"/>
    <w:rsid w:val="008B0CFE"/>
    <w:rsid w:val="00910CF7"/>
    <w:rsid w:val="0092126D"/>
    <w:rsid w:val="00937509"/>
    <w:rsid w:val="00944F0E"/>
    <w:rsid w:val="00A17E09"/>
    <w:rsid w:val="00A87D60"/>
    <w:rsid w:val="00AE088C"/>
    <w:rsid w:val="00B06095"/>
    <w:rsid w:val="00B232A2"/>
    <w:rsid w:val="00B43116"/>
    <w:rsid w:val="00B63C2F"/>
    <w:rsid w:val="00BA7EDB"/>
    <w:rsid w:val="00BD4D4F"/>
    <w:rsid w:val="00C61C51"/>
    <w:rsid w:val="00C94D6D"/>
    <w:rsid w:val="00CA5069"/>
    <w:rsid w:val="00D1432D"/>
    <w:rsid w:val="00D476B5"/>
    <w:rsid w:val="00D918C6"/>
    <w:rsid w:val="00E44166"/>
    <w:rsid w:val="00E70CE5"/>
    <w:rsid w:val="00E859B6"/>
    <w:rsid w:val="00EB5857"/>
    <w:rsid w:val="00F3143F"/>
    <w:rsid w:val="00F57FA0"/>
    <w:rsid w:val="00FA1B75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DE2BBB"/>
  <w15:docId w15:val="{3C191166-ACA3-4A44-A437-89CCA9C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57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rsid w:val="007E0796"/>
    <w:rPr>
      <w:rFonts w:ascii="Century" w:hAnsi="Century" w:cs="Times New Roman"/>
      <w:kern w:val="2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9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4D6D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4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4D6D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creator>C02-1910</dc:creator>
  <cp:lastModifiedBy>SG16500のC20-2670</cp:lastModifiedBy>
  <cp:revision>5</cp:revision>
  <cp:lastPrinted>2009-05-17T06:06:00Z</cp:lastPrinted>
  <dcterms:created xsi:type="dcterms:W3CDTF">2019-10-30T04:52:00Z</dcterms:created>
  <dcterms:modified xsi:type="dcterms:W3CDTF">2023-01-10T09:18:00Z</dcterms:modified>
</cp:coreProperties>
</file>