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EC" w:rsidRDefault="00A91F27">
      <w:pPr>
        <w:snapToGrid w:val="0"/>
        <w:ind w:rightChars="-80" w:right="-168"/>
        <w:jc w:val="center"/>
        <w:rPr>
          <w:rFonts w:ascii="游ゴシック" w:eastAsia="游ゴシック" w:hAnsi="游ゴシック"/>
          <w:b/>
          <w:sz w:val="36"/>
        </w:rPr>
      </w:pPr>
      <w:r>
        <w:rPr>
          <w:rFonts w:ascii="游ゴシック" w:eastAsia="游ゴシック" w:hAnsi="游ゴシック" w:hint="eastAsia"/>
          <w:b/>
          <w:sz w:val="36"/>
        </w:rPr>
        <w:t>障害福祉サービス事業者等自主点検表</w:t>
      </w:r>
    </w:p>
    <w:p w:rsidR="00334CEC" w:rsidRDefault="00A91F27">
      <w:pPr>
        <w:jc w:val="center"/>
        <w:rPr>
          <w:rFonts w:ascii="游ゴシック" w:eastAsia="游ゴシック" w:hAnsi="游ゴシック"/>
          <w:b/>
        </w:rPr>
      </w:pPr>
      <w:r>
        <w:rPr>
          <w:rFonts w:ascii="游ゴシック" w:eastAsia="游ゴシック" w:hAnsi="游ゴシック" w:hint="eastAsia"/>
          <w:b/>
          <w:sz w:val="36"/>
        </w:rPr>
        <w:t>（</w:t>
      </w:r>
      <w:r>
        <w:rPr>
          <w:rFonts w:ascii="游ゴシック" w:eastAsia="游ゴシック" w:hAnsi="游ゴシック" w:hint="eastAsia"/>
          <w:b/>
          <w:color w:val="0070C0"/>
          <w:sz w:val="36"/>
        </w:rPr>
        <w:t>令和４年版</w:t>
      </w:r>
      <w:r>
        <w:rPr>
          <w:rFonts w:ascii="游ゴシック" w:eastAsia="游ゴシック" w:hAnsi="游ゴシック" w:hint="eastAsia"/>
          <w:b/>
          <w:sz w:val="36"/>
        </w:rPr>
        <w:t>）</w:t>
      </w:r>
    </w:p>
    <w:p w:rsidR="00334CEC" w:rsidRDefault="00A91F27">
      <w:pPr>
        <w:widowControl/>
        <w:snapToGrid w:val="0"/>
        <w:ind w:leftChars="100" w:left="530" w:hangingChars="100" w:hanging="320"/>
        <w:jc w:val="center"/>
        <w:rPr>
          <w:rFonts w:ascii="游ゴシック" w:eastAsia="游ゴシック" w:hAnsi="游ゴシック"/>
          <w:b/>
          <w:sz w:val="32"/>
        </w:rPr>
      </w:pPr>
      <w:r>
        <w:rPr>
          <w:rFonts w:ascii="游ゴシック" w:eastAsia="游ゴシック" w:hAnsi="游ゴシック" w:hint="eastAsia"/>
          <w:b/>
          <w:sz w:val="32"/>
        </w:rPr>
        <w:t>【計画相談支援・地域移行支援・地域定着支援・障害児相談支援】</w:t>
      </w:r>
    </w:p>
    <w:p w:rsidR="00334CEC" w:rsidRDefault="00334CEC">
      <w:pPr>
        <w:widowControl/>
        <w:snapToGrid w:val="0"/>
        <w:ind w:leftChars="100" w:left="420" w:hangingChars="100" w:hanging="210"/>
        <w:jc w:val="center"/>
        <w:rPr>
          <w:rFonts w:ascii="游ゴシック" w:eastAsia="游ゴシック" w:hAnsi="游ゴシック"/>
          <w:b/>
        </w:rPr>
      </w:pPr>
    </w:p>
    <w:p w:rsidR="00334CEC" w:rsidRDefault="00334CEC">
      <w:pPr>
        <w:widowControl/>
        <w:snapToGrid w:val="0"/>
        <w:ind w:leftChars="100" w:left="420" w:hangingChars="100" w:hanging="210"/>
        <w:jc w:val="left"/>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22"/>
        <w:gridCol w:w="2623"/>
      </w:tblGrid>
      <w:tr w:rsidR="00334CEC">
        <w:trPr>
          <w:trHeight w:val="384"/>
        </w:trPr>
        <w:tc>
          <w:tcPr>
            <w:tcW w:w="2835" w:type="dxa"/>
            <w:vMerge w:val="restart"/>
            <w:tcBorders>
              <w:top w:val="single" w:sz="18" w:space="0" w:color="auto"/>
              <w:left w:val="single" w:sz="18" w:space="0" w:color="auto"/>
              <w:right w:val="dotted" w:sz="4" w:space="0" w:color="auto"/>
            </w:tcBorders>
            <w:shd w:val="clear" w:color="auto" w:fill="auto"/>
          </w:tcPr>
          <w:p w:rsidR="00334CEC" w:rsidRDefault="00A91F27">
            <w:pPr>
              <w:snapToGrid w:val="0"/>
              <w:ind w:firstLineChars="100" w:firstLine="280"/>
              <w:jc w:val="left"/>
              <w:rPr>
                <w:rFonts w:ascii="游ゴシック Light" w:eastAsia="游ゴシック Light" w:hAnsi="游ゴシック Light"/>
                <w:sz w:val="28"/>
              </w:rPr>
            </w:pPr>
            <w:r>
              <w:rPr>
                <w:rFonts w:ascii="游ゴシック Light" w:eastAsia="游ゴシック Light" w:hAnsi="游ゴシック Light" w:hint="eastAsia"/>
                <w:sz w:val="28"/>
              </w:rPr>
              <w:t>事業種類</w:t>
            </w:r>
          </w:p>
          <w:p w:rsidR="00334CEC" w:rsidRDefault="00A91F27">
            <w:pPr>
              <w:snapToGrid w:val="0"/>
              <w:ind w:firstLineChars="100" w:firstLine="220"/>
              <w:jc w:val="left"/>
              <w:rPr>
                <w:rFonts w:ascii="游ゴシック Light" w:eastAsia="游ゴシック Light" w:hAnsi="游ゴシック Light"/>
                <w:sz w:val="22"/>
              </w:rPr>
            </w:pPr>
            <w:r>
              <w:rPr>
                <w:rFonts w:ascii="游ゴシック Light" w:eastAsia="游ゴシック Light" w:hAnsi="游ゴシック Light" w:hint="eastAsia"/>
                <w:sz w:val="22"/>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計画相談支援</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地域定着支援</w:t>
            </w:r>
          </w:p>
        </w:tc>
      </w:tr>
      <w:tr w:rsidR="00334CEC">
        <w:trPr>
          <w:trHeight w:val="258"/>
        </w:trPr>
        <w:tc>
          <w:tcPr>
            <w:tcW w:w="2835" w:type="dxa"/>
            <w:vMerge/>
            <w:tcBorders>
              <w:left w:val="single" w:sz="18" w:space="0" w:color="auto"/>
              <w:bottom w:val="single" w:sz="2" w:space="0" w:color="auto"/>
              <w:right w:val="dotted" w:sz="4"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地域移行支援</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障害児相談支援</w:t>
            </w:r>
          </w:p>
        </w:tc>
      </w:tr>
      <w:tr w:rsidR="00334CEC">
        <w:tc>
          <w:tcPr>
            <w:tcW w:w="2835" w:type="dxa"/>
            <w:tcBorders>
              <w:top w:val="single" w:sz="2" w:space="0" w:color="auto"/>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事業所の名称</w:t>
            </w:r>
          </w:p>
        </w:tc>
        <w:tc>
          <w:tcPr>
            <w:tcW w:w="5245" w:type="dxa"/>
            <w:gridSpan w:val="2"/>
            <w:tcBorders>
              <w:left w:val="dotted" w:sz="4" w:space="0" w:color="auto"/>
              <w:right w:val="single" w:sz="18"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事業所の所在地</w:t>
            </w:r>
          </w:p>
        </w:tc>
        <w:tc>
          <w:tcPr>
            <w:tcW w:w="5245" w:type="dxa"/>
            <w:gridSpan w:val="2"/>
            <w:tcBorders>
              <w:left w:val="dotted" w:sz="4" w:space="0" w:color="auto"/>
              <w:right w:val="single" w:sz="18" w:space="0" w:color="auto"/>
            </w:tcBorders>
            <w:shd w:val="clear" w:color="auto" w:fill="auto"/>
          </w:tcPr>
          <w:p w:rsidR="00334CEC" w:rsidRDefault="00334CEC">
            <w:pPr>
              <w:widowControl/>
              <w:jc w:val="left"/>
              <w:rPr>
                <w:rFonts w:ascii="游ゴシック Light" w:eastAsia="游ゴシック Light" w:hAnsi="游ゴシック Light"/>
                <w:sz w:val="24"/>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電話番号</w:t>
            </w:r>
          </w:p>
        </w:tc>
        <w:tc>
          <w:tcPr>
            <w:tcW w:w="5245" w:type="dxa"/>
            <w:gridSpan w:val="2"/>
            <w:tcBorders>
              <w:left w:val="dotted" w:sz="4" w:space="0" w:color="auto"/>
              <w:right w:val="single" w:sz="18"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　　　　－</w:t>
            </w: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法人の名称</w:t>
            </w:r>
          </w:p>
        </w:tc>
        <w:tc>
          <w:tcPr>
            <w:tcW w:w="5245" w:type="dxa"/>
            <w:gridSpan w:val="2"/>
            <w:tcBorders>
              <w:left w:val="dotted" w:sz="4" w:space="0" w:color="auto"/>
              <w:right w:val="single" w:sz="18"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法人の代表者名</w:t>
            </w:r>
          </w:p>
        </w:tc>
        <w:tc>
          <w:tcPr>
            <w:tcW w:w="5245" w:type="dxa"/>
            <w:gridSpan w:val="2"/>
            <w:tcBorders>
              <w:left w:val="dotted" w:sz="4" w:space="0" w:color="auto"/>
              <w:right w:val="single" w:sz="18"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管理者名</w:t>
            </w:r>
          </w:p>
        </w:tc>
        <w:tc>
          <w:tcPr>
            <w:tcW w:w="5245" w:type="dxa"/>
            <w:gridSpan w:val="2"/>
            <w:tcBorders>
              <w:left w:val="dotted" w:sz="4" w:space="0" w:color="auto"/>
              <w:right w:val="single" w:sz="18"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主な記入者 職・氏名</w:t>
            </w:r>
          </w:p>
        </w:tc>
        <w:tc>
          <w:tcPr>
            <w:tcW w:w="5245" w:type="dxa"/>
            <w:gridSpan w:val="2"/>
            <w:tcBorders>
              <w:left w:val="dotted" w:sz="4" w:space="0" w:color="auto"/>
              <w:right w:val="single" w:sz="18" w:space="0" w:color="auto"/>
            </w:tcBorders>
            <w:shd w:val="clear" w:color="auto" w:fill="auto"/>
          </w:tcPr>
          <w:p w:rsidR="00334CEC" w:rsidRDefault="00334CEC">
            <w:pPr>
              <w:adjustRightInd w:val="0"/>
              <w:contextualSpacing/>
              <w:rPr>
                <w:rFonts w:ascii="游ゴシック Light" w:eastAsia="游ゴシック Light" w:hAnsi="游ゴシック Light"/>
                <w:sz w:val="28"/>
              </w:rPr>
            </w:pPr>
          </w:p>
        </w:tc>
      </w:tr>
      <w:tr w:rsidR="00334CEC">
        <w:tc>
          <w:tcPr>
            <w:tcW w:w="2835" w:type="dxa"/>
            <w:tcBorders>
              <w:left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記入年月日</w:t>
            </w:r>
          </w:p>
        </w:tc>
        <w:tc>
          <w:tcPr>
            <w:tcW w:w="5245" w:type="dxa"/>
            <w:gridSpan w:val="2"/>
            <w:tcBorders>
              <w:left w:val="dotted" w:sz="4" w:space="0" w:color="auto"/>
              <w:right w:val="single" w:sz="18" w:space="0" w:color="auto"/>
            </w:tcBorders>
            <w:shd w:val="clear" w:color="auto" w:fill="auto"/>
            <w:vAlign w:val="center"/>
          </w:tcPr>
          <w:p w:rsidR="00334CEC" w:rsidRDefault="00A91F27">
            <w:pPr>
              <w:adjustRightInd w:val="0"/>
              <w:contextualSpacing/>
              <w:jc w:val="center"/>
              <w:rPr>
                <w:rFonts w:ascii="游ゴシック Light" w:eastAsia="游ゴシック Light" w:hAnsi="游ゴシック Light"/>
                <w:sz w:val="28"/>
              </w:rPr>
            </w:pPr>
            <w:r>
              <w:rPr>
                <w:rFonts w:ascii="游ゴシック Light" w:eastAsia="游ゴシック Light" w:hAnsi="游ゴシック Light" w:hint="eastAsia"/>
                <w:sz w:val="28"/>
              </w:rPr>
              <w:t xml:space="preserve">　　令和　　年　　月　　日</w:t>
            </w:r>
          </w:p>
        </w:tc>
      </w:tr>
      <w:tr w:rsidR="00334CEC">
        <w:tc>
          <w:tcPr>
            <w:tcW w:w="2835" w:type="dxa"/>
            <w:tcBorders>
              <w:left w:val="single" w:sz="18" w:space="0" w:color="auto"/>
              <w:bottom w:val="single" w:sz="18" w:space="0" w:color="auto"/>
              <w:right w:val="dotted" w:sz="4" w:space="0" w:color="auto"/>
            </w:tcBorders>
            <w:shd w:val="clear" w:color="auto" w:fill="auto"/>
          </w:tcPr>
          <w:p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（実地指導日）</w:t>
            </w:r>
          </w:p>
        </w:tc>
        <w:tc>
          <w:tcPr>
            <w:tcW w:w="5245" w:type="dxa"/>
            <w:gridSpan w:val="2"/>
            <w:tcBorders>
              <w:left w:val="dotted" w:sz="4" w:space="0" w:color="auto"/>
              <w:bottom w:val="single" w:sz="18" w:space="0" w:color="auto"/>
              <w:right w:val="single" w:sz="18" w:space="0" w:color="auto"/>
            </w:tcBorders>
            <w:shd w:val="clear" w:color="auto" w:fill="auto"/>
            <w:vAlign w:val="center"/>
          </w:tcPr>
          <w:p w:rsidR="00334CEC" w:rsidRDefault="00A91F27">
            <w:pPr>
              <w:adjustRightInd w:val="0"/>
              <w:ind w:firstLineChars="300" w:firstLine="840"/>
              <w:contextualSpacing/>
              <w:rPr>
                <w:rFonts w:ascii="游ゴシック Light" w:eastAsia="游ゴシック Light" w:hAnsi="游ゴシック Light"/>
                <w:sz w:val="28"/>
              </w:rPr>
            </w:pPr>
            <w:r>
              <w:rPr>
                <w:rFonts w:ascii="游ゴシック Light" w:eastAsia="游ゴシック Light" w:hAnsi="游ゴシック Light" w:hint="eastAsia"/>
                <w:sz w:val="28"/>
              </w:rPr>
              <w:t>（令和　　年　　月　　日）</w:t>
            </w:r>
          </w:p>
        </w:tc>
      </w:tr>
    </w:tbl>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tbl>
      <w:tblPr>
        <w:tblpPr w:leftFromText="142" w:rightFromText="142" w:vertAnchor="text" w:horzAnchor="margin" w:tblpXSpec="center" w:tblpY="49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tblGrid>
      <w:tr w:rsidR="00334CEC">
        <w:trPr>
          <w:trHeight w:val="1835"/>
        </w:trPr>
        <w:tc>
          <w:tcPr>
            <w:tcW w:w="7763" w:type="dxa"/>
            <w:shd w:val="clear" w:color="auto" w:fill="auto"/>
          </w:tcPr>
          <w:p w:rsidR="00334CEC" w:rsidRDefault="00334CEC">
            <w:pPr>
              <w:adjustRightInd w:val="0"/>
              <w:spacing w:line="360" w:lineRule="exact"/>
              <w:ind w:left="149" w:hangingChars="76" w:hanging="149"/>
              <w:contextualSpacing/>
              <w:jc w:val="center"/>
              <w:rPr>
                <w:rFonts w:ascii="游ゴシック Light" w:eastAsia="游ゴシック Light" w:hAnsi="游ゴシック Light"/>
                <w:b/>
                <w:sz w:val="20"/>
              </w:rPr>
            </w:pPr>
          </w:p>
          <w:p w:rsidR="00334CEC" w:rsidRDefault="00A91F27">
            <w:pPr>
              <w:spacing w:beforeLines="30" w:before="108" w:afterLines="30" w:after="108"/>
              <w:jc w:val="center"/>
              <w:rPr>
                <w:rFonts w:ascii="ＭＳ ゴシック" w:eastAsia="ＭＳ ゴシック" w:hAnsi="ＭＳ ゴシック"/>
                <w:sz w:val="22"/>
              </w:rPr>
            </w:pPr>
            <w:r>
              <w:rPr>
                <w:rFonts w:ascii="ＭＳ ゴシック" w:eastAsia="ＭＳ ゴシック" w:hAnsi="ＭＳ ゴシック" w:hint="eastAsia"/>
                <w:sz w:val="22"/>
              </w:rPr>
              <w:t>香川県健康福祉部障害福祉課　地域生活支援グループ</w:t>
            </w:r>
          </w:p>
          <w:p w:rsidR="00334CEC" w:rsidRDefault="00A91F27">
            <w:pPr>
              <w:snapToGrid w:val="0"/>
              <w:spacing w:line="280" w:lineRule="exact"/>
              <w:ind w:leftChars="50" w:left="105"/>
              <w:jc w:val="left"/>
              <w:rPr>
                <w:rFonts w:ascii="ＭＳ ゴシック" w:eastAsia="ＭＳ ゴシック" w:hAnsi="ＭＳ ゴシック"/>
                <w:sz w:val="20"/>
              </w:rPr>
            </w:pPr>
            <w:r>
              <w:rPr>
                <w:rFonts w:ascii="ＭＳ ゴシック" w:eastAsia="ＭＳ ゴシック" w:hAnsi="ＭＳ ゴシック" w:hint="eastAsia"/>
                <w:sz w:val="20"/>
              </w:rPr>
              <w:t xml:space="preserve">　【電　話】０８７（８３２）３２９２　 【ＦＡＸ】０８７（８０６）０２４０</w:t>
            </w:r>
          </w:p>
          <w:p w:rsidR="00334CEC" w:rsidRDefault="00334CEC">
            <w:pPr>
              <w:adjustRightInd w:val="0"/>
              <w:spacing w:line="360" w:lineRule="exact"/>
              <w:ind w:left="243" w:hangingChars="76" w:hanging="243"/>
              <w:contextualSpacing/>
              <w:jc w:val="center"/>
              <w:rPr>
                <w:sz w:val="32"/>
              </w:rPr>
            </w:pPr>
          </w:p>
        </w:tc>
      </w:tr>
    </w:tbl>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ind w:leftChars="100" w:left="420" w:hangingChars="100" w:hanging="210"/>
        <w:jc w:val="left"/>
      </w:pPr>
    </w:p>
    <w:p w:rsidR="00334CEC" w:rsidRDefault="00334CEC">
      <w:pPr>
        <w:widowControl/>
        <w:snapToGrid w:val="0"/>
        <w:jc w:val="left"/>
      </w:pPr>
    </w:p>
    <w:p w:rsidR="00334CEC" w:rsidRDefault="00A91F27">
      <w:pPr>
        <w:snapToGrid w:val="0"/>
        <w:jc w:val="center"/>
        <w:rPr>
          <w:spacing w:val="20"/>
          <w:kern w:val="0"/>
          <w:sz w:val="30"/>
        </w:rPr>
      </w:pPr>
      <w:r>
        <w:rPr>
          <w:rFonts w:hint="eastAsia"/>
          <w:spacing w:val="20"/>
          <w:kern w:val="0"/>
          <w:sz w:val="30"/>
        </w:rPr>
        <w:t>障害福祉サービス事業者等自主点検表の作成について</w:t>
      </w:r>
    </w:p>
    <w:p w:rsidR="00334CEC" w:rsidRDefault="00334CEC">
      <w:pPr>
        <w:snapToGrid w:val="0"/>
        <w:jc w:val="center"/>
        <w:rPr>
          <w:b/>
        </w:rPr>
      </w:pPr>
    </w:p>
    <w:p w:rsidR="00334CEC" w:rsidRDefault="00A91F27">
      <w:pPr>
        <w:overflowPunct w:val="0"/>
        <w:spacing w:line="340" w:lineRule="exact"/>
        <w:ind w:left="260" w:hangingChars="118" w:hanging="260"/>
        <w:textAlignment w:val="baseline"/>
        <w:rPr>
          <w:kern w:val="0"/>
          <w:sz w:val="22"/>
        </w:rPr>
      </w:pPr>
      <w:r>
        <w:rPr>
          <w:rFonts w:hint="eastAsia"/>
          <w:kern w:val="0"/>
          <w:sz w:val="22"/>
        </w:rPr>
        <w:t>１　趣　　旨</w:t>
      </w:r>
    </w:p>
    <w:p w:rsidR="00334CEC" w:rsidRDefault="00A91F27">
      <w:pPr>
        <w:snapToGrid w:val="0"/>
      </w:pPr>
      <w:r>
        <w:rPr>
          <w:rFonts w:hint="eastAsia"/>
          <w:kern w:val="0"/>
          <w:sz w:val="22"/>
        </w:rPr>
        <w:t xml:space="preserve">　　この自主点検表は、障害福祉サービス事業者等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334CEC" w:rsidRDefault="00334CEC">
      <w:pPr>
        <w:snapToGrid w:val="0"/>
      </w:pPr>
    </w:p>
    <w:p w:rsidR="00334CEC" w:rsidRDefault="00A91F27">
      <w:pPr>
        <w:overflowPunct w:val="0"/>
        <w:spacing w:line="340" w:lineRule="exact"/>
        <w:ind w:left="520" w:hangingChars="200" w:hanging="520"/>
        <w:textAlignment w:val="baseline"/>
        <w:rPr>
          <w:spacing w:val="20"/>
          <w:kern w:val="0"/>
          <w:sz w:val="22"/>
        </w:rPr>
      </w:pPr>
      <w:r>
        <w:rPr>
          <w:rFonts w:hint="eastAsia"/>
          <w:spacing w:val="20"/>
          <w:kern w:val="0"/>
          <w:sz w:val="22"/>
        </w:rPr>
        <w:t>２　実施方法</w:t>
      </w:r>
    </w:p>
    <w:p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①　定期的に実施するとともに、事業所への実地指導が行われるときは、他の関係書類とともに県・市町へ提出してください。なお、この場合、必ず控えを保管してください。</w:t>
      </w:r>
    </w:p>
    <w:p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Pr>
          <w:rFonts w:hint="eastAsia"/>
          <w:b/>
          <w:spacing w:val="20"/>
          <w:kern w:val="0"/>
          <w:sz w:val="22"/>
        </w:rPr>
        <w:t>該当するものがなければ「該当なし」の部分に○印（もしくは「なし」と記入）をしてください</w:t>
      </w:r>
      <w:r>
        <w:rPr>
          <w:rFonts w:hint="eastAsia"/>
          <w:spacing w:val="20"/>
          <w:kern w:val="0"/>
          <w:sz w:val="22"/>
        </w:rPr>
        <w:t>。</w:t>
      </w:r>
    </w:p>
    <w:p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③　点検事項について、全てが満たされていない場合（一部は満たしているが、一部は満たしていないような場合）は、「いいえ」に○印をしてください。</w:t>
      </w:r>
    </w:p>
    <w:p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④　各項目の文中、単に「以下同じ」「以下○○という。」との記載がある場合には、当該項目内において同じ、または○○であるということを示しています。</w:t>
      </w:r>
    </w:p>
    <w:p w:rsidR="00334CEC" w:rsidRDefault="00A91F27">
      <w:pPr>
        <w:overflowPunct w:val="0"/>
        <w:spacing w:line="340" w:lineRule="exact"/>
        <w:ind w:left="520" w:hangingChars="200" w:hanging="520"/>
        <w:textAlignment w:val="baseline"/>
        <w:rPr>
          <w:spacing w:val="20"/>
          <w:kern w:val="0"/>
          <w:sz w:val="22"/>
        </w:rPr>
      </w:pPr>
      <w:r>
        <w:rPr>
          <w:rFonts w:hint="eastAsia"/>
          <w:spacing w:val="20"/>
          <w:kern w:val="0"/>
          <w:sz w:val="22"/>
        </w:rPr>
        <w:t>⑤　複数の職員で検討のうえ点検してください。</w:t>
      </w:r>
    </w:p>
    <w:p w:rsidR="00334CEC" w:rsidRDefault="00A91F27">
      <w:pPr>
        <w:overflowPunct w:val="0"/>
        <w:spacing w:line="340" w:lineRule="exact"/>
        <w:ind w:left="520" w:hangingChars="200" w:hanging="520"/>
        <w:textAlignment w:val="baseline"/>
        <w:rPr>
          <w:spacing w:val="20"/>
          <w:kern w:val="0"/>
          <w:sz w:val="22"/>
        </w:rPr>
      </w:pPr>
      <w:r>
        <w:rPr>
          <w:rFonts w:hint="eastAsia"/>
          <w:spacing w:val="20"/>
          <w:kern w:val="0"/>
          <w:sz w:val="22"/>
        </w:rPr>
        <w:t>⑥　点検項目ごとに根拠法令等を記載していますので、参考にしてください。</w:t>
      </w:r>
    </w:p>
    <w:p w:rsidR="00334CEC" w:rsidRDefault="00A91F27">
      <w:pPr>
        <w:overflowPunct w:val="0"/>
        <w:spacing w:line="340" w:lineRule="exact"/>
        <w:ind w:left="283" w:hangingChars="113" w:hanging="283"/>
        <w:textAlignment w:val="baseline"/>
        <w:rPr>
          <w:spacing w:val="20"/>
          <w:kern w:val="0"/>
        </w:rPr>
      </w:pPr>
      <w:r>
        <w:rPr>
          <w:rFonts w:hint="eastAsia"/>
          <w:spacing w:val="20"/>
          <w:kern w:val="0"/>
        </w:rPr>
        <w:t>⑦　この自主点検表は、指定計画相談支援、指定地域移行支援、指定地域定着支援、および指定障害児相談支援の運営基準等を基調に作成されています。</w:t>
      </w:r>
    </w:p>
    <w:p w:rsidR="00334CEC" w:rsidRDefault="00A91F27">
      <w:pPr>
        <w:overflowPunct w:val="0"/>
        <w:spacing w:line="340" w:lineRule="exact"/>
        <w:ind w:left="283" w:hangingChars="113" w:hanging="283"/>
        <w:textAlignment w:val="baseline"/>
        <w:rPr>
          <w:spacing w:val="20"/>
          <w:kern w:val="0"/>
        </w:rPr>
      </w:pPr>
      <w:r>
        <w:rPr>
          <w:rFonts w:hint="eastAsia"/>
          <w:spacing w:val="20"/>
          <w:kern w:val="0"/>
        </w:rPr>
        <w:t xml:space="preserve">　　点検項目ごとに事業種別の略称が記載されていますので、該当する項目について点検してください。</w:t>
      </w:r>
    </w:p>
    <w:p w:rsidR="00334CEC" w:rsidRDefault="00A91F27">
      <w:pPr>
        <w:widowControl/>
        <w:snapToGrid w:val="0"/>
        <w:ind w:firstLineChars="100" w:firstLine="210"/>
        <w:jc w:val="left"/>
      </w:pPr>
      <w:r>
        <w:rPr>
          <w:rFonts w:hint="eastAsia"/>
        </w:rPr>
        <w:t xml:space="preserve">※　事業種別の略称　　</w:t>
      </w:r>
      <w:r>
        <w:rPr>
          <w:rFonts w:hint="eastAsia"/>
          <w:bdr w:val="single" w:sz="4" w:space="0" w:color="auto"/>
        </w:rPr>
        <w:t>共通</w:t>
      </w:r>
      <w:r>
        <w:rPr>
          <w:rFonts w:hint="eastAsia"/>
        </w:rPr>
        <w:t xml:space="preserve">･･･全事業共通　</w:t>
      </w:r>
      <w:r>
        <w:rPr>
          <w:rFonts w:hint="eastAsia"/>
          <w:bdr w:val="single" w:sz="4" w:space="0" w:color="auto"/>
        </w:rPr>
        <w:t>計画</w:t>
      </w:r>
      <w:r>
        <w:rPr>
          <w:rFonts w:hint="eastAsia"/>
        </w:rPr>
        <w:t xml:space="preserve">･･･計画相談支援事業　</w:t>
      </w:r>
      <w:r>
        <w:rPr>
          <w:rFonts w:hint="eastAsia"/>
          <w:bdr w:val="single" w:sz="4" w:space="0" w:color="auto"/>
        </w:rPr>
        <w:t>障害児</w:t>
      </w:r>
      <w:r>
        <w:rPr>
          <w:rFonts w:hint="eastAsia"/>
        </w:rPr>
        <w:t xml:space="preserve">･･･障害児相談支援事業　　</w:t>
      </w:r>
    </w:p>
    <w:p w:rsidR="00334CEC" w:rsidRDefault="00A91F27">
      <w:pPr>
        <w:widowControl/>
        <w:snapToGrid w:val="0"/>
        <w:jc w:val="left"/>
        <w:rPr>
          <w:rFonts w:ascii="游ゴシック" w:eastAsia="游ゴシック" w:hAnsi="游ゴシック"/>
        </w:rPr>
      </w:pPr>
      <w:r>
        <w:rPr>
          <w:rFonts w:hint="eastAsia"/>
        </w:rPr>
        <w:t xml:space="preserve">　　　　　　　　　　　　　　　　</w:t>
      </w:r>
      <w:r>
        <w:rPr>
          <w:rFonts w:hint="eastAsia"/>
          <w:bdr w:val="single" w:sz="4" w:space="0" w:color="auto"/>
        </w:rPr>
        <w:t>地域移行</w:t>
      </w:r>
      <w:r>
        <w:rPr>
          <w:rFonts w:hint="eastAsia"/>
        </w:rPr>
        <w:t xml:space="preserve">･･･地域移行支援事業　　　</w:t>
      </w:r>
      <w:r>
        <w:rPr>
          <w:rFonts w:hint="eastAsia"/>
          <w:bdr w:val="single" w:sz="4" w:space="0" w:color="auto"/>
        </w:rPr>
        <w:t>地域定着</w:t>
      </w:r>
      <w:r>
        <w:rPr>
          <w:rFonts w:hint="eastAsia"/>
        </w:rPr>
        <w:t>･･･地域定着支援事業</w:t>
      </w:r>
      <w:r>
        <w:rPr>
          <w:rFonts w:ascii="游ゴシック" w:eastAsia="游ゴシック" w:hAnsi="游ゴシック" w:hint="eastAsia"/>
        </w:rPr>
        <w:t xml:space="preserve">　　　</w:t>
      </w:r>
    </w:p>
    <w:p w:rsidR="00334CEC" w:rsidRDefault="00334CEC">
      <w:pPr>
        <w:widowControl/>
        <w:snapToGrid w:val="0"/>
        <w:jc w:val="left"/>
      </w:pPr>
    </w:p>
    <w:p w:rsidR="00334CEC" w:rsidRDefault="00A91F27">
      <w:pPr>
        <w:widowControl/>
        <w:ind w:leftChars="15" w:left="99" w:hangingChars="31" w:hanging="68"/>
        <w:jc w:val="left"/>
        <w:rPr>
          <w:kern w:val="0"/>
          <w:sz w:val="22"/>
        </w:rPr>
      </w:pPr>
      <w:r>
        <w:rPr>
          <w:rFonts w:hint="eastAsia"/>
          <w:kern w:val="0"/>
          <w:sz w:val="22"/>
        </w:rPr>
        <w:t>３　根拠法令等</w:t>
      </w:r>
    </w:p>
    <w:p w:rsidR="00334CEC" w:rsidRDefault="00A91F27">
      <w:pPr>
        <w:snapToGrid w:val="0"/>
        <w:rPr>
          <w:kern w:val="0"/>
        </w:rPr>
      </w:pPr>
      <w:r>
        <w:rPr>
          <w:rFonts w:hint="eastAsia"/>
          <w:kern w:val="0"/>
        </w:rPr>
        <w:t xml:space="preserve">　「根拠法令」の欄は、次を参照してください。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080"/>
      </w:tblGrid>
      <w:tr w:rsidR="00334CEC">
        <w:trPr>
          <w:trHeight w:val="200"/>
        </w:trPr>
        <w:tc>
          <w:tcPr>
            <w:tcW w:w="1843" w:type="dxa"/>
            <w:shd w:val="clear" w:color="auto" w:fill="DAEEF3" w:themeFill="accent5" w:themeFillTint="33"/>
            <w:vAlign w:val="center"/>
          </w:tcPr>
          <w:p w:rsidR="00334CEC" w:rsidRDefault="00A91F27">
            <w:pPr>
              <w:snapToGrid w:val="0"/>
              <w:jc w:val="center"/>
            </w:pPr>
            <w:r>
              <w:rPr>
                <w:rFonts w:hint="eastAsia"/>
              </w:rPr>
              <w:t>略　称</w:t>
            </w:r>
          </w:p>
        </w:tc>
        <w:tc>
          <w:tcPr>
            <w:tcW w:w="8080" w:type="dxa"/>
            <w:shd w:val="clear" w:color="auto" w:fill="DAEEF3" w:themeFill="accent5" w:themeFillTint="33"/>
            <w:vAlign w:val="center"/>
          </w:tcPr>
          <w:p w:rsidR="00334CEC" w:rsidRDefault="00A91F27">
            <w:pPr>
              <w:snapToGrid w:val="0"/>
              <w:jc w:val="center"/>
            </w:pPr>
            <w:r>
              <w:rPr>
                <w:rFonts w:hint="eastAsia"/>
              </w:rPr>
              <w:t>名　　　　　　　　　　　称</w:t>
            </w:r>
          </w:p>
        </w:tc>
      </w:tr>
      <w:tr w:rsidR="00334CEC">
        <w:trPr>
          <w:trHeight w:val="582"/>
        </w:trPr>
        <w:tc>
          <w:tcPr>
            <w:tcW w:w="1843" w:type="dxa"/>
            <w:vAlign w:val="center"/>
          </w:tcPr>
          <w:p w:rsidR="00334CEC" w:rsidRDefault="00A91F27">
            <w:pPr>
              <w:snapToGrid w:val="0"/>
            </w:pPr>
            <w:r>
              <w:rPr>
                <w:rFonts w:hint="eastAsia"/>
              </w:rPr>
              <w:t>法</w:t>
            </w:r>
          </w:p>
        </w:tc>
        <w:tc>
          <w:tcPr>
            <w:tcW w:w="8080" w:type="dxa"/>
            <w:vAlign w:val="center"/>
          </w:tcPr>
          <w:p w:rsidR="00334CEC" w:rsidRDefault="00A91F27">
            <w:pPr>
              <w:autoSpaceDE w:val="0"/>
              <w:autoSpaceDN w:val="0"/>
              <w:adjustRightInd w:val="0"/>
              <w:rPr>
                <w:kern w:val="0"/>
              </w:rPr>
            </w:pPr>
            <w:r>
              <w:rPr>
                <w:kern w:val="0"/>
              </w:rPr>
              <w:t>障害者の日常生活及び社会生活を総合的に支援するための法律</w:t>
            </w:r>
          </w:p>
          <w:p w:rsidR="00334CEC" w:rsidRDefault="00A91F27">
            <w:pPr>
              <w:autoSpaceDE w:val="0"/>
              <w:autoSpaceDN w:val="0"/>
              <w:adjustRightInd w:val="0"/>
            </w:pPr>
            <w:r>
              <w:rPr>
                <w:rFonts w:hint="eastAsia"/>
              </w:rPr>
              <w:t>（平成17年11月7日法律第123号）</w:t>
            </w:r>
            <w:r>
              <w:rPr>
                <w:kern w:val="0"/>
              </w:rPr>
              <w:t>（障害者総合支援法）</w:t>
            </w:r>
          </w:p>
        </w:tc>
      </w:tr>
      <w:tr w:rsidR="00334CEC">
        <w:trPr>
          <w:trHeight w:val="531"/>
        </w:trPr>
        <w:tc>
          <w:tcPr>
            <w:tcW w:w="1843" w:type="dxa"/>
            <w:vAlign w:val="center"/>
          </w:tcPr>
          <w:p w:rsidR="00334CEC" w:rsidRDefault="00A91F27">
            <w:pPr>
              <w:snapToGrid w:val="0"/>
            </w:pPr>
            <w:r>
              <w:rPr>
                <w:rFonts w:hint="eastAsia"/>
              </w:rPr>
              <w:t>児福法</w:t>
            </w:r>
          </w:p>
        </w:tc>
        <w:tc>
          <w:tcPr>
            <w:tcW w:w="8080" w:type="dxa"/>
            <w:vAlign w:val="center"/>
          </w:tcPr>
          <w:p w:rsidR="00334CEC" w:rsidRDefault="00A91F27">
            <w:pPr>
              <w:snapToGrid w:val="0"/>
            </w:pPr>
            <w:r>
              <w:rPr>
                <w:rFonts w:hint="eastAsia"/>
              </w:rPr>
              <w:t>児童福祉法（昭和22年法律第164号）</w:t>
            </w:r>
          </w:p>
        </w:tc>
      </w:tr>
      <w:tr w:rsidR="00334CEC">
        <w:tc>
          <w:tcPr>
            <w:tcW w:w="1843" w:type="dxa"/>
            <w:vAlign w:val="center"/>
          </w:tcPr>
          <w:p w:rsidR="00334CEC" w:rsidRDefault="00A91F27">
            <w:pPr>
              <w:snapToGrid w:val="0"/>
            </w:pPr>
            <w:r>
              <w:rPr>
                <w:rFonts w:hint="eastAsia"/>
              </w:rPr>
              <w:t>施行規則</w:t>
            </w:r>
          </w:p>
        </w:tc>
        <w:tc>
          <w:tcPr>
            <w:tcW w:w="8080" w:type="dxa"/>
            <w:vAlign w:val="center"/>
          </w:tcPr>
          <w:p w:rsidR="00334CEC" w:rsidRDefault="00A91F27">
            <w:pPr>
              <w:snapToGrid w:val="0"/>
            </w:pPr>
            <w:r>
              <w:rPr>
                <w:rFonts w:hint="eastAsia"/>
              </w:rPr>
              <w:t>障害者の日常生活及び社会生活を総合的に支援するための法律施行規則</w:t>
            </w:r>
          </w:p>
          <w:p w:rsidR="00334CEC" w:rsidRDefault="00A91F27">
            <w:pPr>
              <w:snapToGrid w:val="0"/>
            </w:pPr>
            <w:r>
              <w:rPr>
                <w:rFonts w:hint="eastAsia"/>
              </w:rPr>
              <w:t>（平成18年2月28日厚生労働省令第19号）</w:t>
            </w:r>
          </w:p>
        </w:tc>
      </w:tr>
      <w:tr w:rsidR="00334CEC">
        <w:trPr>
          <w:trHeight w:val="560"/>
        </w:trPr>
        <w:tc>
          <w:tcPr>
            <w:tcW w:w="1843" w:type="dxa"/>
            <w:vAlign w:val="center"/>
          </w:tcPr>
          <w:p w:rsidR="00334CEC" w:rsidRDefault="00A91F27">
            <w:pPr>
              <w:snapToGrid w:val="0"/>
            </w:pPr>
            <w:r>
              <w:rPr>
                <w:rFonts w:hint="eastAsia"/>
              </w:rPr>
              <w:t>児福施行規則</w:t>
            </w:r>
          </w:p>
        </w:tc>
        <w:tc>
          <w:tcPr>
            <w:tcW w:w="8080" w:type="dxa"/>
            <w:vAlign w:val="center"/>
          </w:tcPr>
          <w:p w:rsidR="00334CEC" w:rsidRDefault="00A91F27">
            <w:pPr>
              <w:snapToGrid w:val="0"/>
            </w:pPr>
            <w:r>
              <w:rPr>
                <w:rFonts w:hint="eastAsia"/>
              </w:rPr>
              <w:t>児童福祉法施行規則（昭和23年3月31日厚生労働省令第11号）</w:t>
            </w:r>
          </w:p>
        </w:tc>
      </w:tr>
      <w:tr w:rsidR="00334CEC">
        <w:tc>
          <w:tcPr>
            <w:tcW w:w="1843" w:type="dxa"/>
            <w:vAlign w:val="center"/>
          </w:tcPr>
          <w:p w:rsidR="00334CEC" w:rsidRDefault="00A91F27">
            <w:pPr>
              <w:snapToGrid w:val="0"/>
            </w:pPr>
            <w:r>
              <w:rPr>
                <w:rFonts w:hint="eastAsia"/>
                <w:bdr w:val="single" w:sz="4" w:space="0" w:color="auto"/>
              </w:rPr>
              <w:t>計画</w:t>
            </w:r>
            <w:r>
              <w:rPr>
                <w:rFonts w:hint="eastAsia"/>
              </w:rPr>
              <w:t>基準</w:t>
            </w:r>
          </w:p>
        </w:tc>
        <w:tc>
          <w:tcPr>
            <w:tcW w:w="8080" w:type="dxa"/>
            <w:vAlign w:val="center"/>
          </w:tcPr>
          <w:p w:rsidR="00334CEC" w:rsidRDefault="00A91F27">
            <w:pPr>
              <w:snapToGrid w:val="0"/>
            </w:pPr>
            <w:r>
              <w:rPr>
                <w:rFonts w:hint="eastAsia"/>
              </w:rPr>
              <w:t>障害者の日常生活及び社会生活を総合的に支援するための法律に基づく指定計画相談支援の事業の人員及び運営に関する基準（平成24年3月13日厚生労働省令第28号）</w:t>
            </w:r>
          </w:p>
        </w:tc>
      </w:tr>
      <w:tr w:rsidR="00334CEC">
        <w:tc>
          <w:tcPr>
            <w:tcW w:w="1843" w:type="dxa"/>
            <w:vAlign w:val="center"/>
          </w:tcPr>
          <w:p w:rsidR="00334CEC" w:rsidRDefault="00A91F27">
            <w:pPr>
              <w:snapToGrid w:val="0"/>
            </w:pPr>
            <w:r>
              <w:rPr>
                <w:rFonts w:hint="eastAsia"/>
                <w:bdr w:val="single" w:sz="4" w:space="0" w:color="auto"/>
              </w:rPr>
              <w:t>計画</w:t>
            </w:r>
            <w:r>
              <w:rPr>
                <w:rFonts w:hint="eastAsia"/>
              </w:rPr>
              <w:t>基準解釈通知</w:t>
            </w:r>
          </w:p>
        </w:tc>
        <w:tc>
          <w:tcPr>
            <w:tcW w:w="8080" w:type="dxa"/>
            <w:vAlign w:val="center"/>
          </w:tcPr>
          <w:p w:rsidR="00334CEC" w:rsidRDefault="00A91F27">
            <w:pPr>
              <w:snapToGrid w:val="0"/>
            </w:pPr>
            <w:r>
              <w:rPr>
                <w:rFonts w:hint="eastAsia"/>
              </w:rPr>
              <w:t>障害者の日常生活及び社会生活を総合的に支援するための法律に基づく指定計画相談支援の事業の人員及び運営に関する基準について（平成24年3月30日障発0330第22号厚生労働省社会・援護局障害保健福祉部長通知）</w:t>
            </w:r>
          </w:p>
        </w:tc>
      </w:tr>
      <w:tr w:rsidR="00334CEC">
        <w:tc>
          <w:tcPr>
            <w:tcW w:w="1843" w:type="dxa"/>
            <w:vAlign w:val="center"/>
          </w:tcPr>
          <w:p w:rsidR="00334CEC" w:rsidRDefault="00A91F27">
            <w:pPr>
              <w:snapToGrid w:val="0"/>
            </w:pPr>
            <w:r>
              <w:rPr>
                <w:rFonts w:hint="eastAsia"/>
                <w:bdr w:val="single" w:sz="4" w:space="0" w:color="auto"/>
              </w:rPr>
              <w:t>地域</w:t>
            </w:r>
            <w:r>
              <w:rPr>
                <w:rFonts w:hint="eastAsia"/>
              </w:rPr>
              <w:t>基準</w:t>
            </w:r>
          </w:p>
        </w:tc>
        <w:tc>
          <w:tcPr>
            <w:tcW w:w="8080" w:type="dxa"/>
            <w:vAlign w:val="center"/>
          </w:tcPr>
          <w:p w:rsidR="00334CEC" w:rsidRDefault="00A91F27">
            <w:pPr>
              <w:snapToGrid w:val="0"/>
            </w:pPr>
            <w:r>
              <w:rPr>
                <w:rFonts w:hint="eastAsia"/>
              </w:rPr>
              <w:t>障害者の日常生活及び社会生活を総合的に支援するための法律に基づく指定地域相談支援の事業の人員及び運営に関する基準（平成24年3月13日厚生労働省令第27号）</w:t>
            </w:r>
          </w:p>
        </w:tc>
      </w:tr>
      <w:tr w:rsidR="00334CEC">
        <w:tc>
          <w:tcPr>
            <w:tcW w:w="1843" w:type="dxa"/>
            <w:vAlign w:val="center"/>
          </w:tcPr>
          <w:p w:rsidR="00334CEC" w:rsidRDefault="00A91F27">
            <w:pPr>
              <w:snapToGrid w:val="0"/>
            </w:pPr>
            <w:r>
              <w:rPr>
                <w:rFonts w:hint="eastAsia"/>
                <w:bdr w:val="single" w:sz="4" w:space="0" w:color="auto"/>
              </w:rPr>
              <w:t>地域</w:t>
            </w:r>
            <w:r>
              <w:rPr>
                <w:rFonts w:hint="eastAsia"/>
              </w:rPr>
              <w:t>基準解釈通知</w:t>
            </w:r>
          </w:p>
        </w:tc>
        <w:tc>
          <w:tcPr>
            <w:tcW w:w="8080" w:type="dxa"/>
            <w:vAlign w:val="center"/>
          </w:tcPr>
          <w:p w:rsidR="00334CEC" w:rsidRDefault="00A91F27">
            <w:pPr>
              <w:snapToGrid w:val="0"/>
            </w:pPr>
            <w:r>
              <w:rPr>
                <w:rFonts w:hint="eastAsia"/>
              </w:rPr>
              <w:t>障害者の日常生活及び社会生活を総合的に支援するための法律に基づく指定地域相談支援の事業の人員及び運営に関する基準について</w:t>
            </w:r>
          </w:p>
          <w:p w:rsidR="00334CEC" w:rsidRDefault="00A91F27">
            <w:pPr>
              <w:snapToGrid w:val="0"/>
            </w:pPr>
            <w:r>
              <w:rPr>
                <w:rFonts w:hint="eastAsia"/>
              </w:rPr>
              <w:t>（平成24年3月30日障発0330第21号厚生労働省社会・援護局障害保健福祉部長通知）</w:t>
            </w:r>
          </w:p>
        </w:tc>
      </w:tr>
      <w:tr w:rsidR="00334CEC">
        <w:trPr>
          <w:trHeight w:val="164"/>
        </w:trPr>
        <w:tc>
          <w:tcPr>
            <w:tcW w:w="1843" w:type="dxa"/>
            <w:shd w:val="clear" w:color="auto" w:fill="DAEEF3" w:themeFill="accent5" w:themeFillTint="33"/>
            <w:vAlign w:val="center"/>
          </w:tcPr>
          <w:p w:rsidR="00334CEC" w:rsidRDefault="00A91F27">
            <w:pPr>
              <w:snapToGrid w:val="0"/>
              <w:jc w:val="center"/>
            </w:pPr>
            <w:r>
              <w:rPr>
                <w:rFonts w:hint="eastAsia"/>
              </w:rPr>
              <w:t>略　称</w:t>
            </w:r>
          </w:p>
        </w:tc>
        <w:tc>
          <w:tcPr>
            <w:tcW w:w="8080" w:type="dxa"/>
            <w:shd w:val="clear" w:color="auto" w:fill="DAEEF3" w:themeFill="accent5" w:themeFillTint="33"/>
            <w:vAlign w:val="center"/>
          </w:tcPr>
          <w:p w:rsidR="00334CEC" w:rsidRDefault="00A91F27">
            <w:pPr>
              <w:snapToGrid w:val="0"/>
              <w:jc w:val="center"/>
            </w:pPr>
            <w:r>
              <w:rPr>
                <w:rFonts w:hint="eastAsia"/>
              </w:rPr>
              <w:t>名　　　　　　　　　　　称</w:t>
            </w:r>
          </w:p>
        </w:tc>
      </w:tr>
      <w:tr w:rsidR="00334CEC">
        <w:trPr>
          <w:trHeight w:val="164"/>
        </w:trPr>
        <w:tc>
          <w:tcPr>
            <w:tcW w:w="1843" w:type="dxa"/>
            <w:vAlign w:val="center"/>
          </w:tcPr>
          <w:p w:rsidR="00334CEC" w:rsidRDefault="00A91F27">
            <w:pPr>
              <w:snapToGrid w:val="0"/>
            </w:pPr>
            <w:r>
              <w:rPr>
                <w:rFonts w:hint="eastAsia"/>
                <w:bdr w:val="single" w:sz="4" w:space="0" w:color="auto"/>
              </w:rPr>
              <w:t>障害児</w:t>
            </w:r>
            <w:r>
              <w:rPr>
                <w:rFonts w:hint="eastAsia"/>
              </w:rPr>
              <w:t>基準</w:t>
            </w:r>
          </w:p>
        </w:tc>
        <w:tc>
          <w:tcPr>
            <w:tcW w:w="8080" w:type="dxa"/>
            <w:vAlign w:val="center"/>
          </w:tcPr>
          <w:p w:rsidR="00334CEC" w:rsidRDefault="00A91F27">
            <w:pPr>
              <w:snapToGrid w:val="0"/>
            </w:pPr>
            <w:r>
              <w:rPr>
                <w:rFonts w:hint="eastAsia"/>
              </w:rPr>
              <w:t>児童福祉法に基づく指定障害児相談支援の事業の人員及び運営に関する基準</w:t>
            </w:r>
          </w:p>
          <w:p w:rsidR="00334CEC" w:rsidRDefault="00A91F27">
            <w:pPr>
              <w:snapToGrid w:val="0"/>
            </w:pPr>
            <w:r>
              <w:rPr>
                <w:rFonts w:hint="eastAsia"/>
              </w:rPr>
              <w:t>（平成24年3月13日厚生労働省令第29号）</w:t>
            </w:r>
          </w:p>
        </w:tc>
      </w:tr>
      <w:tr w:rsidR="00334CEC">
        <w:tc>
          <w:tcPr>
            <w:tcW w:w="1843" w:type="dxa"/>
            <w:vAlign w:val="center"/>
          </w:tcPr>
          <w:p w:rsidR="00334CEC" w:rsidRDefault="00A91F27">
            <w:pPr>
              <w:snapToGrid w:val="0"/>
            </w:pPr>
            <w:r>
              <w:rPr>
                <w:rFonts w:hint="eastAsia"/>
                <w:bdr w:val="single" w:sz="4" w:space="0" w:color="auto"/>
              </w:rPr>
              <w:t>障害児</w:t>
            </w:r>
            <w:r>
              <w:rPr>
                <w:rFonts w:hint="eastAsia"/>
              </w:rPr>
              <w:t>基準解釈通知</w:t>
            </w:r>
          </w:p>
        </w:tc>
        <w:tc>
          <w:tcPr>
            <w:tcW w:w="8080" w:type="dxa"/>
            <w:vAlign w:val="center"/>
          </w:tcPr>
          <w:p w:rsidR="00334CEC" w:rsidRDefault="00A91F27">
            <w:pPr>
              <w:snapToGrid w:val="0"/>
            </w:pPr>
            <w:r>
              <w:rPr>
                <w:rFonts w:hint="eastAsia"/>
              </w:rPr>
              <w:t>児童福祉法に基づく指定障害児相談支援の事業の人員及び運営に関する基準について</w:t>
            </w:r>
          </w:p>
          <w:p w:rsidR="00334CEC" w:rsidRDefault="00A91F27">
            <w:pPr>
              <w:snapToGrid w:val="0"/>
            </w:pPr>
            <w:r>
              <w:rPr>
                <w:rFonts w:hint="eastAsia"/>
              </w:rPr>
              <w:t>（平成24年3月30日障発0330第23号厚生労働省社会・援護局障害保健福祉部長通知）</w:t>
            </w:r>
          </w:p>
        </w:tc>
      </w:tr>
      <w:tr w:rsidR="00334CEC">
        <w:tc>
          <w:tcPr>
            <w:tcW w:w="1843" w:type="dxa"/>
            <w:vAlign w:val="center"/>
          </w:tcPr>
          <w:p w:rsidR="00334CEC" w:rsidRDefault="00A91F27">
            <w:pPr>
              <w:snapToGrid w:val="0"/>
            </w:pPr>
            <w:r>
              <w:rPr>
                <w:rFonts w:hint="eastAsia"/>
              </w:rPr>
              <w:t>障害者</w:t>
            </w:r>
          </w:p>
          <w:p w:rsidR="00334CEC" w:rsidRDefault="00A91F27">
            <w:pPr>
              <w:snapToGrid w:val="0"/>
            </w:pPr>
            <w:r>
              <w:rPr>
                <w:rFonts w:hint="eastAsia"/>
              </w:rPr>
              <w:t>虐待防止法</w:t>
            </w:r>
          </w:p>
        </w:tc>
        <w:tc>
          <w:tcPr>
            <w:tcW w:w="8080" w:type="dxa"/>
            <w:vAlign w:val="center"/>
          </w:tcPr>
          <w:p w:rsidR="00334CEC" w:rsidRDefault="00A91F27">
            <w:pPr>
              <w:snapToGrid w:val="0"/>
            </w:pPr>
            <w:r>
              <w:rPr>
                <w:rFonts w:hint="eastAsia"/>
              </w:rPr>
              <w:t>障害者虐待の防止、障害者の養護者に対する支援等に関する法律</w:t>
            </w:r>
          </w:p>
          <w:p w:rsidR="00334CEC" w:rsidRDefault="00A91F27">
            <w:pPr>
              <w:snapToGrid w:val="0"/>
            </w:pPr>
            <w:r>
              <w:rPr>
                <w:rFonts w:hint="eastAsia"/>
              </w:rPr>
              <w:t>（平成23年6月24日法律第79号）</w:t>
            </w:r>
          </w:p>
        </w:tc>
      </w:tr>
      <w:tr w:rsidR="00334CEC">
        <w:tc>
          <w:tcPr>
            <w:tcW w:w="1843" w:type="dxa"/>
            <w:vAlign w:val="center"/>
          </w:tcPr>
          <w:p w:rsidR="00334CEC" w:rsidRDefault="00A91F27">
            <w:pPr>
              <w:snapToGrid w:val="0"/>
            </w:pPr>
            <w:r>
              <w:rPr>
                <w:rFonts w:hint="eastAsia"/>
                <w:bdr w:val="single" w:sz="4" w:space="0" w:color="auto"/>
              </w:rPr>
              <w:t>計画</w:t>
            </w:r>
            <w:r>
              <w:rPr>
                <w:rFonts w:hint="eastAsia"/>
              </w:rPr>
              <w:t>報酬告示</w:t>
            </w:r>
          </w:p>
        </w:tc>
        <w:tc>
          <w:tcPr>
            <w:tcW w:w="8080" w:type="dxa"/>
            <w:vAlign w:val="center"/>
          </w:tcPr>
          <w:p w:rsidR="00334CEC" w:rsidRDefault="00A91F27">
            <w:pPr>
              <w:snapToGrid w:val="0"/>
            </w:pPr>
            <w:r>
              <w:rPr>
                <w:rFonts w:hint="eastAsia"/>
              </w:rPr>
              <w:t>障害者の日常生活を総合的に支援するための法律に基づく指定計画相談支援に要する費用の額の算定に関する基準（平成24年厚生労働省告示第125号）</w:t>
            </w:r>
          </w:p>
        </w:tc>
      </w:tr>
      <w:tr w:rsidR="00334CEC">
        <w:tc>
          <w:tcPr>
            <w:tcW w:w="1843" w:type="dxa"/>
            <w:vAlign w:val="center"/>
          </w:tcPr>
          <w:p w:rsidR="00334CEC" w:rsidRDefault="00A91F27">
            <w:pPr>
              <w:snapToGrid w:val="0"/>
            </w:pPr>
            <w:r>
              <w:rPr>
                <w:rFonts w:hint="eastAsia"/>
                <w:bdr w:val="single" w:sz="4" w:space="0" w:color="auto"/>
              </w:rPr>
              <w:t>地域</w:t>
            </w:r>
            <w:r>
              <w:rPr>
                <w:rFonts w:hint="eastAsia"/>
              </w:rPr>
              <w:t>報酬告示</w:t>
            </w:r>
          </w:p>
        </w:tc>
        <w:tc>
          <w:tcPr>
            <w:tcW w:w="8080" w:type="dxa"/>
            <w:vAlign w:val="center"/>
          </w:tcPr>
          <w:p w:rsidR="00334CEC" w:rsidRDefault="00A91F27">
            <w:pPr>
              <w:snapToGrid w:val="0"/>
            </w:pPr>
            <w:r>
              <w:rPr>
                <w:rFonts w:hint="eastAsia"/>
              </w:rPr>
              <w:t>障害者の日常生活及び社会生活を総合的に支援するための法律に基づく指定地域相談支援に要する費用の額の算定に関する基準（平成24年厚生労働省告示第124号）</w:t>
            </w:r>
          </w:p>
        </w:tc>
      </w:tr>
      <w:tr w:rsidR="00334CEC">
        <w:tc>
          <w:tcPr>
            <w:tcW w:w="1843" w:type="dxa"/>
            <w:vAlign w:val="center"/>
          </w:tcPr>
          <w:p w:rsidR="00334CEC" w:rsidRDefault="00A91F27">
            <w:pPr>
              <w:snapToGrid w:val="0"/>
            </w:pPr>
            <w:r>
              <w:rPr>
                <w:rFonts w:hint="eastAsia"/>
              </w:rPr>
              <w:t>報酬留意事項</w:t>
            </w:r>
          </w:p>
          <w:p w:rsidR="00334CEC" w:rsidRDefault="00A91F27">
            <w:pPr>
              <w:snapToGrid w:val="0"/>
            </w:pPr>
            <w:r>
              <w:rPr>
                <w:rFonts w:hint="eastAsia"/>
              </w:rPr>
              <w:t>通知</w:t>
            </w:r>
          </w:p>
        </w:tc>
        <w:tc>
          <w:tcPr>
            <w:tcW w:w="8080" w:type="dxa"/>
            <w:vAlign w:val="center"/>
          </w:tcPr>
          <w:p w:rsidR="00334CEC" w:rsidRDefault="00A91F27">
            <w:pPr>
              <w:snapToGrid w:val="0"/>
            </w:pPr>
            <w:r>
              <w:rPr>
                <w:rFonts w:hint="eastAsia"/>
              </w:rPr>
              <w:t>障害者の日常生活及び社会生活を総合的に支援するための法律に基づく指定障害福祉サービス事業及び基準該当障害福祉サービスに要する費用の額の算定に関する基準に伴う実施上の留意事項について（平成18年10月31日障発第1031001号厚生労働省社会・援護局障害保健福祉部長通知）</w:t>
            </w:r>
          </w:p>
        </w:tc>
      </w:tr>
      <w:tr w:rsidR="00334CEC">
        <w:tc>
          <w:tcPr>
            <w:tcW w:w="1843" w:type="dxa"/>
            <w:vAlign w:val="center"/>
          </w:tcPr>
          <w:p w:rsidR="00334CEC" w:rsidRDefault="00A91F27">
            <w:pPr>
              <w:snapToGrid w:val="0"/>
            </w:pPr>
            <w:r>
              <w:rPr>
                <w:rFonts w:hint="eastAsia"/>
                <w:bdr w:val="single" w:sz="4" w:space="0" w:color="auto"/>
              </w:rPr>
              <w:t>障害児</w:t>
            </w:r>
            <w:r>
              <w:rPr>
                <w:rFonts w:hint="eastAsia"/>
              </w:rPr>
              <w:t>報酬告示</w:t>
            </w:r>
          </w:p>
        </w:tc>
        <w:tc>
          <w:tcPr>
            <w:tcW w:w="8080" w:type="dxa"/>
            <w:vAlign w:val="center"/>
          </w:tcPr>
          <w:p w:rsidR="00334CEC" w:rsidRDefault="00A91F27">
            <w:pPr>
              <w:snapToGrid w:val="0"/>
            </w:pPr>
            <w:r>
              <w:rPr>
                <w:rFonts w:hint="eastAsia"/>
              </w:rPr>
              <w:t>児童福祉法に基づく指定障害児相談支援に要する費用の額の算定に関する基準</w:t>
            </w:r>
          </w:p>
          <w:p w:rsidR="00334CEC" w:rsidRDefault="00A91F27">
            <w:pPr>
              <w:snapToGrid w:val="0"/>
            </w:pPr>
            <w:r>
              <w:rPr>
                <w:rFonts w:hint="eastAsia"/>
              </w:rPr>
              <w:t>（平成24年厚生労働省告示第126号）</w:t>
            </w:r>
          </w:p>
        </w:tc>
      </w:tr>
      <w:tr w:rsidR="00334CEC">
        <w:tc>
          <w:tcPr>
            <w:tcW w:w="1843" w:type="dxa"/>
            <w:vAlign w:val="center"/>
          </w:tcPr>
          <w:p w:rsidR="00334CEC" w:rsidRDefault="00A91F27">
            <w:pPr>
              <w:snapToGrid w:val="0"/>
            </w:pPr>
            <w:r>
              <w:rPr>
                <w:rFonts w:hint="eastAsia"/>
              </w:rPr>
              <w:t>報酬留意事項</w:t>
            </w:r>
          </w:p>
          <w:p w:rsidR="00334CEC" w:rsidRDefault="00A91F27">
            <w:pPr>
              <w:snapToGrid w:val="0"/>
            </w:pPr>
            <w:r>
              <w:rPr>
                <w:rFonts w:hint="eastAsia"/>
              </w:rPr>
              <w:t>通知（児童）</w:t>
            </w:r>
          </w:p>
        </w:tc>
        <w:tc>
          <w:tcPr>
            <w:tcW w:w="8080" w:type="dxa"/>
            <w:vAlign w:val="center"/>
          </w:tcPr>
          <w:p w:rsidR="00334CEC" w:rsidRDefault="00A91F27">
            <w:pPr>
              <w:snapToGrid w:val="0"/>
            </w:pPr>
            <w:r>
              <w:rPr>
                <w:rFonts w:hint="eastAsia"/>
              </w:rPr>
              <w:t>児童福祉法に基づく指定通所支援及び基準該当通所支援に要する費用の額の算定に関する基準に伴う実施上の留意事項について</w:t>
            </w:r>
          </w:p>
          <w:p w:rsidR="00334CEC" w:rsidRDefault="00A91F27">
            <w:pPr>
              <w:snapToGrid w:val="0"/>
            </w:pPr>
            <w:r>
              <w:rPr>
                <w:rFonts w:hint="eastAsia"/>
              </w:rPr>
              <w:t>（平成24年3月30日障発第0330号厚生労働省社会・援護局障害保健福祉部長通知）</w:t>
            </w:r>
          </w:p>
        </w:tc>
      </w:tr>
      <w:tr w:rsidR="00334CEC">
        <w:tc>
          <w:tcPr>
            <w:tcW w:w="1843" w:type="dxa"/>
            <w:tcBorders>
              <w:top w:val="single" w:sz="4" w:space="0" w:color="auto"/>
              <w:left w:val="single" w:sz="4" w:space="0" w:color="auto"/>
              <w:bottom w:val="single" w:sz="4" w:space="0" w:color="auto"/>
              <w:right w:val="single" w:sz="4" w:space="0" w:color="auto"/>
            </w:tcBorders>
            <w:vAlign w:val="center"/>
          </w:tcPr>
          <w:p w:rsidR="00334CEC" w:rsidRDefault="00A91F27">
            <w:pPr>
              <w:snapToGrid w:val="0"/>
            </w:pPr>
            <w:r>
              <w:rPr>
                <w:rFonts w:hint="eastAsia"/>
              </w:rPr>
              <w:t>平</w:t>
            </w:r>
            <w:r>
              <w:t>27厚労告</w:t>
            </w:r>
            <w:r>
              <w:rPr>
                <w:rFonts w:hint="eastAsia"/>
              </w:rPr>
              <w:t>180</w:t>
            </w:r>
          </w:p>
        </w:tc>
        <w:tc>
          <w:tcPr>
            <w:tcW w:w="8080" w:type="dxa"/>
            <w:tcBorders>
              <w:top w:val="single" w:sz="4" w:space="0" w:color="auto"/>
              <w:left w:val="single" w:sz="4" w:space="0" w:color="auto"/>
              <w:bottom w:val="single" w:sz="4" w:space="0" w:color="auto"/>
              <w:right w:val="single" w:sz="4" w:space="0" w:color="auto"/>
            </w:tcBorders>
            <w:vAlign w:val="center"/>
          </w:tcPr>
          <w:p w:rsidR="00334CEC" w:rsidRDefault="00A91F27">
            <w:pPr>
              <w:snapToGrid w:val="0"/>
            </w:pPr>
            <w:r>
              <w:rPr>
                <w:rFonts w:hint="eastAsia"/>
              </w:rPr>
              <w:t>障害者の日常生活及び社会生活を総合的に支援するための法律に基づく指定計画相談支援に要する額の算定に関する基準に基づき厚生労働大臣が定める基準（</w:t>
            </w:r>
            <w:r>
              <w:t>平成27年厚生労働省告示第180号）</w:t>
            </w:r>
          </w:p>
        </w:tc>
      </w:tr>
      <w:tr w:rsidR="00334CEC">
        <w:tc>
          <w:tcPr>
            <w:tcW w:w="1843" w:type="dxa"/>
            <w:tcBorders>
              <w:top w:val="single" w:sz="4" w:space="0" w:color="auto"/>
              <w:left w:val="single" w:sz="4" w:space="0" w:color="auto"/>
              <w:bottom w:val="single" w:sz="4" w:space="0" w:color="auto"/>
              <w:right w:val="single" w:sz="4" w:space="0" w:color="auto"/>
            </w:tcBorders>
            <w:vAlign w:val="center"/>
          </w:tcPr>
          <w:p w:rsidR="00334CEC" w:rsidRDefault="00A91F27">
            <w:pPr>
              <w:snapToGrid w:val="0"/>
            </w:pPr>
            <w:r>
              <w:rPr>
                <w:rFonts w:hint="eastAsia"/>
              </w:rPr>
              <w:t>平</w:t>
            </w:r>
            <w:r>
              <w:t>27厚労告</w:t>
            </w:r>
            <w:r>
              <w:rPr>
                <w:rFonts w:hint="eastAsia"/>
              </w:rPr>
              <w:t>181</w:t>
            </w:r>
          </w:p>
        </w:tc>
        <w:tc>
          <w:tcPr>
            <w:tcW w:w="8080" w:type="dxa"/>
            <w:tcBorders>
              <w:top w:val="single" w:sz="4" w:space="0" w:color="auto"/>
              <w:left w:val="single" w:sz="4" w:space="0" w:color="auto"/>
              <w:bottom w:val="single" w:sz="4" w:space="0" w:color="auto"/>
              <w:right w:val="single" w:sz="4" w:space="0" w:color="auto"/>
            </w:tcBorders>
            <w:vAlign w:val="center"/>
          </w:tcPr>
          <w:p w:rsidR="00334CEC" w:rsidRDefault="00A91F27">
            <w:pPr>
              <w:snapToGrid w:val="0"/>
            </w:pPr>
            <w:r>
              <w:rPr>
                <w:rFonts w:hint="eastAsia"/>
              </w:rPr>
              <w:t>児童福祉法に基づく指定障害児相談支援に要する費用の額の算定に関する基準に基づき厚生労働大臣が定める基準（</w:t>
            </w:r>
            <w:r>
              <w:t>平成27年厚生労働省告示第181号）</w:t>
            </w:r>
          </w:p>
        </w:tc>
      </w:tr>
    </w:tbl>
    <w:p w:rsidR="00334CEC" w:rsidRDefault="00334CEC">
      <w:pPr>
        <w:widowControl/>
        <w:snapToGrid w:val="0"/>
        <w:jc w:val="center"/>
        <w:rPr>
          <w:sz w:val="24"/>
        </w:rPr>
      </w:pPr>
    </w:p>
    <w:p w:rsidR="00334CEC" w:rsidRDefault="00A91F27">
      <w:pPr>
        <w:widowControl/>
        <w:jc w:val="left"/>
        <w:rPr>
          <w:sz w:val="24"/>
        </w:rPr>
      </w:pPr>
      <w:r>
        <w:rPr>
          <w:sz w:val="24"/>
        </w:rPr>
        <w:br w:type="page"/>
      </w:r>
    </w:p>
    <w:p w:rsidR="00334CEC" w:rsidRDefault="00334CEC">
      <w:pPr>
        <w:sectPr w:rsidR="00334CEC">
          <w:footerReference w:type="first" r:id="rId7"/>
          <w:pgSz w:w="11906" w:h="16838"/>
          <w:pgMar w:top="964" w:right="1021" w:bottom="1134" w:left="1021" w:header="851" w:footer="992" w:gutter="0"/>
          <w:cols w:space="720"/>
          <w:docGrid w:type="lines" w:linePitch="360"/>
        </w:sectPr>
      </w:pP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
        <w:gridCol w:w="1204"/>
        <w:gridCol w:w="142"/>
        <w:gridCol w:w="5103"/>
        <w:gridCol w:w="848"/>
        <w:gridCol w:w="1591"/>
      </w:tblGrid>
      <w:tr w:rsidR="00334CEC">
        <w:trPr>
          <w:trHeight w:val="480"/>
          <w:tblHeader/>
          <w:jc w:val="center"/>
        </w:trPr>
        <w:tc>
          <w:tcPr>
            <w:tcW w:w="1064" w:type="dxa"/>
            <w:shd w:val="clear" w:color="auto" w:fill="FFCCFF"/>
            <w:vAlign w:val="center"/>
          </w:tcPr>
          <w:p w:rsidR="00334CEC" w:rsidRDefault="00A91F27">
            <w:pPr>
              <w:snapToGrid w:val="0"/>
              <w:jc w:val="center"/>
              <w:rPr>
                <w:sz w:val="20"/>
              </w:rPr>
            </w:pPr>
            <w:r>
              <w:rPr>
                <w:rFonts w:hint="eastAsia"/>
                <w:sz w:val="20"/>
              </w:rPr>
              <w:t>項目</w:t>
            </w:r>
          </w:p>
        </w:tc>
        <w:tc>
          <w:tcPr>
            <w:tcW w:w="6449" w:type="dxa"/>
            <w:gridSpan w:val="3"/>
            <w:shd w:val="clear" w:color="auto" w:fill="FFCCFF"/>
            <w:vAlign w:val="center"/>
          </w:tcPr>
          <w:p w:rsidR="00334CEC" w:rsidRDefault="00A91F27">
            <w:pPr>
              <w:snapToGrid w:val="0"/>
              <w:jc w:val="center"/>
            </w:pPr>
            <w:r>
              <w:rPr>
                <w:rFonts w:hint="eastAsia"/>
              </w:rPr>
              <w:t>点検のポイント</w:t>
            </w:r>
          </w:p>
        </w:tc>
        <w:tc>
          <w:tcPr>
            <w:tcW w:w="848" w:type="dxa"/>
            <w:shd w:val="clear" w:color="auto" w:fill="FFCCFF"/>
            <w:vAlign w:val="center"/>
          </w:tcPr>
          <w:p w:rsidR="00334CEC" w:rsidRDefault="00A91F27">
            <w:pPr>
              <w:snapToGrid w:val="0"/>
              <w:ind w:leftChars="-56" w:left="-118" w:rightChars="-56" w:right="-118"/>
              <w:jc w:val="center"/>
            </w:pPr>
            <w:r>
              <w:rPr>
                <w:rFonts w:hint="eastAsia"/>
              </w:rPr>
              <w:t>点検</w:t>
            </w:r>
          </w:p>
        </w:tc>
        <w:tc>
          <w:tcPr>
            <w:tcW w:w="1591" w:type="dxa"/>
            <w:shd w:val="clear" w:color="auto" w:fill="FFCCFF"/>
            <w:vAlign w:val="center"/>
          </w:tcPr>
          <w:p w:rsidR="00334CEC" w:rsidRDefault="00A91F27">
            <w:pPr>
              <w:snapToGrid w:val="0"/>
              <w:jc w:val="center"/>
            </w:pPr>
            <w:r>
              <w:rPr>
                <w:rFonts w:hint="eastAsia"/>
              </w:rPr>
              <w:t>根拠</w:t>
            </w:r>
          </w:p>
        </w:tc>
      </w:tr>
      <w:tr w:rsidR="00334CEC">
        <w:trPr>
          <w:trHeight w:val="454"/>
          <w:jc w:val="center"/>
        </w:trPr>
        <w:tc>
          <w:tcPr>
            <w:tcW w:w="9952" w:type="dxa"/>
            <w:gridSpan w:val="6"/>
            <w:shd w:val="clear" w:color="auto" w:fill="D9D9D9" w:themeFill="background1" w:themeFillShade="D9"/>
            <w:vAlign w:val="center"/>
          </w:tcPr>
          <w:p w:rsidR="00334CEC" w:rsidRDefault="00A91F27">
            <w:pPr>
              <w:snapToGrid w:val="0"/>
              <w:rPr>
                <w:b/>
                <w:sz w:val="24"/>
              </w:rPr>
            </w:pPr>
            <w:r>
              <w:rPr>
                <w:rFonts w:hint="eastAsia"/>
                <w:b/>
                <w:sz w:val="24"/>
              </w:rPr>
              <w:t>第１　障害者虐待の防止</w:t>
            </w:r>
          </w:p>
        </w:tc>
      </w:tr>
      <w:tr w:rsidR="00334CEC">
        <w:trPr>
          <w:trHeight w:val="1862"/>
          <w:jc w:val="center"/>
        </w:trPr>
        <w:tc>
          <w:tcPr>
            <w:tcW w:w="1064" w:type="dxa"/>
            <w:vMerge w:val="restart"/>
          </w:tcPr>
          <w:p w:rsidR="00334CEC" w:rsidRDefault="00A91F27">
            <w:pPr>
              <w:snapToGrid w:val="0"/>
              <w:spacing w:line="0" w:lineRule="atLeast"/>
              <w:ind w:rightChars="-80" w:right="-168"/>
            </w:pPr>
            <w:r>
              <w:rPr>
                <w:rFonts w:hint="eastAsia"/>
              </w:rPr>
              <w:t>１</w:t>
            </w:r>
          </w:p>
          <w:p w:rsidR="00334CEC" w:rsidRDefault="00A91F27">
            <w:pPr>
              <w:snapToGrid w:val="0"/>
              <w:spacing w:line="0" w:lineRule="atLeast"/>
              <w:ind w:rightChars="-17" w:right="-36"/>
            </w:pPr>
            <w:r>
              <w:rPr>
                <w:rFonts w:hint="eastAsia"/>
              </w:rPr>
              <w:t>障害者虐待の防止</w:t>
            </w:r>
          </w:p>
          <w:p w:rsidR="00334CEC" w:rsidRDefault="00334CEC">
            <w:pPr>
              <w:snapToGrid w:val="0"/>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pPr>
          </w:p>
        </w:tc>
        <w:tc>
          <w:tcPr>
            <w:tcW w:w="6449" w:type="dxa"/>
            <w:gridSpan w:val="3"/>
            <w:tcBorders>
              <w:bottom w:val="dotted" w:sz="4" w:space="0" w:color="000000"/>
            </w:tcBorders>
          </w:tcPr>
          <w:p w:rsidR="00334CEC" w:rsidRDefault="00A91F27">
            <w:pPr>
              <w:numPr>
                <w:ilvl w:val="0"/>
                <w:numId w:val="2"/>
              </w:numPr>
              <w:spacing w:line="0" w:lineRule="atLeast"/>
              <w:ind w:left="318" w:hanging="318"/>
              <w:rPr>
                <w:rFonts w:ascii="ＭＳ ゴシック" w:eastAsia="ＭＳ ゴシック" w:hAnsi="ＭＳ ゴシック"/>
                <w:sz w:val="22"/>
              </w:rPr>
            </w:pPr>
            <w:r>
              <w:rPr>
                <w:rFonts w:ascii="ＭＳ ゴシック" w:eastAsia="ＭＳ ゴシック" w:hAnsi="ＭＳ ゴシック" w:hint="eastAsia"/>
                <w:sz w:val="22"/>
              </w:rPr>
              <w:t xml:space="preserve">　利用者の人権の擁護、虐待の防止等のため、責任者を設置する等必要な体制を整備していますか。</w:t>
            </w:r>
          </w:p>
          <w:p w:rsidR="00334CEC" w:rsidRDefault="00334CEC">
            <w:pPr>
              <w:spacing w:line="0" w:lineRule="atLeast"/>
              <w:ind w:firstLineChars="100" w:firstLine="220"/>
              <w:rPr>
                <w:rFonts w:ascii="ＭＳ ゴシック" w:eastAsia="ＭＳ ゴシック" w:hAnsi="ＭＳ ゴシック"/>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2067"/>
              <w:gridCol w:w="2068"/>
            </w:tblGrid>
            <w:tr w:rsidR="00334CEC">
              <w:tc>
                <w:tcPr>
                  <w:tcW w:w="1667" w:type="pct"/>
                  <w:tcBorders>
                    <w:top w:val="single" w:sz="12" w:space="0" w:color="000000"/>
                    <w:left w:val="single" w:sz="12" w:space="0" w:color="000000"/>
                    <w:bottom w:val="single" w:sz="4" w:space="0" w:color="auto"/>
                    <w:right w:val="single" w:sz="4" w:space="0" w:color="auto"/>
                    <w:tl2br w:val="single" w:sz="4" w:space="0" w:color="auto"/>
                  </w:tcBorders>
                  <w:shd w:val="clear" w:color="auto" w:fill="auto"/>
                </w:tcPr>
                <w:p w:rsidR="00334CEC" w:rsidRDefault="00334CEC">
                  <w:pPr>
                    <w:adjustRightInd w:val="0"/>
                    <w:spacing w:line="0" w:lineRule="atLeast"/>
                    <w:contextualSpacing/>
                    <w:rPr>
                      <w:rFonts w:ascii="ＭＳ ゴシック" w:eastAsia="ＭＳ ゴシック" w:hAnsi="ＭＳ ゴシック"/>
                      <w:color w:val="000000"/>
                      <w:spacing w:val="20"/>
                      <w:kern w:val="0"/>
                    </w:rPr>
                  </w:pPr>
                </w:p>
              </w:tc>
              <w:tc>
                <w:tcPr>
                  <w:tcW w:w="1666" w:type="pct"/>
                  <w:tcBorders>
                    <w:top w:val="single" w:sz="12" w:space="0" w:color="000000"/>
                    <w:left w:val="single" w:sz="4" w:space="0" w:color="auto"/>
                    <w:bottom w:val="single" w:sz="4" w:space="0" w:color="auto"/>
                    <w:right w:val="single" w:sz="4" w:space="0" w:color="auto"/>
                    <w:tl2br w:val="nil"/>
                  </w:tcBorders>
                  <w:shd w:val="clear" w:color="auto" w:fill="auto"/>
                </w:tcPr>
                <w:p w:rsidR="00334CEC" w:rsidRDefault="00A91F27">
                  <w:pPr>
                    <w:adjustRightInd w:val="0"/>
                    <w:spacing w:line="0" w:lineRule="atLeast"/>
                    <w:ind w:left="213" w:hanging="213"/>
                    <w:contextualSpacing/>
                    <w:jc w:val="center"/>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職</w:t>
                  </w:r>
                </w:p>
              </w:tc>
              <w:tc>
                <w:tcPr>
                  <w:tcW w:w="1667" w:type="pct"/>
                  <w:tcBorders>
                    <w:top w:val="single" w:sz="12" w:space="0" w:color="000000"/>
                    <w:left w:val="single" w:sz="4" w:space="0" w:color="auto"/>
                    <w:bottom w:val="single" w:sz="4" w:space="0" w:color="auto"/>
                    <w:right w:val="single" w:sz="12" w:space="0" w:color="000000"/>
                    <w:tl2br w:val="nil"/>
                  </w:tcBorders>
                  <w:shd w:val="clear" w:color="auto" w:fill="auto"/>
                </w:tcPr>
                <w:p w:rsidR="00334CEC" w:rsidRDefault="00A91F27">
                  <w:pPr>
                    <w:adjustRightInd w:val="0"/>
                    <w:spacing w:line="0" w:lineRule="atLeast"/>
                    <w:ind w:left="213" w:hanging="213"/>
                    <w:contextualSpacing/>
                    <w:jc w:val="center"/>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氏　名</w:t>
                  </w:r>
                </w:p>
              </w:tc>
            </w:tr>
            <w:tr w:rsidR="00334CEC">
              <w:trPr>
                <w:trHeight w:val="547"/>
              </w:trPr>
              <w:tc>
                <w:tcPr>
                  <w:tcW w:w="1667" w:type="pct"/>
                  <w:tcBorders>
                    <w:top w:val="single" w:sz="4" w:space="0" w:color="auto"/>
                    <w:left w:val="single" w:sz="12" w:space="0" w:color="000000"/>
                    <w:bottom w:val="single" w:sz="12" w:space="0" w:color="auto"/>
                    <w:right w:val="single" w:sz="4" w:space="0" w:color="auto"/>
                  </w:tcBorders>
                  <w:shd w:val="clear" w:color="auto" w:fill="auto"/>
                </w:tcPr>
                <w:p w:rsidR="00334CEC" w:rsidRDefault="00A91F27">
                  <w:pPr>
                    <w:adjustRightInd w:val="0"/>
                    <w:spacing w:line="0" w:lineRule="atLeast"/>
                    <w:ind w:left="213" w:hanging="213"/>
                    <w:contextualSpacing/>
                    <w:jc w:val="center"/>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虐待防止責任者</w:t>
                  </w:r>
                </w:p>
              </w:tc>
              <w:tc>
                <w:tcPr>
                  <w:tcW w:w="1666" w:type="pct"/>
                  <w:tcBorders>
                    <w:top w:val="single" w:sz="4" w:space="0" w:color="auto"/>
                    <w:left w:val="single" w:sz="4" w:space="0" w:color="auto"/>
                    <w:bottom w:val="single" w:sz="12" w:space="0" w:color="auto"/>
                    <w:right w:val="single" w:sz="4" w:space="0" w:color="auto"/>
                  </w:tcBorders>
                  <w:shd w:val="clear" w:color="auto" w:fill="auto"/>
                </w:tcPr>
                <w:p w:rsidR="00334CEC" w:rsidRDefault="00334CEC">
                  <w:pPr>
                    <w:adjustRightInd w:val="0"/>
                    <w:spacing w:line="0" w:lineRule="atLeast"/>
                    <w:ind w:left="213" w:hanging="213"/>
                    <w:contextualSpacing/>
                    <w:jc w:val="left"/>
                    <w:rPr>
                      <w:rFonts w:ascii="ＭＳ ゴシック" w:eastAsia="ＭＳ ゴシック" w:hAnsi="ＭＳ ゴシック"/>
                      <w:color w:val="000000"/>
                      <w:spacing w:val="20"/>
                      <w:kern w:val="0"/>
                    </w:rPr>
                  </w:pPr>
                </w:p>
              </w:tc>
              <w:tc>
                <w:tcPr>
                  <w:tcW w:w="1667" w:type="pct"/>
                  <w:tcBorders>
                    <w:top w:val="single" w:sz="4" w:space="0" w:color="auto"/>
                    <w:left w:val="single" w:sz="4" w:space="0" w:color="auto"/>
                    <w:bottom w:val="single" w:sz="12" w:space="0" w:color="auto"/>
                    <w:right w:val="single" w:sz="12" w:space="0" w:color="000000"/>
                  </w:tcBorders>
                  <w:shd w:val="clear" w:color="auto" w:fill="auto"/>
                </w:tcPr>
                <w:p w:rsidR="00334CEC" w:rsidRDefault="00A91F27">
                  <w:pPr>
                    <w:adjustRightInd w:val="0"/>
                    <w:spacing w:line="0" w:lineRule="atLeast"/>
                    <w:ind w:left="213" w:hanging="213"/>
                    <w:contextualSpacing/>
                    <w:jc w:val="left"/>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 xml:space="preserve">　　　</w:t>
                  </w:r>
                </w:p>
              </w:tc>
            </w:tr>
          </w:tbl>
          <w:p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bottom w:val="dotted" w:sz="4" w:space="0" w:color="000000"/>
            </w:tcBorders>
          </w:tcPr>
          <w:p w:rsidR="00334CEC" w:rsidRDefault="00334CEC">
            <w:pPr>
              <w:snapToGrid w:val="0"/>
              <w:spacing w:line="0" w:lineRule="atLeast"/>
              <w:rPr>
                <w:sz w:val="15"/>
              </w:rPr>
            </w:pPr>
          </w:p>
        </w:tc>
      </w:tr>
      <w:tr w:rsidR="00334CEC">
        <w:trPr>
          <w:trHeight w:val="601"/>
          <w:jc w:val="center"/>
        </w:trPr>
        <w:tc>
          <w:tcPr>
            <w:tcW w:w="1064" w:type="dxa"/>
            <w:vMerge/>
          </w:tcPr>
          <w:p w:rsidR="00334CEC" w:rsidRDefault="00334CEC">
            <w:pPr>
              <w:snapToGrid w:val="0"/>
              <w:spacing w:line="0" w:lineRule="atLeast"/>
            </w:pPr>
          </w:p>
        </w:tc>
        <w:tc>
          <w:tcPr>
            <w:tcW w:w="6449" w:type="dxa"/>
            <w:gridSpan w:val="3"/>
            <w:tcBorders>
              <w:bottom w:val="dotted" w:sz="4" w:space="0" w:color="000000"/>
            </w:tcBorders>
          </w:tcPr>
          <w:p w:rsidR="00334CEC" w:rsidRDefault="00A91F27">
            <w:pPr>
              <w:pStyle w:val="af0"/>
              <w:numPr>
                <w:ilvl w:val="0"/>
                <w:numId w:val="2"/>
              </w:numPr>
              <w:snapToGrid w:val="0"/>
              <w:spacing w:line="0" w:lineRule="atLeast"/>
              <w:ind w:leftChars="0"/>
              <w:rPr>
                <w:sz w:val="22"/>
              </w:rPr>
            </w:pPr>
            <w:r>
              <w:rPr>
                <w:rFonts w:hint="eastAsia"/>
                <w:sz w:val="22"/>
              </w:rPr>
              <w:t>事業所の従業員は障害者虐待を発見しやすい立場にあることを自覚し、障害者虐待の早期発見に努めていますか。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bottom w:val="dotted" w:sz="4" w:space="0" w:color="000000"/>
            </w:tcBorders>
          </w:tcPr>
          <w:p w:rsidR="00334CEC" w:rsidRDefault="00A91F27">
            <w:pPr>
              <w:snapToGrid w:val="0"/>
              <w:spacing w:line="0" w:lineRule="atLeast"/>
              <w:rPr>
                <w:sz w:val="15"/>
              </w:rPr>
            </w:pPr>
            <w:r>
              <w:rPr>
                <w:rFonts w:hint="eastAsia"/>
                <w:sz w:val="15"/>
              </w:rPr>
              <w:t>障害者虐待</w:t>
            </w:r>
          </w:p>
          <w:p w:rsidR="00334CEC" w:rsidRDefault="00A91F27">
            <w:pPr>
              <w:snapToGrid w:val="0"/>
              <w:spacing w:line="0" w:lineRule="atLeast"/>
              <w:rPr>
                <w:sz w:val="15"/>
              </w:rPr>
            </w:pPr>
            <w:r>
              <w:rPr>
                <w:rFonts w:hint="eastAsia"/>
                <w:sz w:val="15"/>
              </w:rPr>
              <w:t>防止法第6条</w:t>
            </w:r>
          </w:p>
          <w:p w:rsidR="00334CEC" w:rsidRDefault="00334CEC">
            <w:pPr>
              <w:snapToGrid w:val="0"/>
              <w:spacing w:line="0" w:lineRule="atLeast"/>
              <w:ind w:leftChars="100" w:left="210"/>
              <w:rPr>
                <w:sz w:val="17"/>
              </w:rPr>
            </w:pPr>
          </w:p>
        </w:tc>
      </w:tr>
      <w:tr w:rsidR="00334CEC">
        <w:trPr>
          <w:trHeight w:val="4098"/>
          <w:jc w:val="center"/>
        </w:trPr>
        <w:tc>
          <w:tcPr>
            <w:tcW w:w="1064" w:type="dxa"/>
            <w:vMerge/>
          </w:tcPr>
          <w:p w:rsidR="00334CEC" w:rsidRDefault="00334CEC">
            <w:pPr>
              <w:snapToGrid w:val="0"/>
              <w:spacing w:line="0" w:lineRule="atLeast"/>
              <w:ind w:rightChars="-80" w:right="-168"/>
            </w:pPr>
          </w:p>
        </w:tc>
        <w:tc>
          <w:tcPr>
            <w:tcW w:w="6449" w:type="dxa"/>
            <w:gridSpan w:val="3"/>
            <w:tcBorders>
              <w:top w:val="dotted" w:sz="4" w:space="0" w:color="000000"/>
            </w:tcBorders>
          </w:tcPr>
          <w:p w:rsidR="00334CEC" w:rsidRDefault="00A91F27">
            <w:pPr>
              <w:snapToGrid w:val="0"/>
              <w:spacing w:line="0" w:lineRule="atLeast"/>
              <w:ind w:left="440" w:hangingChars="200" w:hanging="440"/>
            </w:pPr>
            <w:r>
              <w:rPr>
                <w:rFonts w:ascii="ＭＳ ゴシック" w:eastAsia="ＭＳ ゴシック" w:hAnsi="ＭＳ ゴシック" w:hint="eastAsia"/>
                <w:sz w:val="22"/>
              </w:rPr>
              <w:t>※　「障害者福祉施設従事者等による障害者</w:t>
            </w:r>
            <w:r>
              <w:rPr>
                <w:rFonts w:ascii="ＭＳ ゴシック" w:eastAsia="ＭＳ ゴシック" w:hAnsi="ＭＳ ゴシック"/>
                <w:sz w:val="22"/>
              </w:rPr>
              <w:t>虐待</w:t>
            </w:r>
            <w:r>
              <w:rPr>
                <w:rFonts w:ascii="ＭＳ ゴシック" w:eastAsia="ＭＳ ゴシック" w:hAnsi="ＭＳ ゴシック" w:hint="eastAsia"/>
                <w:sz w:val="22"/>
              </w:rPr>
              <w:t>」</w:t>
            </w:r>
            <w:r>
              <w:rPr>
                <w:rFonts w:ascii="ＭＳ ゴシック" w:eastAsia="ＭＳ ゴシック" w:hAnsi="ＭＳ ゴシック"/>
                <w:sz w:val="22"/>
              </w:rPr>
              <w:t>とは、次のいずれかに該当する行為</w:t>
            </w:r>
            <w:r>
              <w:rPr>
                <w:rFonts w:ascii="ＭＳ ゴシック" w:eastAsia="ＭＳ ゴシック" w:hAnsi="ＭＳ ゴシック" w:hint="eastAsia"/>
                <w:sz w:val="22"/>
              </w:rPr>
              <w:t>をいいます。</w:t>
            </w:r>
          </w:p>
          <w:p w:rsidR="00334CEC" w:rsidRDefault="00A91F27">
            <w:pPr>
              <w:snapToGrid w:val="0"/>
              <w:spacing w:line="0" w:lineRule="atLeast"/>
              <w:ind w:left="420" w:hangingChars="200" w:hanging="420"/>
            </w:pPr>
            <w:r>
              <w:rPr>
                <w:rFonts w:hint="eastAsia"/>
              </w:rPr>
              <w:t xml:space="preserve">　①　障害者の身体に外傷が生じ、若しくは生じるおそれのある暴行を加え、又は正当な理由なく障害者の身体を拘束すること。</w:t>
            </w:r>
          </w:p>
          <w:p w:rsidR="00334CEC" w:rsidRDefault="00A91F27">
            <w:pPr>
              <w:snapToGrid w:val="0"/>
              <w:spacing w:line="0" w:lineRule="atLeast"/>
              <w:ind w:left="420" w:hangingChars="200" w:hanging="420"/>
            </w:pPr>
            <w:r>
              <w:rPr>
                <w:rFonts w:hint="eastAsia"/>
              </w:rPr>
              <w:t xml:space="preserve">　②　障害者にわいせつな行為をすること又は障害者をしてわいせつな行為をさせること。</w:t>
            </w:r>
          </w:p>
          <w:p w:rsidR="00334CEC" w:rsidRDefault="00A91F27">
            <w:pPr>
              <w:snapToGrid w:val="0"/>
              <w:spacing w:line="0" w:lineRule="atLeast"/>
              <w:ind w:left="420" w:hangingChars="200" w:hanging="420"/>
            </w:pPr>
            <w:r>
              <w:rPr>
                <w:rFonts w:hint="eastAsia"/>
              </w:rPr>
              <w:t xml:space="preserve">　③　障害者に対する著しい暴言、著しく拒絶的な対応又は不当な差別的言動その他の障害者に著しい心理的外傷を与える言動を行うこと。</w:t>
            </w:r>
          </w:p>
          <w:p w:rsidR="00334CEC" w:rsidRDefault="00A91F27">
            <w:pPr>
              <w:snapToGrid w:val="0"/>
              <w:spacing w:line="0" w:lineRule="atLeast"/>
              <w:ind w:left="420" w:hangingChars="200" w:hanging="420"/>
            </w:pPr>
            <w:r>
              <w:rPr>
                <w:rFonts w:hint="eastAsia"/>
              </w:rPr>
              <w:t xml:space="preserve">　④　障害者を衰弱させるような著しい減食又は長時間の放置、養護者以外の同居人による</w:t>
            </w:r>
            <w:r>
              <w:rPr>
                <w:rFonts w:ascii="ＭＳ 明朝" w:eastAsia="ＭＳ 明朝" w:hAnsi="ＭＳ 明朝" w:hint="eastAsia"/>
              </w:rPr>
              <w:t>①</w:t>
            </w:r>
            <w:r>
              <w:rPr>
                <w:rFonts w:hint="eastAsia"/>
              </w:rPr>
              <w:t>から</w:t>
            </w:r>
            <w:r>
              <w:rPr>
                <w:rFonts w:ascii="ＭＳ 明朝" w:eastAsia="ＭＳ 明朝" w:hAnsi="ＭＳ 明朝" w:hint="eastAsia"/>
              </w:rPr>
              <w:t>③</w:t>
            </w:r>
            <w:r>
              <w:rPr>
                <w:rFonts w:hint="eastAsia"/>
              </w:rPr>
              <w:t>までに掲げる行為と同様の行為の放置等養護を著しく怠ること。（障害者を衰弱させるような著しい減食又は長時間の放置、その他の障害者を養護すべき職務上の義務を著しく怠ること。）</w:t>
            </w:r>
          </w:p>
          <w:p w:rsidR="00334CEC" w:rsidRDefault="00A91F27">
            <w:pPr>
              <w:snapToGrid w:val="0"/>
              <w:spacing w:line="0" w:lineRule="atLeast"/>
              <w:ind w:left="420" w:hangingChars="200" w:hanging="420"/>
            </w:pPr>
            <w:r>
              <w:rPr>
                <w:rFonts w:hint="eastAsia"/>
              </w:rPr>
              <w:t xml:space="preserve">　⑤　障害者の財産を不当に処分することその他障害者から不当に財産上の利益を得ること。</w:t>
            </w:r>
          </w:p>
          <w:p w:rsidR="00334CEC" w:rsidRDefault="00334CEC">
            <w:pPr>
              <w:snapToGrid w:val="0"/>
              <w:spacing w:line="0" w:lineRule="atLeast"/>
              <w:ind w:left="420" w:hangingChars="200" w:hanging="42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000000"/>
            </w:tcBorders>
          </w:tcPr>
          <w:p w:rsidR="00334CEC" w:rsidRDefault="00A91F27">
            <w:pPr>
              <w:snapToGrid w:val="0"/>
              <w:spacing w:line="0" w:lineRule="atLeast"/>
              <w:rPr>
                <w:sz w:val="15"/>
              </w:rPr>
            </w:pPr>
            <w:r>
              <w:rPr>
                <w:rFonts w:hint="eastAsia"/>
                <w:sz w:val="15"/>
              </w:rPr>
              <w:t>障害者虐待</w:t>
            </w:r>
          </w:p>
          <w:p w:rsidR="00334CEC" w:rsidRDefault="00A91F27">
            <w:pPr>
              <w:snapToGrid w:val="0"/>
              <w:spacing w:line="0" w:lineRule="atLeast"/>
              <w:rPr>
                <w:sz w:val="15"/>
              </w:rPr>
            </w:pPr>
            <w:r>
              <w:rPr>
                <w:rFonts w:hint="eastAsia"/>
                <w:sz w:val="15"/>
              </w:rPr>
              <w:t>防止法第2条</w:t>
            </w:r>
          </w:p>
          <w:p w:rsidR="00334CEC" w:rsidRDefault="00334CEC">
            <w:pPr>
              <w:snapToGrid w:val="0"/>
              <w:spacing w:line="0" w:lineRule="atLeast"/>
              <w:ind w:leftChars="100" w:left="210"/>
              <w:rPr>
                <w:sz w:val="15"/>
              </w:rPr>
            </w:pPr>
          </w:p>
          <w:p w:rsidR="00334CEC" w:rsidRDefault="00334CEC">
            <w:pPr>
              <w:snapToGrid w:val="0"/>
              <w:spacing w:line="0" w:lineRule="atLeast"/>
              <w:ind w:leftChars="100" w:left="210"/>
              <w:rPr>
                <w:sz w:val="15"/>
              </w:rPr>
            </w:pPr>
          </w:p>
          <w:p w:rsidR="00334CEC" w:rsidRDefault="00334CEC">
            <w:pPr>
              <w:snapToGrid w:val="0"/>
              <w:spacing w:line="0" w:lineRule="atLeast"/>
              <w:rPr>
                <w:sz w:val="15"/>
              </w:rPr>
            </w:pPr>
          </w:p>
        </w:tc>
      </w:tr>
      <w:tr w:rsidR="00334CEC">
        <w:trPr>
          <w:trHeight w:val="668"/>
          <w:jc w:val="center"/>
        </w:trPr>
        <w:tc>
          <w:tcPr>
            <w:tcW w:w="1064" w:type="dxa"/>
            <w:vMerge/>
          </w:tcPr>
          <w:p w:rsidR="00334CEC" w:rsidRDefault="00334CEC">
            <w:pPr>
              <w:snapToGrid w:val="0"/>
              <w:spacing w:line="0" w:lineRule="atLeast"/>
              <w:ind w:rightChars="-80" w:right="-168"/>
            </w:pPr>
          </w:p>
        </w:tc>
        <w:tc>
          <w:tcPr>
            <w:tcW w:w="6449" w:type="dxa"/>
            <w:gridSpan w:val="3"/>
          </w:tcPr>
          <w:p w:rsidR="00334CEC" w:rsidRDefault="00A91F27">
            <w:pPr>
              <w:pStyle w:val="af0"/>
              <w:numPr>
                <w:ilvl w:val="0"/>
                <w:numId w:val="2"/>
              </w:numPr>
              <w:snapToGrid w:val="0"/>
              <w:spacing w:line="0" w:lineRule="atLeast"/>
              <w:ind w:leftChars="0"/>
            </w:pPr>
            <w:r>
              <w:rPr>
                <w:rFonts w:hint="eastAsia"/>
              </w:rPr>
              <w:t xml:space="preserve">　障害者虐待を受けたと思われる利用者を発見した場合は、速やかに市町に通報していますか。</w:t>
            </w:r>
          </w:p>
          <w:p w:rsidR="00334CEC" w:rsidRDefault="00334CEC">
            <w:pPr>
              <w:snapToGrid w:val="0"/>
              <w:spacing w:line="0" w:lineRule="atLeast"/>
              <w:ind w:left="105" w:hangingChars="50" w:hanging="105"/>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Pr>
          <w:p w:rsidR="00334CEC" w:rsidRDefault="00A91F27">
            <w:pPr>
              <w:snapToGrid w:val="0"/>
              <w:spacing w:line="0" w:lineRule="atLeast"/>
              <w:rPr>
                <w:sz w:val="15"/>
              </w:rPr>
            </w:pPr>
            <w:r>
              <w:rPr>
                <w:rFonts w:hint="eastAsia"/>
                <w:sz w:val="15"/>
              </w:rPr>
              <w:t>障害者虐待</w:t>
            </w:r>
          </w:p>
          <w:p w:rsidR="00334CEC" w:rsidRDefault="00A91F27">
            <w:pPr>
              <w:snapToGrid w:val="0"/>
              <w:spacing w:line="0" w:lineRule="atLeast"/>
              <w:rPr>
                <w:sz w:val="15"/>
              </w:rPr>
            </w:pPr>
            <w:r>
              <w:rPr>
                <w:rFonts w:hint="eastAsia"/>
                <w:sz w:val="15"/>
              </w:rPr>
              <w:t>防止法第７条、第16条</w:t>
            </w:r>
          </w:p>
        </w:tc>
      </w:tr>
      <w:tr w:rsidR="00334CEC">
        <w:trPr>
          <w:trHeight w:val="3263"/>
          <w:jc w:val="center"/>
        </w:trPr>
        <w:tc>
          <w:tcPr>
            <w:tcW w:w="1064" w:type="dxa"/>
            <w:vMerge/>
          </w:tcPr>
          <w:p w:rsidR="00334CEC" w:rsidRDefault="00334CEC">
            <w:pPr>
              <w:snapToGrid w:val="0"/>
              <w:spacing w:line="0" w:lineRule="atLeast"/>
              <w:ind w:rightChars="-80" w:right="-168"/>
            </w:pPr>
          </w:p>
        </w:tc>
        <w:tc>
          <w:tcPr>
            <w:tcW w:w="6449" w:type="dxa"/>
            <w:gridSpan w:val="3"/>
            <w:tcBorders>
              <w:top w:val="single" w:sz="4" w:space="0" w:color="auto"/>
            </w:tcBorders>
          </w:tcPr>
          <w:p w:rsidR="00334CEC" w:rsidRDefault="00A91F27">
            <w:pPr>
              <w:pStyle w:val="af0"/>
              <w:numPr>
                <w:ilvl w:val="0"/>
                <w:numId w:val="2"/>
              </w:numPr>
              <w:snapToGrid w:val="0"/>
              <w:spacing w:line="0" w:lineRule="atLeast"/>
              <w:ind w:leftChars="0"/>
            </w:pPr>
            <w:r>
              <w:rPr>
                <w:rFonts w:hint="eastAsia"/>
              </w:rPr>
              <w:t xml:space="preserve">　障害者の虐待の防止について、従業者への研修の実施、サービスの提供を受ける障害者及びその家族からの苦情の処理の体制の整備等、虐待の防止のための措置を講じていますか。</w:t>
            </w:r>
          </w:p>
          <w:p w:rsidR="00334CEC" w:rsidRDefault="00334CEC">
            <w:pPr>
              <w:spacing w:line="0" w:lineRule="atLeast"/>
              <w:ind w:left="318"/>
              <w:rPr>
                <w:rFonts w:ascii="ＭＳ ゴシック" w:eastAsia="ＭＳ ゴシック" w:hAnsi="ＭＳ ゴシック"/>
                <w:sz w:val="22"/>
              </w:rPr>
            </w:pPr>
          </w:p>
          <w:p w:rsidR="00334CEC" w:rsidRDefault="00A91F27">
            <w:pPr>
              <w:spacing w:line="0" w:lineRule="atLeast"/>
              <w:ind w:left="318"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事業者として障害者虐待の防止のために取り組んでいることを記載してください。</w:t>
            </w:r>
          </w:p>
          <w:tbl>
            <w:tblPr>
              <w:tblW w:w="6024" w:type="dxa"/>
              <w:tblInd w:w="179"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6024"/>
            </w:tblGrid>
            <w:tr w:rsidR="00334CEC">
              <w:trPr>
                <w:trHeight w:val="1378"/>
              </w:trPr>
              <w:tc>
                <w:tcPr>
                  <w:tcW w:w="9763" w:type="dxa"/>
                  <w:shd w:val="clear" w:color="auto" w:fill="auto"/>
                </w:tcPr>
                <w:p w:rsidR="00334CEC" w:rsidRDefault="00334CEC">
                  <w:pPr>
                    <w:adjustRightInd w:val="0"/>
                    <w:spacing w:line="0" w:lineRule="atLeast"/>
                    <w:ind w:left="213" w:hanging="213"/>
                    <w:contextualSpacing/>
                    <w:jc w:val="left"/>
                    <w:rPr>
                      <w:rFonts w:ascii="ＭＳ ゴシック" w:eastAsia="ＭＳ ゴシック" w:hAnsi="ＭＳ ゴシック"/>
                      <w:color w:val="000000"/>
                      <w:spacing w:val="20"/>
                      <w:kern w:val="0"/>
                    </w:rPr>
                  </w:pPr>
                </w:p>
              </w:tc>
            </w:tr>
          </w:tbl>
          <w:p w:rsidR="00334CEC" w:rsidRDefault="00334CEC">
            <w:pPr>
              <w:pStyle w:val="af0"/>
              <w:snapToGrid w:val="0"/>
              <w:spacing w:line="0" w:lineRule="atLeast"/>
              <w:ind w:leftChars="0" w:left="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bottom w:val="single" w:sz="4" w:space="0" w:color="000000"/>
            </w:tcBorders>
          </w:tcPr>
          <w:p w:rsidR="00334CEC" w:rsidRDefault="00A91F27">
            <w:pPr>
              <w:snapToGrid w:val="0"/>
              <w:spacing w:line="0" w:lineRule="atLeast"/>
              <w:rPr>
                <w:sz w:val="15"/>
              </w:rPr>
            </w:pPr>
            <w:r>
              <w:rPr>
                <w:rFonts w:hint="eastAsia"/>
                <w:sz w:val="15"/>
              </w:rPr>
              <w:t>障害者虐待</w:t>
            </w:r>
          </w:p>
          <w:p w:rsidR="00334CEC" w:rsidRDefault="00A91F27">
            <w:pPr>
              <w:snapToGrid w:val="0"/>
              <w:spacing w:line="0" w:lineRule="atLeast"/>
              <w:rPr>
                <w:sz w:val="15"/>
              </w:rPr>
            </w:pPr>
            <w:r>
              <w:rPr>
                <w:rFonts w:hint="eastAsia"/>
                <w:sz w:val="15"/>
              </w:rPr>
              <w:t>防止法第15条</w:t>
            </w:r>
          </w:p>
          <w:p w:rsidR="00334CEC" w:rsidRDefault="00334CEC">
            <w:pPr>
              <w:snapToGrid w:val="0"/>
              <w:spacing w:line="0" w:lineRule="atLeast"/>
              <w:rPr>
                <w:sz w:val="15"/>
              </w:rPr>
            </w:pPr>
          </w:p>
          <w:p w:rsidR="00334CEC" w:rsidRDefault="00A91F27">
            <w:pPr>
              <w:spacing w:line="0" w:lineRule="atLeast"/>
              <w:rPr>
                <w:color w:val="FF0000"/>
                <w:sz w:val="15"/>
              </w:rPr>
            </w:pPr>
            <w:r>
              <w:rPr>
                <w:rFonts w:hint="eastAsia"/>
                <w:color w:val="FF0000"/>
                <w:sz w:val="15"/>
                <w:bdr w:val="single" w:sz="4" w:space="0" w:color="auto"/>
              </w:rPr>
              <w:t>地域</w:t>
            </w:r>
            <w:r>
              <w:rPr>
                <w:rFonts w:hint="eastAsia"/>
                <w:color w:val="FF0000"/>
                <w:sz w:val="15"/>
              </w:rPr>
              <w:t>基準</w:t>
            </w:r>
          </w:p>
          <w:p w:rsidR="00334CEC" w:rsidRDefault="00A91F27">
            <w:pPr>
              <w:snapToGrid w:val="0"/>
              <w:spacing w:line="0" w:lineRule="atLeast"/>
              <w:rPr>
                <w:color w:val="FF0000"/>
                <w:sz w:val="15"/>
              </w:rPr>
            </w:pPr>
            <w:r>
              <w:rPr>
                <w:rFonts w:hint="eastAsia"/>
                <w:color w:val="FF0000"/>
                <w:sz w:val="15"/>
              </w:rPr>
              <w:t>第2条第4項、第39条第4項</w:t>
            </w:r>
          </w:p>
          <w:p w:rsidR="00334CEC" w:rsidRDefault="00334CEC">
            <w:pPr>
              <w:snapToGrid w:val="0"/>
              <w:spacing w:line="0" w:lineRule="atLeast"/>
              <w:rPr>
                <w:color w:val="FF0000"/>
                <w:sz w:val="15"/>
              </w:rPr>
            </w:pPr>
          </w:p>
          <w:p w:rsidR="00334CEC" w:rsidRDefault="00A91F27">
            <w:pPr>
              <w:spacing w:line="0" w:lineRule="atLeast"/>
              <w:rPr>
                <w:color w:val="FF0000"/>
                <w:sz w:val="15"/>
              </w:rPr>
            </w:pPr>
            <w:r>
              <w:rPr>
                <w:rFonts w:hint="eastAsia"/>
                <w:color w:val="FF0000"/>
                <w:sz w:val="15"/>
                <w:bdr w:val="single" w:sz="4" w:space="0" w:color="auto"/>
              </w:rPr>
              <w:t>計画</w:t>
            </w:r>
            <w:r>
              <w:rPr>
                <w:rFonts w:hint="eastAsia"/>
                <w:color w:val="FF0000"/>
                <w:sz w:val="15"/>
              </w:rPr>
              <w:t>基準</w:t>
            </w:r>
          </w:p>
          <w:p w:rsidR="00334CEC" w:rsidRDefault="00A91F27">
            <w:pPr>
              <w:snapToGrid w:val="0"/>
              <w:spacing w:line="0" w:lineRule="atLeast"/>
              <w:rPr>
                <w:color w:val="FF0000"/>
                <w:sz w:val="15"/>
              </w:rPr>
            </w:pPr>
            <w:r>
              <w:rPr>
                <w:rFonts w:ascii="ＭＳ ゴシック" w:eastAsia="ＭＳ ゴシック" w:hAnsi="ＭＳ ゴシック" w:hint="eastAsia"/>
                <w:color w:val="FF0000"/>
                <w:sz w:val="15"/>
              </w:rPr>
              <w:t>第2条第7項</w:t>
            </w:r>
          </w:p>
          <w:p w:rsidR="00334CEC" w:rsidRDefault="00334CEC">
            <w:pPr>
              <w:snapToGrid w:val="0"/>
              <w:spacing w:line="0" w:lineRule="atLeast"/>
              <w:rPr>
                <w:color w:val="FF0000"/>
                <w:sz w:val="15"/>
              </w:rPr>
            </w:pPr>
          </w:p>
          <w:p w:rsidR="00334CEC" w:rsidRDefault="00A91F27">
            <w:pPr>
              <w:spacing w:line="0" w:lineRule="atLeast"/>
              <w:rPr>
                <w:color w:val="FF0000"/>
                <w:sz w:val="15"/>
              </w:rPr>
            </w:pPr>
            <w:r>
              <w:rPr>
                <w:rFonts w:hint="eastAsia"/>
                <w:color w:val="FF0000"/>
                <w:sz w:val="15"/>
                <w:bdr w:val="single" w:sz="4" w:space="0" w:color="auto"/>
              </w:rPr>
              <w:t>障害児</w:t>
            </w:r>
            <w:r>
              <w:rPr>
                <w:rFonts w:hint="eastAsia"/>
                <w:color w:val="FF0000"/>
                <w:sz w:val="15"/>
              </w:rPr>
              <w:t>基準</w:t>
            </w:r>
          </w:p>
          <w:p w:rsidR="00334CEC" w:rsidRDefault="00A91F27">
            <w:pPr>
              <w:snapToGrid w:val="0"/>
              <w:spacing w:line="0" w:lineRule="atLeast"/>
              <w:rPr>
                <w:color w:val="FF0000"/>
                <w:sz w:val="15"/>
              </w:rPr>
            </w:pPr>
            <w:r>
              <w:rPr>
                <w:rFonts w:ascii="ＭＳ ゴシック" w:eastAsia="ＭＳ ゴシック" w:hAnsi="ＭＳ ゴシック" w:hint="eastAsia"/>
                <w:color w:val="FF0000"/>
                <w:sz w:val="15"/>
              </w:rPr>
              <w:t>第2条第7項</w:t>
            </w:r>
          </w:p>
          <w:p w:rsidR="00334CEC" w:rsidRDefault="00334CEC">
            <w:pPr>
              <w:snapToGrid w:val="0"/>
              <w:spacing w:line="0" w:lineRule="atLeast"/>
              <w:rPr>
                <w:color w:val="FF0000"/>
                <w:sz w:val="15"/>
              </w:rPr>
            </w:pPr>
          </w:p>
        </w:tc>
      </w:tr>
      <w:tr w:rsidR="00334CEC">
        <w:trPr>
          <w:trHeight w:val="454"/>
          <w:jc w:val="center"/>
        </w:trPr>
        <w:tc>
          <w:tcPr>
            <w:tcW w:w="9952"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34CEC" w:rsidRDefault="00A91F27">
            <w:pPr>
              <w:snapToGrid w:val="0"/>
              <w:spacing w:line="0" w:lineRule="atLeast"/>
              <w:rPr>
                <w:b/>
                <w:sz w:val="24"/>
              </w:rPr>
            </w:pPr>
            <w:r>
              <w:rPr>
                <w:rFonts w:hint="eastAsia"/>
                <w:b/>
                <w:sz w:val="24"/>
              </w:rPr>
              <w:t>第２　基本方針</w:t>
            </w:r>
          </w:p>
        </w:tc>
      </w:tr>
      <w:tr w:rsidR="00334CEC">
        <w:trPr>
          <w:trHeight w:val="603"/>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２－１</w:t>
            </w:r>
          </w:p>
          <w:p w:rsidR="00334CEC" w:rsidRDefault="00A91F27">
            <w:pPr>
              <w:snapToGrid w:val="0"/>
              <w:spacing w:line="0" w:lineRule="atLeast"/>
              <w:ind w:rightChars="-80" w:right="-168"/>
            </w:pPr>
            <w:r>
              <w:rPr>
                <w:rFonts w:hint="eastAsia"/>
              </w:rPr>
              <w:t>基本方針</w:t>
            </w:r>
          </w:p>
          <w:p w:rsidR="00334CEC" w:rsidRDefault="00334CEC">
            <w:pPr>
              <w:snapToGrid w:val="0"/>
              <w:spacing w:line="0" w:lineRule="atLeast"/>
              <w:rPr>
                <w:sz w:val="20"/>
              </w:rPr>
            </w:pPr>
          </w:p>
          <w:p w:rsidR="00334CEC" w:rsidRDefault="00A91F27">
            <w:pPr>
              <w:snapToGrid w:val="0"/>
              <w:spacing w:line="0" w:lineRule="atLeast"/>
              <w:ind w:left="200" w:hangingChars="100" w:hanging="200"/>
              <w:rPr>
                <w:sz w:val="20"/>
              </w:rPr>
            </w:pPr>
            <w:r>
              <w:rPr>
                <w:rFonts w:hint="eastAsia"/>
                <w:sz w:val="20"/>
                <w:bdr w:val="single" w:sz="4" w:space="0" w:color="auto"/>
              </w:rPr>
              <w:t>計画</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pPr>
            <w:r>
              <w:rPr>
                <w:rFonts w:hint="eastAsia"/>
              </w:rPr>
              <w:t>(1)　 計画相談支援の事業を、利用者の意思及び人格を尊重し、常に当該利用者等の立場に立って行っていますか。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ascii="ＭＳ ゴシック" w:eastAsia="ＭＳ ゴシック" w:hAnsi="ＭＳ ゴシック" w:hint="eastAsia"/>
                <w:sz w:val="15"/>
              </w:rPr>
              <w:t>第2条第1項</w:t>
            </w:r>
          </w:p>
          <w:p w:rsidR="00334CEC" w:rsidRDefault="00334CEC">
            <w:pPr>
              <w:snapToGrid w:val="0"/>
              <w:spacing w:line="0" w:lineRule="atLeast"/>
              <w:rPr>
                <w:sz w:val="15"/>
              </w:rPr>
            </w:pPr>
          </w:p>
          <w:p w:rsidR="00334CEC" w:rsidRDefault="00A91F27">
            <w:pPr>
              <w:snapToGrid w:val="0"/>
              <w:spacing w:line="0" w:lineRule="atLeast"/>
              <w:rPr>
                <w:sz w:val="15"/>
              </w:rPr>
            </w:pPr>
            <w:r>
              <w:rPr>
                <w:rFonts w:hint="eastAsia"/>
                <w:sz w:val="15"/>
              </w:rPr>
              <w:t>法第5条</w:t>
            </w:r>
          </w:p>
          <w:p w:rsidR="00334CEC" w:rsidRDefault="00A91F27">
            <w:pPr>
              <w:snapToGrid w:val="0"/>
              <w:spacing w:line="0" w:lineRule="atLeast"/>
              <w:rPr>
                <w:sz w:val="15"/>
              </w:rPr>
            </w:pPr>
            <w:r>
              <w:rPr>
                <w:rFonts w:hint="eastAsia"/>
                <w:sz w:val="15"/>
              </w:rPr>
              <w:t>第22項・第23項</w:t>
            </w:r>
          </w:p>
        </w:tc>
      </w:tr>
      <w:tr w:rsidR="00334CEC">
        <w:trPr>
          <w:trHeight w:val="17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　計画相談支援とは、「サービス利用支援」及び「継続サービス利用支援」をいい、</w:t>
            </w:r>
          </w:p>
          <w:p w:rsidR="00334CEC" w:rsidRDefault="00A91F27">
            <w:pPr>
              <w:snapToGrid w:val="0"/>
              <w:spacing w:line="0" w:lineRule="atLeast"/>
              <w:ind w:leftChars="100" w:left="420" w:hangingChars="100" w:hanging="210"/>
            </w:pPr>
            <w:r>
              <w:rPr>
                <w:rFonts w:hint="eastAsia"/>
              </w:rPr>
              <w:t>①　「サービス利用支援」とは、サービスの申請等に係る障害者の心身の状況、その置かれている環境、サービスの利用に関する意向その他の事情を勘案してサービス等利用計画案を作成し、サービスに対する支給決定等が行われた後に、障害福祉サービス事業者等との連絡調整その他の便宜を供与するとともに、サービス等利用計画を作成することをいいます。</w:t>
            </w:r>
          </w:p>
          <w:p w:rsidR="00334CEC" w:rsidRDefault="00A91F27">
            <w:pPr>
              <w:snapToGrid w:val="0"/>
              <w:spacing w:line="0" w:lineRule="atLeast"/>
              <w:ind w:left="420" w:hangingChars="200" w:hanging="420"/>
            </w:pPr>
            <w:r>
              <w:rPr>
                <w:rFonts w:hint="eastAsia"/>
              </w:rPr>
              <w:t xml:space="preserve">　②　「継続サービス利用支援」とは、継続してサービスを適切に利用することができるよう、当該サービスの利用状況を検証し、サービス等利用計画の見直しを行い、その結果に基づき、サービス等利用計画を変更するとともに、関係者との連絡調整その他の便宜の供与を行うこと、又は支給決定等に係る申請の勧奨を行うことをいいます。</w:t>
            </w:r>
          </w:p>
          <w:p w:rsidR="00334CEC" w:rsidRDefault="00334CEC">
            <w:pPr>
              <w:snapToGrid w:val="0"/>
              <w:spacing w:line="0" w:lineRule="atLeast"/>
              <w:ind w:left="420" w:hangingChars="200" w:hanging="420"/>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ind w:leftChars="100" w:left="210"/>
              <w:rPr>
                <w:sz w:val="15"/>
              </w:rPr>
            </w:pPr>
          </w:p>
        </w:tc>
      </w:tr>
      <w:tr w:rsidR="00334CEC">
        <w:trPr>
          <w:trHeight w:val="60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(2)　利用者が自立した日常生活又は社会生活を営むことができるように配慮して計画相談支援の事業を行っていますか。</w:t>
            </w:r>
          </w:p>
          <w:p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第2条第2項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(3)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計画相談支援の事業を行っていますか。</w:t>
            </w:r>
          </w:p>
          <w:p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第2条第3項</w:t>
            </w:r>
          </w:p>
        </w:tc>
      </w:tr>
      <w:tr w:rsidR="00334CEC">
        <w:trPr>
          <w:trHeight w:val="83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(4)　利用者等に提供される福祉サービス等が特定の種類又は特定の障害福祉サービス事業を行う者に不当に偏ることのないよう、公正中立に行われるものとなっていますか。</w:t>
            </w:r>
          </w:p>
          <w:p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第2条第4項</w:t>
            </w:r>
          </w:p>
        </w:tc>
      </w:tr>
      <w:tr w:rsidR="00334CEC">
        <w:trPr>
          <w:trHeight w:val="29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(5)　市町、障害福祉サービス事業を行う者、居宅介護支援事業者、介護予防支援事業者その他の関係者との連携を図り、地域において必要な社会資源の改善及び開発に努めていますか。</w:t>
            </w:r>
          </w:p>
          <w:p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第2条第5項</w:t>
            </w:r>
          </w:p>
        </w:tc>
      </w:tr>
      <w:tr w:rsidR="00334CEC">
        <w:trPr>
          <w:trHeight w:val="460"/>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420" w:hangingChars="200" w:hanging="420"/>
            </w:pPr>
            <w:r>
              <w:rPr>
                <w:rFonts w:hint="eastAsia"/>
              </w:rPr>
              <w:t>(6)　自らその提供するサービスの評価を行い、常にその改善を図っていますか。</w:t>
            </w:r>
          </w:p>
          <w:p w:rsidR="00334CEC" w:rsidRDefault="00334CEC">
            <w:pPr>
              <w:snapToGrid w:val="0"/>
              <w:spacing w:line="0" w:lineRule="atLeast"/>
              <w:ind w:left="420" w:hangingChars="200" w:hanging="42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第2条第6項</w:t>
            </w:r>
          </w:p>
        </w:tc>
      </w:tr>
      <w:tr w:rsidR="00334CEC">
        <w:trPr>
          <w:trHeight w:val="460"/>
          <w:jc w:val="center"/>
        </w:trPr>
        <w:tc>
          <w:tcPr>
            <w:tcW w:w="9952" w:type="dxa"/>
            <w:gridSpan w:val="6"/>
            <w:tcBorders>
              <w:left w:val="single" w:sz="4" w:space="0" w:color="auto"/>
              <w:bottom w:val="single" w:sz="4" w:space="0" w:color="auto"/>
              <w:right w:val="single" w:sz="4" w:space="0" w:color="auto"/>
            </w:tcBorders>
          </w:tcPr>
          <w:p w:rsidR="00334CEC" w:rsidRDefault="00A91F27">
            <w:pPr>
              <w:snapToGrid w:val="0"/>
              <w:spacing w:line="0" w:lineRule="atLeast"/>
              <w:rPr>
                <w:rFonts w:ascii="ＭＳ ゴシック" w:eastAsia="ＭＳ ゴシック" w:hAnsi="ＭＳ ゴシック"/>
                <w:sz w:val="15"/>
              </w:rPr>
            </w:pPr>
            <w:r>
              <w:rPr>
                <w:rFonts w:ascii="ＭＳ ゴシック" w:eastAsia="ＭＳ ゴシック" w:hAnsi="ＭＳ ゴシック" w:hint="eastAsia"/>
                <w:b/>
                <w:sz w:val="22"/>
              </w:rPr>
              <w:t>※</w:t>
            </w:r>
            <w:r>
              <w:rPr>
                <w:rFonts w:ascii="ＭＳ ゴシック" w:eastAsia="ＭＳ ゴシック" w:hAnsi="ＭＳ ゴシック" w:hint="eastAsia"/>
                <w:b/>
                <w:sz w:val="24"/>
              </w:rPr>
              <w:t>実施していないサービスまたは利用者がいない場合は、以下の２－２、２－３の自主点検表の記載不要です</w:t>
            </w:r>
          </w:p>
        </w:tc>
      </w:tr>
      <w:tr w:rsidR="00334CEC">
        <w:trPr>
          <w:trHeight w:val="1505"/>
          <w:jc w:val="center"/>
        </w:trPr>
        <w:tc>
          <w:tcPr>
            <w:tcW w:w="1064" w:type="dxa"/>
            <w:vMerge w:val="restart"/>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rightChars="-80" w:right="-168"/>
            </w:pPr>
            <w:r>
              <w:rPr>
                <w:rFonts w:hint="eastAsia"/>
              </w:rPr>
              <w:t>２－２</w:t>
            </w:r>
          </w:p>
          <w:p w:rsidR="00334CEC" w:rsidRDefault="00A91F27">
            <w:pPr>
              <w:snapToGrid w:val="0"/>
              <w:spacing w:line="0" w:lineRule="atLeast"/>
              <w:ind w:rightChars="-80" w:right="-168"/>
            </w:pPr>
            <w:r>
              <w:rPr>
                <w:rFonts w:hint="eastAsia"/>
              </w:rPr>
              <w:t>基本方針</w:t>
            </w:r>
          </w:p>
          <w:p w:rsidR="00334CEC" w:rsidRDefault="00334CEC">
            <w:pPr>
              <w:snapToGrid w:val="0"/>
              <w:spacing w:line="0" w:lineRule="atLeast"/>
              <w:rPr>
                <w:sz w:val="20"/>
              </w:rPr>
            </w:pPr>
          </w:p>
          <w:p w:rsidR="00334CEC" w:rsidRDefault="00A91F27">
            <w:pPr>
              <w:spacing w:line="0" w:lineRule="atLeast"/>
              <w:ind w:left="200" w:hangingChars="100" w:hanging="200"/>
              <w:rPr>
                <w:sz w:val="20"/>
              </w:rPr>
            </w:pPr>
            <w:r>
              <w:rPr>
                <w:rFonts w:hint="eastAsia"/>
                <w:sz w:val="20"/>
                <w:bdr w:val="single" w:sz="4" w:space="0" w:color="auto"/>
              </w:rPr>
              <w:t>地域移行</w:t>
            </w: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(1)　地域移行支援の事業では、利用者が地域において自立した日常生活又は社会生活を営むことができるよう、当該利用者につき、住居の確保その他の地域における生活に移行するための活動に関する相談その他の必要な支援を、保健、医療、福祉、就労支援、教育等の関係機関との密接な連携の下で、当該利用者の意向、適性、障害の特性その他の状況及びその置かれている環境に応じて、適切かつ効果的に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w:t>
            </w:r>
            <w:r>
              <w:rPr>
                <w:rFonts w:hint="eastAsia"/>
                <w:sz w:val="15"/>
              </w:rPr>
              <w:t>条第</w:t>
            </w:r>
            <w:r>
              <w:rPr>
                <w:sz w:val="15"/>
              </w:rPr>
              <w:t>1</w:t>
            </w:r>
            <w:r>
              <w:rPr>
                <w:rFonts w:hint="eastAsia"/>
                <w:sz w:val="15"/>
              </w:rPr>
              <w:t>項</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法第</w:t>
            </w:r>
            <w:r>
              <w:rPr>
                <w:sz w:val="15"/>
              </w:rPr>
              <w:t>5</w:t>
            </w:r>
            <w:r>
              <w:rPr>
                <w:rFonts w:hint="eastAsia"/>
                <w:sz w:val="15"/>
              </w:rPr>
              <w:t>条</w:t>
            </w:r>
          </w:p>
          <w:p w:rsidR="00334CEC" w:rsidRDefault="00A91F27">
            <w:pPr>
              <w:spacing w:line="0" w:lineRule="atLeast"/>
              <w:rPr>
                <w:sz w:val="15"/>
              </w:rPr>
            </w:pPr>
            <w:r>
              <w:rPr>
                <w:rFonts w:hint="eastAsia"/>
                <w:sz w:val="15"/>
              </w:rPr>
              <w:t>第20項</w:t>
            </w:r>
          </w:p>
        </w:tc>
      </w:tr>
      <w:tr w:rsidR="00334CEC">
        <w:trPr>
          <w:jc w:val="center"/>
        </w:trPr>
        <w:tc>
          <w:tcPr>
            <w:tcW w:w="1064" w:type="dxa"/>
            <w:vMerge/>
            <w:tcBorders>
              <w:top w:val="single" w:sz="4" w:space="0" w:color="auto"/>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地域移行支援とは、障害者支援施設等に入所している障害者又は精神科病院（精神科病院以外の病院で精神病室が設けられているものを含む。）に入院している精神障害者につき、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行うものをいい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top w:val="single" w:sz="4" w:space="0" w:color="auto"/>
              <w:left w:val="single" w:sz="4" w:space="0" w:color="auto"/>
              <w:bottom w:val="single" w:sz="4" w:space="0" w:color="auto"/>
              <w:right w:val="single" w:sz="4" w:space="0" w:color="auto"/>
            </w:tcBorders>
          </w:tcPr>
          <w:p w:rsidR="00334CEC" w:rsidRDefault="00334CEC">
            <w:pPr>
              <w:snapToGrid w:val="0"/>
              <w:spacing w:line="0" w:lineRule="atLeast"/>
              <w:rPr>
                <w:sz w:val="15"/>
              </w:rPr>
            </w:pPr>
          </w:p>
        </w:tc>
      </w:tr>
      <w:tr w:rsidR="00334CEC">
        <w:trPr>
          <w:trHeight w:val="210"/>
          <w:jc w:val="center"/>
        </w:trPr>
        <w:tc>
          <w:tcPr>
            <w:tcW w:w="1064" w:type="dxa"/>
            <w:vMerge/>
            <w:tcBorders>
              <w:top w:val="single" w:sz="4" w:space="0" w:color="auto"/>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利用者の意思及び人格を尊重し、常に当該利用者の立場に立って地域移行支援の事業を行っていますか。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w:t>
            </w:r>
            <w:r>
              <w:rPr>
                <w:rFonts w:hint="eastAsia"/>
                <w:sz w:val="15"/>
              </w:rPr>
              <w:t>条第</w:t>
            </w:r>
            <w:r>
              <w:rPr>
                <w:sz w:val="15"/>
              </w:rPr>
              <w:t>2</w:t>
            </w:r>
            <w:r>
              <w:rPr>
                <w:rFonts w:hint="eastAsia"/>
                <w:sz w:val="15"/>
              </w:rPr>
              <w:t>項</w:t>
            </w:r>
          </w:p>
        </w:tc>
      </w:tr>
      <w:tr w:rsidR="00334CEC">
        <w:trPr>
          <w:trHeight w:val="690"/>
          <w:jc w:val="center"/>
        </w:trPr>
        <w:tc>
          <w:tcPr>
            <w:tcW w:w="1064" w:type="dxa"/>
            <w:vMerge/>
            <w:tcBorders>
              <w:top w:val="single" w:sz="4" w:space="0" w:color="auto"/>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(3)</w:t>
            </w:r>
            <w:r>
              <w:rPr>
                <w:rFonts w:hint="eastAsia"/>
              </w:rPr>
              <w:t xml:space="preserve">　自らその提供するサービスの評価を行い、常にその改善を図っていますか。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w:t>
            </w:r>
            <w:r>
              <w:rPr>
                <w:rFonts w:hint="eastAsia"/>
                <w:sz w:val="15"/>
              </w:rPr>
              <w:t>条第</w:t>
            </w:r>
            <w:r>
              <w:rPr>
                <w:sz w:val="15"/>
              </w:rPr>
              <w:t>3</w:t>
            </w:r>
            <w:r>
              <w:rPr>
                <w:rFonts w:hint="eastAsia"/>
                <w:sz w:val="15"/>
              </w:rPr>
              <w:t>項</w:t>
            </w:r>
          </w:p>
        </w:tc>
      </w:tr>
      <w:tr w:rsidR="00334CEC">
        <w:trPr>
          <w:trHeight w:val="492"/>
          <w:jc w:val="center"/>
        </w:trPr>
        <w:tc>
          <w:tcPr>
            <w:tcW w:w="1064" w:type="dxa"/>
            <w:vMerge/>
            <w:tcBorders>
              <w:top w:val="single" w:sz="4" w:space="0" w:color="auto"/>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(4)　利用者の人権擁護、虐待防止等のため、必要な体制の整備を行うとともに。その従事者に対し、研修を実施する等の措置を講じていますか。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w:t>
            </w:r>
            <w:r>
              <w:rPr>
                <w:rFonts w:hint="eastAsia"/>
                <w:sz w:val="15"/>
              </w:rPr>
              <w:t>条第4項</w:t>
            </w:r>
          </w:p>
          <w:p w:rsidR="00334CEC" w:rsidRDefault="00A91F27">
            <w:pPr>
              <w:spacing w:line="0" w:lineRule="atLeast"/>
              <w:rPr>
                <w:sz w:val="15"/>
              </w:rPr>
            </w:pPr>
            <w:r>
              <w:rPr>
                <w:rFonts w:hint="eastAsia"/>
                <w:sz w:val="15"/>
              </w:rPr>
              <w:t>第39条第4項</w:t>
            </w:r>
          </w:p>
        </w:tc>
      </w:tr>
      <w:tr w:rsidR="00334CEC">
        <w:trPr>
          <w:trHeight w:val="1771"/>
          <w:jc w:val="center"/>
        </w:trPr>
        <w:tc>
          <w:tcPr>
            <w:tcW w:w="1064" w:type="dxa"/>
            <w:vMerge w:val="restart"/>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rightChars="-80" w:right="-168"/>
            </w:pPr>
            <w:r>
              <w:rPr>
                <w:rFonts w:hint="eastAsia"/>
              </w:rPr>
              <w:t>２－３</w:t>
            </w:r>
          </w:p>
          <w:p w:rsidR="00334CEC" w:rsidRDefault="00A91F27">
            <w:pPr>
              <w:snapToGrid w:val="0"/>
              <w:spacing w:line="0" w:lineRule="atLeast"/>
              <w:ind w:rightChars="-80" w:right="-168"/>
            </w:pPr>
            <w:r>
              <w:rPr>
                <w:rFonts w:hint="eastAsia"/>
              </w:rPr>
              <w:t>基本方針</w:t>
            </w:r>
          </w:p>
          <w:p w:rsidR="00334CEC" w:rsidRDefault="00334CEC">
            <w:pPr>
              <w:snapToGrid w:val="0"/>
              <w:spacing w:line="0" w:lineRule="atLeast"/>
              <w:rPr>
                <w:sz w:val="20"/>
              </w:rPr>
            </w:pPr>
          </w:p>
          <w:p w:rsidR="00334CEC" w:rsidRDefault="00A91F27">
            <w:pPr>
              <w:snapToGrid w:val="0"/>
              <w:spacing w:line="0" w:lineRule="atLeast"/>
              <w:ind w:rightChars="-80" w:right="-168"/>
              <w:rPr>
                <w:sz w:val="20"/>
              </w:rPr>
            </w:pPr>
            <w:r>
              <w:rPr>
                <w:rFonts w:hint="eastAsia"/>
                <w:sz w:val="20"/>
                <w:bdr w:val="single" w:sz="4" w:space="0" w:color="auto"/>
              </w:rPr>
              <w:t>地域定着</w:t>
            </w: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t>(1)</w:t>
            </w:r>
            <w:r>
              <w:rPr>
                <w:rFonts w:hint="eastAsia"/>
              </w:rPr>
              <w:t xml:space="preserve">　地域定着支援の事業で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を、保健、医療、福祉、就労支援、教育等の関係機関との密接な連携の下で、当該利用者の意向、適性、障害の特性その他の状況及びその置かれている環境に応じて、適切に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39</w:t>
            </w:r>
            <w:r>
              <w:rPr>
                <w:rFonts w:hint="eastAsia"/>
                <w:sz w:val="15"/>
              </w:rPr>
              <w:t>条</w:t>
            </w:r>
            <w:r>
              <w:rPr>
                <w:sz w:val="15"/>
              </w:rPr>
              <w:t>1</w:t>
            </w:r>
            <w:r>
              <w:rPr>
                <w:rFonts w:hint="eastAsia"/>
                <w:sz w:val="15"/>
              </w:rPr>
              <w:t>項</w:t>
            </w: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A91F27">
            <w:pPr>
              <w:spacing w:line="0" w:lineRule="atLeast"/>
              <w:jc w:val="left"/>
              <w:rPr>
                <w:sz w:val="15"/>
              </w:rPr>
            </w:pPr>
            <w:r>
              <w:rPr>
                <w:rFonts w:hint="eastAsia"/>
                <w:sz w:val="15"/>
              </w:rPr>
              <w:t>法第</w:t>
            </w:r>
            <w:r>
              <w:rPr>
                <w:sz w:val="15"/>
              </w:rPr>
              <w:t>5</w:t>
            </w:r>
            <w:r>
              <w:rPr>
                <w:rFonts w:hint="eastAsia"/>
                <w:sz w:val="15"/>
              </w:rPr>
              <w:t>条</w:t>
            </w:r>
          </w:p>
          <w:p w:rsidR="00334CEC" w:rsidRDefault="00A91F27">
            <w:pPr>
              <w:spacing w:line="0" w:lineRule="atLeast"/>
              <w:jc w:val="left"/>
              <w:rPr>
                <w:sz w:val="15"/>
              </w:rPr>
            </w:pPr>
            <w:r>
              <w:rPr>
                <w:rFonts w:hint="eastAsia"/>
                <w:sz w:val="15"/>
              </w:rPr>
              <w:t>第21項</w:t>
            </w:r>
          </w:p>
        </w:tc>
      </w:tr>
      <w:tr w:rsidR="00334CEC">
        <w:trPr>
          <w:trHeight w:val="210"/>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地域定着支援とは、居宅において単身であるため又はその家族と同居している場合であっても当該家族等が障害、疾病等のため、障害者に対し、当該障害者の家族等による緊急時の支援が見込めない状況において生活する障害者につき、当該障害者との常時の連絡体制を確保し、当該障害者に対し、障害の特性に起因して生じた緊急の事態その他の緊急に支援が必要な事態が生じた場合に相談その他の必要な支援を行うものをいいます。</w:t>
            </w:r>
          </w:p>
        </w:tc>
        <w:tc>
          <w:tcPr>
            <w:tcW w:w="848" w:type="dxa"/>
            <w:vMerge/>
            <w:tcBorders>
              <w:left w:val="single" w:sz="4" w:space="0" w:color="auto"/>
              <w:bottom w:val="single" w:sz="4" w:space="0" w:color="auto"/>
              <w:right w:val="single" w:sz="4" w:space="0" w:color="auto"/>
            </w:tcBorders>
          </w:tcPr>
          <w:p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635"/>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(2)　利用者の意思及び人格を尊重し、常に当該利用者の立場に立って地域定着支援の事業を行っていますか。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第39条第2項</w:t>
            </w:r>
          </w:p>
        </w:tc>
      </w:tr>
      <w:tr w:rsidR="00334CEC">
        <w:trPr>
          <w:trHeight w:val="643"/>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(3)　自らその提供するサービスの評価を行い、常にその改善を図っていますか。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第39条第3項</w:t>
            </w:r>
          </w:p>
        </w:tc>
      </w:tr>
      <w:tr w:rsidR="00334CEC">
        <w:trPr>
          <w:trHeight w:val="722"/>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２－４</w:t>
            </w:r>
          </w:p>
          <w:p w:rsidR="00334CEC" w:rsidRDefault="00A91F27">
            <w:pPr>
              <w:snapToGrid w:val="0"/>
              <w:spacing w:line="0" w:lineRule="atLeast"/>
              <w:ind w:rightChars="-80" w:right="-168"/>
            </w:pPr>
            <w:r>
              <w:rPr>
                <w:rFonts w:hint="eastAsia"/>
              </w:rPr>
              <w:t>基本方針</w:t>
            </w:r>
          </w:p>
          <w:p w:rsidR="00334CEC" w:rsidRDefault="00334CEC">
            <w:pPr>
              <w:snapToGrid w:val="0"/>
              <w:spacing w:line="0" w:lineRule="atLeast"/>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障害児</w:t>
            </w:r>
          </w:p>
          <w:p w:rsidR="00334CEC" w:rsidRDefault="00334CEC">
            <w:pPr>
              <w:snapToGrid w:val="0"/>
              <w:spacing w:line="0" w:lineRule="atLeast"/>
              <w:ind w:rightChars="-80" w:right="-168"/>
              <w:rPr>
                <w:sz w:val="20"/>
                <w:bdr w:val="single" w:sz="4" w:space="0" w:color="auto"/>
              </w:rPr>
            </w:pPr>
          </w:p>
          <w:p w:rsidR="00334CEC" w:rsidRDefault="00334CEC">
            <w:pPr>
              <w:snapToGrid w:val="0"/>
              <w:spacing w:line="0" w:lineRule="atLeast"/>
              <w:ind w:rightChars="-80" w:right="-168"/>
              <w:rPr>
                <w:sz w:val="20"/>
                <w:bdr w:val="single" w:sz="4" w:space="0" w:color="auto"/>
              </w:rPr>
            </w:pPr>
          </w:p>
          <w:p w:rsidR="00334CEC" w:rsidRDefault="00334CEC">
            <w:pPr>
              <w:snapToGrid w:val="0"/>
              <w:spacing w:line="0" w:lineRule="atLeast"/>
              <w:ind w:rightChars="-80" w:right="-168"/>
              <w:rPr>
                <w:sz w:val="20"/>
                <w:bdr w:val="single" w:sz="4" w:space="0" w:color="auto"/>
              </w:rPr>
            </w:pPr>
          </w:p>
          <w:p w:rsidR="00334CEC" w:rsidRDefault="00334CEC">
            <w:pPr>
              <w:snapToGrid w:val="0"/>
              <w:spacing w:line="0" w:lineRule="atLeast"/>
              <w:ind w:rightChars="-80" w:right="-168"/>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p w:rsidR="00334CEC" w:rsidRDefault="00334CEC">
            <w:pPr>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Chars="-17" w:left="210" w:hangingChars="117" w:hanging="246"/>
              <w:jc w:val="left"/>
            </w:pPr>
            <w:r>
              <w:t xml:space="preserve"> (1)</w:t>
            </w:r>
            <w:r>
              <w:rPr>
                <w:rFonts w:hint="eastAsia"/>
              </w:rPr>
              <w:t xml:space="preserve">　障害児相談支援の事業を、障害児又は障害児の保護者（以下「障害児等」という。）の意思及び人格を尊重し、常に当該障害児等の立場に立って行っていますか。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1</w:t>
            </w:r>
            <w:r>
              <w:rPr>
                <w:rFonts w:hint="eastAsia"/>
                <w:sz w:val="15"/>
              </w:rPr>
              <w:t>項</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児福法</w:t>
            </w:r>
          </w:p>
          <w:p w:rsidR="00334CEC" w:rsidRDefault="00A91F27">
            <w:pPr>
              <w:spacing w:line="0" w:lineRule="atLeast"/>
              <w:jc w:val="left"/>
              <w:rPr>
                <w:sz w:val="15"/>
              </w:rPr>
            </w:pPr>
            <w:r>
              <w:rPr>
                <w:rFonts w:hint="eastAsia"/>
                <w:sz w:val="15"/>
              </w:rPr>
              <w:t>第</w:t>
            </w:r>
            <w:r>
              <w:rPr>
                <w:sz w:val="15"/>
              </w:rPr>
              <w:t>6</w:t>
            </w:r>
            <w:r>
              <w:rPr>
                <w:rFonts w:hint="eastAsia"/>
                <w:sz w:val="15"/>
              </w:rPr>
              <w:t>条の</w:t>
            </w:r>
            <w:r>
              <w:rPr>
                <w:sz w:val="15"/>
              </w:rPr>
              <w:t>2</w:t>
            </w:r>
            <w:r>
              <w:rPr>
                <w:rFonts w:hint="eastAsia"/>
                <w:sz w:val="15"/>
              </w:rPr>
              <w:t>の2第</w:t>
            </w:r>
            <w:r>
              <w:rPr>
                <w:sz w:val="15"/>
              </w:rPr>
              <w:t>7</w:t>
            </w:r>
            <w:r>
              <w:rPr>
                <w:rFonts w:hint="eastAsia"/>
                <w:sz w:val="15"/>
              </w:rPr>
              <w:t>項・第</w:t>
            </w:r>
            <w:r>
              <w:rPr>
                <w:sz w:val="15"/>
              </w:rPr>
              <w:t>8</w:t>
            </w:r>
            <w:r>
              <w:rPr>
                <w:rFonts w:hint="eastAsia"/>
                <w:sz w:val="15"/>
              </w:rPr>
              <w:t>項・第9項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障害児相談支援とは、「障害児支援利用援助」及び「継続障害児支援利用援助」をいい、</w:t>
            </w:r>
          </w:p>
          <w:p w:rsidR="00334CEC" w:rsidRDefault="00A91F27">
            <w:pPr>
              <w:spacing w:line="0" w:lineRule="atLeast"/>
              <w:ind w:firstLineChars="100" w:firstLine="210"/>
              <w:jc w:val="left"/>
            </w:pPr>
            <w:r>
              <w:rPr>
                <w:rFonts w:hint="eastAsia"/>
              </w:rPr>
              <w:t>①　「障害児支援利用援助」とは、障害児支援利用計画案を作成</w:t>
            </w:r>
          </w:p>
          <w:p w:rsidR="00334CEC" w:rsidRDefault="00A91F27">
            <w:pPr>
              <w:spacing w:line="0" w:lineRule="atLeast"/>
              <w:ind w:firstLineChars="200" w:firstLine="420"/>
              <w:jc w:val="left"/>
            </w:pPr>
            <w:r>
              <w:rPr>
                <w:rFonts w:hint="eastAsia"/>
              </w:rPr>
              <w:t>し、障害児通所支援に対する給付決定等が行われた後に、障害児</w:t>
            </w:r>
          </w:p>
          <w:p w:rsidR="00334CEC" w:rsidRDefault="00A91F27">
            <w:pPr>
              <w:spacing w:line="0" w:lineRule="atLeast"/>
              <w:ind w:firstLineChars="200" w:firstLine="420"/>
              <w:jc w:val="left"/>
            </w:pPr>
            <w:r>
              <w:rPr>
                <w:rFonts w:hint="eastAsia"/>
              </w:rPr>
              <w:t>通所支援事業者等との連絡調整その他の便宜を供与するとともに、</w:t>
            </w:r>
          </w:p>
          <w:p w:rsidR="00334CEC" w:rsidRDefault="00A91F27">
            <w:pPr>
              <w:spacing w:line="0" w:lineRule="atLeast"/>
              <w:ind w:firstLineChars="200" w:firstLine="420"/>
              <w:jc w:val="left"/>
            </w:pPr>
            <w:r>
              <w:rPr>
                <w:rFonts w:hint="eastAsia"/>
              </w:rPr>
              <w:t>障害児支援利用計画を作成することをいいます。</w:t>
            </w:r>
          </w:p>
          <w:p w:rsidR="00334CEC" w:rsidRDefault="00A91F27">
            <w:pPr>
              <w:spacing w:line="0" w:lineRule="atLeast"/>
              <w:ind w:leftChars="100" w:left="420" w:hangingChars="100" w:hanging="210"/>
              <w:jc w:val="left"/>
            </w:pPr>
            <w:r>
              <w:rPr>
                <w:rFonts w:hint="eastAsia"/>
              </w:rPr>
              <w:t>②　「継続障害児支援利用援助」とは、継続して障害児通所支援を適切に利用することができるよう、当該障害児通所支援の利用状況を検証し、障害児支援利用計画の見直しを行い、その結果に基づき、障害児支援利用計画を変更するとともに、関係者との連絡調整その他の便宜の供与を行うこと、又は給付決定等に係る申請の勧奨を行うことをいいます。</w:t>
            </w:r>
          </w:p>
          <w:p w:rsidR="00334CEC" w:rsidRDefault="00334CEC">
            <w:pPr>
              <w:spacing w:line="0" w:lineRule="atLeast"/>
              <w:ind w:leftChars="100" w:left="420" w:hangingChars="100" w:hanging="210"/>
              <w:jc w:val="left"/>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rPr>
                <w:sz w:val="15"/>
              </w:rPr>
            </w:pPr>
          </w:p>
        </w:tc>
      </w:tr>
      <w:tr w:rsidR="00334CEC">
        <w:trPr>
          <w:trHeight w:val="61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(2)</w:t>
            </w:r>
            <w:r>
              <w:rPr>
                <w:rFonts w:hint="eastAsia"/>
              </w:rPr>
              <w:t xml:space="preserve">　障害児が自立した日常生活又は社会生活を営むことができるように配慮して障害児相談支援の事業を行っていますか。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2</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(3)</w:t>
            </w:r>
            <w:r>
              <w:rPr>
                <w:rFonts w:hint="eastAsia"/>
              </w:rPr>
              <w:t xml:space="preserve">　障害児の心身の状況、その置かれている環境等に応じて、障害児等の選択に基づき、適切な保健、医療、福祉、教育等のサービス(以下「福祉サービス等」という。)が、多様な事業者から、総合的かつ効率的に提供されるよう配慮して障害児相談支援の事業を行っ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3</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(4)</w:t>
            </w:r>
            <w:r>
              <w:rPr>
                <w:rFonts w:hint="eastAsia"/>
              </w:rPr>
              <w:t xml:space="preserve">　障害児等に提供される福祉サービス等が特定の種類又は特定の障害児通所支援事業を行う者に不当に偏ることのないよう、公正中立に行われるものとなっていますか。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4</w:t>
            </w:r>
            <w:r>
              <w:rPr>
                <w:rFonts w:hint="eastAsia"/>
                <w:sz w:val="15"/>
              </w:rPr>
              <w:t>項</w:t>
            </w:r>
          </w:p>
        </w:tc>
      </w:tr>
      <w:tr w:rsidR="00334CEC">
        <w:trPr>
          <w:trHeight w:val="62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(5)</w:t>
            </w:r>
            <w:r>
              <w:rPr>
                <w:rFonts w:hint="eastAsia"/>
              </w:rPr>
              <w:t xml:space="preserve">　市町、障害児通所支援事業を行う者等との連携を図り、地域において必要な社会資源の改善及び開発に努めていますか。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5</w:t>
            </w:r>
            <w:r>
              <w:rPr>
                <w:rFonts w:hint="eastAsia"/>
                <w:sz w:val="15"/>
              </w:rPr>
              <w:t>項</w:t>
            </w:r>
          </w:p>
        </w:tc>
      </w:tr>
      <w:tr w:rsidR="00334CEC">
        <w:trPr>
          <w:trHeight w:val="615"/>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(6)</w:t>
            </w:r>
            <w:r>
              <w:rPr>
                <w:rFonts w:hint="eastAsia"/>
              </w:rPr>
              <w:t xml:space="preserve">　自らその提供するサービスの評価を行い、常にその改善を図っていますか。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6</w:t>
            </w:r>
            <w:r>
              <w:rPr>
                <w:rFonts w:hint="eastAsia"/>
                <w:sz w:val="15"/>
              </w:rPr>
              <w:t>項</w:t>
            </w:r>
          </w:p>
        </w:tc>
      </w:tr>
      <w:tr w:rsidR="00334CEC">
        <w:trPr>
          <w:trHeight w:val="454"/>
          <w:jc w:val="center"/>
        </w:trPr>
        <w:tc>
          <w:tcPr>
            <w:tcW w:w="9952" w:type="dxa"/>
            <w:gridSpan w:val="6"/>
            <w:tcBorders>
              <w:left w:val="single" w:sz="4" w:space="0" w:color="auto"/>
              <w:right w:val="single" w:sz="4" w:space="0" w:color="auto"/>
            </w:tcBorders>
            <w:shd w:val="clear" w:color="auto" w:fill="D9D9D9" w:themeFill="background1" w:themeFillShade="D9"/>
            <w:vAlign w:val="center"/>
          </w:tcPr>
          <w:p w:rsidR="00334CEC" w:rsidRDefault="00A91F27">
            <w:pPr>
              <w:spacing w:line="0" w:lineRule="atLeast"/>
              <w:rPr>
                <w:b/>
                <w:sz w:val="15"/>
              </w:rPr>
            </w:pPr>
            <w:r>
              <w:rPr>
                <w:rFonts w:hint="eastAsia"/>
                <w:b/>
                <w:sz w:val="24"/>
              </w:rPr>
              <w:t>第３　人員に関する基準</w:t>
            </w:r>
          </w:p>
        </w:tc>
      </w:tr>
      <w:tr w:rsidR="00334CEC">
        <w:trPr>
          <w:trHeight w:val="3436"/>
          <w:jc w:val="center"/>
        </w:trPr>
        <w:tc>
          <w:tcPr>
            <w:tcW w:w="1064" w:type="dxa"/>
            <w:tcBorders>
              <w:left w:val="single" w:sz="4" w:space="0" w:color="auto"/>
              <w:right w:val="single" w:sz="4" w:space="0" w:color="auto"/>
            </w:tcBorders>
          </w:tcPr>
          <w:p w:rsidR="00334CEC" w:rsidRDefault="00A91F27">
            <w:pPr>
              <w:spacing w:line="0" w:lineRule="atLeast"/>
              <w:rPr>
                <w:rFonts w:ascii="ＭＳ ゴシック" w:eastAsia="ＭＳ ゴシック" w:hAnsi="ＭＳ ゴシック"/>
              </w:rPr>
            </w:pPr>
            <w:r>
              <w:rPr>
                <w:rFonts w:ascii="ＭＳ ゴシック" w:eastAsia="ＭＳ ゴシック" w:hAnsi="ＭＳ ゴシック" w:hint="eastAsia"/>
              </w:rPr>
              <w:t>基本的事項</w:t>
            </w:r>
          </w:p>
          <w:p w:rsidR="00334CEC" w:rsidRDefault="00A91F27">
            <w:pPr>
              <w:snapToGrid w:val="0"/>
              <w:spacing w:line="0" w:lineRule="atLeast"/>
              <w:ind w:rightChars="-80" w:right="-168"/>
            </w:pPr>
            <w:r>
              <w:rPr>
                <w:rFonts w:ascii="ＭＳ ゴシック" w:eastAsia="ＭＳ ゴシック" w:hAnsi="ＭＳ ゴシック" w:hint="eastAsia"/>
              </w:rPr>
              <w:t>(労働時間の管理）</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firstLineChars="115" w:firstLine="253"/>
              <w:rPr>
                <w:rFonts w:ascii="ＭＳ ゴシック" w:eastAsia="ＭＳ ゴシック" w:hAnsi="ＭＳ ゴシック"/>
                <w:sz w:val="22"/>
              </w:rPr>
            </w:pPr>
            <w:r>
              <w:rPr>
                <w:rFonts w:ascii="ＭＳ ゴシック" w:eastAsia="ＭＳ ゴシック" w:hAnsi="ＭＳ ゴシック" w:hint="eastAsia"/>
                <w:sz w:val="22"/>
              </w:rPr>
              <w:t>従業員の労働時間（始業・終業時刻）は、以下のいずれかの方法により適正に把握されていますか。</w:t>
            </w:r>
          </w:p>
          <w:p w:rsidR="00334CEC" w:rsidRDefault="00A91F27">
            <w:pPr>
              <w:spacing w:line="0" w:lineRule="atLeast"/>
              <w:ind w:firstLineChars="115" w:firstLine="253"/>
              <w:rPr>
                <w:rFonts w:ascii="ＭＳ ゴシック" w:eastAsia="ＭＳ ゴシック" w:hAnsi="ＭＳ ゴシック"/>
                <w:sz w:val="22"/>
              </w:rPr>
            </w:pPr>
            <w:r>
              <w:rPr>
                <w:rFonts w:ascii="ＭＳ ゴシック" w:eastAsia="ＭＳ ゴシック" w:hAnsi="ＭＳ ゴシック" w:hint="eastAsia"/>
                <w:sz w:val="22"/>
              </w:rPr>
              <w:t>①　使用者が、自ら現認することにより確認し、適正に記録</w:t>
            </w:r>
          </w:p>
          <w:p w:rsidR="00334CEC" w:rsidRDefault="00A91F27">
            <w:pPr>
              <w:spacing w:line="0" w:lineRule="atLeast"/>
              <w:ind w:firstLineChars="115" w:firstLine="253"/>
              <w:rPr>
                <w:rFonts w:ascii="ＭＳ ゴシック" w:eastAsia="ＭＳ ゴシック" w:hAnsi="ＭＳ ゴシック"/>
                <w:sz w:val="22"/>
              </w:rPr>
            </w:pPr>
            <w:r>
              <w:rPr>
                <w:rFonts w:ascii="ＭＳ ゴシック" w:eastAsia="ＭＳ ゴシック" w:hAnsi="ＭＳ ゴシック" w:hint="eastAsia"/>
                <w:sz w:val="22"/>
              </w:rPr>
              <w:t>②　タイムカード、ＩＣカード、パソコンの使用時間の記録等の客観的な記録を基礎として確認し、適正に記録</w:t>
            </w:r>
          </w:p>
          <w:p w:rsidR="00334CEC" w:rsidRDefault="00A91F27">
            <w:pPr>
              <w:snapToGrid w:val="0"/>
              <w:spacing w:line="0" w:lineRule="atLeas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※①、②によらず、自己申告制により労働時間を把握せざるを得ない場合は「労働時間の適正な把握のための使用者が講ずべき措置に関するガイドライン」４（３）に定める措置を講じる必要があります。</w:t>
            </w:r>
          </w:p>
          <w:tbl>
            <w:tblPr>
              <w:tblW w:w="6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3"/>
            </w:tblGrid>
            <w:tr w:rsidR="00334CEC">
              <w:trPr>
                <w:trHeight w:val="279"/>
              </w:trPr>
              <w:tc>
                <w:tcPr>
                  <w:tcW w:w="9903" w:type="dxa"/>
                  <w:shd w:val="clear" w:color="auto" w:fill="auto"/>
                  <w:vAlign w:val="center"/>
                </w:tcPr>
                <w:p w:rsidR="00334CEC" w:rsidRDefault="00A91F27">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労働時間の記録（出勤簿、タイムカード等）は、5年間保存しなければなりません。</w:t>
                  </w:r>
                </w:p>
              </w:tc>
            </w:tr>
          </w:tbl>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spacing w:line="0" w:lineRule="atLeast"/>
              <w:rPr>
                <w:rFonts w:ascii="ＭＳ ゴシック" w:eastAsia="ＭＳ ゴシック" w:hAnsi="ＭＳ ゴシック"/>
              </w:rPr>
            </w:pPr>
            <w:r>
              <w:rPr>
                <w:rFonts w:ascii="ＭＳ ゴシック" w:eastAsia="ＭＳ ゴシック" w:hAnsi="ＭＳ ゴシック" w:hint="eastAsia"/>
              </w:rPr>
              <w:t>いる</w:t>
            </w:r>
          </w:p>
          <w:p w:rsidR="00334CEC" w:rsidRDefault="00A91F27">
            <w:pPr>
              <w:jc w:val="left"/>
            </w:pPr>
            <w:r>
              <w:rPr>
                <w:rFonts w:ascii="ＭＳ ゴシック" w:eastAsia="ＭＳ ゴシック" w:hAnsi="ＭＳ ゴシック" w:hint="eastAsia"/>
              </w:rPr>
              <w:t>いない</w:t>
            </w:r>
          </w:p>
        </w:tc>
        <w:tc>
          <w:tcPr>
            <w:tcW w:w="1591" w:type="dxa"/>
            <w:tcBorders>
              <w:top w:val="single" w:sz="4" w:space="0" w:color="auto"/>
              <w:left w:val="single" w:sz="4" w:space="0" w:color="auto"/>
              <w:right w:val="single" w:sz="4" w:space="0" w:color="auto"/>
            </w:tcBorders>
          </w:tcPr>
          <w:p w:rsidR="00334CEC" w:rsidRDefault="00A91F27">
            <w:pPr>
              <w:snapToGrid w:val="0"/>
              <w:spacing w:line="0" w:lineRule="atLeast"/>
              <w:rPr>
                <w:rFonts w:ascii="ＭＳ ゴシック" w:eastAsia="ＭＳ ゴシック" w:hAnsi="ＭＳ ゴシック"/>
                <w:spacing w:val="-4"/>
                <w:sz w:val="15"/>
              </w:rPr>
            </w:pPr>
            <w:r>
              <w:rPr>
                <w:rFonts w:ascii="ＭＳ ゴシック" w:eastAsia="ＭＳ ゴシック" w:hAnsi="ＭＳ ゴシック" w:hint="eastAsia"/>
                <w:spacing w:val="-4"/>
                <w:sz w:val="15"/>
              </w:rPr>
              <w:t>労働時間の適正な把握のための使用者が講ずべき措置に関するガイドライン（平成29年1月20日付け基発0120第3号）</w:t>
            </w:r>
          </w:p>
          <w:p w:rsidR="00334CEC" w:rsidRDefault="00334CEC">
            <w:pPr>
              <w:snapToGrid w:val="0"/>
              <w:spacing w:line="0" w:lineRule="atLeast"/>
              <w:rPr>
                <w:rFonts w:ascii="ＭＳ ゴシック" w:eastAsia="ＭＳ ゴシック" w:hAnsi="ＭＳ ゴシック"/>
                <w:spacing w:val="-4"/>
                <w:sz w:val="15"/>
              </w:rPr>
            </w:pPr>
          </w:p>
          <w:p w:rsidR="00334CEC" w:rsidRDefault="00A91F27">
            <w:pPr>
              <w:snapToGrid w:val="0"/>
              <w:spacing w:line="0" w:lineRule="atLeast"/>
              <w:rPr>
                <w:sz w:val="15"/>
                <w:bdr w:val="single" w:sz="4" w:space="0" w:color="auto"/>
              </w:rPr>
            </w:pPr>
            <w:r>
              <w:rPr>
                <w:rFonts w:ascii="ＭＳ ゴシック" w:eastAsia="ＭＳ ゴシック" w:hAnsi="ＭＳ ゴシック" w:hint="eastAsia"/>
                <w:sz w:val="15"/>
              </w:rPr>
              <w:t>労働基準法第109条</w:t>
            </w:r>
          </w:p>
        </w:tc>
      </w:tr>
      <w:tr w:rsidR="00334CEC">
        <w:trPr>
          <w:trHeight w:val="692"/>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３－１</w:t>
            </w:r>
          </w:p>
          <w:p w:rsidR="00334CEC" w:rsidRDefault="00A91F27">
            <w:pPr>
              <w:snapToGrid w:val="0"/>
              <w:spacing w:line="0" w:lineRule="atLeast"/>
              <w:ind w:rightChars="-80" w:right="-168"/>
            </w:pPr>
            <w:r>
              <w:rPr>
                <w:rFonts w:hint="eastAsia"/>
              </w:rPr>
              <w:t>従業者</w:t>
            </w:r>
          </w:p>
          <w:p w:rsidR="00334CEC" w:rsidRDefault="00334CEC">
            <w:pPr>
              <w:snapToGrid w:val="0"/>
              <w:spacing w:line="0" w:lineRule="atLeast"/>
              <w:ind w:rightChars="-80" w:right="-168"/>
              <w:rPr>
                <w:sz w:val="20"/>
              </w:rPr>
            </w:pPr>
          </w:p>
          <w:p w:rsidR="00334CEC" w:rsidRDefault="00A91F27">
            <w:pPr>
              <w:snapToGrid w:val="0"/>
              <w:spacing w:line="0" w:lineRule="atLeast"/>
              <w:ind w:rightChars="-80" w:right="-168"/>
              <w:rPr>
                <w:sz w:val="20"/>
              </w:rPr>
            </w:pPr>
            <w:r>
              <w:rPr>
                <w:rFonts w:hint="eastAsia"/>
                <w:sz w:val="20"/>
                <w:bdr w:val="single" w:sz="4" w:space="0" w:color="auto"/>
              </w:rPr>
              <w:t>計画</w:t>
            </w: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障害児</w:t>
            </w:r>
          </w:p>
          <w:p w:rsidR="00334CEC" w:rsidRDefault="00334CEC">
            <w:pPr>
              <w:snapToGrid w:val="0"/>
              <w:spacing w:line="0" w:lineRule="atLeast"/>
              <w:ind w:rightChars="-80" w:right="-168"/>
              <w:rPr>
                <w:sz w:val="20"/>
                <w:bdr w:val="single" w:sz="4" w:space="0" w:color="auto"/>
              </w:rPr>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(1)　事業所</w:t>
            </w:r>
            <w:r>
              <w:rPr>
                <w:rFonts w:hint="eastAsia"/>
                <w:vertAlign w:val="superscript"/>
              </w:rPr>
              <w:t>（※）</w:t>
            </w:r>
            <w:r>
              <w:rPr>
                <w:rFonts w:hint="eastAsia"/>
              </w:rPr>
              <w:t>ごとに専らその職務に従事する相談支援専門員を１人以上配置していますか。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第3条第</w:t>
            </w:r>
            <w:r>
              <w:rPr>
                <w:sz w:val="15"/>
              </w:rPr>
              <w:t>1項</w:t>
            </w:r>
          </w:p>
          <w:p w:rsidR="00334CEC" w:rsidRDefault="00334CEC">
            <w:pPr>
              <w:snapToGrid w:val="0"/>
              <w:spacing w:line="0" w:lineRule="atLeast"/>
              <w:rPr>
                <w:sz w:val="15"/>
              </w:rPr>
            </w:pPr>
          </w:p>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第3条第1項</w:t>
            </w:r>
          </w:p>
          <w:p w:rsidR="00334CEC" w:rsidRDefault="00334CEC">
            <w:pPr>
              <w:snapToGrid w:val="0"/>
              <w:spacing w:line="0" w:lineRule="atLeast"/>
              <w:ind w:leftChars="100" w:left="210"/>
              <w:rPr>
                <w:sz w:val="15"/>
              </w:rPr>
            </w:pPr>
          </w:p>
          <w:p w:rsidR="00334CEC" w:rsidRDefault="00334CEC">
            <w:pPr>
              <w:snapToGrid w:val="0"/>
              <w:spacing w:line="0" w:lineRule="atLeast"/>
              <w:ind w:leftChars="100" w:left="210"/>
              <w:rPr>
                <w:sz w:val="15"/>
              </w:rPr>
            </w:pPr>
          </w:p>
          <w:p w:rsidR="00334CEC" w:rsidRDefault="00334CEC">
            <w:pPr>
              <w:snapToGrid w:val="0"/>
              <w:spacing w:line="0" w:lineRule="atLeast"/>
              <w:ind w:leftChars="100" w:left="210"/>
              <w:rPr>
                <w:sz w:val="15"/>
              </w:rPr>
            </w:pPr>
          </w:p>
          <w:p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w:t>
            </w:r>
            <w:r>
              <w:rPr>
                <w:sz w:val="15"/>
              </w:rPr>
              <w:t>の1の(1)</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w:t>
            </w:r>
            <w:r>
              <w:rPr>
                <w:sz w:val="15"/>
              </w:rPr>
              <w:t>の1の(1)</w:t>
            </w:r>
          </w:p>
          <w:p w:rsidR="00334CEC" w:rsidRDefault="00334CEC">
            <w:pPr>
              <w:snapToGrid w:val="0"/>
              <w:spacing w:line="0" w:lineRule="atLeast"/>
              <w:rPr>
                <w:sz w:val="15"/>
              </w:rPr>
            </w:pPr>
          </w:p>
        </w:tc>
      </w:tr>
      <w:tr w:rsidR="00334CEC">
        <w:trPr>
          <w:trHeight w:val="70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rPr>
                <w:sz w:val="20"/>
                <w:bdr w:val="single" w:sz="4" w:space="0" w:color="auto"/>
              </w:rPr>
            </w:pPr>
            <w:r>
              <w:rPr>
                <w:rFonts w:hint="eastAsia"/>
              </w:rPr>
              <w:t>（※）　事業所（特定相談支援事業所）とは、「基本相談支援」及び「計画相談支援」のいずれも行う事業所をいいます。</w:t>
            </w:r>
            <w:r>
              <w:rPr>
                <w:rFonts w:hint="eastAsia"/>
                <w:sz w:val="20"/>
                <w:bdr w:val="single" w:sz="4" w:space="0" w:color="auto"/>
              </w:rPr>
              <w:t>計画</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323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　相談支援の業務に支障がない場合においては、相談支援専門員を当該事業所の他の業務又は他の事業所・施設等の業務に従事させることができます。</w:t>
            </w:r>
          </w:p>
          <w:p w:rsidR="00334CEC" w:rsidRDefault="00A91F27">
            <w:pPr>
              <w:snapToGrid w:val="0"/>
              <w:spacing w:line="0" w:lineRule="atLeast"/>
              <w:ind w:left="210" w:hangingChars="100" w:hanging="210"/>
            </w:pPr>
            <w:r>
              <w:rPr>
                <w:rFonts w:hint="eastAsia"/>
              </w:rPr>
              <w:t xml:space="preserve">　　　例えば、相談支援のサービス提供時間帯において、相談支援の業務に支障がない場合は、当該事業所の管理者や、併設する事業所の業務等に従事することができます。</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rsidR="00334CEC" w:rsidRDefault="00A91F27">
            <w:pPr>
              <w:snapToGrid w:val="0"/>
              <w:spacing w:line="0" w:lineRule="atLeast"/>
              <w:ind w:leftChars="100" w:left="210" w:firstLineChars="100" w:firstLine="210"/>
            </w:pPr>
            <w:r>
              <w:rPr>
                <w:rFonts w:hint="eastAsia"/>
              </w:rPr>
              <w:t>なお、障害児相談支援事業所、一般相談支援事業所又は自立生活援助事業所の業務と兼務する場合については、業務に支障がない場合認めるものとします。</w:t>
            </w:r>
            <w:r>
              <w:rPr>
                <w:rFonts w:hint="eastAsia"/>
                <w:sz w:val="20"/>
                <w:bdr w:val="single" w:sz="4" w:space="0" w:color="auto"/>
              </w:rPr>
              <w:t>計画</w:t>
            </w:r>
          </w:p>
          <w:p w:rsidR="00334CEC" w:rsidRDefault="00A91F27">
            <w:pPr>
              <w:snapToGrid w:val="0"/>
              <w:spacing w:line="0" w:lineRule="atLeast"/>
              <w:ind w:left="210" w:hangingChars="100" w:hanging="210"/>
            </w:pPr>
            <w:r>
              <w:rPr>
                <w:rFonts w:asciiTheme="majorEastAsia" w:eastAsiaTheme="majorEastAsia" w:hAnsiTheme="majorEastAsia" w:hint="eastAsia"/>
              </w:rPr>
              <w:t xml:space="preserve">　　</w:t>
            </w:r>
            <w:r>
              <w:rPr>
                <w:rFonts w:hint="eastAsia"/>
              </w:rPr>
              <w:t>特定相談支援事業所又は一般相談支援事業所と業務を兼務する場合については、業務に支障がない場合認めるものとします。</w:t>
            </w:r>
            <w:r>
              <w:rPr>
                <w:rFonts w:asciiTheme="majorEastAsia" w:eastAsiaTheme="majorEastAsia" w:hAnsiTheme="majorEastAsia" w:hint="eastAsia"/>
                <w:sz w:val="20"/>
                <w:bdr w:val="single" w:sz="4" w:space="0" w:color="auto"/>
              </w:rPr>
              <w:t>障害児</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35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pPr>
            <w:r>
              <w:t xml:space="preserve">(2)　</w:t>
            </w:r>
            <w:r>
              <w:rPr>
                <w:rFonts w:hint="eastAsia"/>
              </w:rPr>
              <w:t>相談支援専門員の員数の標準は、計画相談支援対象障害者等の数（障害児相談支援対象保護者の数）が</w:t>
            </w:r>
            <w:r>
              <w:t>35又はその端数を</w:t>
            </w:r>
            <w:r>
              <w:rPr>
                <w:rFonts w:hint="eastAsia"/>
              </w:rPr>
              <w:t>増すごとに</w:t>
            </w:r>
            <w:r>
              <w:t>1となっていますか。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sz w:val="15"/>
              </w:rPr>
              <w:t>第3条第2</w:t>
            </w:r>
            <w:r>
              <w:rPr>
                <w:rFonts w:hint="eastAsia"/>
                <w:sz w:val="15"/>
              </w:rPr>
              <w:t>項</w:t>
            </w:r>
          </w:p>
          <w:p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sz w:val="15"/>
              </w:rPr>
              <w:t>第3条</w:t>
            </w:r>
            <w:r>
              <w:rPr>
                <w:rFonts w:hint="eastAsia"/>
                <w:sz w:val="15"/>
              </w:rPr>
              <w:t>第2項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pPr>
            <w:r>
              <w:rPr>
                <w:rFonts w:hint="eastAsia"/>
              </w:rPr>
              <w:t>※　相談支援専門員の配置は１ヶ月平均の利用者の数が</w:t>
            </w:r>
            <w:r>
              <w:t>35件に対して1人を標準とするものであり、利用者の数が35件又はその端数を増すごとに増員することが望ましいとされています。</w:t>
            </w:r>
          </w:p>
          <w:p w:rsidR="00334CEC" w:rsidRDefault="00A91F27">
            <w:pPr>
              <w:snapToGrid w:val="0"/>
              <w:spacing w:line="0" w:lineRule="atLeast"/>
              <w:ind w:left="210" w:hangingChars="100" w:hanging="210"/>
            </w:pPr>
            <w:r>
              <w:rPr>
                <w:rFonts w:hint="eastAsia"/>
              </w:rPr>
              <w:t>※　「</w:t>
            </w:r>
            <w:r>
              <w:t>1ヶ月平均」</w:t>
            </w:r>
            <w:r>
              <w:rPr>
                <w:rFonts w:hint="eastAsia"/>
              </w:rPr>
              <w:t>…</w:t>
            </w:r>
            <w:r>
              <w:t>当該月の前6月間の利用者の数を6で除して得た数を指すものです。</w:t>
            </w:r>
          </w:p>
          <w:p w:rsidR="00334CEC" w:rsidRDefault="00A91F27">
            <w:pPr>
              <w:snapToGrid w:val="0"/>
              <w:spacing w:line="0" w:lineRule="atLeast"/>
              <w:ind w:left="210" w:hangingChars="100" w:hanging="210"/>
            </w:pPr>
            <w:r>
              <w:rPr>
                <w:rFonts w:hint="eastAsia"/>
              </w:rPr>
              <w:t>※　「利用者の数」…指定サービス利用支援又は指定継続サービス利用支援を提供した計画相談支援対象障害者等の数を指し、当該特定相談支援事業所が障害児相談支援事業所を一体的に運営している場合には、障害児支援利用援助又は継続障害児支援利用援助を提供した障害児相談支援対象保護者の数についても含むものとします。</w:t>
            </w:r>
            <w:r>
              <w:rPr>
                <w:rFonts w:hint="eastAsia"/>
                <w:sz w:val="20"/>
                <w:bdr w:val="single" w:sz="4" w:space="0" w:color="auto"/>
              </w:rPr>
              <w:t>計画</w:t>
            </w:r>
          </w:p>
          <w:p w:rsidR="00334CEC" w:rsidRDefault="00A91F27">
            <w:pPr>
              <w:spacing w:line="0" w:lineRule="atLeast"/>
              <w:ind w:left="210" w:hangingChars="100" w:hanging="210"/>
              <w:rPr>
                <w:sz w:val="20"/>
                <w:bdr w:val="single" w:sz="4" w:space="0" w:color="auto"/>
              </w:rPr>
            </w:pPr>
            <w:r>
              <w:rPr>
                <w:rFonts w:hint="eastAsia"/>
              </w:rPr>
              <w:t xml:space="preserve">　 　障害児支援利用援助又は継続障害児支援利用援助を提供した障害児相談支援対象保護者の数を指し、当該障害児相談支援事業所が特定相談支援事業所も一体的に運営している場合には、サービス利用支援又は継続サービス利用支援を提供した計画相談支援対象障害者等の数も含むものとします。</w:t>
            </w:r>
            <w:r>
              <w:rPr>
                <w:rFonts w:hint="eastAsia"/>
                <w:sz w:val="20"/>
                <w:bdr w:val="single" w:sz="4" w:space="0" w:color="auto"/>
              </w:rPr>
              <w:t>障害児</w:t>
            </w:r>
          </w:p>
          <w:p w:rsidR="00334CEC" w:rsidRDefault="00334CEC">
            <w:pPr>
              <w:spacing w:line="0" w:lineRule="atLeast"/>
              <w:ind w:left="210" w:hangingChars="100" w:hanging="210"/>
            </w:pPr>
          </w:p>
        </w:tc>
        <w:tc>
          <w:tcPr>
            <w:tcW w:w="848" w:type="dxa"/>
            <w:vMerge/>
            <w:tcBorders>
              <w:left w:val="single" w:sz="4" w:space="0" w:color="auto"/>
              <w:bottom w:val="single" w:sz="4" w:space="0" w:color="auto"/>
              <w:right w:val="single" w:sz="4" w:space="0" w:color="auto"/>
            </w:tcBorders>
          </w:tcPr>
          <w:p w:rsidR="00334CEC" w:rsidRDefault="00334CEC">
            <w:pPr>
              <w:snapToGrid w:val="0"/>
              <w:spacing w:line="0" w:lineRule="atLeas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sz w:val="15"/>
              </w:rPr>
              <w:t>第3条</w:t>
            </w:r>
          </w:p>
          <w:p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w:t>
            </w:r>
            <w:r>
              <w:rPr>
                <w:sz w:val="15"/>
              </w:rPr>
              <w:t>の1の(1)</w:t>
            </w: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w:t>
            </w:r>
            <w:r>
              <w:rPr>
                <w:sz w:val="15"/>
              </w:rPr>
              <w:t>3</w:t>
            </w:r>
            <w:r>
              <w:rPr>
                <w:rFonts w:hint="eastAsia"/>
                <w:sz w:val="15"/>
              </w:rPr>
              <w:t>条</w:t>
            </w:r>
          </w:p>
          <w:p w:rsidR="00334CEC" w:rsidRDefault="00A91F27">
            <w:pPr>
              <w:spacing w:line="0" w:lineRule="atLeast"/>
              <w:rPr>
                <w:sz w:val="15"/>
              </w:rPr>
            </w:pPr>
            <w:r>
              <w:rPr>
                <w:rFonts w:hint="eastAsia"/>
                <w:sz w:val="15"/>
                <w:bdr w:val="single" w:sz="4" w:space="0" w:color="auto"/>
              </w:rPr>
              <w:t>障害児</w:t>
            </w:r>
            <w:r>
              <w:rPr>
                <w:rFonts w:hint="eastAsia"/>
                <w:sz w:val="15"/>
              </w:rPr>
              <w:t>基準解釈通知</w:t>
            </w:r>
            <w:r>
              <w:rPr>
                <w:sz w:val="15"/>
              </w:rPr>
              <w:t>第二の1（1）</w:t>
            </w:r>
          </w:p>
          <w:p w:rsidR="00334CEC" w:rsidRDefault="00334CEC">
            <w:pPr>
              <w:snapToGrid w:val="0"/>
              <w:spacing w:line="0" w:lineRule="atLeast"/>
              <w:rPr>
                <w:sz w:val="15"/>
              </w:rPr>
            </w:pPr>
          </w:p>
        </w:tc>
      </w:tr>
      <w:tr w:rsidR="00334CEC">
        <w:trPr>
          <w:trHeight w:val="101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(3)　相談支援専門員は、相談支援従事者初任者研修等を修了した日の属する年度の翌年度を初年度とし、以降５年度ごとの各年度の末日までに相談支援従事者現任者研修を修了し、必要な実務経験（業務により３年、５年、１０年）を満たしていますか。</w:t>
            </w:r>
          </w:p>
        </w:tc>
        <w:tc>
          <w:tcPr>
            <w:tcW w:w="848" w:type="dxa"/>
            <w:vMerge w:val="restart"/>
            <w:tcBorders>
              <w:top w:val="single" w:sz="4" w:space="0" w:color="auto"/>
              <w:left w:val="single" w:sz="4" w:space="0" w:color="auto"/>
              <w:right w:val="single" w:sz="4" w:space="0" w:color="auto"/>
            </w:tcBorders>
          </w:tcPr>
          <w:p w:rsidR="00334CEC" w:rsidRDefault="00A91F27">
            <w:pPr>
              <w:snapToGrid w:val="0"/>
              <w:spacing w:line="0" w:lineRule="atLeast"/>
            </w:pPr>
            <w:r>
              <w:rPr>
                <w:rFonts w:hint="eastAsia"/>
              </w:rPr>
              <w:t>はい</w:t>
            </w:r>
          </w:p>
          <w:p w:rsidR="00334CEC" w:rsidRDefault="00A91F27">
            <w:pPr>
              <w:snapToGrid w:val="0"/>
              <w:spacing w:line="0" w:lineRule="atLeast"/>
            </w:pPr>
            <w:r>
              <w:rPr>
                <w:rFonts w:hint="eastAsia"/>
              </w:rPr>
              <w:t>いいえ</w:t>
            </w:r>
          </w:p>
          <w:p w:rsidR="00334CEC" w:rsidRDefault="00A91F27">
            <w:pPr>
              <w:snapToGrid w:val="0"/>
              <w:spacing w:line="0" w:lineRule="atLeast"/>
              <w:ind w:rightChars="-55" w:right="-115"/>
              <w:rPr>
                <w:sz w:val="18"/>
              </w:rPr>
            </w:pPr>
            <w:r>
              <w:rPr>
                <w:rFonts w:hint="eastAsia"/>
                <w:sz w:val="18"/>
              </w:rPr>
              <w:t>受講予定（　　年）</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sz w:val="15"/>
              </w:rPr>
              <w:t>第3条</w:t>
            </w:r>
          </w:p>
          <w:p w:rsidR="00334CEC" w:rsidRDefault="00334CEC">
            <w:pPr>
              <w:snapToGrid w:val="0"/>
              <w:spacing w:line="0" w:lineRule="atLeast"/>
              <w:rPr>
                <w:sz w:val="15"/>
              </w:rPr>
            </w:pP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w:t>
            </w:r>
            <w:r>
              <w:rPr>
                <w:sz w:val="15"/>
              </w:rPr>
              <w:t>3</w:t>
            </w:r>
            <w:r>
              <w:rPr>
                <w:rFonts w:hint="eastAsia"/>
                <w:sz w:val="15"/>
              </w:rPr>
              <w:t>条</w:t>
            </w: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334CEC">
            <w:pPr>
              <w:snapToGrid w:val="0"/>
              <w:spacing w:line="0" w:lineRule="atLeast"/>
              <w:rPr>
                <w:sz w:val="15"/>
              </w:rPr>
            </w:pPr>
          </w:p>
        </w:tc>
      </w:tr>
      <w:tr w:rsidR="00334CEC">
        <w:trPr>
          <w:trHeight w:val="55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pStyle w:val="af0"/>
              <w:numPr>
                <w:ilvl w:val="0"/>
                <w:numId w:val="3"/>
              </w:numPr>
              <w:spacing w:line="0" w:lineRule="atLeast"/>
              <w:ind w:leftChars="0"/>
            </w:pPr>
            <w:r>
              <w:rPr>
                <w:rFonts w:hint="eastAsia"/>
              </w:rPr>
              <w:t>令和２年度からは、主任相談支援専門員研修を修了した場合、現任者研修を修了したものとみなされます。</w:t>
            </w:r>
          </w:p>
          <w:p w:rsidR="00334CEC" w:rsidRDefault="00A91F27">
            <w:pPr>
              <w:pStyle w:val="af0"/>
              <w:numPr>
                <w:ilvl w:val="0"/>
                <w:numId w:val="3"/>
              </w:numPr>
              <w:spacing w:line="0" w:lineRule="atLeast"/>
              <w:ind w:leftChars="0"/>
            </w:pPr>
            <w:r>
              <w:rPr>
                <w:rFonts w:hint="eastAsia"/>
              </w:rPr>
              <w:t>令和２年度より研修制度が見直されました。詳細は、下記を参照してください。</w:t>
            </w:r>
          </w:p>
          <w:p w:rsidR="00334CEC" w:rsidRDefault="00A91F27">
            <w:pPr>
              <w:spacing w:line="0" w:lineRule="atLeast"/>
              <w:ind w:left="200" w:hangingChars="100" w:hanging="200"/>
            </w:pPr>
            <w:r>
              <w:rPr>
                <w:rFonts w:hint="eastAsia"/>
                <w:sz w:val="20"/>
              </w:rPr>
              <w:t xml:space="preserve">　　 </w:t>
            </w:r>
            <w:r>
              <w:rPr>
                <w:rFonts w:hint="eastAsia"/>
              </w:rPr>
              <w:t>「指定計画相談支援の提供に当たる者として厚生労働大臣が定めるもの」（平成24年厚生労働省告示第227号）</w:t>
            </w:r>
            <w:r>
              <w:rPr>
                <w:rFonts w:hint="eastAsia"/>
                <w:sz w:val="20"/>
                <w:bdr w:val="single" w:sz="4" w:space="0" w:color="auto"/>
              </w:rPr>
              <w:t>計画</w:t>
            </w:r>
          </w:p>
          <w:p w:rsidR="00334CEC" w:rsidRDefault="00A91F27">
            <w:pPr>
              <w:spacing w:line="0" w:lineRule="atLeast"/>
              <w:ind w:left="200" w:hangingChars="100" w:hanging="200"/>
              <w:rPr>
                <w:sz w:val="20"/>
                <w:bdr w:val="single" w:sz="4" w:space="0" w:color="auto"/>
              </w:rPr>
            </w:pPr>
            <w:r>
              <w:rPr>
                <w:rFonts w:hint="eastAsia"/>
                <w:sz w:val="20"/>
              </w:rPr>
              <w:t xml:space="preserve">　　 </w:t>
            </w:r>
            <w:r>
              <w:rPr>
                <w:rFonts w:hint="eastAsia"/>
              </w:rPr>
              <w:t>「指定障害児相談支援の提供に当たる者として厚生労働　大臣が定めるもの」（平成</w:t>
            </w:r>
            <w:r>
              <w:t>24</w:t>
            </w:r>
            <w:r>
              <w:rPr>
                <w:rFonts w:hint="eastAsia"/>
              </w:rPr>
              <w:t>年厚生労働省告示第</w:t>
            </w:r>
            <w:r>
              <w:t>225</w:t>
            </w:r>
            <w:r>
              <w:rPr>
                <w:rFonts w:hint="eastAsia"/>
              </w:rPr>
              <w:t>号）</w:t>
            </w:r>
            <w:r>
              <w:rPr>
                <w:rFonts w:hint="eastAsia"/>
                <w:sz w:val="20"/>
                <w:bdr w:val="single" w:sz="4" w:space="0" w:color="auto"/>
              </w:rPr>
              <w:t>障害児</w:t>
            </w:r>
          </w:p>
          <w:p w:rsidR="00334CEC" w:rsidRDefault="00334CEC">
            <w:pPr>
              <w:spacing w:line="0" w:lineRule="atLeast"/>
              <w:ind w:left="210" w:hangingChars="100" w:hanging="210"/>
            </w:pPr>
          </w:p>
        </w:tc>
        <w:tc>
          <w:tcPr>
            <w:tcW w:w="848" w:type="dxa"/>
            <w:vMerge/>
            <w:tcBorders>
              <w:left w:val="single" w:sz="4" w:space="0" w:color="auto"/>
              <w:bottom w:val="single" w:sz="4" w:space="0" w:color="auto"/>
              <w:right w:val="single" w:sz="4" w:space="0" w:color="auto"/>
            </w:tcBorders>
          </w:tcPr>
          <w:p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rPr>
                <w:sz w:val="15"/>
                <w:bdr w:val="single" w:sz="4" w:space="0" w:color="auto"/>
              </w:rPr>
            </w:pPr>
          </w:p>
        </w:tc>
      </w:tr>
      <w:tr w:rsidR="00334CEC">
        <w:trPr>
          <w:trHeight w:val="1772"/>
          <w:jc w:val="center"/>
        </w:trPr>
        <w:tc>
          <w:tcPr>
            <w:tcW w:w="1064" w:type="dxa"/>
            <w:vMerge w:val="restart"/>
            <w:tcBorders>
              <w:top w:val="dotted" w:sz="4" w:space="0" w:color="auto"/>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(4)　利用者が利用する障害福祉サービス事業所（自立生活援助事業所を除く）等の業務と兼務しない相談支援専門員が継続サービス利用支援を実施していますか。</w:t>
            </w:r>
            <w:r>
              <w:rPr>
                <w:rFonts w:hint="eastAsia"/>
                <w:sz w:val="20"/>
                <w:bdr w:val="single" w:sz="4" w:space="0" w:color="auto"/>
              </w:rPr>
              <w:t>計画</w:t>
            </w:r>
          </w:p>
          <w:p w:rsidR="00334CEC" w:rsidRDefault="00A91F27">
            <w:pPr>
              <w:spacing w:line="0" w:lineRule="atLeast"/>
              <w:ind w:left="210" w:hangingChars="100" w:hanging="210"/>
              <w:rPr>
                <w:sz w:val="20"/>
                <w:bdr w:val="single" w:sz="4" w:space="0" w:color="auto"/>
              </w:rPr>
            </w:pPr>
            <w:r>
              <w:rPr>
                <w:rFonts w:hint="eastAsia"/>
              </w:rPr>
              <w:t xml:space="preserve">　　 障害児が利用する障害児通所支援事業所、障害福祉サービス事業所又は障害者支援施設の業務と兼務しない相談支援専門員が継続障害児支援利用援助を実施していますか。　</w:t>
            </w:r>
            <w:r>
              <w:rPr>
                <w:rFonts w:hint="eastAsia"/>
                <w:sz w:val="20"/>
                <w:bdr w:val="single" w:sz="4" w:space="0" w:color="auto"/>
              </w:rPr>
              <w:t>障害児</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基準解釈通知第二の１の(1)</w:t>
            </w:r>
          </w:p>
          <w:p w:rsidR="00334CEC" w:rsidRDefault="00334CEC">
            <w:pPr>
              <w:snapToGrid w:val="0"/>
              <w:spacing w:line="0" w:lineRule="atLeast"/>
              <w:rPr>
                <w:sz w:val="15"/>
              </w:rPr>
            </w:pPr>
          </w:p>
          <w:p w:rsidR="00334CEC" w:rsidRDefault="00A91F27">
            <w:pPr>
              <w:spacing w:line="0" w:lineRule="atLeast"/>
              <w:rPr>
                <w:sz w:val="15"/>
              </w:rPr>
            </w:pPr>
            <w:r>
              <w:rPr>
                <w:rFonts w:hint="eastAsia"/>
                <w:sz w:val="15"/>
                <w:bdr w:val="single" w:sz="4" w:space="0" w:color="auto"/>
              </w:rPr>
              <w:t>障害児</w:t>
            </w:r>
            <w:r>
              <w:rPr>
                <w:rFonts w:hint="eastAsia"/>
                <w:sz w:val="15"/>
              </w:rPr>
              <w:t>基準解釈通知第二の</w:t>
            </w:r>
            <w:r>
              <w:rPr>
                <w:sz w:val="15"/>
              </w:rPr>
              <w:t>1(1)</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中立性の確保や異なる視点での検討が欠如しかねないことから次に掲げる場合を除き、相談支援専門員が担当する利用者が利用する障害福祉サービス事業所等の業務との兼務はできません。</w:t>
            </w:r>
          </w:p>
          <w:p w:rsidR="00334CEC" w:rsidRDefault="00A91F27">
            <w:pPr>
              <w:spacing w:line="0" w:lineRule="atLeast"/>
              <w:ind w:left="420" w:hangingChars="200" w:hanging="420"/>
            </w:pPr>
            <w:r>
              <w:rPr>
                <w:rFonts w:hint="eastAsia"/>
              </w:rPr>
              <w:t xml:space="preserve">　①　身近な地域に相談支援事業者がない場合</w:t>
            </w:r>
          </w:p>
          <w:p w:rsidR="00334CEC" w:rsidRDefault="00A91F27">
            <w:pPr>
              <w:spacing w:line="0" w:lineRule="atLeast"/>
              <w:ind w:left="420" w:hangingChars="200" w:hanging="420"/>
            </w:pPr>
            <w:r>
              <w:rPr>
                <w:rFonts w:hint="eastAsia"/>
              </w:rPr>
              <w:t xml:space="preserve">　②　支給の決定又は変更によりサービス内容に著しく変動があった者のうち、当該決定等から概ね３か月以内の場合</w:t>
            </w:r>
          </w:p>
          <w:p w:rsidR="00334CEC" w:rsidRDefault="00A91F27">
            <w:pPr>
              <w:spacing w:line="0" w:lineRule="atLeast"/>
              <w:ind w:left="420" w:hangingChars="200" w:hanging="420"/>
            </w:pPr>
            <w:r>
              <w:rPr>
                <w:rFonts w:hint="eastAsia"/>
              </w:rPr>
              <w:t xml:space="preserve">　③　その他市町がやむを得ないと認める場合</w:t>
            </w:r>
          </w:p>
          <w:p w:rsidR="00334CEC" w:rsidRDefault="00334CEC">
            <w:pPr>
              <w:spacing w:line="0" w:lineRule="atLeast"/>
              <w:ind w:left="420" w:hangingChars="200" w:hanging="42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638"/>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３－２</w:t>
            </w:r>
          </w:p>
          <w:p w:rsidR="00334CEC" w:rsidRDefault="00A91F27">
            <w:pPr>
              <w:snapToGrid w:val="0"/>
              <w:spacing w:line="0" w:lineRule="atLeast"/>
              <w:ind w:rightChars="-80" w:right="-168"/>
            </w:pPr>
            <w:r>
              <w:rPr>
                <w:rFonts w:hint="eastAsia"/>
              </w:rPr>
              <w:t>従業者</w:t>
            </w:r>
          </w:p>
          <w:p w:rsidR="00334CEC" w:rsidRDefault="00334CEC">
            <w:pPr>
              <w:snapToGrid w:val="0"/>
              <w:spacing w:line="0" w:lineRule="atLeast"/>
              <w:ind w:rightChars="-80" w:right="-168"/>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rsidR="00334CEC" w:rsidRDefault="00A91F27">
            <w:pPr>
              <w:snapToGrid w:val="0"/>
              <w:spacing w:line="0" w:lineRule="atLeast"/>
              <w:ind w:rightChars="-80" w:right="-168"/>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pStyle w:val="af0"/>
              <w:numPr>
                <w:ilvl w:val="0"/>
                <w:numId w:val="4"/>
              </w:numPr>
              <w:spacing w:line="0" w:lineRule="atLeast"/>
              <w:ind w:leftChars="0"/>
            </w:pPr>
            <w:r>
              <w:rPr>
                <w:rFonts w:hint="eastAsia"/>
              </w:rPr>
              <w:t xml:space="preserve">一般相談支援事業所ごとに専らその職務に従事する者を配置していますか。　</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3</w:t>
            </w:r>
            <w:r>
              <w:rPr>
                <w:rFonts w:hint="eastAsia"/>
                <w:sz w:val="15"/>
              </w:rPr>
              <w:t>条第</w:t>
            </w:r>
            <w:r>
              <w:rPr>
                <w:sz w:val="15"/>
              </w:rPr>
              <w:t>1</w:t>
            </w:r>
            <w:r>
              <w:rPr>
                <w:rFonts w:hint="eastAsia"/>
                <w:sz w:val="15"/>
              </w:rPr>
              <w:t>項・第40条</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基準解釈通知第二の1(1)</w:t>
            </w:r>
          </w:p>
          <w:p w:rsidR="00334CEC" w:rsidRDefault="00334CEC">
            <w:pPr>
              <w:spacing w:line="0" w:lineRule="atLeast"/>
              <w:rPr>
                <w:sz w:val="15"/>
              </w:rPr>
            </w:pPr>
          </w:p>
        </w:tc>
      </w:tr>
      <w:tr w:rsidR="00334CEC">
        <w:trPr>
          <w:trHeight w:val="16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一般相談支援事業所とは、基本相談支援及び地域相談支援のいずれも行う事業所をいいます。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top w:val="single" w:sz="4" w:space="0" w:color="auto"/>
              <w:left w:val="single" w:sz="4" w:space="0" w:color="auto"/>
              <w:bottom w:val="single" w:sz="4" w:space="0" w:color="auto"/>
              <w:right w:val="single" w:sz="4" w:space="0" w:color="auto"/>
            </w:tcBorders>
          </w:tcPr>
          <w:p w:rsidR="00334CEC" w:rsidRDefault="00334CEC">
            <w:pPr>
              <w:snapToGrid w:val="0"/>
              <w:spacing w:line="0" w:lineRule="atLeast"/>
              <w:rPr>
                <w:sz w:val="15"/>
                <w:bdr w:val="single" w:sz="4" w:space="0" w:color="auto"/>
              </w:rPr>
            </w:pPr>
          </w:p>
        </w:tc>
      </w:tr>
      <w:tr w:rsidR="00334CEC">
        <w:trPr>
          <w:trHeight w:val="9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w:t>
            </w:r>
            <w:r>
              <w:t>(1)</w:t>
            </w:r>
            <w:r>
              <w:rPr>
                <w:rFonts w:hint="eastAsia"/>
              </w:rPr>
              <w:t>の従事者のうち１人以上は、相談支援専門員を配置していますか。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3</w:t>
            </w:r>
            <w:r>
              <w:rPr>
                <w:rFonts w:hint="eastAsia"/>
                <w:sz w:val="15"/>
              </w:rPr>
              <w:t>条第</w:t>
            </w:r>
            <w:r>
              <w:rPr>
                <w:sz w:val="15"/>
              </w:rPr>
              <w:t>2</w:t>
            </w:r>
            <w:r>
              <w:rPr>
                <w:rFonts w:hint="eastAsia"/>
                <w:sz w:val="15"/>
              </w:rPr>
              <w:t>項</w:t>
            </w:r>
          </w:p>
        </w:tc>
      </w:tr>
      <w:tr w:rsidR="00334CEC">
        <w:trPr>
          <w:trHeight w:val="102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(3)</w:t>
            </w:r>
            <w:r>
              <w:rPr>
                <w:rFonts w:hint="eastAsia"/>
              </w:rPr>
              <w:t xml:space="preserve">　相談支援専門員は、相談支援従事者初任者研修等を修了した日の属する年度の翌年度を初年度とし、以降５年度ごとの各年度の末日までに相談支援従事者現任者研修を修了し、必要な実務経験（業務により3年、5年、10</w:t>
            </w:r>
            <w:r>
              <w:t xml:space="preserve"> </w:t>
            </w:r>
            <w:r>
              <w:rPr>
                <w:rFonts w:hint="eastAsia"/>
              </w:rPr>
              <w:t>年）を満たしていますか。</w:t>
            </w:r>
          </w:p>
        </w:tc>
        <w:tc>
          <w:tcPr>
            <w:tcW w:w="848" w:type="dxa"/>
            <w:vMerge w:val="restart"/>
            <w:tcBorders>
              <w:top w:val="single" w:sz="4" w:space="0" w:color="auto"/>
              <w:left w:val="single" w:sz="4" w:space="0" w:color="auto"/>
              <w:right w:val="single" w:sz="4" w:space="0" w:color="auto"/>
            </w:tcBorders>
          </w:tcPr>
          <w:p w:rsidR="00334CEC" w:rsidRDefault="00A91F27">
            <w:pPr>
              <w:snapToGrid w:val="0"/>
              <w:spacing w:line="0" w:lineRule="atLeast"/>
            </w:pPr>
            <w:r>
              <w:rPr>
                <w:rFonts w:hint="eastAsia"/>
              </w:rPr>
              <w:t>はい</w:t>
            </w:r>
          </w:p>
          <w:p w:rsidR="00334CEC" w:rsidRDefault="00A91F27">
            <w:pPr>
              <w:snapToGrid w:val="0"/>
              <w:spacing w:line="0" w:lineRule="atLeast"/>
            </w:pPr>
            <w:r>
              <w:rPr>
                <w:rFonts w:hint="eastAsia"/>
              </w:rPr>
              <w:t>いいえ</w:t>
            </w:r>
          </w:p>
          <w:p w:rsidR="00334CEC" w:rsidRDefault="00A91F27">
            <w:pPr>
              <w:snapToGrid w:val="0"/>
              <w:spacing w:line="0" w:lineRule="atLeast"/>
              <w:ind w:rightChars="-55" w:right="-115"/>
              <w:rPr>
                <w:sz w:val="18"/>
              </w:rPr>
            </w:pPr>
            <w:r>
              <w:rPr>
                <w:rFonts w:hint="eastAsia"/>
                <w:sz w:val="18"/>
              </w:rPr>
              <w:t>受講予定（　　年）</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3</w:t>
            </w:r>
            <w:r>
              <w:rPr>
                <w:rFonts w:hint="eastAsia"/>
                <w:sz w:val="15"/>
              </w:rPr>
              <w:t>条第</w:t>
            </w:r>
            <w:r>
              <w:rPr>
                <w:sz w:val="15"/>
              </w:rPr>
              <w:t>2</w:t>
            </w:r>
            <w:r>
              <w:rPr>
                <w:rFonts w:hint="eastAsia"/>
                <w:sz w:val="15"/>
              </w:rPr>
              <w:t>項</w:t>
            </w:r>
          </w:p>
          <w:p w:rsidR="00334CEC" w:rsidRDefault="00334CEC">
            <w:pPr>
              <w:rPr>
                <w:sz w:val="15"/>
              </w:rPr>
            </w:pPr>
          </w:p>
        </w:tc>
      </w:tr>
      <w:tr w:rsidR="00334CEC">
        <w:trPr>
          <w:trHeight w:val="44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pStyle w:val="af0"/>
              <w:numPr>
                <w:ilvl w:val="0"/>
                <w:numId w:val="5"/>
              </w:numPr>
              <w:spacing w:line="0" w:lineRule="atLeast"/>
              <w:ind w:leftChars="0"/>
            </w:pPr>
            <w:r>
              <w:rPr>
                <w:rFonts w:hint="eastAsia"/>
              </w:rPr>
              <w:t>令和２年度より研修制度が見直されました。</w:t>
            </w:r>
          </w:p>
          <w:p w:rsidR="00334CEC" w:rsidRDefault="00A91F27">
            <w:pPr>
              <w:spacing w:line="0" w:lineRule="atLeast"/>
              <w:ind w:leftChars="200" w:left="420"/>
            </w:pPr>
            <w:r>
              <w:rPr>
                <w:rFonts w:hint="eastAsia"/>
              </w:rPr>
              <w:t>詳細は、「指定地域相談支援の提供に当たる者として厚生労働大臣が定めるもの」（平成</w:t>
            </w:r>
            <w:r>
              <w:t xml:space="preserve">24 </w:t>
            </w:r>
            <w:r>
              <w:rPr>
                <w:rFonts w:hint="eastAsia"/>
              </w:rPr>
              <w:t>年厚生労働省告示第</w:t>
            </w:r>
            <w:r>
              <w:t xml:space="preserve">226 </w:t>
            </w:r>
            <w:r>
              <w:rPr>
                <w:rFonts w:hint="eastAsia"/>
              </w:rPr>
              <w:t>号）を参照してください。</w:t>
            </w:r>
          </w:p>
          <w:p w:rsidR="00334CEC" w:rsidRDefault="00A91F27">
            <w:pPr>
              <w:pStyle w:val="af0"/>
              <w:numPr>
                <w:ilvl w:val="0"/>
                <w:numId w:val="5"/>
              </w:numPr>
              <w:spacing w:line="0" w:lineRule="atLeast"/>
              <w:ind w:leftChars="0"/>
            </w:pPr>
            <w:r>
              <w:rPr>
                <w:rFonts w:hint="eastAsia"/>
              </w:rPr>
              <w:t>令和２年度からは、主任相談支援専門員研修を修了した場合、現任者研修を修了したものとみなされます。</w:t>
            </w:r>
          </w:p>
          <w:p w:rsidR="00334CEC" w:rsidRDefault="00334CEC">
            <w:pPr>
              <w:spacing w:line="0" w:lineRule="atLeast"/>
              <w:ind w:left="210" w:hangingChars="100" w:hanging="210"/>
            </w:pPr>
          </w:p>
        </w:tc>
        <w:tc>
          <w:tcPr>
            <w:tcW w:w="848" w:type="dxa"/>
            <w:vMerge/>
            <w:tcBorders>
              <w:left w:val="single" w:sz="4" w:space="0" w:color="auto"/>
              <w:right w:val="single" w:sz="4" w:space="0" w:color="auto"/>
            </w:tcBorders>
          </w:tcPr>
          <w:p w:rsidR="00334CEC" w:rsidRDefault="00334CEC">
            <w:pPr>
              <w:snapToGrid w:val="0"/>
              <w:spacing w:line="0" w:lineRule="atLeast"/>
            </w:pPr>
          </w:p>
        </w:tc>
        <w:tc>
          <w:tcPr>
            <w:tcW w:w="1591" w:type="dxa"/>
            <w:vMerge/>
            <w:tcBorders>
              <w:left w:val="single" w:sz="4" w:space="0" w:color="auto"/>
              <w:right w:val="single" w:sz="4" w:space="0" w:color="auto"/>
            </w:tcBorders>
          </w:tcPr>
          <w:p w:rsidR="00334CEC" w:rsidRDefault="00334CEC">
            <w:pPr>
              <w:snapToGrid w:val="0"/>
              <w:spacing w:line="0" w:lineRule="atLeast"/>
              <w:rPr>
                <w:sz w:val="15"/>
                <w:bdr w:val="single" w:sz="4" w:space="0" w:color="auto"/>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w:t>
            </w:r>
          </w:p>
          <w:p w:rsidR="00334CEC" w:rsidRDefault="00A91F27">
            <w:pPr>
              <w:snapToGrid w:val="0"/>
              <w:spacing w:line="0" w:lineRule="atLeast"/>
              <w:ind w:rightChars="-80" w:right="-168"/>
            </w:pPr>
            <w:r>
              <w:rPr>
                <w:rFonts w:hint="eastAsia"/>
              </w:rPr>
              <w:t>管理者</w:t>
            </w:r>
          </w:p>
          <w:p w:rsidR="00334CEC" w:rsidRDefault="00334CEC">
            <w:pPr>
              <w:snapToGrid w:val="0"/>
              <w:spacing w:line="0" w:lineRule="atLeast"/>
              <w:ind w:rightChars="-80" w:right="-168"/>
              <w:rPr>
                <w:sz w:val="20"/>
              </w:rPr>
            </w:pPr>
          </w:p>
          <w:p w:rsidR="00334CEC" w:rsidRDefault="00A91F27">
            <w:pPr>
              <w:snapToGrid w:val="0"/>
              <w:spacing w:line="0" w:lineRule="atLeast"/>
              <w:ind w:rightChars="-80" w:right="-168"/>
              <w:rPr>
                <w:sz w:val="20"/>
              </w:rPr>
            </w:pPr>
            <w:r>
              <w:rPr>
                <w:rFonts w:hint="eastAsia"/>
                <w:sz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firstLineChars="100" w:firstLine="210"/>
            </w:pPr>
            <w:r>
              <w:rPr>
                <w:rFonts w:hint="eastAsia"/>
              </w:rPr>
              <w:t>事業所ごとに専らその職務に従事する管理者を置いていますか。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第4条</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4</w:t>
            </w:r>
            <w:r>
              <w:rPr>
                <w:rFonts w:hint="eastAsia"/>
                <w:sz w:val="15"/>
              </w:rPr>
              <w:t>条・第40条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第4条</w:t>
            </w:r>
          </w:p>
          <w:p w:rsidR="00334CEC" w:rsidRDefault="00334CEC">
            <w:pPr>
              <w:snapToGrid w:val="0"/>
              <w:spacing w:line="0" w:lineRule="atLeast"/>
              <w:rPr>
                <w:sz w:val="15"/>
              </w:rPr>
            </w:pPr>
          </w:p>
          <w:p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基準解釈通知第二の1の(2)</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基準解釈通知第二の1(2)</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基準解釈通知第二の1の(2)</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当該事業所の管理業務に支障がないときは、当該事業所の他の業務や併設する事業所の業務等を兼ねることができます。</w:t>
            </w:r>
          </w:p>
          <w:p w:rsidR="00334CEC" w:rsidRDefault="00A91F27">
            <w:pPr>
              <w:spacing w:line="0" w:lineRule="atLeast"/>
              <w:ind w:leftChars="100" w:left="210" w:firstLineChars="100" w:firstLine="210"/>
            </w:pPr>
            <w:r>
              <w:rPr>
                <w:rFonts w:hint="eastAsia"/>
              </w:rPr>
              <w:t>なお、障害児相談支援事業所、特定相談支援事業所又は障害児相談支援事業所業務と兼務する場合については、管理業務に支障がない場合として認めるものとします。</w:t>
            </w:r>
          </w:p>
          <w:p w:rsidR="00334CEC" w:rsidRDefault="00334CEC">
            <w:pPr>
              <w:spacing w:line="0" w:lineRule="atLeast"/>
              <w:ind w:leftChars="100" w:left="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338"/>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５</w:t>
            </w:r>
          </w:p>
          <w:p w:rsidR="00334CEC" w:rsidRDefault="00A91F27">
            <w:pPr>
              <w:snapToGrid w:val="0"/>
              <w:spacing w:line="0" w:lineRule="atLeast"/>
              <w:ind w:rightChars="-19" w:right="-40"/>
            </w:pPr>
            <w:r>
              <w:rPr>
                <w:rFonts w:hint="eastAsia"/>
              </w:rPr>
              <w:t>従たる事業所を設置する場合における特例</w:t>
            </w:r>
          </w:p>
          <w:p w:rsidR="00334CEC" w:rsidRDefault="00A91F27">
            <w:pPr>
              <w:snapToGrid w:val="0"/>
              <w:spacing w:line="0" w:lineRule="atLeast"/>
              <w:ind w:rightChars="-19" w:right="-40"/>
              <w:rPr>
                <w:bdr w:val="single" w:sz="4" w:space="0" w:color="auto"/>
              </w:rPr>
            </w:pPr>
            <w:r>
              <w:rPr>
                <w:rFonts w:hint="eastAsia"/>
                <w:bdr w:val="single" w:sz="4" w:space="0" w:color="auto"/>
              </w:rPr>
              <w:t>計画</w:t>
            </w:r>
          </w:p>
          <w:p w:rsidR="00334CEC" w:rsidRDefault="00A91F27">
            <w:pPr>
              <w:snapToGrid w:val="0"/>
              <w:spacing w:line="0" w:lineRule="atLeast"/>
              <w:ind w:rightChars="-19" w:right="-40"/>
            </w:pPr>
            <w:r>
              <w:rPr>
                <w:rFonts w:hint="eastAsia"/>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ind w:left="210" w:hangingChars="100" w:hanging="210"/>
            </w:pPr>
            <w:r>
              <w:rPr>
                <w:rFonts w:hint="eastAsia"/>
              </w:rPr>
              <w:t>（1）主たる事業所と一体的に管理運営を行う事業所（以下「従たる事業所」という。）を設置していますか。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第4条の2</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第4条の2</w:t>
            </w:r>
          </w:p>
          <w:p w:rsidR="00334CEC" w:rsidRDefault="00334CEC">
            <w:pPr>
              <w:snapToGrid w:val="0"/>
              <w:spacing w:line="0" w:lineRule="atLeast"/>
              <w:rPr>
                <w:sz w:val="15"/>
              </w:rPr>
            </w:pPr>
          </w:p>
          <w:p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基準解釈通知第二の1の(3)</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基準解釈通知第二の1の(3)</w:t>
            </w:r>
          </w:p>
        </w:tc>
      </w:tr>
      <w:tr w:rsidR="00334CEC">
        <w:trPr>
          <w:trHeight w:val="33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ind w:left="210" w:hangingChars="100" w:hanging="210"/>
            </w:pPr>
            <w:r>
              <w:rPr>
                <w:rFonts w:hint="eastAsia"/>
              </w:rPr>
              <w:t>※　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p w:rsidR="00334CEC" w:rsidRDefault="00A91F27">
            <w:pPr>
              <w:snapToGrid w:val="0"/>
            </w:pPr>
            <w:r>
              <w:rPr>
                <w:rFonts w:hint="eastAsia"/>
              </w:rPr>
              <w:t>① 人員及び設備に関する要件</w:t>
            </w:r>
          </w:p>
          <w:p w:rsidR="00334CEC" w:rsidRDefault="00A91F27">
            <w:pPr>
              <w:snapToGrid w:val="0"/>
              <w:ind w:leftChars="133" w:left="489" w:hangingChars="100" w:hanging="210"/>
            </w:pPr>
            <w:r>
              <w:rPr>
                <w:rFonts w:hint="eastAsia"/>
              </w:rPr>
              <w:t>ア 「従たる事業所」において専従の従業者が１人以上確保されていること。</w:t>
            </w:r>
          </w:p>
          <w:p w:rsidR="00334CEC" w:rsidRDefault="00A91F27">
            <w:pPr>
              <w:snapToGrid w:val="0"/>
              <w:ind w:leftChars="133" w:left="489" w:hangingChars="100" w:hanging="210"/>
            </w:pPr>
            <w:r>
              <w:rPr>
                <w:rFonts w:hint="eastAsia"/>
              </w:rPr>
              <w:t>イ 「主たる事業所」と「従たる事業所」との間の距離がおおむね30 分以内で移動可能な距離であって、相談支援専門員の業務の遂行上支障がないこと。</w:t>
            </w:r>
          </w:p>
          <w:p w:rsidR="00334CEC" w:rsidRDefault="00A91F27">
            <w:pPr>
              <w:snapToGrid w:val="0"/>
              <w:ind w:leftChars="133" w:left="489" w:hangingChars="100" w:hanging="210"/>
            </w:pPr>
            <w:r>
              <w:rPr>
                <w:rFonts w:hint="eastAsia"/>
              </w:rPr>
              <w:t>ウ 利用者の支援に支障がない場合には、基準に定める設備の全部又は一部を設けないこととしても差し支えないこと。</w:t>
            </w:r>
          </w:p>
          <w:p w:rsidR="00334CEC" w:rsidRDefault="00A91F27">
            <w:pPr>
              <w:snapToGrid w:val="0"/>
            </w:pPr>
            <w:r>
              <w:rPr>
                <w:rFonts w:hint="eastAsia"/>
              </w:rPr>
              <w:t>② 運営に関する要件</w:t>
            </w:r>
          </w:p>
          <w:p w:rsidR="00334CEC" w:rsidRDefault="00A91F27">
            <w:pPr>
              <w:snapToGrid w:val="0"/>
              <w:ind w:leftChars="100" w:left="420" w:hangingChars="100" w:hanging="210"/>
            </w:pPr>
            <w:r>
              <w:rPr>
                <w:rFonts w:hint="eastAsia"/>
              </w:rPr>
              <w:t>ア 利用申込みに係る調整、職員に対する技術指導等が一体的に行われること。</w:t>
            </w:r>
          </w:p>
          <w:p w:rsidR="00334CEC" w:rsidRDefault="00A91F27">
            <w:pPr>
              <w:snapToGrid w:val="0"/>
              <w:ind w:leftChars="100" w:left="420" w:hangingChars="100" w:hanging="210"/>
            </w:pPr>
            <w:r>
              <w:rPr>
                <w:rFonts w:hint="eastAsia"/>
              </w:rPr>
              <w:t>イ 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p w:rsidR="00334CEC" w:rsidRDefault="00A91F27">
            <w:pPr>
              <w:snapToGrid w:val="0"/>
              <w:ind w:leftChars="100" w:left="420" w:hangingChars="100" w:hanging="210"/>
            </w:pPr>
            <w:r>
              <w:rPr>
                <w:rFonts w:hint="eastAsia"/>
              </w:rPr>
              <w:t>ウ 苦情処理や損害賠償等に際して、一体的な対応ができる体制にあること。</w:t>
            </w:r>
          </w:p>
          <w:p w:rsidR="00334CEC" w:rsidRDefault="00A91F27">
            <w:pPr>
              <w:snapToGrid w:val="0"/>
              <w:ind w:leftChars="100" w:left="420" w:hangingChars="100" w:hanging="210"/>
            </w:pPr>
            <w:r>
              <w:rPr>
                <w:rFonts w:hint="eastAsia"/>
              </w:rPr>
              <w:t>エ 事業の目的や運営方針、営業日や営業時間、利用料等を定める同一の運営規程が定められていること。</w:t>
            </w:r>
          </w:p>
          <w:p w:rsidR="00334CEC" w:rsidRDefault="00A91F27">
            <w:pPr>
              <w:snapToGrid w:val="0"/>
              <w:ind w:leftChars="100" w:left="420" w:hangingChars="100" w:hanging="210"/>
            </w:pPr>
            <w:r>
              <w:rPr>
                <w:rFonts w:hint="eastAsia"/>
              </w:rPr>
              <w:t>オ 人事・給与・福利厚生等の勤務条件等による職員管理が一元的に行われるとともに、主たる事業所と当該従たる事業所間の会計が一元的に管理されていること。</w:t>
            </w:r>
          </w:p>
          <w:p w:rsidR="00334CEC" w:rsidRDefault="00334CEC">
            <w:pPr>
              <w:snapToGrid w:val="0"/>
              <w:ind w:leftChars="100" w:left="42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auto"/>
              <w:right w:val="single" w:sz="4" w:space="0" w:color="auto"/>
            </w:tcBorders>
          </w:tcPr>
          <w:p w:rsidR="00334CEC" w:rsidRDefault="00334CEC">
            <w:pPr>
              <w:snapToGrid w:val="0"/>
              <w:spacing w:line="0" w:lineRule="atLeast"/>
              <w:rPr>
                <w:sz w:val="15"/>
                <w:bdr w:val="single" w:sz="4" w:space="0" w:color="auto"/>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ind w:left="210" w:hangingChars="100" w:hanging="210"/>
            </w:pPr>
            <w:r>
              <w:rPr>
                <w:rFonts w:hint="eastAsia"/>
              </w:rPr>
              <w:t>（2）従たる事業所を設置する場合においては、主たる事業所及び従たる事業所のうちそれぞれ1人以上は、専ら当該主たる事業所又は従たる事業所の職務に従事する相談支援専門員を配置していますか。</w:t>
            </w:r>
          </w:p>
          <w:p w:rsidR="00334CEC" w:rsidRDefault="00334CEC">
            <w:pPr>
              <w:snapToGrid w:val="0"/>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rPr>
                <w:sz w:val="15"/>
                <w:bdr w:val="single" w:sz="4" w:space="0" w:color="auto"/>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６</w:t>
            </w:r>
          </w:p>
          <w:p w:rsidR="00334CEC" w:rsidRDefault="00A91F27">
            <w:pPr>
              <w:snapToGrid w:val="0"/>
              <w:spacing w:line="0" w:lineRule="atLeast"/>
            </w:pPr>
            <w:r>
              <w:rPr>
                <w:rFonts w:hint="eastAsia"/>
              </w:rPr>
              <w:t>労働条件の明示</w:t>
            </w:r>
          </w:p>
          <w:p w:rsidR="00334CEC" w:rsidRDefault="00334CEC">
            <w:pPr>
              <w:snapToGrid w:val="0"/>
              <w:spacing w:line="0" w:lineRule="atLeast"/>
              <w:ind w:rightChars="-80" w:right="-168"/>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ind w:firstLineChars="100" w:firstLine="210"/>
            </w:pPr>
            <w:r>
              <w:rPr>
                <w:rFonts w:hint="eastAsia"/>
              </w:rPr>
              <w:t>管理者及び従業者と労働契約を交わしていますか。労働条件通知書等を書面で明示し交付していますか。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rPr>
              <w:t>労働基準法</w:t>
            </w:r>
          </w:p>
          <w:p w:rsidR="00334CEC" w:rsidRDefault="00A91F27">
            <w:pPr>
              <w:snapToGrid w:val="0"/>
              <w:spacing w:line="0" w:lineRule="atLeast"/>
              <w:rPr>
                <w:sz w:val="15"/>
              </w:rPr>
            </w:pPr>
            <w:r>
              <w:rPr>
                <w:rFonts w:hint="eastAsia"/>
                <w:sz w:val="15"/>
              </w:rPr>
              <w:t>第15条</w:t>
            </w:r>
          </w:p>
          <w:p w:rsidR="00334CEC" w:rsidRDefault="00A91F27">
            <w:pPr>
              <w:snapToGrid w:val="0"/>
              <w:spacing w:line="0" w:lineRule="atLeast"/>
              <w:rPr>
                <w:sz w:val="15"/>
              </w:rPr>
            </w:pPr>
            <w:r>
              <w:rPr>
                <w:rFonts w:hint="eastAsia"/>
                <w:sz w:val="15"/>
              </w:rPr>
              <w:t>労働基準法</w:t>
            </w:r>
          </w:p>
          <w:p w:rsidR="00334CEC" w:rsidRDefault="00A91F27">
            <w:pPr>
              <w:snapToGrid w:val="0"/>
              <w:spacing w:line="0" w:lineRule="atLeast"/>
              <w:rPr>
                <w:sz w:val="15"/>
              </w:rPr>
            </w:pPr>
            <w:r>
              <w:rPr>
                <w:rFonts w:hint="eastAsia"/>
                <w:sz w:val="15"/>
              </w:rPr>
              <w:t>施行規則</w:t>
            </w:r>
          </w:p>
          <w:p w:rsidR="00334CEC" w:rsidRDefault="00A91F27">
            <w:pPr>
              <w:snapToGrid w:val="0"/>
              <w:spacing w:line="0" w:lineRule="atLeast"/>
              <w:rPr>
                <w:sz w:val="15"/>
              </w:rPr>
            </w:pPr>
            <w:r>
              <w:rPr>
                <w:rFonts w:hint="eastAsia"/>
                <w:sz w:val="15"/>
              </w:rPr>
              <w:t>第5条</w:t>
            </w:r>
          </w:p>
        </w:tc>
      </w:tr>
      <w:tr w:rsidR="00334CEC">
        <w:trPr>
          <w:trHeight w:val="3898"/>
          <w:jc w:val="center"/>
        </w:trPr>
        <w:tc>
          <w:tcPr>
            <w:tcW w:w="1064" w:type="dxa"/>
            <w:vMerge/>
            <w:tcBorders>
              <w:left w:val="single" w:sz="4" w:space="0" w:color="auto"/>
              <w:bottom w:val="single" w:sz="4" w:space="0" w:color="000000"/>
              <w:right w:val="single" w:sz="4" w:space="0" w:color="auto"/>
            </w:tcBorders>
          </w:tcPr>
          <w:p w:rsidR="00334CEC" w:rsidRDefault="00334CEC">
            <w:pPr>
              <w:snapToGrid w:val="0"/>
              <w:spacing w:line="0" w:lineRule="atLeast"/>
              <w:ind w:rightChars="-80" w:right="-168"/>
              <w:rPr>
                <w:sz w:val="20"/>
                <w:bdr w:val="single" w:sz="4" w:space="0" w:color="auto"/>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ind w:left="210" w:hangingChars="100" w:hanging="210"/>
            </w:pPr>
            <w:r>
              <w:rPr>
                <w:rFonts w:hint="eastAsia"/>
              </w:rPr>
              <w:t>※　雇用（労働）契約において、労働基準法により下記のような条件を書面で明示することとされています。</w:t>
            </w:r>
          </w:p>
          <w:p w:rsidR="00334CEC" w:rsidRDefault="00A91F27">
            <w:pPr>
              <w:snapToGrid w:val="0"/>
              <w:ind w:left="210" w:hangingChars="100" w:hanging="210"/>
            </w:pPr>
            <w:r>
              <w:rPr>
                <w:rFonts w:hint="eastAsia"/>
              </w:rPr>
              <w:t>①労働契約の期間</w:t>
            </w:r>
          </w:p>
          <w:p w:rsidR="00334CEC" w:rsidRDefault="00A91F27">
            <w:pPr>
              <w:snapToGrid w:val="0"/>
              <w:ind w:left="210" w:hangingChars="100" w:hanging="210"/>
            </w:pPr>
            <w:r>
              <w:rPr>
                <w:rFonts w:hint="eastAsia"/>
              </w:rPr>
              <w:t>②期間の定めのある労働契約を更新する場合の基準</w:t>
            </w:r>
          </w:p>
          <w:p w:rsidR="00334CEC" w:rsidRDefault="00A91F27">
            <w:pPr>
              <w:snapToGrid w:val="0"/>
              <w:ind w:left="210" w:hangingChars="100" w:hanging="210"/>
            </w:pPr>
            <w:r>
              <w:rPr>
                <w:rFonts w:hint="eastAsia"/>
              </w:rPr>
              <w:t>③就業の場所・従事すべき業務の内容</w:t>
            </w:r>
          </w:p>
          <w:p w:rsidR="00334CEC" w:rsidRDefault="00A91F27">
            <w:pPr>
              <w:snapToGrid w:val="0"/>
              <w:ind w:left="210" w:hangingChars="100" w:hanging="210"/>
            </w:pPr>
            <w:r>
              <w:rPr>
                <w:rFonts w:hint="eastAsia"/>
              </w:rPr>
              <w:t>④始業・終業時刻、時間外労働の有無、休憩時間、休日、休暇、交替制勤務をさせる場合は就業時転換に関する事項</w:t>
            </w:r>
          </w:p>
          <w:p w:rsidR="00334CEC" w:rsidRDefault="00A91F27">
            <w:pPr>
              <w:snapToGrid w:val="0"/>
              <w:ind w:left="210" w:hangingChars="100" w:hanging="210"/>
            </w:pPr>
            <w:r>
              <w:rPr>
                <w:rFonts w:hint="eastAsia"/>
              </w:rPr>
              <w:t>⑤賃金の決定、計算及び支払の方法、賃金の締切り及び支払の時期に関する事項</w:t>
            </w:r>
          </w:p>
          <w:p w:rsidR="00334CEC" w:rsidRDefault="00A91F27">
            <w:pPr>
              <w:snapToGrid w:val="0"/>
              <w:ind w:left="210" w:hangingChars="100" w:hanging="210"/>
            </w:pPr>
            <w:r>
              <w:rPr>
                <w:rFonts w:hint="eastAsia"/>
              </w:rPr>
              <w:t>⑥退職に関する事項（解雇の事由を含む）</w:t>
            </w:r>
          </w:p>
          <w:p w:rsidR="00334CEC" w:rsidRDefault="00A91F27">
            <w:pPr>
              <w:snapToGrid w:val="0"/>
              <w:ind w:left="210" w:hangingChars="100" w:hanging="210"/>
            </w:pPr>
            <w:r>
              <w:rPr>
                <w:rFonts w:hint="eastAsia"/>
              </w:rPr>
              <w:t xml:space="preserve">⑦昇給に関する事項　</w:t>
            </w:r>
          </w:p>
          <w:p w:rsidR="00334CEC" w:rsidRDefault="00A91F27">
            <w:pPr>
              <w:snapToGrid w:val="0"/>
            </w:pPr>
            <w:r>
              <w:rPr>
                <w:rFonts w:hint="eastAsia"/>
              </w:rPr>
              <w:t>（⑧昇給の有無　⑨退職手当の有無　⑩賞与の有無、⑪相談窓口）</w:t>
            </w:r>
          </w:p>
          <w:p w:rsidR="00334CEC" w:rsidRDefault="00A91F27">
            <w:pPr>
              <w:snapToGrid w:val="0"/>
              <w:ind w:left="210" w:hangingChars="100" w:hanging="210"/>
            </w:pPr>
            <w:r>
              <w:rPr>
                <w:rFonts w:hint="eastAsia"/>
              </w:rPr>
              <w:t xml:space="preserve">※パートタイム労働者を雇い入れたときには、上記⑧～⑪についても文書で明示しなくてはなりません。　</w:t>
            </w:r>
          </w:p>
          <w:p w:rsidR="00334CEC" w:rsidRDefault="00334CEC">
            <w:pPr>
              <w:snapToGrid w:val="0"/>
              <w:ind w:left="210" w:hangingChars="100" w:hanging="210"/>
            </w:pPr>
          </w:p>
        </w:tc>
        <w:tc>
          <w:tcPr>
            <w:tcW w:w="848" w:type="dxa"/>
            <w:vMerge/>
            <w:tcBorders>
              <w:left w:val="single" w:sz="4" w:space="0" w:color="auto"/>
              <w:bottom w:val="single" w:sz="4" w:space="0" w:color="auto"/>
              <w:right w:val="single" w:sz="4" w:space="0" w:color="auto"/>
            </w:tcBorders>
          </w:tcPr>
          <w:p w:rsidR="00334CEC" w:rsidRDefault="00334CEC">
            <w:pPr>
              <w:jc w:val="lef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rPr>
                <w:sz w:val="15"/>
              </w:rPr>
            </w:pPr>
          </w:p>
        </w:tc>
      </w:tr>
      <w:tr w:rsidR="00334CEC">
        <w:trPr>
          <w:trHeight w:val="454"/>
          <w:jc w:val="center"/>
        </w:trPr>
        <w:tc>
          <w:tcPr>
            <w:tcW w:w="9952" w:type="dxa"/>
            <w:gridSpan w:val="6"/>
            <w:tcBorders>
              <w:left w:val="single" w:sz="4" w:space="0" w:color="auto"/>
              <w:right w:val="single" w:sz="4" w:space="0" w:color="auto"/>
            </w:tcBorders>
            <w:shd w:val="clear" w:color="auto" w:fill="D9D9D9" w:themeFill="background1" w:themeFillShade="D9"/>
            <w:vAlign w:val="center"/>
          </w:tcPr>
          <w:p w:rsidR="00334CEC" w:rsidRDefault="00A91F27">
            <w:pPr>
              <w:spacing w:line="0" w:lineRule="atLeast"/>
              <w:rPr>
                <w:b/>
                <w:sz w:val="24"/>
              </w:rPr>
            </w:pPr>
            <w:r>
              <w:rPr>
                <w:rFonts w:hint="eastAsia"/>
                <w:b/>
                <w:sz w:val="24"/>
              </w:rPr>
              <w:t>第４　運営に関する基準</w:t>
            </w: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７</w:t>
            </w:r>
          </w:p>
          <w:p w:rsidR="00334CEC" w:rsidRDefault="00A91F27">
            <w:pPr>
              <w:snapToGrid w:val="0"/>
              <w:spacing w:line="0" w:lineRule="atLeast"/>
              <w:ind w:rightChars="-17" w:right="-36"/>
            </w:pPr>
            <w:r>
              <w:rPr>
                <w:rFonts w:hint="eastAsia"/>
              </w:rPr>
              <w:t>内容及び手続きの説明及び同意</w:t>
            </w:r>
          </w:p>
          <w:p w:rsidR="00334CEC" w:rsidRDefault="00334CEC">
            <w:pPr>
              <w:snapToGrid w:val="0"/>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(1)　利用の申込みがあった際は、当該利用申込者に対し、運営規程の概要その他の利用申込者のサービスの選択に資すると認められる重要事項</w:t>
            </w:r>
            <w:r>
              <w:rPr>
                <w:rFonts w:hint="eastAsia"/>
                <w:vertAlign w:val="superscript"/>
              </w:rPr>
              <w:t>（※）</w:t>
            </w:r>
            <w:r>
              <w:rPr>
                <w:rFonts w:hint="eastAsia"/>
              </w:rPr>
              <w:t>について、利用者の障害の特性に応じ、適切に配慮されたわかりやすい説明書やパンフレット等の文書を交付して懇切丁寧に説明を行い、サービスの提供の開始につき、当該利用申込者の同意を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第5条第1項</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第5条第1項</w:t>
            </w:r>
          </w:p>
          <w:p w:rsidR="00334CEC" w:rsidRDefault="00A91F27">
            <w:pPr>
              <w:snapToGrid w:val="0"/>
              <w:spacing w:line="0" w:lineRule="atLeast"/>
              <w:rPr>
                <w:sz w:val="15"/>
              </w:rPr>
            </w:pPr>
            <w:r>
              <w:rPr>
                <w:rFonts w:hint="eastAsia"/>
                <w:sz w:val="15"/>
              </w:rPr>
              <w:t>・第45条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第5条第1項</w:t>
            </w:r>
          </w:p>
          <w:p w:rsidR="00334CEC" w:rsidRDefault="00334CEC">
            <w:pPr>
              <w:snapToGrid w:val="0"/>
              <w:spacing w:line="0" w:lineRule="atLeast"/>
              <w:rPr>
                <w:sz w:val="15"/>
              </w:rPr>
            </w:pPr>
          </w:p>
          <w:p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基準解釈通知第二の2の(1)</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基準解釈通知第二の2の(1)</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基準解釈通知第二の2の(1)</w:t>
            </w:r>
          </w:p>
          <w:p w:rsidR="00334CEC" w:rsidRDefault="00334CEC">
            <w:pPr>
              <w:snapToGrid w:val="0"/>
              <w:spacing w:line="0" w:lineRule="atLeas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　サービスの選択に資すると認められる重要事項は、以下のとおりです。</w:t>
            </w:r>
          </w:p>
          <w:p w:rsidR="00334CEC" w:rsidRDefault="00A91F27">
            <w:pPr>
              <w:spacing w:line="0" w:lineRule="atLeast"/>
              <w:ind w:leftChars="100" w:left="420" w:hangingChars="100" w:hanging="210"/>
            </w:pPr>
            <w:r>
              <w:rPr>
                <w:rFonts w:hint="eastAsia"/>
              </w:rPr>
              <w:t>①　運営規程の概要</w:t>
            </w:r>
          </w:p>
          <w:p w:rsidR="00334CEC" w:rsidRDefault="00A91F27">
            <w:pPr>
              <w:spacing w:line="0" w:lineRule="atLeast"/>
              <w:ind w:leftChars="100" w:left="420" w:hangingChars="100" w:hanging="210"/>
            </w:pPr>
            <w:r>
              <w:rPr>
                <w:rFonts w:hint="eastAsia"/>
              </w:rPr>
              <w:t>②　従業者の勤務の体制</w:t>
            </w:r>
          </w:p>
          <w:p w:rsidR="00334CEC" w:rsidRDefault="00A91F27">
            <w:pPr>
              <w:spacing w:line="0" w:lineRule="atLeast"/>
              <w:ind w:leftChars="100" w:left="420" w:hangingChars="100" w:hanging="210"/>
            </w:pPr>
            <w:r>
              <w:rPr>
                <w:rFonts w:hint="eastAsia"/>
              </w:rPr>
              <w:t>③　事故発生時の対応</w:t>
            </w:r>
          </w:p>
          <w:p w:rsidR="00334CEC" w:rsidRDefault="00A91F27">
            <w:pPr>
              <w:spacing w:line="0" w:lineRule="atLeast"/>
              <w:ind w:leftChars="100" w:left="420" w:hangingChars="100" w:hanging="210"/>
            </w:pPr>
            <w:r>
              <w:rPr>
                <w:rFonts w:hint="eastAsia"/>
              </w:rPr>
              <w:t>④　苦情処理の体制　等</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同意は、利用者及び事業所双方の保護の立場から、書面によって確認することが望ましいとされています。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(2)　利用契約をしたときは、利用者の障害の特性に応じた適切な配慮をもって、社会福祉法（昭和26年法律第45号）第77条の規定に基づき書面（利用契約書等）を交付していますか。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rPr>
                <w:sz w:val="15"/>
              </w:rPr>
            </w:pPr>
            <w:r>
              <w:rPr>
                <w:rFonts w:hint="eastAsia"/>
                <w:sz w:val="15"/>
              </w:rPr>
              <w:t>第5条第2項</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第5条第2項</w:t>
            </w:r>
          </w:p>
          <w:p w:rsidR="00334CEC" w:rsidRDefault="00A91F27">
            <w:pPr>
              <w:snapToGrid w:val="0"/>
              <w:spacing w:line="0" w:lineRule="atLeast"/>
              <w:rPr>
                <w:sz w:val="15"/>
              </w:rPr>
            </w:pPr>
            <w:r>
              <w:rPr>
                <w:rFonts w:hint="eastAsia"/>
                <w:sz w:val="15"/>
              </w:rPr>
              <w:t>・第45条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第5条第2項</w:t>
            </w:r>
          </w:p>
          <w:p w:rsidR="00334CEC" w:rsidRDefault="00334CEC">
            <w:pPr>
              <w:snapToGrid w:val="0"/>
              <w:spacing w:line="0" w:lineRule="atLeast"/>
              <w:rPr>
                <w:sz w:val="15"/>
              </w:rPr>
            </w:pPr>
          </w:p>
          <w:p w:rsidR="00334CEC" w:rsidRDefault="00334CEC">
            <w:pPr>
              <w:snapToGrid w:val="0"/>
              <w:spacing w:line="0" w:lineRule="atLeas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pPr>
            <w:r>
              <w:rPr>
                <w:rFonts w:hint="eastAsia"/>
              </w:rPr>
              <w:t>※　利用契約書には、次の事項を記載してください。</w:t>
            </w:r>
          </w:p>
          <w:p w:rsidR="00334CEC" w:rsidRDefault="00A91F27">
            <w:pPr>
              <w:spacing w:line="0" w:lineRule="atLeast"/>
              <w:ind w:leftChars="133" w:left="489" w:hangingChars="100" w:hanging="210"/>
            </w:pPr>
            <w:r>
              <w:rPr>
                <w:rFonts w:hint="eastAsia"/>
              </w:rPr>
              <w:t>①　当該事業の経営者の名称及び主たる事務所の所在地</w:t>
            </w:r>
          </w:p>
          <w:p w:rsidR="00334CEC" w:rsidRDefault="00A91F27">
            <w:pPr>
              <w:spacing w:line="0" w:lineRule="atLeast"/>
              <w:ind w:leftChars="133" w:left="489" w:hangingChars="100" w:hanging="210"/>
            </w:pPr>
            <w:r>
              <w:rPr>
                <w:rFonts w:hint="eastAsia"/>
              </w:rPr>
              <w:t>②　当該事業の経営者が提供するサービスの内容</w:t>
            </w:r>
          </w:p>
          <w:p w:rsidR="00334CEC" w:rsidRDefault="00A91F27">
            <w:pPr>
              <w:spacing w:line="0" w:lineRule="atLeast"/>
              <w:ind w:leftChars="133" w:left="489" w:hangingChars="100" w:hanging="210"/>
            </w:pPr>
            <w:r>
              <w:rPr>
                <w:rFonts w:hint="eastAsia"/>
              </w:rPr>
              <w:t>③　当該サービスの提供につき利用者が支払うべき額に関する事項</w:t>
            </w:r>
          </w:p>
          <w:p w:rsidR="00334CEC" w:rsidRDefault="00A91F27">
            <w:pPr>
              <w:spacing w:line="0" w:lineRule="atLeast"/>
              <w:ind w:leftChars="133" w:left="489" w:hangingChars="100" w:hanging="210"/>
            </w:pPr>
            <w:r>
              <w:rPr>
                <w:rFonts w:hint="eastAsia"/>
              </w:rPr>
              <w:t>④　サービスの提供開始年月日</w:t>
            </w:r>
          </w:p>
          <w:p w:rsidR="00334CEC" w:rsidRDefault="00A91F27">
            <w:pPr>
              <w:spacing w:line="0" w:lineRule="atLeast"/>
              <w:ind w:leftChars="133" w:left="489" w:hangingChars="100" w:hanging="210"/>
            </w:pPr>
            <w:r>
              <w:rPr>
                <w:rFonts w:hint="eastAsia"/>
              </w:rPr>
              <w:t>⑤　サービスに係る苦情を受け付けるための窓口</w:t>
            </w:r>
          </w:p>
          <w:p w:rsidR="00334CEC" w:rsidRDefault="00A91F27">
            <w:pPr>
              <w:spacing w:line="0" w:lineRule="atLeast"/>
              <w:ind w:left="210" w:hangingChars="100" w:hanging="210"/>
            </w:pPr>
            <w:r>
              <w:rPr>
                <w:rFonts w:hint="eastAsia"/>
              </w:rPr>
              <w:t>※　利用契約書の契約当事者は事業所（管理者）ではなく、事業者（法人・法人代表者）です。</w:t>
            </w:r>
          </w:p>
          <w:p w:rsidR="00334CEC" w:rsidRDefault="00A91F27">
            <w:pPr>
              <w:spacing w:line="0" w:lineRule="atLeast"/>
              <w:ind w:left="210" w:hangingChars="100" w:hanging="210"/>
            </w:pPr>
            <w:r>
              <w:rPr>
                <w:rFonts w:hint="eastAsia"/>
              </w:rPr>
              <w:t xml:space="preserve">　　利用契約書には、法人代表者</w:t>
            </w:r>
            <w:r>
              <w:rPr>
                <w:rFonts w:hint="eastAsia"/>
                <w:vertAlign w:val="superscript"/>
              </w:rPr>
              <w:t>（注）</w:t>
            </w:r>
            <w:r>
              <w:rPr>
                <w:rFonts w:hint="eastAsia"/>
              </w:rPr>
              <w:t>の職名・氏名を記載し、代表者印</w:t>
            </w:r>
            <w:r>
              <w:rPr>
                <w:rFonts w:hint="eastAsia"/>
                <w:vertAlign w:val="superscript"/>
              </w:rPr>
              <w:t>（注）</w:t>
            </w:r>
            <w:r>
              <w:rPr>
                <w:rFonts w:hint="eastAsia"/>
              </w:rPr>
              <w:t>を押印してください。</w:t>
            </w:r>
          </w:p>
          <w:p w:rsidR="00334CEC" w:rsidRDefault="00A91F27">
            <w:pPr>
              <w:spacing w:line="0" w:lineRule="atLeast"/>
              <w:ind w:leftChars="100" w:left="210"/>
            </w:pPr>
            <w:r>
              <w:rPr>
                <w:rFonts w:hint="eastAsia"/>
              </w:rPr>
              <w:t>（注）契約権限を内規・委任状等により委任している場合を除きます。</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835"/>
          <w:jc w:val="center"/>
        </w:trPr>
        <w:tc>
          <w:tcPr>
            <w:tcW w:w="1064" w:type="dxa"/>
            <w:vMerge w:val="restart"/>
            <w:tcBorders>
              <w:left w:val="single" w:sz="4" w:space="0" w:color="auto"/>
              <w:bottom w:val="single" w:sz="4" w:space="0" w:color="000000"/>
              <w:right w:val="single" w:sz="4" w:space="0" w:color="auto"/>
            </w:tcBorders>
          </w:tcPr>
          <w:p w:rsidR="00334CEC" w:rsidRDefault="00A91F27">
            <w:pPr>
              <w:snapToGrid w:val="0"/>
              <w:spacing w:line="0" w:lineRule="atLeast"/>
              <w:ind w:rightChars="-80" w:right="-168"/>
            </w:pPr>
            <w:r>
              <w:rPr>
                <w:rFonts w:hint="eastAsia"/>
              </w:rPr>
              <w:t>８</w:t>
            </w:r>
          </w:p>
          <w:p w:rsidR="00334CEC" w:rsidRDefault="00A91F27">
            <w:pPr>
              <w:snapToGrid w:val="0"/>
              <w:spacing w:line="0" w:lineRule="atLeast"/>
              <w:ind w:rightChars="-17" w:right="-36"/>
            </w:pPr>
            <w:r>
              <w:rPr>
                <w:rFonts w:hint="eastAsia"/>
              </w:rPr>
              <w:t>契約内容の報告</w:t>
            </w:r>
          </w:p>
          <w:p w:rsidR="00334CEC" w:rsidRDefault="00334CEC">
            <w:pPr>
              <w:snapToGrid w:val="0"/>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rPr>
                <w:sz w:val="20"/>
                <w:bdr w:val="single" w:sz="4" w:space="0" w:color="auto"/>
              </w:rPr>
            </w:pP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Chars="100" w:left="210" w:firstLineChars="100" w:firstLine="210"/>
              <w:jc w:val="left"/>
            </w:pPr>
            <w:r>
              <w:rPr>
                <w:rFonts w:hint="eastAsia"/>
              </w:rPr>
              <w:t>サービス等利用計画を作成したときは、その写しを市町に対し遅滞なく提出していますか。</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tc>
        <w:tc>
          <w:tcPr>
            <w:tcW w:w="848" w:type="dxa"/>
            <w:vMerge w:val="restart"/>
            <w:tcBorders>
              <w:left w:val="single" w:sz="4" w:space="0" w:color="000000"/>
              <w:bottom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bottom w:val="single" w:sz="4" w:space="0" w:color="000000"/>
              <w:right w:val="single" w:sz="4" w:space="0" w:color="auto"/>
            </w:tcBorders>
          </w:tcPr>
          <w:p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rsidR="00334CEC" w:rsidRDefault="00A91F27">
            <w:pPr>
              <w:widowControl/>
              <w:spacing w:line="0" w:lineRule="atLeast"/>
              <w:jc w:val="left"/>
              <w:rPr>
                <w:sz w:val="15"/>
              </w:rPr>
            </w:pPr>
            <w:r>
              <w:rPr>
                <w:rFonts w:hint="eastAsia"/>
                <w:sz w:val="15"/>
              </w:rPr>
              <w:t>第6条第2項</w:t>
            </w:r>
          </w:p>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color w:val="FF0000"/>
                <w:sz w:val="15"/>
              </w:rPr>
            </w:pPr>
            <w:r>
              <w:rPr>
                <w:rFonts w:hint="eastAsia"/>
                <w:sz w:val="15"/>
              </w:rPr>
              <w:t>第６条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widowControl/>
              <w:spacing w:line="0" w:lineRule="atLeast"/>
              <w:jc w:val="left"/>
              <w:rPr>
                <w:sz w:val="15"/>
              </w:rPr>
            </w:pPr>
            <w:r>
              <w:rPr>
                <w:rFonts w:hint="eastAsia"/>
                <w:sz w:val="15"/>
              </w:rPr>
              <w:t>第6条第2項</w:t>
            </w:r>
          </w:p>
          <w:p w:rsidR="00334CEC" w:rsidRDefault="00334CEC">
            <w:pPr>
              <w:widowControl/>
              <w:spacing w:line="0" w:lineRule="atLeast"/>
              <w:jc w:val="left"/>
              <w:rPr>
                <w:sz w:val="15"/>
              </w:rPr>
            </w:pPr>
          </w:p>
          <w:p w:rsidR="00334CEC" w:rsidRDefault="00A91F27">
            <w:pPr>
              <w:widowControl/>
              <w:spacing w:line="0" w:lineRule="atLeast"/>
              <w:jc w:val="left"/>
              <w:rPr>
                <w:sz w:val="15"/>
              </w:rPr>
            </w:pPr>
            <w:r>
              <w:rPr>
                <w:rFonts w:hint="eastAsia"/>
                <w:sz w:val="15"/>
                <w:bdr w:val="single" w:sz="4" w:space="0" w:color="auto"/>
              </w:rPr>
              <w:t>計画</w:t>
            </w:r>
            <w:r>
              <w:rPr>
                <w:rFonts w:hint="eastAsia"/>
                <w:sz w:val="15"/>
              </w:rPr>
              <w:t>基準解釈通知第二の2の(2)</w:t>
            </w:r>
          </w:p>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モニタリング結果について初めて、次に掲げる場合その他必要な場合に市町に報告してください。</w:t>
            </w:r>
          </w:p>
          <w:p w:rsidR="00334CEC" w:rsidRDefault="00A91F27">
            <w:pPr>
              <w:spacing w:line="0" w:lineRule="atLeast"/>
              <w:ind w:firstLineChars="100" w:firstLine="210"/>
            </w:pPr>
            <w:r>
              <w:rPr>
                <w:rFonts w:hint="eastAsia"/>
              </w:rPr>
              <w:t>①　支給決定の更新や変更が必要となる場合</w:t>
            </w:r>
          </w:p>
          <w:p w:rsidR="00334CEC" w:rsidRDefault="00A91F27">
            <w:pPr>
              <w:spacing w:line="0" w:lineRule="atLeast"/>
              <w:ind w:leftChars="100" w:left="420" w:hangingChars="100" w:hanging="210"/>
            </w:pPr>
            <w:r>
              <w:rPr>
                <w:rFonts w:hint="eastAsia"/>
              </w:rPr>
              <w:t>②　対象者の生活状況の変化からモニタリング期間の変更が必要な場合</w:t>
            </w:r>
          </w:p>
          <w:p w:rsidR="00334CEC" w:rsidRDefault="00A91F27">
            <w:pPr>
              <w:widowControl/>
              <w:spacing w:line="0" w:lineRule="atLeast"/>
              <w:ind w:leftChars="100" w:left="420" w:hangingChars="100" w:hanging="210"/>
              <w:jc w:val="left"/>
            </w:pPr>
            <w:r>
              <w:rPr>
                <w:rFonts w:hint="eastAsia"/>
              </w:rPr>
              <w:t>③　モニタリング期間を設定し直す必要がある場合</w:t>
            </w:r>
          </w:p>
          <w:p w:rsidR="00334CEC" w:rsidRDefault="00334CEC">
            <w:pPr>
              <w:widowControl/>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377"/>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９</w:t>
            </w:r>
          </w:p>
          <w:p w:rsidR="00334CEC" w:rsidRDefault="00A91F27">
            <w:pPr>
              <w:snapToGrid w:val="0"/>
              <w:spacing w:line="0" w:lineRule="atLeast"/>
              <w:ind w:rightChars="-17" w:right="-36"/>
            </w:pPr>
            <w:r>
              <w:rPr>
                <w:rFonts w:hint="eastAsia"/>
              </w:rPr>
              <w:t>提供拒否の禁止</w:t>
            </w:r>
          </w:p>
          <w:p w:rsidR="00334CEC" w:rsidRDefault="00334CEC">
            <w:pPr>
              <w:snapToGrid w:val="0"/>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vAlign w:val="center"/>
          </w:tcPr>
          <w:p w:rsidR="00334CEC" w:rsidRDefault="00A91F27">
            <w:pPr>
              <w:widowControl/>
              <w:spacing w:line="0" w:lineRule="atLeast"/>
              <w:ind w:firstLineChars="100" w:firstLine="210"/>
            </w:pPr>
            <w:r>
              <w:rPr>
                <w:rFonts w:hint="eastAsia"/>
              </w:rPr>
              <w:t>正当な理由なくサービスの提供を拒んでいませんか。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widowControl/>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widowControl/>
              <w:spacing w:line="0" w:lineRule="atLeast"/>
              <w:jc w:val="left"/>
              <w:rPr>
                <w:sz w:val="15"/>
              </w:rPr>
            </w:pPr>
            <w:r>
              <w:rPr>
                <w:rFonts w:hint="eastAsia"/>
                <w:sz w:val="15"/>
              </w:rPr>
              <w:t>第7条</w:t>
            </w:r>
          </w:p>
          <w:p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第7条・第45条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widowControl/>
              <w:spacing w:line="0" w:lineRule="atLeast"/>
              <w:jc w:val="left"/>
              <w:rPr>
                <w:sz w:val="15"/>
              </w:rPr>
            </w:pPr>
            <w:r>
              <w:rPr>
                <w:rFonts w:hint="eastAsia"/>
                <w:sz w:val="15"/>
              </w:rPr>
              <w:t>第7条</w:t>
            </w:r>
          </w:p>
          <w:p w:rsidR="00334CEC" w:rsidRDefault="00334CEC">
            <w:pPr>
              <w:spacing w:line="0" w:lineRule="atLeast"/>
              <w:jc w:val="left"/>
              <w:rPr>
                <w:sz w:val="15"/>
                <w:bdr w:val="single" w:sz="4" w:space="0" w:color="auto"/>
              </w:rPr>
            </w:pPr>
          </w:p>
          <w:p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基準解釈通知第二の2の(3)</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基準解釈通知第二の2の(3)</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基準解釈通知第二の2の(3)</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tc>
      </w:tr>
      <w:tr w:rsidR="00334CEC">
        <w:trPr>
          <w:trHeight w:val="253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widowControl/>
              <w:spacing w:line="0" w:lineRule="atLeast"/>
              <w:ind w:left="210" w:hangingChars="100" w:hanging="210"/>
              <w:jc w:val="left"/>
            </w:pPr>
            <w:r>
              <w:rPr>
                <w:rFonts w:hint="eastAsia"/>
              </w:rPr>
              <w:t>＜正当な理由＞</w:t>
            </w:r>
          </w:p>
          <w:p w:rsidR="00334CEC" w:rsidRDefault="00A91F27">
            <w:pPr>
              <w:widowControl/>
              <w:spacing w:line="0" w:lineRule="atLeast"/>
              <w:ind w:leftChars="100" w:left="210"/>
              <w:jc w:val="left"/>
            </w:pPr>
            <w:r>
              <w:rPr>
                <w:rFonts w:hint="eastAsia"/>
              </w:rPr>
              <w:t>①　当該事業所の現員からは利用申込に応じきれない場合</w:t>
            </w:r>
          </w:p>
          <w:p w:rsidR="00334CEC" w:rsidRDefault="00A91F27">
            <w:pPr>
              <w:widowControl/>
              <w:spacing w:line="0" w:lineRule="atLeast"/>
              <w:ind w:leftChars="100" w:left="420" w:hangingChars="100" w:hanging="210"/>
              <w:jc w:val="left"/>
            </w:pPr>
            <w:r>
              <w:rPr>
                <w:rFonts w:hint="eastAsia"/>
              </w:rPr>
              <w:t>②　利用申込者の居住地が当該事業所の通常の事業の実施地域外である場合</w:t>
            </w:r>
          </w:p>
          <w:p w:rsidR="00334CEC" w:rsidRDefault="00A91F27">
            <w:pPr>
              <w:widowControl/>
              <w:spacing w:line="0" w:lineRule="atLeast"/>
              <w:ind w:leftChars="100" w:left="420" w:hangingChars="100" w:hanging="210"/>
              <w:jc w:val="left"/>
            </w:pPr>
            <w:r>
              <w:rPr>
                <w:rFonts w:hint="eastAsia"/>
              </w:rPr>
              <w:t>③　当該事業所の運営規程において主たる対象とする障害の種類を定めている場合であって、これに該当しない者から利用申込みがあった場合</w:t>
            </w:r>
          </w:p>
          <w:p w:rsidR="00334CEC" w:rsidRDefault="00A91F27">
            <w:pPr>
              <w:widowControl/>
              <w:spacing w:line="0" w:lineRule="atLeast"/>
              <w:ind w:leftChars="100" w:left="420" w:hangingChars="100" w:hanging="210"/>
              <w:jc w:val="left"/>
            </w:pPr>
            <w:r>
              <w:rPr>
                <w:rFonts w:hint="eastAsia"/>
              </w:rPr>
              <w:t>④　その他利用申込者に対し自ら適切なサービスを提供することが困難な場合　等</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53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rPr>
                <w:rFonts w:hint="eastAsia"/>
              </w:rPr>
              <w:t>※　特に障害支援区分や所得の多寡を理由にサービスの提供を拒否してはいけません。</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行動障害支援体制加算、要医療児者支援体制加算又は精神障害者支援体制加算（以下「体制整備加算」という。）を算定している事業者にあっては、算定している各加算に対応した強度行動障害を有する障害児・者、医療的ケアが必要な障害児者又は精神障害を有する障害児・者からの利用申込みがあった場合に、利用者の障害特性に対応できないことを理由にサービスの提供を拒むことは認められないので留意してください。</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1491"/>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１０</w:t>
            </w:r>
          </w:p>
          <w:p w:rsidR="00334CEC" w:rsidRDefault="00A91F27">
            <w:pPr>
              <w:snapToGrid w:val="0"/>
              <w:spacing w:line="0" w:lineRule="atLeast"/>
              <w:ind w:rightChars="-17" w:right="-36"/>
            </w:pPr>
            <w:r>
              <w:rPr>
                <w:rFonts w:hint="eastAsia"/>
              </w:rPr>
              <w:t>サービス提供困難時の対応</w:t>
            </w:r>
          </w:p>
          <w:p w:rsidR="00334CEC" w:rsidRDefault="00334CEC">
            <w:pPr>
              <w:snapToGrid w:val="0"/>
              <w:spacing w:line="0" w:lineRule="atLeast"/>
              <w:jc w:val="left"/>
              <w:rPr>
                <w:sz w:val="16"/>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jc w:val="left"/>
            </w:pPr>
            <w:r>
              <w:rPr>
                <w:rFonts w:hint="eastAsia"/>
              </w:rPr>
              <w:t xml:space="preserve">　通常の事業の実施地域等を勘案し、利用申込者に対し、自ら適切なサービスを提供することが困難であると認めた場合は、適当な他の事業者の紹介その他必要な措置を速やかに講じていますか。</w:t>
            </w:r>
          </w:p>
          <w:p w:rsidR="00334CEC" w:rsidRDefault="00334CEC">
            <w:pPr>
              <w:widowControl/>
              <w:spacing w:line="0" w:lineRule="atLeast"/>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pacing w:line="0" w:lineRule="atLeast"/>
              <w:jc w:val="left"/>
              <w:rPr>
                <w:sz w:val="15"/>
              </w:rPr>
            </w:pPr>
            <w:r>
              <w:rPr>
                <w:rFonts w:hint="eastAsia"/>
                <w:sz w:val="15"/>
              </w:rPr>
              <w:t>第8条</w:t>
            </w:r>
          </w:p>
          <w:p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第9条・第45条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第8条</w:t>
            </w: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１１－１</w:t>
            </w:r>
          </w:p>
          <w:p w:rsidR="00334CEC" w:rsidRDefault="00A91F27">
            <w:pPr>
              <w:snapToGrid w:val="0"/>
              <w:spacing w:line="0" w:lineRule="atLeast"/>
              <w:ind w:rightChars="-17" w:right="-36"/>
            </w:pPr>
            <w:r>
              <w:rPr>
                <w:rFonts w:hint="eastAsia"/>
              </w:rPr>
              <w:t>受給資格の確認</w:t>
            </w:r>
          </w:p>
          <w:p w:rsidR="00334CEC" w:rsidRDefault="00334CEC">
            <w:pPr>
              <w:snapToGrid w:val="0"/>
              <w:spacing w:line="0" w:lineRule="atLeast"/>
              <w:jc w:val="left"/>
              <w:rPr>
                <w:sz w:val="20"/>
              </w:rPr>
            </w:pPr>
          </w:p>
          <w:p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計画</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(1)　サービスの提供に当たっては、受給者証又は地域相談支援受給者証によって、計画相談支援対象障害者であること、モニタリング期間、支給決定又は地域相談支援給付決定の有無、支給決定の有効期間又は地域相談支援給付決定の有効期間、支給量又は地域相談支援給付量等を確かめ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第9条</w:t>
            </w:r>
          </w:p>
          <w:p w:rsidR="00334CEC" w:rsidRDefault="00334CEC">
            <w:pPr>
              <w:snapToGrid w:val="0"/>
              <w:spacing w:line="0" w:lineRule="atLeast"/>
              <w:jc w:val="left"/>
              <w:rPr>
                <w:sz w:val="15"/>
              </w:rPr>
            </w:pPr>
          </w:p>
        </w:tc>
      </w:tr>
      <w:tr w:rsidR="00334CEC">
        <w:trPr>
          <w:trHeight w:val="1441"/>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(2)　支給決定又は地域相談支援給付決定を受けていない障害者等について、サービス等利用計画案を作成するときは、当該障害者等の提示する市町が通知したサービス等利用計画案提出依頼書によって、市町からサービス等利用計画案の提出の依頼を受けた者であることを確かめていますか。</w:t>
            </w:r>
          </w:p>
          <w:p w:rsidR="00334CEC" w:rsidRDefault="00334CEC">
            <w:pPr>
              <w:widowControl/>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基準解釈通知第二の2の（5）</w:t>
            </w:r>
          </w:p>
          <w:p w:rsidR="00334CEC" w:rsidRDefault="00334CEC">
            <w:pPr>
              <w:spacing w:line="0" w:lineRule="atLeast"/>
              <w:jc w:val="left"/>
              <w:rPr>
                <w:sz w:val="15"/>
              </w:rPr>
            </w:pPr>
          </w:p>
        </w:tc>
      </w:tr>
      <w:tr w:rsidR="00334CEC">
        <w:trPr>
          <w:trHeight w:val="1708"/>
          <w:jc w:val="center"/>
        </w:trPr>
        <w:tc>
          <w:tcPr>
            <w:tcW w:w="1064"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rightChars="-80" w:right="-168"/>
            </w:pPr>
            <w:r>
              <w:rPr>
                <w:rFonts w:hint="eastAsia"/>
              </w:rPr>
              <w:t>１１-２</w:t>
            </w:r>
          </w:p>
          <w:p w:rsidR="00334CEC" w:rsidRDefault="00A91F27">
            <w:pPr>
              <w:snapToGrid w:val="0"/>
              <w:spacing w:line="0" w:lineRule="atLeast"/>
              <w:ind w:rightChars="-17" w:right="-36"/>
            </w:pPr>
            <w:r>
              <w:rPr>
                <w:rFonts w:hint="eastAsia"/>
              </w:rPr>
              <w:t>受給資格の確認</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firstLineChars="100" w:firstLine="210"/>
            </w:pPr>
            <w:r>
              <w:rPr>
                <w:rFonts w:hint="eastAsia"/>
              </w:rPr>
              <w:t>サービスの提供に当たっては、地域相談支援受給者証によって、地域相談支援給付費の支給対象者であること、地域相談支援給付決定の有無、地域相談支援給付決定の有効期間、地域相談支援給付量等を確かめ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bdr w:val="single" w:sz="4" w:space="0" w:color="auto"/>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10</w:t>
            </w:r>
            <w:r>
              <w:rPr>
                <w:rFonts w:hint="eastAsia"/>
                <w:sz w:val="15"/>
              </w:rPr>
              <w:t>条・第45条</w:t>
            </w:r>
          </w:p>
          <w:p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基準解釈通知第二の2の(3)</w:t>
            </w:r>
            <w:r>
              <w:rPr>
                <w:sz w:val="15"/>
              </w:rPr>
              <w:t xml:space="preserve"> </w:t>
            </w:r>
          </w:p>
        </w:tc>
      </w:tr>
      <w:tr w:rsidR="00334CEC">
        <w:trPr>
          <w:trHeight w:val="1024"/>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１１-３</w:t>
            </w:r>
          </w:p>
          <w:p w:rsidR="00334CEC" w:rsidRDefault="00A91F27">
            <w:pPr>
              <w:snapToGrid w:val="0"/>
              <w:spacing w:line="0" w:lineRule="atLeast"/>
              <w:ind w:rightChars="-17" w:right="-36"/>
            </w:pPr>
            <w:r>
              <w:rPr>
                <w:rFonts w:hint="eastAsia"/>
              </w:rPr>
              <w:t>受給資格の確認</w:t>
            </w:r>
          </w:p>
          <w:p w:rsidR="00334CEC" w:rsidRDefault="00334CEC">
            <w:pPr>
              <w:snapToGrid w:val="0"/>
              <w:spacing w:line="0" w:lineRule="atLeast"/>
              <w:jc w:val="left"/>
              <w:rPr>
                <w:sz w:val="20"/>
              </w:rPr>
            </w:pPr>
          </w:p>
          <w:p w:rsidR="00334CEC" w:rsidRDefault="00A91F27">
            <w:pPr>
              <w:spacing w:line="0" w:lineRule="atLeast"/>
              <w:rPr>
                <w:sz w:val="20"/>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(1)　サービスの提供に当たっては、通所受給者証によって、障害児相談支援給付費の支給対象者であること、モニタリング期間、通所給付決定の有無、通所給付決定の有効期間、支給量等を確かめていますか。</w:t>
            </w:r>
          </w:p>
          <w:p w:rsidR="00334CEC" w:rsidRDefault="00334CEC">
            <w:pPr>
              <w:widowControl/>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障害児</w:t>
            </w:r>
            <w:r>
              <w:rPr>
                <w:rFonts w:hint="eastAsia"/>
                <w:sz w:val="15"/>
              </w:rPr>
              <w:t>基準</w:t>
            </w:r>
          </w:p>
          <w:p w:rsidR="00334CEC" w:rsidRDefault="00A91F27">
            <w:pPr>
              <w:spacing w:line="0" w:lineRule="atLeast"/>
              <w:rPr>
                <w:sz w:val="15"/>
              </w:rPr>
            </w:pPr>
            <w:r>
              <w:rPr>
                <w:rFonts w:hint="eastAsia"/>
                <w:sz w:val="15"/>
              </w:rPr>
              <w:t>第</w:t>
            </w:r>
            <w:r>
              <w:rPr>
                <w:sz w:val="15"/>
              </w:rPr>
              <w:t xml:space="preserve">9 </w:t>
            </w:r>
            <w:r>
              <w:rPr>
                <w:rFonts w:hint="eastAsia"/>
                <w:sz w:val="15"/>
              </w:rPr>
              <w:t>条</w:t>
            </w:r>
          </w:p>
          <w:p w:rsidR="00334CEC" w:rsidRDefault="00A91F27">
            <w:pPr>
              <w:spacing w:line="0" w:lineRule="atLeast"/>
              <w:rPr>
                <w:sz w:val="15"/>
              </w:rPr>
            </w:pPr>
            <w:r>
              <w:rPr>
                <w:rFonts w:hint="eastAsia"/>
                <w:sz w:val="15"/>
                <w:bdr w:val="single" w:sz="4" w:space="0" w:color="auto"/>
              </w:rPr>
              <w:t>障害児</w:t>
            </w:r>
            <w:r>
              <w:rPr>
                <w:rFonts w:hint="eastAsia"/>
                <w:sz w:val="15"/>
              </w:rPr>
              <w:t>基準解釈通知第二の2の(5)</w:t>
            </w:r>
          </w:p>
        </w:tc>
      </w:tr>
      <w:tr w:rsidR="00334CEC">
        <w:trPr>
          <w:trHeight w:val="1257"/>
          <w:jc w:val="center"/>
        </w:trPr>
        <w:tc>
          <w:tcPr>
            <w:tcW w:w="1064" w:type="dxa"/>
            <w:vMerge/>
            <w:tcBorders>
              <w:left w:val="single" w:sz="4" w:space="0" w:color="auto"/>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(2)　通所支給決定を受けていない障害児について、障害児支援利用計画案を作成するときは、当該障害児の提示する市町が通知した障害児支援利用計画案提出依頼書によって、市町から障害児支援利用計画案の提出の依頼を受けた者であることを確かめ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基準解釈通知第二の2の（5）</w:t>
            </w:r>
          </w:p>
          <w:p w:rsidR="00334CEC" w:rsidRDefault="00334CEC">
            <w:pPr>
              <w:snapToGrid w:val="0"/>
              <w:spacing w:line="0" w:lineRule="atLeast"/>
              <w:rPr>
                <w:sz w:val="15"/>
              </w:rPr>
            </w:pPr>
          </w:p>
        </w:tc>
      </w:tr>
      <w:tr w:rsidR="00334CEC">
        <w:trPr>
          <w:trHeight w:val="2827"/>
          <w:jc w:val="center"/>
        </w:trPr>
        <w:tc>
          <w:tcPr>
            <w:tcW w:w="1064" w:type="dxa"/>
            <w:tcBorders>
              <w:left w:val="single" w:sz="4" w:space="0" w:color="auto"/>
              <w:bottom w:val="single" w:sz="4" w:space="0" w:color="auto"/>
              <w:right w:val="single" w:sz="4" w:space="0" w:color="auto"/>
            </w:tcBorders>
          </w:tcPr>
          <w:p w:rsidR="00334CEC" w:rsidRDefault="00A91F27">
            <w:pPr>
              <w:snapToGrid w:val="0"/>
              <w:spacing w:line="0" w:lineRule="atLeast"/>
              <w:ind w:rightChars="-80" w:right="-168"/>
            </w:pPr>
            <w:r>
              <w:rPr>
                <w:rFonts w:hint="eastAsia"/>
              </w:rPr>
              <w:t>１２-１</w:t>
            </w:r>
          </w:p>
          <w:p w:rsidR="00334CEC" w:rsidRDefault="00A91F27">
            <w:pPr>
              <w:snapToGrid w:val="0"/>
              <w:spacing w:line="0" w:lineRule="atLeast"/>
              <w:ind w:rightChars="-17" w:right="-36"/>
            </w:pPr>
            <w:r>
              <w:rPr>
                <w:rFonts w:hint="eastAsia"/>
              </w:rPr>
              <w:t>支給決定又は地域相談支援給付決定の申請に係る援助</w:t>
            </w:r>
          </w:p>
          <w:p w:rsidR="00334CEC" w:rsidRDefault="00334CEC">
            <w:pPr>
              <w:snapToGrid w:val="0"/>
              <w:spacing w:line="0" w:lineRule="atLeast"/>
              <w:jc w:val="left"/>
              <w:rPr>
                <w:sz w:val="16"/>
                <w:bdr w:val="single" w:sz="4" w:space="0" w:color="auto"/>
              </w:rPr>
            </w:pPr>
          </w:p>
          <w:p w:rsidR="00334CEC" w:rsidRDefault="00A91F27">
            <w:pPr>
              <w:snapToGrid w:val="0"/>
              <w:spacing w:line="0" w:lineRule="atLeast"/>
              <w:jc w:val="left"/>
              <w:rPr>
                <w:sz w:val="20"/>
              </w:rPr>
            </w:pPr>
            <w:r>
              <w:rPr>
                <w:rFonts w:hint="eastAsia"/>
                <w:sz w:val="20"/>
                <w:bdr w:val="single" w:sz="4" w:space="0" w:color="auto"/>
              </w:rPr>
              <w:t>計画</w:t>
            </w:r>
          </w:p>
          <w:p w:rsidR="00334CEC" w:rsidRDefault="00A91F27">
            <w:pPr>
              <w:snapToGrid w:val="0"/>
              <w:spacing w:line="0" w:lineRule="atLeast"/>
              <w:jc w:val="left"/>
              <w:rPr>
                <w:sz w:val="20"/>
                <w:bdr w:val="single" w:sz="4" w:space="0" w:color="auto"/>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firstLineChars="100" w:firstLine="210"/>
              <w:jc w:val="left"/>
            </w:pPr>
            <w:r>
              <w:rPr>
                <w:rFonts w:hint="eastAsia"/>
              </w:rPr>
              <w:t>支給決定、地域相談支援給付決定又は通所給付決定に通常要すべき標準的な期間を考慮し、支給決定、地域相談支援給付決定又は通所給付決定の有効期間の終了に伴う支給決定、地域相談支援給付決定又は通所給付決定の申請について、必要な援助を行っ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pacing w:line="0" w:lineRule="atLeast"/>
              <w:jc w:val="left"/>
              <w:rPr>
                <w:sz w:val="15"/>
              </w:rPr>
            </w:pPr>
            <w:r>
              <w:rPr>
                <w:rFonts w:hint="eastAsia"/>
                <w:sz w:val="15"/>
              </w:rPr>
              <w:t>第10条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第10条</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tc>
      </w:tr>
      <w:tr w:rsidR="00334CEC">
        <w:trPr>
          <w:trHeight w:val="402"/>
          <w:jc w:val="center"/>
        </w:trPr>
        <w:tc>
          <w:tcPr>
            <w:tcW w:w="1064" w:type="dxa"/>
            <w:vMerge w:val="restart"/>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rightChars="-80" w:right="-168"/>
            </w:pPr>
            <w:r>
              <w:rPr>
                <w:rFonts w:hint="eastAsia"/>
              </w:rPr>
              <w:t>１２-２</w:t>
            </w:r>
          </w:p>
          <w:p w:rsidR="00334CEC" w:rsidRDefault="00A91F27">
            <w:pPr>
              <w:snapToGrid w:val="0"/>
              <w:spacing w:line="0" w:lineRule="atLeast"/>
              <w:ind w:rightChars="-17" w:right="-36"/>
              <w:rPr>
                <w:sz w:val="20"/>
              </w:rPr>
            </w:pPr>
            <w:r>
              <w:rPr>
                <w:rFonts w:hint="eastAsia"/>
                <w:sz w:val="20"/>
              </w:rPr>
              <w:t>支給決定又は地域相談支援給付決定の申請に係る援助</w:t>
            </w:r>
          </w:p>
          <w:p w:rsidR="00334CEC" w:rsidRDefault="00334CEC">
            <w:pPr>
              <w:snapToGrid w:val="0"/>
              <w:spacing w:line="0" w:lineRule="atLeast"/>
              <w:ind w:rightChars="-17" w:right="-36"/>
              <w:rPr>
                <w:sz w:val="16"/>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jc w:val="lef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(1)</w:t>
            </w:r>
            <w:r>
              <w:rPr>
                <w:rFonts w:hint="eastAsia"/>
              </w:rPr>
              <w:t xml:space="preserve">　地域相談支援給付決定を受けていない者から利用の申込みがあった場合は、その者の意向を踏まえて速やかに地域相談支援給付決定の申請が行われるよう必要な援助を行っていますか。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11</w:t>
            </w:r>
            <w:r>
              <w:rPr>
                <w:rFonts w:hint="eastAsia"/>
                <w:sz w:val="15"/>
              </w:rPr>
              <w:t>条第</w:t>
            </w:r>
            <w:r>
              <w:rPr>
                <w:sz w:val="15"/>
              </w:rPr>
              <w:t>1</w:t>
            </w:r>
            <w:r>
              <w:rPr>
                <w:rFonts w:hint="eastAsia"/>
                <w:sz w:val="15"/>
              </w:rPr>
              <w:t>項・第45条</w:t>
            </w:r>
          </w:p>
        </w:tc>
      </w:tr>
      <w:tr w:rsidR="00334CEC">
        <w:trPr>
          <w:trHeight w:val="1578"/>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地域相談支援給付決定に通常要すべき標準的な期間を考慮し、地域相談支援給付決定の有効期間の終了に伴う地域相談支援給付決定の申請について、必要な援助を行っていますか。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11</w:t>
            </w:r>
            <w:r>
              <w:rPr>
                <w:rFonts w:hint="eastAsia"/>
                <w:sz w:val="15"/>
              </w:rPr>
              <w:t>条第</w:t>
            </w:r>
            <w:r>
              <w:rPr>
                <w:sz w:val="15"/>
              </w:rPr>
              <w:t>2</w:t>
            </w:r>
            <w:r>
              <w:rPr>
                <w:rFonts w:hint="eastAsia"/>
                <w:sz w:val="15"/>
              </w:rPr>
              <w:t>項・第45条</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tc>
      </w:tr>
      <w:tr w:rsidR="00334CEC">
        <w:trPr>
          <w:trHeight w:val="787"/>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１３</w:t>
            </w:r>
          </w:p>
          <w:p w:rsidR="00334CEC" w:rsidRDefault="00A91F27">
            <w:pPr>
              <w:snapToGrid w:val="0"/>
              <w:spacing w:line="0" w:lineRule="atLeast"/>
              <w:ind w:rightChars="-17" w:right="-36"/>
            </w:pPr>
            <w:r>
              <w:rPr>
                <w:rFonts w:hint="eastAsia"/>
              </w:rPr>
              <w:t>身分を証する書類の携行</w:t>
            </w:r>
          </w:p>
          <w:p w:rsidR="00334CEC" w:rsidRDefault="00334CEC">
            <w:pPr>
              <w:snapToGrid w:val="0"/>
              <w:spacing w:line="0" w:lineRule="atLeast"/>
              <w:rPr>
                <w:sz w:val="20"/>
              </w:rPr>
            </w:pPr>
          </w:p>
          <w:p w:rsidR="00334CEC" w:rsidRDefault="00A91F27">
            <w:pPr>
              <w:snapToGrid w:val="0"/>
              <w:spacing w:line="0" w:lineRule="atLeast"/>
              <w:rPr>
                <w:sz w:val="19"/>
              </w:rPr>
            </w:pPr>
            <w:r>
              <w:rPr>
                <w:rFonts w:hint="eastAsia"/>
                <w:sz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widowControl/>
              <w:spacing w:line="0" w:lineRule="atLeast"/>
              <w:jc w:val="left"/>
            </w:pPr>
            <w:r>
              <w:rPr>
                <w:rFonts w:hint="eastAsia"/>
              </w:rPr>
              <w:t xml:space="preserve">　相談支援専門員又は地域移行(定着)支援従事者に身分を証する書類（証書や名札等）を携行させ、初回訪問時及び利用者又はその家族から求められたときは、これを提示すべき旨を指導していますか。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pacing w:line="0" w:lineRule="atLeast"/>
              <w:jc w:val="left"/>
              <w:rPr>
                <w:sz w:val="15"/>
              </w:rPr>
            </w:pPr>
            <w:r>
              <w:rPr>
                <w:rFonts w:hint="eastAsia"/>
                <w:sz w:val="15"/>
              </w:rPr>
              <w:t>第11条</w:t>
            </w:r>
          </w:p>
          <w:p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第14条・第45条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第11条</w:t>
            </w:r>
          </w:p>
          <w:p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基準解釈通知第二の2の（7）</w:t>
            </w:r>
          </w:p>
          <w:p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基準解釈通知第二の2の（8）</w:t>
            </w:r>
          </w:p>
          <w:p w:rsidR="00334CEC" w:rsidRDefault="00A91F27">
            <w:pPr>
              <w:spacing w:line="0" w:lineRule="atLeast"/>
              <w:jc w:val="left"/>
              <w:rPr>
                <w:sz w:val="15"/>
              </w:rPr>
            </w:pPr>
            <w:r>
              <w:rPr>
                <w:rFonts w:hint="eastAsia"/>
                <w:sz w:val="15"/>
                <w:bdr w:val="single" w:sz="4" w:space="0" w:color="auto"/>
              </w:rPr>
              <w:t>障害児</w:t>
            </w:r>
            <w:r>
              <w:rPr>
                <w:rFonts w:hint="eastAsia"/>
                <w:sz w:val="15"/>
              </w:rPr>
              <w:t>基準解釈通知第二の2の（7）</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　証書等には、当該事業所の名称、当該従業者の氏名を記載するものとし、当該従業者の写真の貼付や職能の記載を行うことが望ましいです。</w:t>
            </w:r>
          </w:p>
        </w:tc>
        <w:tc>
          <w:tcPr>
            <w:tcW w:w="848" w:type="dxa"/>
            <w:vMerge/>
            <w:tcBorders>
              <w:left w:val="single" w:sz="4" w:space="0" w:color="auto"/>
              <w:bottom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921"/>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１４</w:t>
            </w:r>
          </w:p>
          <w:p w:rsidR="00334CEC" w:rsidRDefault="00A91F27">
            <w:pPr>
              <w:snapToGrid w:val="0"/>
              <w:spacing w:line="0" w:lineRule="atLeast"/>
              <w:ind w:rightChars="-17" w:right="-36"/>
            </w:pPr>
            <w:r>
              <w:rPr>
                <w:rFonts w:hint="eastAsia"/>
              </w:rPr>
              <w:t>計画相談支援給付費の額等の受領</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(1)　法定代理受領を行わないサービスを提供した際には、その利用者から当該サービスに係る計画相談支援給付費等の額の支払いを受けていますか。</w:t>
            </w:r>
          </w:p>
          <w:p w:rsidR="00334CEC" w:rsidRDefault="00334CEC">
            <w:pPr>
              <w:widowControl/>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pPr>
            <w:r>
              <w:rPr>
                <w:rFonts w:hint="eastAsia"/>
              </w:rPr>
              <w:t>はい</w:t>
            </w:r>
          </w:p>
          <w:p w:rsidR="00334CEC" w:rsidRDefault="00A91F27">
            <w:pPr>
              <w:spacing w:line="0" w:lineRule="atLeast"/>
              <w:jc w:val="left"/>
            </w:pPr>
            <w:r>
              <w:rPr>
                <w:rFonts w:hint="eastAsia"/>
              </w:rPr>
              <w:t>いいえ</w:t>
            </w:r>
          </w:p>
          <w:p w:rsidR="00334CEC" w:rsidRDefault="00A91F27">
            <w:pPr>
              <w:spacing w:line="0" w:lineRule="atLeast"/>
              <w:ind w:rightChars="-120" w:right="-252"/>
              <w:jc w:val="left"/>
            </w:pPr>
            <w:r>
              <w:rPr>
                <w:rFonts w:hint="eastAsia"/>
                <w:sz w:val="20"/>
              </w:rPr>
              <w:t>該当なし</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pacing w:line="0" w:lineRule="atLeast"/>
              <w:jc w:val="left"/>
              <w:rPr>
                <w:sz w:val="15"/>
              </w:rPr>
            </w:pPr>
            <w:r>
              <w:rPr>
                <w:rFonts w:hint="eastAsia"/>
                <w:sz w:val="15"/>
              </w:rPr>
              <w:t>第12条</w:t>
            </w:r>
          </w:p>
          <w:p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第17条・第45条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第12条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widowControl/>
              <w:spacing w:line="0" w:lineRule="atLeast"/>
              <w:ind w:left="210" w:hangingChars="100" w:hanging="210"/>
              <w:jc w:val="left"/>
            </w:pPr>
            <w:r>
              <w:rPr>
                <w:rFonts w:hint="eastAsia"/>
              </w:rPr>
              <w:t>(2)　利用者の選定により通常の事業の実施地域以外の地域においてサービスを提供する場合は、それに要した交通費の額の支払を利用者から受けることができますが、その受領は適切に行っていますか。</w:t>
            </w:r>
          </w:p>
        </w:tc>
        <w:tc>
          <w:tcPr>
            <w:tcW w:w="848" w:type="dxa"/>
            <w:vMerge w:val="restart"/>
            <w:tcBorders>
              <w:top w:val="single" w:sz="4" w:space="0" w:color="auto"/>
              <w:left w:val="single" w:sz="4" w:space="0" w:color="auto"/>
              <w:right w:val="single" w:sz="4" w:space="0" w:color="auto"/>
            </w:tcBorders>
          </w:tcPr>
          <w:p w:rsidR="00334CEC" w:rsidRDefault="00A91F27">
            <w:pPr>
              <w:spacing w:line="0" w:lineRule="atLeast"/>
              <w:jc w:val="left"/>
            </w:pPr>
            <w:r>
              <w:rPr>
                <w:rFonts w:hint="eastAsia"/>
              </w:rPr>
              <w:t>はい</w:t>
            </w:r>
          </w:p>
          <w:p w:rsidR="00334CEC" w:rsidRDefault="00A91F27">
            <w:pPr>
              <w:spacing w:line="0" w:lineRule="atLeast"/>
              <w:jc w:val="left"/>
            </w:pPr>
            <w:r>
              <w:rPr>
                <w:rFonts w:hint="eastAsia"/>
              </w:rPr>
              <w:t>いいえ</w:t>
            </w:r>
          </w:p>
          <w:p w:rsidR="00334CEC" w:rsidRDefault="00A91F27">
            <w:pPr>
              <w:spacing w:line="0" w:lineRule="atLeast"/>
              <w:ind w:rightChars="-52" w:right="-109"/>
              <w:jc w:val="left"/>
            </w:pPr>
            <w:r>
              <w:rPr>
                <w:rFonts w:hint="eastAsia"/>
                <w:sz w:val="20"/>
              </w:rPr>
              <w:t>該当なし</w:t>
            </w:r>
          </w:p>
        </w:tc>
        <w:tc>
          <w:tcPr>
            <w:tcW w:w="1591" w:type="dxa"/>
            <w:vMerge/>
            <w:tcBorders>
              <w:left w:val="single" w:sz="4" w:space="0" w:color="auto"/>
              <w:right w:val="single" w:sz="4" w:space="0" w:color="auto"/>
            </w:tcBorders>
          </w:tcPr>
          <w:p w:rsidR="00334CEC" w:rsidRDefault="00334CEC">
            <w:pPr>
              <w:snapToGrid w:val="0"/>
              <w:spacing w:line="0" w:lineRule="atLeast"/>
              <w:rPr>
                <w:sz w:val="15"/>
              </w:rPr>
            </w:pPr>
          </w:p>
        </w:tc>
      </w:tr>
      <w:tr w:rsidR="00334CEC">
        <w:trPr>
          <w:trHeight w:val="86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　当該費用に係るサービスの提供に当たっては、あらかじめ、利用者に対し、当該サービスの内容及び費用について説明を行い、同意を得なければなりません。</w:t>
            </w:r>
          </w:p>
          <w:p w:rsidR="00334CEC" w:rsidRDefault="00334CEC">
            <w:pPr>
              <w:widowControl/>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86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(3)　(1)～(2)の費用の額の支払いを受けた場合は、利用者に対し、領収書を交付していますか。</w:t>
            </w:r>
          </w:p>
          <w:p w:rsidR="00334CEC" w:rsidRDefault="00334CEC">
            <w:pPr>
              <w:widowControl/>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pPr>
            <w:r>
              <w:rPr>
                <w:rFonts w:hint="eastAsia"/>
              </w:rPr>
              <w:t>はい</w:t>
            </w:r>
          </w:p>
          <w:p w:rsidR="00334CEC" w:rsidRDefault="00A91F27">
            <w:pPr>
              <w:spacing w:line="0" w:lineRule="atLeast"/>
              <w:jc w:val="left"/>
            </w:pPr>
            <w:r>
              <w:rPr>
                <w:rFonts w:hint="eastAsia"/>
              </w:rPr>
              <w:t>いいえ</w:t>
            </w:r>
          </w:p>
          <w:p w:rsidR="00334CEC" w:rsidRDefault="00A91F27">
            <w:pPr>
              <w:spacing w:line="0" w:lineRule="atLeast"/>
              <w:ind w:rightChars="-120" w:right="-252"/>
              <w:jc w:val="left"/>
              <w:rPr>
                <w:sz w:val="20"/>
              </w:rPr>
            </w:pPr>
            <w:r>
              <w:rPr>
                <w:rFonts w:hint="eastAsia"/>
                <w:sz w:val="20"/>
              </w:rPr>
              <w:t>該当なし</w:t>
            </w: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rPr>
                <w:sz w:val="15"/>
              </w:rPr>
            </w:pPr>
          </w:p>
        </w:tc>
      </w:tr>
      <w:tr w:rsidR="00334CEC">
        <w:trPr>
          <w:trHeight w:val="582"/>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１５</w:t>
            </w:r>
          </w:p>
          <w:p w:rsidR="00334CEC" w:rsidRDefault="00A91F27">
            <w:pPr>
              <w:snapToGrid w:val="0"/>
              <w:spacing w:line="0" w:lineRule="atLeast"/>
              <w:ind w:rightChars="-17" w:right="-36"/>
            </w:pPr>
            <w:r>
              <w:rPr>
                <w:rFonts w:hint="eastAsia"/>
              </w:rPr>
              <w:t>利用者負担額に係る管理</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計画</w:t>
            </w:r>
          </w:p>
          <w:p w:rsidR="00334CEC" w:rsidRDefault="00A91F27">
            <w:pPr>
              <w:snapToGrid w:val="0"/>
              <w:spacing w:line="0" w:lineRule="atLeast"/>
              <w:ind w:rightChars="-80" w:right="-168"/>
              <w:rPr>
                <w:sz w:val="20"/>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widowControl/>
              <w:spacing w:line="0" w:lineRule="atLeast"/>
              <w:ind w:left="210" w:hangingChars="100" w:hanging="210"/>
              <w:jc w:val="left"/>
            </w:pPr>
            <w:r>
              <w:rPr>
                <w:rFonts w:hint="eastAsia"/>
              </w:rPr>
              <w:t>(1)　サービスを提供している利用者等が計画相談支援と同一の月に受けた障害福祉サービス等につき、利用者負担額合計額を算定していますか。</w:t>
            </w:r>
          </w:p>
          <w:p w:rsidR="00334CEC" w:rsidRDefault="00334CEC">
            <w:pPr>
              <w:widowControl/>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pPr>
            <w:r>
              <w:rPr>
                <w:rFonts w:hint="eastAsia"/>
              </w:rPr>
              <w:t>はい</w:t>
            </w:r>
          </w:p>
          <w:p w:rsidR="00334CEC" w:rsidRDefault="00A91F27">
            <w:pPr>
              <w:spacing w:line="0" w:lineRule="atLeast"/>
              <w:jc w:val="left"/>
            </w:pPr>
            <w:r>
              <w:rPr>
                <w:rFonts w:hint="eastAsia"/>
              </w:rPr>
              <w:t>いいえ</w:t>
            </w:r>
          </w:p>
          <w:p w:rsidR="00334CEC" w:rsidRDefault="00A91F27">
            <w:pPr>
              <w:spacing w:line="0" w:lineRule="atLeast"/>
              <w:ind w:rightChars="-120" w:right="-252"/>
              <w:jc w:val="left"/>
              <w:rPr>
                <w:sz w:val="20"/>
              </w:rPr>
            </w:pPr>
            <w:r>
              <w:rPr>
                <w:rFonts w:hint="eastAsia"/>
                <w:sz w:val="20"/>
              </w:rPr>
              <w:t>該当なし</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pacing w:line="0" w:lineRule="atLeast"/>
              <w:jc w:val="left"/>
              <w:rPr>
                <w:sz w:val="15"/>
              </w:rPr>
            </w:pPr>
            <w:r>
              <w:rPr>
                <w:rFonts w:hint="eastAsia"/>
                <w:sz w:val="15"/>
              </w:rPr>
              <w:t>第13条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pacing w:line="0" w:lineRule="atLeast"/>
              <w:jc w:val="left"/>
              <w:rPr>
                <w:sz w:val="15"/>
              </w:rPr>
            </w:pPr>
            <w:r>
              <w:rPr>
                <w:rFonts w:hint="eastAsia"/>
                <w:sz w:val="15"/>
              </w:rPr>
              <w:t>第13条</w:t>
            </w:r>
          </w:p>
        </w:tc>
      </w:tr>
      <w:tr w:rsidR="00334CEC">
        <w:trPr>
          <w:trHeight w:val="122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(2)　利用者負担額合計額を市町に報告するとともに、利用者及び障害福祉サービス等を提供した障害福祉サービス事業者等に通知していますか。</w:t>
            </w:r>
          </w:p>
          <w:p w:rsidR="00334CEC" w:rsidRDefault="00334CEC">
            <w:pPr>
              <w:snapToGrid w:val="0"/>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pPr>
            <w:r>
              <w:rPr>
                <w:rFonts w:hint="eastAsia"/>
              </w:rPr>
              <w:t>はい</w:t>
            </w:r>
          </w:p>
          <w:p w:rsidR="00334CEC" w:rsidRDefault="00A91F27">
            <w:pPr>
              <w:spacing w:line="0" w:lineRule="atLeast"/>
              <w:jc w:val="left"/>
            </w:pPr>
            <w:r>
              <w:rPr>
                <w:rFonts w:hint="eastAsia"/>
              </w:rPr>
              <w:t>いいえ</w:t>
            </w:r>
          </w:p>
          <w:p w:rsidR="00334CEC" w:rsidRDefault="00A91F27">
            <w:pPr>
              <w:spacing w:line="0" w:lineRule="atLeast"/>
              <w:ind w:rightChars="-120" w:right="-252"/>
              <w:jc w:val="left"/>
              <w:rPr>
                <w:sz w:val="20"/>
              </w:rPr>
            </w:pPr>
            <w:r>
              <w:rPr>
                <w:rFonts w:hint="eastAsia"/>
                <w:sz w:val="20"/>
              </w:rPr>
              <w:t>該当なし</w:t>
            </w: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１６</w:t>
            </w:r>
          </w:p>
          <w:p w:rsidR="00334CEC" w:rsidRDefault="00A91F27">
            <w:pPr>
              <w:snapToGrid w:val="0"/>
              <w:spacing w:line="0" w:lineRule="atLeast"/>
              <w:ind w:rightChars="-17" w:right="-36"/>
            </w:pPr>
            <w:r>
              <w:rPr>
                <w:rFonts w:hint="eastAsia"/>
              </w:rPr>
              <w:t>計画相談支援給付費の額に係る通知</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(1)　法定代理受領により計画相談支援給付費等の支給を受けた場合は、利用者に対し、当該利用者に係る計画相談支援給付費等の額を通知していますか。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14</w:t>
            </w:r>
            <w:r>
              <w:rPr>
                <w:rFonts w:hint="eastAsia"/>
                <w:sz w:val="15"/>
              </w:rPr>
              <w:t>条</w:t>
            </w:r>
          </w:p>
          <w:p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第18条・第45条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第14条</w:t>
            </w:r>
          </w:p>
        </w:tc>
      </w:tr>
      <w:tr w:rsidR="00334CEC">
        <w:trPr>
          <w:trHeight w:val="92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通知には、通知の日、サービス利用月（必要に応じて利用の内訳）、計画相談支援給付費等の支給を受けた日、計画相談支援給付費の額等を記載します。</w:t>
            </w:r>
          </w:p>
          <w:p w:rsidR="00334CEC" w:rsidRDefault="00334CEC">
            <w:pPr>
              <w:snapToGrid w:val="0"/>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96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(2)　利用者から法定代理受領を行わないサービスの費用を受領した場合は、サービスの内容、費用の額その他必要と認められる事項を記載したサービス提供証明書を利用者等に対して交付していますか。</w:t>
            </w:r>
          </w:p>
          <w:p w:rsidR="00334CEC" w:rsidRDefault="00334CEC">
            <w:pPr>
              <w:snapToGrid w:val="0"/>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Chars="-56" w:left="-118" w:rightChars="-56" w:right="-118" w:firstLineChars="50" w:firstLine="105"/>
              <w:jc w:val="left"/>
            </w:pPr>
            <w:r>
              <w:rPr>
                <w:rFonts w:hint="eastAsia"/>
              </w:rPr>
              <w:t>はい</w:t>
            </w:r>
          </w:p>
          <w:p w:rsidR="00334CEC" w:rsidRDefault="00A91F27">
            <w:pPr>
              <w:snapToGrid w:val="0"/>
              <w:spacing w:line="0" w:lineRule="atLeast"/>
              <w:ind w:leftChars="-56" w:left="-118" w:rightChars="-56" w:right="-118" w:firstLineChars="50" w:firstLine="105"/>
              <w:jc w:val="left"/>
            </w:pPr>
            <w:r>
              <w:rPr>
                <w:rFonts w:hint="eastAsia"/>
              </w:rPr>
              <w:t>いいえ</w:t>
            </w:r>
          </w:p>
          <w:p w:rsidR="00334CEC" w:rsidRDefault="00A91F27">
            <w:pPr>
              <w:snapToGrid w:val="0"/>
              <w:spacing w:line="0" w:lineRule="atLeast"/>
              <w:ind w:leftChars="-56" w:left="-118" w:rightChars="-56" w:right="-118" w:firstLineChars="50" w:firstLine="100"/>
              <w:jc w:val="left"/>
              <w:rPr>
                <w:sz w:val="20"/>
              </w:rPr>
            </w:pPr>
            <w:r>
              <w:rPr>
                <w:rFonts w:hint="eastAsia"/>
                <w:sz w:val="20"/>
              </w:rPr>
              <w:t>該当なし</w:t>
            </w: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rPr>
                <w:sz w:val="15"/>
              </w:rPr>
            </w:pPr>
          </w:p>
        </w:tc>
      </w:tr>
      <w:tr w:rsidR="00334CEC">
        <w:trPr>
          <w:trHeight w:val="3898"/>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１７－１</w:t>
            </w:r>
          </w:p>
          <w:p w:rsidR="00334CEC" w:rsidRDefault="00A91F27">
            <w:pPr>
              <w:snapToGrid w:val="0"/>
              <w:spacing w:line="0" w:lineRule="atLeast"/>
              <w:ind w:rightChars="-17" w:right="-36"/>
            </w:pPr>
            <w:r>
              <w:rPr>
                <w:rFonts w:hint="eastAsia"/>
              </w:rPr>
              <w:t>具体的取扱方針</w:t>
            </w:r>
          </w:p>
          <w:p w:rsidR="00334CEC" w:rsidRDefault="00334CEC">
            <w:pPr>
              <w:snapToGrid w:val="0"/>
              <w:spacing w:line="0" w:lineRule="atLeast"/>
              <w:jc w:val="left"/>
              <w:rPr>
                <w:sz w:val="20"/>
              </w:rPr>
            </w:pPr>
          </w:p>
          <w:p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計画</w:t>
            </w:r>
          </w:p>
          <w:p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障害児</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A91F27">
            <w:pPr>
              <w:snapToGrid w:val="0"/>
              <w:spacing w:line="0" w:lineRule="atLeast"/>
              <w:ind w:rightChars="-80" w:right="-168"/>
              <w:rPr>
                <w:sz w:val="16"/>
              </w:rPr>
            </w:pPr>
            <w:r>
              <w:rPr>
                <w:rFonts w:hint="eastAsia"/>
                <w:sz w:val="16"/>
              </w:rPr>
              <w:t>１７－１</w:t>
            </w:r>
          </w:p>
          <w:p w:rsidR="00334CEC" w:rsidRDefault="00A91F27">
            <w:pPr>
              <w:snapToGrid w:val="0"/>
              <w:spacing w:line="0" w:lineRule="atLeast"/>
              <w:ind w:rightChars="-17" w:right="-36"/>
              <w:rPr>
                <w:sz w:val="16"/>
              </w:rPr>
            </w:pPr>
            <w:r>
              <w:rPr>
                <w:rFonts w:hint="eastAsia"/>
                <w:sz w:val="16"/>
              </w:rPr>
              <w:t>具体的取扱方針</w:t>
            </w:r>
          </w:p>
          <w:p w:rsidR="00334CEC" w:rsidRDefault="00334CEC">
            <w:pPr>
              <w:snapToGrid w:val="0"/>
              <w:spacing w:line="0" w:lineRule="atLeast"/>
              <w:jc w:val="left"/>
              <w:rPr>
                <w:sz w:val="16"/>
              </w:rPr>
            </w:pP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rsidR="00334CEC" w:rsidRDefault="00A91F27">
            <w:pPr>
              <w:snapToGrid w:val="0"/>
              <w:spacing w:line="0" w:lineRule="atLeast"/>
              <w:ind w:rightChars="-80" w:right="-168"/>
              <w:rPr>
                <w:sz w:val="16"/>
              </w:rPr>
            </w:pPr>
            <w:r>
              <w:rPr>
                <w:rFonts w:hint="eastAsia"/>
                <w:sz w:val="16"/>
              </w:rPr>
              <w:t>※続き</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A91F27">
            <w:pPr>
              <w:snapToGrid w:val="0"/>
              <w:spacing w:line="0" w:lineRule="atLeast"/>
              <w:ind w:rightChars="-80" w:right="-168"/>
              <w:rPr>
                <w:sz w:val="16"/>
              </w:rPr>
            </w:pPr>
            <w:r>
              <w:rPr>
                <w:rFonts w:hint="eastAsia"/>
                <w:sz w:val="16"/>
              </w:rPr>
              <w:t>１７－１</w:t>
            </w:r>
          </w:p>
          <w:p w:rsidR="00334CEC" w:rsidRDefault="00A91F27">
            <w:pPr>
              <w:snapToGrid w:val="0"/>
              <w:spacing w:line="0" w:lineRule="atLeast"/>
              <w:ind w:rightChars="-17" w:right="-36"/>
              <w:rPr>
                <w:sz w:val="16"/>
              </w:rPr>
            </w:pPr>
            <w:r>
              <w:rPr>
                <w:rFonts w:hint="eastAsia"/>
                <w:sz w:val="16"/>
              </w:rPr>
              <w:t>具体的取扱方針</w:t>
            </w:r>
          </w:p>
          <w:p w:rsidR="00334CEC" w:rsidRDefault="00334CEC">
            <w:pPr>
              <w:snapToGrid w:val="0"/>
              <w:spacing w:line="0" w:lineRule="atLeast"/>
              <w:jc w:val="left"/>
              <w:rPr>
                <w:sz w:val="16"/>
              </w:rPr>
            </w:pP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rsidR="00334CEC" w:rsidRDefault="00A91F27">
            <w:pPr>
              <w:snapToGrid w:val="0"/>
              <w:spacing w:line="0" w:lineRule="atLeast"/>
              <w:ind w:rightChars="-80" w:right="-168"/>
              <w:rPr>
                <w:sz w:val="16"/>
              </w:rPr>
            </w:pPr>
            <w:r>
              <w:rPr>
                <w:rFonts w:hint="eastAsia"/>
                <w:sz w:val="16"/>
              </w:rPr>
              <w:t>※続き</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A91F27">
            <w:pPr>
              <w:snapToGrid w:val="0"/>
              <w:spacing w:line="0" w:lineRule="atLeast"/>
              <w:ind w:rightChars="-80" w:right="-168"/>
              <w:rPr>
                <w:sz w:val="16"/>
              </w:rPr>
            </w:pPr>
            <w:r>
              <w:rPr>
                <w:rFonts w:hint="eastAsia"/>
                <w:sz w:val="16"/>
              </w:rPr>
              <w:t>１７－１</w:t>
            </w:r>
          </w:p>
          <w:p w:rsidR="00334CEC" w:rsidRDefault="00A91F27">
            <w:pPr>
              <w:snapToGrid w:val="0"/>
              <w:spacing w:line="0" w:lineRule="atLeast"/>
              <w:ind w:rightChars="-17" w:right="-36"/>
              <w:rPr>
                <w:sz w:val="16"/>
              </w:rPr>
            </w:pPr>
            <w:r>
              <w:rPr>
                <w:rFonts w:hint="eastAsia"/>
                <w:sz w:val="16"/>
              </w:rPr>
              <w:t>具体的取扱方針</w:t>
            </w:r>
          </w:p>
          <w:p w:rsidR="00334CEC" w:rsidRDefault="00334CEC">
            <w:pPr>
              <w:snapToGrid w:val="0"/>
              <w:spacing w:line="0" w:lineRule="atLeast"/>
              <w:jc w:val="left"/>
              <w:rPr>
                <w:sz w:val="16"/>
              </w:rPr>
            </w:pP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rsidR="00334CEC" w:rsidRDefault="00A91F27">
            <w:pPr>
              <w:snapToGrid w:val="0"/>
              <w:spacing w:line="0" w:lineRule="atLeast"/>
              <w:ind w:rightChars="-80" w:right="-168"/>
              <w:rPr>
                <w:sz w:val="16"/>
              </w:rPr>
            </w:pPr>
            <w:r>
              <w:rPr>
                <w:rFonts w:hint="eastAsia"/>
                <w:sz w:val="16"/>
              </w:rPr>
              <w:t>※続き</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A91F27">
            <w:pPr>
              <w:snapToGrid w:val="0"/>
              <w:spacing w:line="0" w:lineRule="atLeast"/>
              <w:ind w:rightChars="-80" w:right="-168"/>
              <w:rPr>
                <w:sz w:val="16"/>
              </w:rPr>
            </w:pPr>
            <w:r>
              <w:rPr>
                <w:rFonts w:hint="eastAsia"/>
                <w:sz w:val="16"/>
              </w:rPr>
              <w:t>１７－１</w:t>
            </w:r>
          </w:p>
          <w:p w:rsidR="00334CEC" w:rsidRDefault="00A91F27">
            <w:pPr>
              <w:snapToGrid w:val="0"/>
              <w:spacing w:line="0" w:lineRule="atLeast"/>
              <w:ind w:rightChars="-17" w:right="-36"/>
              <w:rPr>
                <w:sz w:val="16"/>
              </w:rPr>
            </w:pPr>
            <w:r>
              <w:rPr>
                <w:rFonts w:hint="eastAsia"/>
                <w:sz w:val="16"/>
              </w:rPr>
              <w:t>具体的取扱方針</w:t>
            </w:r>
          </w:p>
          <w:p w:rsidR="00334CEC" w:rsidRDefault="00334CEC">
            <w:pPr>
              <w:snapToGrid w:val="0"/>
              <w:spacing w:line="0" w:lineRule="atLeast"/>
              <w:jc w:val="left"/>
              <w:rPr>
                <w:sz w:val="16"/>
              </w:rPr>
            </w:pP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rsidR="00334CEC" w:rsidRDefault="00A91F27">
            <w:pPr>
              <w:snapToGrid w:val="0"/>
              <w:spacing w:line="0" w:lineRule="atLeast"/>
              <w:ind w:rightChars="-80" w:right="-168"/>
            </w:pPr>
            <w:r>
              <w:rPr>
                <w:rFonts w:hint="eastAsia"/>
                <w:sz w:val="16"/>
              </w:rPr>
              <w:t>※続き</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A91F27">
            <w:pPr>
              <w:snapToGrid w:val="0"/>
              <w:spacing w:line="0" w:lineRule="atLeast"/>
              <w:ind w:rightChars="-80" w:right="-168"/>
              <w:rPr>
                <w:sz w:val="16"/>
              </w:rPr>
            </w:pPr>
            <w:r>
              <w:rPr>
                <w:rFonts w:hint="eastAsia"/>
                <w:sz w:val="16"/>
              </w:rPr>
              <w:t>１７－１</w:t>
            </w:r>
          </w:p>
          <w:p w:rsidR="00334CEC" w:rsidRDefault="00A91F27">
            <w:pPr>
              <w:snapToGrid w:val="0"/>
              <w:spacing w:line="0" w:lineRule="atLeast"/>
              <w:ind w:rightChars="-17" w:right="-36"/>
              <w:rPr>
                <w:sz w:val="16"/>
              </w:rPr>
            </w:pPr>
            <w:r>
              <w:rPr>
                <w:rFonts w:hint="eastAsia"/>
                <w:sz w:val="16"/>
              </w:rPr>
              <w:t>具体的取扱方針</w:t>
            </w:r>
          </w:p>
          <w:p w:rsidR="00334CEC" w:rsidRDefault="00334CEC">
            <w:pPr>
              <w:snapToGrid w:val="0"/>
              <w:spacing w:line="0" w:lineRule="atLeast"/>
              <w:jc w:val="left"/>
              <w:rPr>
                <w:sz w:val="16"/>
              </w:rPr>
            </w:pP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rsidR="00334CEC" w:rsidRDefault="00A91F27">
            <w:pPr>
              <w:snapToGrid w:val="0"/>
              <w:spacing w:line="0" w:lineRule="atLeast"/>
              <w:ind w:rightChars="-80" w:right="-168"/>
              <w:rPr>
                <w:sz w:val="16"/>
              </w:rPr>
            </w:pPr>
            <w:r>
              <w:rPr>
                <w:rFonts w:hint="eastAsia"/>
                <w:sz w:val="16"/>
              </w:rPr>
              <w:t>※続き</w:t>
            </w: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rPr>
                <w:sz w:val="20"/>
                <w:bdr w:val="single" w:sz="4" w:space="0" w:color="auto"/>
              </w:rPr>
            </w:pPr>
            <w:r>
              <w:rPr>
                <w:rFonts w:hint="eastAsia"/>
              </w:rPr>
              <w:t>(1)　管理者は、相談支援専門員に基本相談支援に関する業務及びサービス等利用計画の作成に関する業務を担当させていますか。</w:t>
            </w:r>
            <w:r>
              <w:rPr>
                <w:rFonts w:hint="eastAsia"/>
                <w:sz w:val="20"/>
                <w:bdr w:val="single" w:sz="4" w:space="0" w:color="auto"/>
              </w:rPr>
              <w:t>計画</w:t>
            </w:r>
          </w:p>
          <w:p w:rsidR="00334CEC" w:rsidRDefault="00334CEC">
            <w:pPr>
              <w:snapToGrid w:val="0"/>
              <w:spacing w:line="0" w:lineRule="atLeast"/>
              <w:ind w:left="210" w:hangingChars="100" w:hanging="210"/>
              <w:jc w:val="left"/>
            </w:pPr>
          </w:p>
          <w:p w:rsidR="00334CEC" w:rsidRDefault="00A91F27">
            <w:pPr>
              <w:snapToGrid w:val="0"/>
              <w:spacing w:line="0" w:lineRule="atLeast"/>
              <w:ind w:leftChars="48" w:left="242" w:hangingChars="67" w:hanging="141"/>
              <w:jc w:val="left"/>
              <w:rPr>
                <w:sz w:val="20"/>
                <w:bdr w:val="single" w:sz="4" w:space="0" w:color="auto"/>
              </w:rPr>
            </w:pPr>
            <w:r>
              <w:rPr>
                <w:rFonts w:hint="eastAsia"/>
              </w:rPr>
              <w:t xml:space="preserve">　　管理者は、相談支援専門員に障害児支援利用計画の作成に関する業務を担当させていますか。</w:t>
            </w:r>
            <w:r>
              <w:rPr>
                <w:rFonts w:hint="eastAsia"/>
                <w:sz w:val="20"/>
                <w:bdr w:val="single" w:sz="4" w:space="0" w:color="auto"/>
              </w:rPr>
              <w:t>障害児</w:t>
            </w:r>
          </w:p>
          <w:p w:rsidR="00334CEC" w:rsidRDefault="00334CEC">
            <w:pPr>
              <w:snapToGrid w:val="0"/>
              <w:spacing w:line="0" w:lineRule="atLeast"/>
              <w:ind w:leftChars="48" w:left="235" w:hangingChars="67" w:hanging="134"/>
              <w:jc w:val="left"/>
              <w:rPr>
                <w:sz w:val="20"/>
                <w:bdr w:val="single" w:sz="4" w:space="0" w:color="auto"/>
              </w:rPr>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1</w:t>
            </w:r>
            <w:r>
              <w:rPr>
                <w:rFonts w:hint="eastAsia"/>
                <w:sz w:val="15"/>
              </w:rPr>
              <w:t>項第</w:t>
            </w:r>
            <w:r>
              <w:rPr>
                <w:sz w:val="15"/>
              </w:rPr>
              <w:t>1</w:t>
            </w:r>
            <w:r>
              <w:rPr>
                <w:rFonts w:hint="eastAsia"/>
                <w:sz w:val="15"/>
              </w:rPr>
              <w:t>号</w:t>
            </w:r>
          </w:p>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(2)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第1項第</w:t>
            </w:r>
            <w:r>
              <w:rPr>
                <w:sz w:val="15"/>
              </w:rPr>
              <w:t>2</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計画相談支援等は、利用者及びその家族の主体的な参加及び自らの課題の解決に向けての意欲の醸成と相まって行われることが重要です。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p>
          <w:p w:rsidR="00334CEC" w:rsidRDefault="00A91F27">
            <w:pPr>
              <w:snapToGrid w:val="0"/>
              <w:spacing w:line="0" w:lineRule="atLeast"/>
              <w:jc w:val="left"/>
              <w:rPr>
                <w:sz w:val="15"/>
              </w:rPr>
            </w:pPr>
            <w:r>
              <w:rPr>
                <w:sz w:val="15"/>
              </w:rPr>
              <w:t>(11)</w:t>
            </w:r>
            <w:r>
              <w:rPr>
                <w:rFonts w:hint="eastAsia"/>
                <w:sz w:val="15"/>
              </w:rPr>
              <w:t>の②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(3)</w:t>
            </w:r>
            <w:r>
              <w:rPr>
                <w:rFonts w:hint="eastAsia"/>
              </w:rPr>
              <w:t xml:space="preserve">　サービス等利用計画または障害児支援利用計画の作成に当たっては、利用者の希望等を踏まえて作成するよう努めていますか。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1</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(4)</w:t>
            </w:r>
            <w:r>
              <w:rPr>
                <w:rFonts w:hint="eastAsia"/>
              </w:rPr>
              <w:t xml:space="preserve">　サービス等利用計画または障害児支援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2</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継続が困難な、あるいは必要性に乏しい福祉サービス等の利用を助長することがあってはなりません。</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napToGrid w:val="0"/>
              <w:spacing w:line="0" w:lineRule="atLeast"/>
              <w:jc w:val="left"/>
              <w:rPr>
                <w:sz w:val="15"/>
              </w:rPr>
            </w:pPr>
            <w:r>
              <w:rPr>
                <w:rFonts w:hint="eastAsia"/>
                <w:sz w:val="15"/>
              </w:rPr>
              <w:t>の④</w:t>
            </w:r>
          </w:p>
        </w:tc>
      </w:tr>
      <w:tr w:rsidR="00334CEC">
        <w:trPr>
          <w:trHeight w:val="247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rPr>
                <w:sz w:val="20"/>
                <w:bdr w:val="single" w:sz="4" w:space="0" w:color="auto"/>
              </w:rPr>
            </w:pPr>
            <w:r>
              <w:t>(5)</w:t>
            </w:r>
            <w:r>
              <w:rPr>
                <w:rFonts w:hint="eastAsia"/>
              </w:rPr>
              <w:t xml:space="preserve">　サービス等利用計画の作成に当たっては、利用者の日常生活全般を支援する観点から、障害福祉サービス等又は地域相談支援に加えて、当該地域の住民による自発的な活動によるサービス等の利用も含めてサービス等利用計画上に位置付けるよう努めていますか。</w:t>
            </w:r>
            <w:r>
              <w:rPr>
                <w:rFonts w:hint="eastAsia"/>
                <w:sz w:val="20"/>
                <w:bdr w:val="single" w:sz="4" w:space="0" w:color="auto"/>
              </w:rPr>
              <w:t>計画</w:t>
            </w:r>
          </w:p>
          <w:p w:rsidR="00334CEC" w:rsidRDefault="00334CEC">
            <w:pPr>
              <w:snapToGrid w:val="0"/>
              <w:spacing w:line="0" w:lineRule="atLeast"/>
              <w:ind w:left="200" w:hangingChars="100" w:hanging="200"/>
              <w:jc w:val="left"/>
              <w:rPr>
                <w:sz w:val="20"/>
                <w:bdr w:val="single" w:sz="4" w:space="0" w:color="auto"/>
              </w:rPr>
            </w:pPr>
          </w:p>
          <w:p w:rsidR="00334CEC" w:rsidRDefault="00A91F27">
            <w:pPr>
              <w:snapToGrid w:val="0"/>
              <w:spacing w:line="0" w:lineRule="atLeast"/>
              <w:ind w:leftChars="100" w:left="210" w:firstLineChars="83" w:firstLine="174"/>
              <w:jc w:val="left"/>
              <w:rPr>
                <w:sz w:val="20"/>
                <w:bdr w:val="single" w:sz="4" w:space="0" w:color="auto"/>
              </w:rPr>
            </w:pPr>
            <w:r>
              <w:rPr>
                <w:rFonts w:hint="eastAsia"/>
              </w:rPr>
              <w:t>障害児支援利用計画の作成に当たっては、利用者の日常生活全般を支援する観点から、通所支援に加えて、当該地域の住民による自発的な活動によるサービス等の利用も含めて障害児支援利用計画上に位置付けるよう努めていますか。</w:t>
            </w:r>
            <w:r>
              <w:rPr>
                <w:rFonts w:hint="eastAsia"/>
                <w:sz w:val="20"/>
                <w:bdr w:val="single" w:sz="4" w:space="0" w:color="auto"/>
              </w:rPr>
              <w:t>障害児</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3</w:t>
            </w:r>
            <w:r>
              <w:rPr>
                <w:rFonts w:hint="eastAsia"/>
                <w:sz w:val="15"/>
              </w:rPr>
              <w:t>号</w:t>
            </w:r>
          </w:p>
          <w:p w:rsidR="00334CEC" w:rsidRDefault="00334CEC">
            <w:pPr>
              <w:snapToGrid w:val="0"/>
              <w:spacing w:line="0" w:lineRule="atLeast"/>
              <w:jc w:val="left"/>
              <w:rPr>
                <w:sz w:val="15"/>
                <w:highlight w:val="cyan"/>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保健医療サービス、地域生活支援事業等の市町が一般施策として行うサービスや当該地域の住民による自発的な活動によるサービス等の利用も含めて計画に位置付けることにより総合的な計画となるように努めてください。</w:t>
            </w:r>
          </w:p>
        </w:tc>
        <w:tc>
          <w:tcPr>
            <w:tcW w:w="848" w:type="dxa"/>
            <w:vMerge/>
            <w:tcBorders>
              <w:left w:val="single" w:sz="4" w:space="0" w:color="000000"/>
              <w:right w:val="single" w:sz="4" w:space="0" w:color="000000"/>
            </w:tcBorders>
          </w:tcPr>
          <w:p w:rsidR="00334CEC" w:rsidRDefault="00334CEC">
            <w:pPr>
              <w:snapToGrid w:val="0"/>
              <w:spacing w:line="0" w:lineRule="atLeast"/>
              <w:ind w:leftChars="-56" w:left="-118" w:rightChars="-56" w:right="-118"/>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napToGrid w:val="0"/>
              <w:spacing w:line="0" w:lineRule="atLeast"/>
              <w:jc w:val="left"/>
              <w:rPr>
                <w:sz w:val="15"/>
              </w:rPr>
            </w:pPr>
            <w:r>
              <w:rPr>
                <w:rFonts w:hint="eastAsia"/>
                <w:sz w:val="15"/>
              </w:rPr>
              <w:t>の⑤</w:t>
            </w:r>
          </w:p>
        </w:tc>
      </w:tr>
      <w:tr w:rsidR="00334CEC">
        <w:trPr>
          <w:trHeight w:val="258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(6)</w:t>
            </w:r>
            <w:r>
              <w:rPr>
                <w:rFonts w:hint="eastAsia"/>
              </w:rPr>
              <w:t xml:space="preserve">　サービス等利用計画の作成の開始に当たっては、利用者等によるサービスの選択に資するよう、当該地域における障害福祉サービス事業者等又は一般相談支援事業者に関するサービスの内容、利用料等の情報を適正に利用者又はその家族に対して提供していますか。</w:t>
            </w:r>
            <w:r>
              <w:rPr>
                <w:rFonts w:hint="eastAsia"/>
                <w:sz w:val="20"/>
                <w:bdr w:val="single" w:sz="4" w:space="0" w:color="auto"/>
              </w:rPr>
              <w:t>計画</w:t>
            </w:r>
          </w:p>
          <w:p w:rsidR="00334CEC" w:rsidRDefault="00334CEC">
            <w:pPr>
              <w:snapToGrid w:val="0"/>
              <w:spacing w:line="0" w:lineRule="atLeast"/>
              <w:ind w:left="210" w:hangingChars="100" w:hanging="210"/>
              <w:jc w:val="left"/>
            </w:pPr>
          </w:p>
          <w:p w:rsidR="00334CEC" w:rsidRDefault="00A91F27">
            <w:pPr>
              <w:snapToGrid w:val="0"/>
              <w:spacing w:line="0" w:lineRule="atLeast"/>
              <w:ind w:left="210" w:hangingChars="100" w:hanging="210"/>
              <w:jc w:val="left"/>
            </w:pPr>
            <w:r>
              <w:rPr>
                <w:rFonts w:hint="eastAsia"/>
              </w:rPr>
              <w:t xml:space="preserve">　　　障害児支援利用計画の作成の開始に当たっては、利用者等によるサービスの選択に資するよう、当該地域における障害児通所支援事業者等に関するサービスの内容、利用料等の情報を適正に利用者又はその家族に対して提供していますか。</w:t>
            </w:r>
            <w:r>
              <w:rPr>
                <w:rFonts w:hint="eastAsia"/>
                <w:sz w:val="20"/>
                <w:bdr w:val="single" w:sz="4" w:space="0" w:color="auto"/>
              </w:rPr>
              <w:t>障害児</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 xml:space="preserve">15 </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4</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特定の福祉サービス等の事業を行う者に不当に偏した情報を提供するようなことや、利用者等の選択を求めることなく同一の事業主体の福祉サービスのみによる計画案を最初から提示することがあってはなりません。</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napToGrid w:val="0"/>
              <w:spacing w:line="0" w:lineRule="atLeast"/>
              <w:jc w:val="left"/>
              <w:rPr>
                <w:sz w:val="15"/>
              </w:rPr>
            </w:pPr>
            <w:r>
              <w:rPr>
                <w:rFonts w:hint="eastAsia"/>
                <w:sz w:val="15"/>
              </w:rPr>
              <w:t>の⑥</w:t>
            </w:r>
          </w:p>
        </w:tc>
      </w:tr>
      <w:tr w:rsidR="00334CEC">
        <w:trPr>
          <w:trHeight w:val="134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(7)</w:t>
            </w:r>
            <w:r>
              <w:rPr>
                <w:rFonts w:hint="eastAsia"/>
              </w:rPr>
              <w:t xml:space="preserve">　 サービス等利用計画または障害児支援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5</w:t>
            </w:r>
            <w:r>
              <w:rPr>
                <w:rFonts w:hint="eastAsia"/>
                <w:sz w:val="15"/>
              </w:rPr>
              <w:t>号</w:t>
            </w:r>
          </w:p>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アセスメントは、利用者が既に提供を受けている福祉サービス等や障害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848" w:type="dxa"/>
            <w:vMerge/>
            <w:tcBorders>
              <w:left w:val="single" w:sz="4" w:space="0" w:color="000000"/>
              <w:right w:val="single" w:sz="4" w:space="0" w:color="000000"/>
            </w:tcBorders>
          </w:tcPr>
          <w:p w:rsidR="00334CEC" w:rsidRDefault="00334CEC">
            <w:pPr>
              <w:snapToGrid w:val="0"/>
              <w:spacing w:line="0" w:lineRule="atLeast"/>
              <w:ind w:leftChars="-56" w:left="-118" w:rightChars="-56" w:right="-118"/>
              <w:jc w:val="left"/>
            </w:pPr>
          </w:p>
        </w:tc>
        <w:tc>
          <w:tcPr>
            <w:tcW w:w="1591" w:type="dxa"/>
            <w:vMerge w:val="restart"/>
            <w:tcBorders>
              <w:top w:val="dotted" w:sz="4" w:space="0" w:color="000000"/>
              <w:left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napToGrid w:val="0"/>
              <w:spacing w:line="0" w:lineRule="atLeast"/>
              <w:jc w:val="left"/>
              <w:rPr>
                <w:sz w:val="15"/>
              </w:rPr>
            </w:pPr>
            <w:r>
              <w:rPr>
                <w:rFonts w:hint="eastAsia"/>
                <w:sz w:val="15"/>
              </w:rPr>
              <w:t>の⑦</w:t>
            </w:r>
          </w:p>
          <w:p w:rsidR="00334CEC" w:rsidRDefault="00334CEC">
            <w:pPr>
              <w:snapToGrid w:val="0"/>
              <w:spacing w:line="0" w:lineRule="atLeast"/>
              <w:jc w:val="left"/>
              <w:rPr>
                <w:sz w:val="15"/>
                <w:highlight w:val="cyan"/>
              </w:rPr>
            </w:pPr>
          </w:p>
        </w:tc>
      </w:tr>
      <w:tr w:rsidR="00334CEC">
        <w:trPr>
          <w:trHeight w:val="90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highlight w:val="cyan"/>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アセスメントの記録は、５年間保存してください。</w:t>
            </w:r>
          </w:p>
          <w:p w:rsidR="00334CEC" w:rsidRDefault="00334CEC">
            <w:pPr>
              <w:snapToGrid w:val="0"/>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highlight w:val="cyan"/>
              </w:rPr>
            </w:pPr>
          </w:p>
        </w:tc>
      </w:tr>
      <w:tr w:rsidR="00334CEC">
        <w:trPr>
          <w:trHeight w:val="43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(8)</w:t>
            </w:r>
            <w:r>
              <w:rPr>
                <w:rFonts w:hint="eastAsia"/>
              </w:rPr>
              <w:t xml:space="preserve">　アセスメントに当たっては、利用者の居宅等を訪問し、利用者及びその家族に面接して行っていますか。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6</w:t>
            </w:r>
            <w:r>
              <w:rPr>
                <w:rFonts w:hint="eastAsia"/>
                <w:sz w:val="15"/>
              </w:rPr>
              <w:t>号</w:t>
            </w:r>
          </w:p>
        </w:tc>
      </w:tr>
      <w:tr w:rsidR="00334CEC">
        <w:trPr>
          <w:trHeight w:val="83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アセスメントの実施に当たっては、必ず利用者の居宅、障害者支援施設等、精神科病院を訪問し、利用者及びその家族に面接して行う必要があります。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napToGrid w:val="0"/>
              <w:spacing w:line="0" w:lineRule="atLeast"/>
              <w:jc w:val="left"/>
              <w:rPr>
                <w:sz w:val="15"/>
              </w:rPr>
            </w:pPr>
            <w:r>
              <w:rPr>
                <w:rFonts w:hint="eastAsia"/>
                <w:sz w:val="15"/>
              </w:rPr>
              <w:t>の⑧</w:t>
            </w:r>
          </w:p>
          <w:p w:rsidR="00334CEC" w:rsidRDefault="00334CEC">
            <w:pPr>
              <w:snapToGrid w:val="0"/>
              <w:spacing w:line="0" w:lineRule="atLeast"/>
              <w:jc w:val="left"/>
              <w:rPr>
                <w:sz w:val="15"/>
                <w:highlight w:val="cyan"/>
              </w:rPr>
            </w:pPr>
          </w:p>
        </w:tc>
      </w:tr>
      <w:tr w:rsidR="00334CEC">
        <w:trPr>
          <w:trHeight w:val="43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(9)</w:t>
            </w:r>
            <w:r>
              <w:rPr>
                <w:rFonts w:hint="eastAsia"/>
              </w:rPr>
              <w:t xml:space="preserve">　アセスメントに当たっては、面接の趣旨を利用者及びその家族に対して十分に説明し、理解を得ていますか。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6</w:t>
            </w:r>
            <w:r>
              <w:rPr>
                <w:rFonts w:hint="eastAsia"/>
                <w:sz w:val="15"/>
              </w:rPr>
              <w:t>号</w:t>
            </w:r>
          </w:p>
        </w:tc>
      </w:tr>
      <w:tr w:rsidR="00334CEC">
        <w:trPr>
          <w:trHeight w:val="67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相談支援専門員は面接技法等の研鑽に努めることが重要です。</w:t>
            </w:r>
          </w:p>
          <w:p w:rsidR="00334CEC" w:rsidRDefault="00334CEC">
            <w:pPr>
              <w:snapToGrid w:val="0"/>
              <w:spacing w:line="0" w:lineRule="atLeast"/>
              <w:jc w:val="left"/>
            </w:pPr>
          </w:p>
        </w:tc>
        <w:tc>
          <w:tcPr>
            <w:tcW w:w="848" w:type="dxa"/>
            <w:vMerge/>
            <w:tcBorders>
              <w:left w:val="single" w:sz="4" w:space="0" w:color="000000"/>
              <w:right w:val="single" w:sz="4" w:space="0" w:color="000000"/>
            </w:tcBorders>
          </w:tcPr>
          <w:p w:rsidR="00334CEC" w:rsidRDefault="00334CEC">
            <w:pPr>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pacing w:line="0" w:lineRule="atLeast"/>
              <w:jc w:val="left"/>
              <w:rPr>
                <w:sz w:val="15"/>
              </w:rPr>
            </w:pPr>
            <w:r>
              <w:rPr>
                <w:rFonts w:hint="eastAsia"/>
                <w:sz w:val="15"/>
              </w:rPr>
              <w:t>基準解釈通知</w:t>
            </w:r>
          </w:p>
          <w:p w:rsidR="00334CEC" w:rsidRDefault="00A91F27">
            <w:pPr>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pacing w:line="0" w:lineRule="atLeast"/>
              <w:jc w:val="left"/>
              <w:rPr>
                <w:sz w:val="15"/>
                <w:highlight w:val="cyan"/>
              </w:rPr>
            </w:pPr>
            <w:r>
              <w:rPr>
                <w:rFonts w:hint="eastAsia"/>
                <w:sz w:val="15"/>
              </w:rPr>
              <w:t>の⑧</w:t>
            </w:r>
          </w:p>
        </w:tc>
      </w:tr>
      <w:tr w:rsidR="00334CEC">
        <w:trPr>
          <w:trHeight w:val="339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(10)</w:t>
            </w:r>
            <w:r>
              <w:rPr>
                <w:rFonts w:hint="eastAsia"/>
              </w:rPr>
              <w:t xml:space="preserve">　利用者についてのアセスメントに基づき、当該地域における障害福祉サービス等又は地域相談支援（</w:t>
            </w:r>
            <w:r>
              <w:rPr>
                <w:rFonts w:hint="eastAsia"/>
                <w:bdr w:val="single" w:sz="4" w:space="0" w:color="auto"/>
              </w:rPr>
              <w:t>計画</w:t>
            </w:r>
            <w:r>
              <w:rPr>
                <w:rFonts w:hint="eastAsia"/>
              </w:rPr>
              <w:t>）、通所支援（</w:t>
            </w:r>
            <w:r>
              <w:rPr>
                <w:rFonts w:hint="eastAsia"/>
                <w:bdr w:val="single" w:sz="4" w:space="0" w:color="auto"/>
              </w:rPr>
              <w:t>障害児</w:t>
            </w:r>
            <w:r>
              <w:rPr>
                <w:rFonts w:hint="eastAsia"/>
              </w:rPr>
              <w:t>）、が提供される体制を勘案して、当該アセスメントにより把握された解決すべき課題等に対応するための最も適切な福祉サービス等の組合せについて検討し、次の項目を記載したサービス等利用計画案または障害児支援利用計画案を作成していますか。</w:t>
            </w:r>
          </w:p>
          <w:p w:rsidR="00334CEC" w:rsidRDefault="00A91F27">
            <w:pPr>
              <w:snapToGrid w:val="0"/>
              <w:spacing w:line="0" w:lineRule="atLeast"/>
              <w:ind w:firstLineChars="100" w:firstLine="210"/>
              <w:jc w:val="left"/>
            </w:pPr>
            <w:r>
              <w:rPr>
                <w:rFonts w:hint="eastAsia"/>
              </w:rPr>
              <w:t>①</w:t>
            </w:r>
            <w:r>
              <w:t xml:space="preserve"> </w:t>
            </w:r>
            <w:r>
              <w:rPr>
                <w:rFonts w:hint="eastAsia"/>
              </w:rPr>
              <w:t>利用者及びその家族の生活に対する意向</w:t>
            </w:r>
          </w:p>
          <w:p w:rsidR="00334CEC" w:rsidRDefault="00A91F27">
            <w:pPr>
              <w:snapToGrid w:val="0"/>
              <w:spacing w:line="0" w:lineRule="atLeast"/>
              <w:ind w:firstLineChars="100" w:firstLine="210"/>
              <w:jc w:val="left"/>
            </w:pPr>
            <w:r>
              <w:rPr>
                <w:rFonts w:hint="eastAsia"/>
              </w:rPr>
              <w:t>②</w:t>
            </w:r>
            <w:r>
              <w:t xml:space="preserve"> </w:t>
            </w:r>
            <w:r>
              <w:rPr>
                <w:rFonts w:hint="eastAsia"/>
              </w:rPr>
              <w:t>総合的な援助の方針</w:t>
            </w:r>
          </w:p>
          <w:p w:rsidR="00334CEC" w:rsidRDefault="00A91F27">
            <w:pPr>
              <w:snapToGrid w:val="0"/>
              <w:spacing w:line="0" w:lineRule="atLeast"/>
              <w:ind w:firstLineChars="100" w:firstLine="210"/>
              <w:jc w:val="left"/>
            </w:pPr>
            <w:r>
              <w:rPr>
                <w:rFonts w:hint="eastAsia"/>
              </w:rPr>
              <w:t>③</w:t>
            </w:r>
            <w:r>
              <w:t xml:space="preserve"> </w:t>
            </w:r>
            <w:r>
              <w:rPr>
                <w:rFonts w:hint="eastAsia"/>
              </w:rPr>
              <w:t>生活全般の解決すべき課題</w:t>
            </w:r>
          </w:p>
          <w:p w:rsidR="00334CEC" w:rsidRDefault="00A91F27">
            <w:pPr>
              <w:snapToGrid w:val="0"/>
              <w:spacing w:line="0" w:lineRule="atLeast"/>
              <w:ind w:firstLineChars="100" w:firstLine="210"/>
              <w:jc w:val="left"/>
            </w:pPr>
            <w:r>
              <w:rPr>
                <w:rFonts w:hint="eastAsia"/>
              </w:rPr>
              <w:t>④</w:t>
            </w:r>
            <w:r>
              <w:t xml:space="preserve"> </w:t>
            </w:r>
            <w:r>
              <w:rPr>
                <w:rFonts w:hint="eastAsia"/>
              </w:rPr>
              <w:t>提供される福祉サービス等の目標及びその達成時期</w:t>
            </w:r>
          </w:p>
          <w:p w:rsidR="00334CEC" w:rsidRDefault="00A91F27">
            <w:pPr>
              <w:snapToGrid w:val="0"/>
              <w:spacing w:line="0" w:lineRule="atLeast"/>
              <w:ind w:firstLineChars="100" w:firstLine="210"/>
              <w:jc w:val="left"/>
            </w:pPr>
            <w:r>
              <w:rPr>
                <w:rFonts w:hint="eastAsia"/>
              </w:rPr>
              <w:t>⑤</w:t>
            </w:r>
            <w:r>
              <w:t xml:space="preserve"> </w:t>
            </w:r>
            <w:r>
              <w:rPr>
                <w:rFonts w:hint="eastAsia"/>
              </w:rPr>
              <w:t>福祉サービス等の種類、内容、量</w:t>
            </w:r>
          </w:p>
          <w:p w:rsidR="00334CEC" w:rsidRDefault="00A91F27">
            <w:pPr>
              <w:snapToGrid w:val="0"/>
              <w:spacing w:line="0" w:lineRule="atLeast"/>
              <w:ind w:firstLineChars="100" w:firstLine="210"/>
              <w:jc w:val="left"/>
            </w:pPr>
            <w:r>
              <w:rPr>
                <w:rFonts w:hint="eastAsia"/>
              </w:rPr>
              <w:t>⑥</w:t>
            </w:r>
            <w:r>
              <w:t xml:space="preserve"> </w:t>
            </w:r>
            <w:r>
              <w:rPr>
                <w:rFonts w:hint="eastAsia"/>
              </w:rPr>
              <w:t>福祉サービス等を提供する上での留意事項</w:t>
            </w:r>
          </w:p>
          <w:p w:rsidR="00334CEC" w:rsidRDefault="00A91F27">
            <w:pPr>
              <w:snapToGrid w:val="0"/>
              <w:spacing w:line="0" w:lineRule="atLeast"/>
              <w:ind w:firstLineChars="100" w:firstLine="210"/>
              <w:jc w:val="left"/>
            </w:pPr>
            <w:r>
              <w:rPr>
                <w:rFonts w:hint="eastAsia"/>
              </w:rPr>
              <w:t>⑦</w:t>
            </w:r>
            <w:r>
              <w:t xml:space="preserve"> </w:t>
            </w:r>
            <w:r>
              <w:rPr>
                <w:rFonts w:hint="eastAsia"/>
              </w:rPr>
              <w:t>モニタリング期間に係る提案</w:t>
            </w:r>
            <w:r>
              <w:t xml:space="preserve"> </w:t>
            </w:r>
            <w:r>
              <w:rPr>
                <w:rFonts w:hint="eastAsia"/>
              </w:rPr>
              <w:t>等</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7</w:t>
            </w:r>
            <w:r>
              <w:rPr>
                <w:rFonts w:hint="eastAsia"/>
                <w:sz w:val="15"/>
              </w:rPr>
              <w:t>号</w:t>
            </w: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モニタリング期間については、利用する予定のサービスの種類のみをもって一律に設定することのないよう利用者の心身の状況等を勘案した上で、柔軟かつ適切に提案してください。</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val="restart"/>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rsidR="00334CEC" w:rsidRDefault="00A91F27">
            <w:pPr>
              <w:snapToGrid w:val="0"/>
              <w:spacing w:line="0" w:lineRule="atLeast"/>
              <w:jc w:val="left"/>
              <w:rPr>
                <w:sz w:val="15"/>
                <w:highlight w:val="cyan"/>
              </w:rPr>
            </w:pPr>
            <w:r>
              <w:rPr>
                <w:rFonts w:hint="eastAsia"/>
                <w:sz w:val="15"/>
              </w:rPr>
              <w:t>の⑨</w:t>
            </w: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tc>
      </w:tr>
      <w:tr w:rsidR="00334CEC">
        <w:trPr>
          <w:trHeight w:val="99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目標達成時期には、モニタリングの実施により、計画及び各障害福祉サービス等又は地域相談支援（</w:t>
            </w:r>
            <w:r>
              <w:rPr>
                <w:rFonts w:hint="eastAsia"/>
                <w:bdr w:val="single" w:sz="4" w:space="0" w:color="auto"/>
              </w:rPr>
              <w:t>計画</w:t>
            </w:r>
            <w:r>
              <w:rPr>
                <w:rFonts w:hint="eastAsia"/>
              </w:rPr>
              <w:t>）、通所支援（</w:t>
            </w:r>
            <w:r>
              <w:rPr>
                <w:rFonts w:hint="eastAsia"/>
                <w:bdr w:val="single" w:sz="4" w:space="0" w:color="auto"/>
              </w:rPr>
              <w:t>障害児</w:t>
            </w:r>
            <w:r>
              <w:rPr>
                <w:rFonts w:hint="eastAsia"/>
              </w:rPr>
              <w:t>）の評価を行い得るようにすることが重要です。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jc w:val="left"/>
              <w:rPr>
                <w:sz w:val="15"/>
                <w:highlight w:val="cyan"/>
              </w:rPr>
            </w:pPr>
          </w:p>
        </w:tc>
      </w:tr>
      <w:tr w:rsidR="00334CEC">
        <w:trPr>
          <w:trHeight w:val="142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rPr>
                <w:bdr w:val="single" w:sz="4" w:space="0" w:color="auto"/>
              </w:rPr>
            </w:pPr>
            <w:r>
              <w:t>(11)　相談支援専門員は、サービス等利用計画案に短期入所を位置付ける場合は、利用者の居宅における自立した日常</w:t>
            </w:r>
            <w:r>
              <w:rPr>
                <w:rFonts w:hint="eastAsia"/>
              </w:rPr>
              <w:t>生活又は社会生活の維持に十分に留意するものとし、利用者の心身の状況等を勘案して特に必要と認められる場合を除き、短期入所を利用する日数が年間</w:t>
            </w:r>
            <w:r>
              <w:t>180日を超えないようにしていますか。</w:t>
            </w:r>
            <w:r>
              <w:rPr>
                <w:rFonts w:hint="eastAsia"/>
                <w:bdr w:val="single" w:sz="4" w:space="0" w:color="auto"/>
              </w:rPr>
              <w:t>計画</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8</w:t>
            </w:r>
            <w:r>
              <w:rPr>
                <w:rFonts w:hint="eastAsia"/>
                <w:sz w:val="15"/>
              </w:rPr>
              <w:t>号</w:t>
            </w:r>
          </w:p>
          <w:p w:rsidR="00334CEC" w:rsidRDefault="00334CEC">
            <w:pPr>
              <w:snapToGrid w:val="0"/>
              <w:spacing w:line="0" w:lineRule="atLeast"/>
              <w:jc w:val="left"/>
              <w:rPr>
                <w:sz w:val="15"/>
                <w:highlight w:val="cyan"/>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短期入所の利用日数に係る「日数が年間</w:t>
            </w:r>
            <w:r>
              <w:t>180日を越えない」</w:t>
            </w:r>
            <w:r>
              <w:rPr>
                <w:rFonts w:hint="eastAsia"/>
              </w:rPr>
              <w:t>という目安については、当該計画案の作成過程における個々の利用者の心身の状況やその置かれている環境等の適切な評価に基づき、在宅生活の維持のための必要性に応じて弾力的に運用することが可能であり、年間</w:t>
            </w:r>
            <w:r>
              <w:t>180日以内であるかについて機械的な適用を求めるものではありません。</w:t>
            </w:r>
          </w:p>
        </w:tc>
        <w:tc>
          <w:tcPr>
            <w:tcW w:w="848" w:type="dxa"/>
            <w:vMerge/>
            <w:tcBorders>
              <w:left w:val="single" w:sz="4" w:space="0" w:color="auto"/>
              <w:right w:val="single" w:sz="4" w:space="0" w:color="auto"/>
            </w:tcBorders>
          </w:tcPr>
          <w:p w:rsidR="00334CEC" w:rsidRDefault="00334CEC">
            <w:pPr>
              <w:snapToGrid w:val="0"/>
              <w:spacing w:line="0" w:lineRule="atLeast"/>
            </w:pPr>
          </w:p>
        </w:tc>
        <w:tc>
          <w:tcPr>
            <w:tcW w:w="1591" w:type="dxa"/>
            <w:vMerge w:val="restart"/>
            <w:tcBorders>
              <w:top w:val="nil"/>
              <w:left w:val="single" w:sz="4" w:space="0" w:color="auto"/>
              <w:right w:val="single" w:sz="4" w:space="0" w:color="auto"/>
            </w:tcBorders>
          </w:tcPr>
          <w:p w:rsidR="00334CEC" w:rsidRDefault="00A91F27">
            <w:pPr>
              <w:snapToGrid w:val="0"/>
              <w:spacing w:line="0" w:lineRule="atLeast"/>
              <w:jc w:val="left"/>
              <w:rPr>
                <w:sz w:val="15"/>
                <w:highlight w:val="cyan"/>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の⑩</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利用者の心身の状況及び本人、家族等の意向に照らし、この目安を越えて短期入所の利用が特に必要と認められる場合においては、これを上回る日数の短期入所を当該計画案に位置付けることも可能です。</w:t>
            </w:r>
          </w:p>
          <w:p w:rsidR="00334CEC" w:rsidRDefault="00334CEC">
            <w:pPr>
              <w:snapToGrid w:val="0"/>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highlight w:val="cyan"/>
              </w:rPr>
            </w:pPr>
          </w:p>
        </w:tc>
      </w:tr>
      <w:tr w:rsidR="00334CEC">
        <w:trPr>
          <w:trHeight w:val="95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 xml:space="preserve">(12)　</w:t>
            </w:r>
            <w:r>
              <w:rPr>
                <w:rFonts w:hint="eastAsia"/>
              </w:rPr>
              <w:t>共同生活援助のうち日中サービス支援型共同生活援助の利用者に対する計画相談支援の提供については、モニタリング実施標準期間を</w:t>
            </w:r>
            <w:r>
              <w:t>3</w:t>
            </w:r>
            <w:r>
              <w:rPr>
                <w:rFonts w:hint="eastAsia"/>
              </w:rPr>
              <w:t>か月間としていますか。</w:t>
            </w:r>
            <w:r>
              <w:rPr>
                <w:rFonts w:hint="eastAsia"/>
                <w:bdr w:val="single" w:sz="4" w:space="0" w:color="auto"/>
              </w:rPr>
              <w:t>計画</w:t>
            </w:r>
          </w:p>
        </w:tc>
        <w:tc>
          <w:tcPr>
            <w:tcW w:w="848" w:type="dxa"/>
            <w:vMerge w:val="restart"/>
            <w:tcBorders>
              <w:top w:val="single" w:sz="4" w:space="0" w:color="auto"/>
              <w:left w:val="single" w:sz="4" w:space="0" w:color="auto"/>
              <w:right w:val="single" w:sz="4" w:space="0" w:color="auto"/>
            </w:tcBorders>
          </w:tcPr>
          <w:p w:rsidR="00334CEC" w:rsidRDefault="00A91F27">
            <w:pPr>
              <w:snapToGrid w:val="0"/>
              <w:spacing w:line="0" w:lineRule="atLeast"/>
            </w:pPr>
            <w:r>
              <w:rPr>
                <w:rFonts w:hint="eastAsia"/>
              </w:rPr>
              <w:t>はい</w:t>
            </w:r>
          </w:p>
          <w:p w:rsidR="00334CEC" w:rsidRDefault="00A91F27">
            <w:pPr>
              <w:snapToGrid w:val="0"/>
              <w:spacing w:line="0" w:lineRule="atLeast"/>
            </w:pPr>
            <w:r>
              <w:rPr>
                <w:rFonts w:hint="eastAsia"/>
              </w:rPr>
              <w:t>いいえ</w:t>
            </w:r>
          </w:p>
          <w:p w:rsidR="00334CEC" w:rsidRDefault="00A91F27">
            <w:pPr>
              <w:snapToGrid w:val="0"/>
              <w:spacing w:line="0" w:lineRule="atLeast"/>
              <w:ind w:leftChars="-50" w:left="-1" w:hangingChars="52" w:hanging="104"/>
              <w:rPr>
                <w:sz w:val="20"/>
              </w:rPr>
            </w:pPr>
            <w:r>
              <w:rPr>
                <w:rFonts w:hint="eastAsia"/>
                <w:sz w:val="20"/>
              </w:rPr>
              <w:t>該当なし</w:t>
            </w:r>
          </w:p>
          <w:p w:rsidR="00334CEC" w:rsidRDefault="00334CEC">
            <w:pPr>
              <w:snapToGrid w:val="0"/>
              <w:spacing w:line="0" w:lineRule="atLeast"/>
              <w:ind w:rightChars="-52" w:right="-109"/>
              <w:rPr>
                <w:sz w:val="20"/>
              </w:rPr>
            </w:pP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highlight w:val="cyan"/>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の⑪</w:t>
            </w: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日中サービス支援型共同生活援助の利用者に対する計画相談支援の提供については、利用者の意思確認を適切に行う必要があることから、他の類型の共同生活援助よりも短く</w:t>
            </w:r>
            <w:r>
              <w:t>3月間として</w:t>
            </w:r>
            <w:r>
              <w:rPr>
                <w:rFonts w:hint="eastAsia"/>
              </w:rPr>
              <w:t>いることに留意してください。</w:t>
            </w:r>
          </w:p>
        </w:tc>
        <w:tc>
          <w:tcPr>
            <w:tcW w:w="848" w:type="dxa"/>
            <w:vMerge/>
            <w:tcBorders>
              <w:left w:val="single" w:sz="4" w:space="0" w:color="auto"/>
              <w:right w:val="single" w:sz="4" w:space="0" w:color="auto"/>
            </w:tcBorders>
          </w:tcPr>
          <w:p w:rsidR="00334CEC" w:rsidRDefault="00334CEC">
            <w:pPr>
              <w:snapToGrid w:val="0"/>
              <w:spacing w:line="0" w:lineRule="atLeast"/>
              <w:rPr>
                <w:shd w:val="pct15" w:color="auto" w:fill="FFFFFF"/>
              </w:rPr>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highlight w:val="cyan"/>
                <w:shd w:val="pct15" w:color="auto" w:fill="FFFFFF"/>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適正な支援を確保する観点から、日中サービス支援型共同生活援助を行う事業者と計画相談支援を行う事業者は別であることが望ましいので、他の特定相談支援事業者と連携して計画相談支援を提供するよう、あわせて留意してください。</w:t>
            </w:r>
          </w:p>
          <w:p w:rsidR="00334CEC" w:rsidRDefault="00334CEC">
            <w:pPr>
              <w:snapToGrid w:val="0"/>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rsidR="00334CEC" w:rsidRDefault="00334CEC">
            <w:pPr>
              <w:snapToGrid w:val="0"/>
              <w:spacing w:line="0" w:lineRule="atLeast"/>
              <w:rPr>
                <w:shd w:val="pct15" w:color="auto" w:fill="FFFFFF"/>
              </w:rPr>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jc w:val="left"/>
              <w:rPr>
                <w:sz w:val="15"/>
                <w:highlight w:val="cyan"/>
                <w:shd w:val="pct15" w:color="auto" w:fill="FFFFFF"/>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13</w:t>
            </w:r>
            <w:r>
              <w:t>)</w:t>
            </w:r>
            <w:r>
              <w:rPr>
                <w:rFonts w:hint="eastAsia"/>
              </w:rPr>
              <w:t xml:space="preserve">　 サービス等利用計画案または障害児支援利用計画案に位置付けた福祉サービス等について、利用者負担が生じる介護給付費等の対象となるかどうかを区分した上で、当該計画案の内容について、利用者等に対して説明し、文書により利用者等の同意を得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9</w:t>
            </w:r>
            <w:r>
              <w:rPr>
                <w:rFonts w:hint="eastAsia"/>
                <w:sz w:val="15"/>
              </w:rPr>
              <w:t>号</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項第8号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14</w:t>
            </w:r>
            <w:r>
              <w:t>)</w:t>
            </w:r>
            <w:r>
              <w:rPr>
                <w:rFonts w:hint="eastAsia"/>
              </w:rPr>
              <w:t xml:space="preserve">　 サービス等利用計画案または障害児支援利用計画案を作成した際には、当該計画案を遅滞なく利用者等に交付していますか。</w:t>
            </w:r>
          </w:p>
          <w:p w:rsidR="00334CEC" w:rsidRDefault="00334CEC">
            <w:pPr>
              <w:snapToGrid w:val="0"/>
              <w:spacing w:line="0" w:lineRule="atLeast"/>
              <w:ind w:left="210" w:hangingChars="100" w:hanging="210"/>
              <w:jc w:val="left"/>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10</w:t>
            </w:r>
            <w:r>
              <w:rPr>
                <w:rFonts w:hint="eastAsia"/>
                <w:sz w:val="15"/>
              </w:rPr>
              <w:t>号</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項第9号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交付した計画案は、５年間保存してください。</w:t>
            </w:r>
          </w:p>
          <w:p w:rsidR="00334CEC" w:rsidRDefault="00334CEC">
            <w:pPr>
              <w:snapToGrid w:val="0"/>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の⑬</w:t>
            </w:r>
          </w:p>
          <w:p w:rsidR="00334CEC" w:rsidRDefault="00A91F27">
            <w:pPr>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⑪</w:t>
            </w:r>
          </w:p>
        </w:tc>
      </w:tr>
      <w:tr w:rsidR="00334CEC">
        <w:trPr>
          <w:trHeight w:val="306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15</w:t>
            </w:r>
            <w:r>
              <w:t>)</w:t>
            </w:r>
            <w:r>
              <w:rPr>
                <w:rFonts w:hint="eastAsia"/>
              </w:rPr>
              <w:t xml:space="preserve">　支給決定又は地域相談支援給付決定を踏まえてサービス等利用計画案の変更を行い、障害福祉サービス事業者等、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ますか。</w:t>
            </w:r>
            <w:r>
              <w:rPr>
                <w:rFonts w:hint="eastAsia"/>
                <w:bdr w:val="single" w:sz="4" w:space="0" w:color="auto"/>
              </w:rPr>
              <w:t>計画</w:t>
            </w:r>
          </w:p>
          <w:p w:rsidR="00334CEC" w:rsidRDefault="00334CEC">
            <w:pPr>
              <w:snapToGrid w:val="0"/>
              <w:spacing w:line="0" w:lineRule="atLeast"/>
              <w:ind w:left="210" w:hangingChars="100" w:hanging="210"/>
              <w:jc w:val="left"/>
            </w:pPr>
          </w:p>
          <w:p w:rsidR="00334CEC" w:rsidRDefault="00A91F27">
            <w:pPr>
              <w:snapToGrid w:val="0"/>
              <w:spacing w:line="0" w:lineRule="atLeast"/>
              <w:ind w:left="210" w:hangingChars="100" w:hanging="210"/>
              <w:jc w:val="left"/>
            </w:pPr>
            <w:r>
              <w:rPr>
                <w:rFonts w:hint="eastAsia"/>
              </w:rPr>
              <w:t xml:space="preserve">　　　通所給付決定を踏まえて障害児支援利用計画案の変更を行い、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ますか。</w:t>
            </w:r>
            <w:r>
              <w:rPr>
                <w:rFonts w:hint="eastAsia"/>
                <w:bdr w:val="single" w:sz="4" w:space="0" w:color="auto"/>
              </w:rPr>
              <w:t>障害児</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11</w:t>
            </w:r>
            <w:r>
              <w:rPr>
                <w:rFonts w:hint="eastAsia"/>
                <w:sz w:val="15"/>
              </w:rPr>
              <w:t>号</w:t>
            </w: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項第10号</w:t>
            </w:r>
          </w:p>
          <w:p w:rsidR="00334CEC" w:rsidRDefault="00334CEC">
            <w:pPr>
              <w:snapToGrid w:val="0"/>
              <w:spacing w:line="0" w:lineRule="atLeast"/>
              <w:jc w:val="left"/>
              <w:rPr>
                <w:sz w:val="15"/>
                <w:highlight w:val="cyan"/>
              </w:rPr>
            </w:pPr>
          </w:p>
          <w:p w:rsidR="00334CEC" w:rsidRDefault="00334CEC">
            <w:pPr>
              <w:snapToGrid w:val="0"/>
              <w:spacing w:line="0" w:lineRule="atLeast"/>
              <w:jc w:val="left"/>
              <w:rPr>
                <w:sz w:val="15"/>
                <w:highlight w:val="cyan"/>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計画案に位置付けた福祉サービス等の担当者からなるサービス担当者会議（テレビ電話装置等を活用して行うことができるものとする。）の開催等により、当該計画案の内容について説明を行うとともに、専門的な見地からの意見を求めることが重要です。なお、会議等の記録は、５年間保存してください。</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nil"/>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の⑭</w:t>
            </w:r>
          </w:p>
          <w:p w:rsidR="00334CEC" w:rsidRDefault="00A91F27">
            <w:pPr>
              <w:snapToGrid w:val="0"/>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⑫</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16</w:t>
            </w:r>
            <w:r>
              <w:t>)</w:t>
            </w:r>
            <w:r>
              <w:rPr>
                <w:rFonts w:hint="eastAsia"/>
              </w:rPr>
              <w:t xml:space="preserve">　サービス担当者会議を踏まえたサービス等利用計画案または障害児支援利用計画案の内容について、利用者等に対して説明し、文書により利用者等の同意を得ていますか。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12</w:t>
            </w:r>
            <w:r>
              <w:rPr>
                <w:rFonts w:hint="eastAsia"/>
                <w:sz w:val="15"/>
              </w:rPr>
              <w:t>号</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w:t>
            </w:r>
            <w:r>
              <w:rPr>
                <w:rFonts w:hint="eastAsia"/>
                <w:sz w:val="15"/>
              </w:rPr>
              <w:t>1号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ind w:left="210" w:hangingChars="100" w:hanging="210"/>
              <w:jc w:val="left"/>
            </w:pPr>
            <w:r>
              <w:t>(</w:t>
            </w:r>
            <w:r>
              <w:rPr>
                <w:rFonts w:hint="eastAsia"/>
              </w:rPr>
              <w:t>17</w:t>
            </w:r>
            <w:r>
              <w:t>)</w:t>
            </w:r>
            <w:r>
              <w:rPr>
                <w:rFonts w:hint="eastAsia"/>
              </w:rPr>
              <w:t xml:space="preserve">　 サービス等利用計画または障害児支援利用計画を作成した際には、当該計画を遅滞なく利用者等及び福祉サービス等の担当者に交付していますか。</w:t>
            </w:r>
          </w:p>
          <w:p w:rsidR="00334CEC" w:rsidRDefault="00334CEC">
            <w:pPr>
              <w:snapToGrid w:val="0"/>
              <w:spacing w:line="0" w:lineRule="atLeast"/>
              <w:jc w:val="left"/>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13</w:t>
            </w:r>
            <w:r>
              <w:rPr>
                <w:rFonts w:hint="eastAsia"/>
                <w:sz w:val="15"/>
              </w:rPr>
              <w:t>号</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項第12号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交付した計画は、５年間保存してください。</w:t>
            </w:r>
          </w:p>
          <w:p w:rsidR="00334CEC" w:rsidRDefault="00334CEC">
            <w:pPr>
              <w:snapToGrid w:val="0"/>
              <w:spacing w:line="0" w:lineRule="atLeast"/>
              <w:jc w:val="left"/>
            </w:pPr>
          </w:p>
        </w:tc>
        <w:tc>
          <w:tcPr>
            <w:tcW w:w="848" w:type="dxa"/>
            <w:vMerge/>
            <w:tcBorders>
              <w:left w:val="single" w:sz="4" w:space="0" w:color="000000"/>
              <w:right w:val="single" w:sz="4" w:space="0" w:color="000000"/>
            </w:tcBorders>
          </w:tcPr>
          <w:p w:rsidR="00334CEC" w:rsidRDefault="00334CEC">
            <w:pPr>
              <w:snapToGrid w:val="0"/>
              <w:spacing w:line="0" w:lineRule="atLeast"/>
              <w:ind w:leftChars="-56" w:left="-118" w:rightChars="-56" w:right="-118"/>
              <w:jc w:val="left"/>
            </w:pPr>
          </w:p>
        </w:tc>
        <w:tc>
          <w:tcPr>
            <w:tcW w:w="1591" w:type="dxa"/>
            <w:tcBorders>
              <w:top w:val="nil"/>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の⑯</w:t>
            </w:r>
          </w:p>
          <w:p w:rsidR="00334CEC" w:rsidRDefault="00A91F27">
            <w:pPr>
              <w:snapToGrid w:val="0"/>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⑭</w:t>
            </w:r>
          </w:p>
        </w:tc>
      </w:tr>
      <w:tr w:rsidR="00334CEC">
        <w:trPr>
          <w:trHeight w:val="173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18</w:t>
            </w:r>
            <w:r>
              <w:t>)</w:t>
            </w:r>
            <w:r>
              <w:rPr>
                <w:rFonts w:hint="eastAsia"/>
              </w:rPr>
              <w:t xml:space="preserve">　 サービス等利用計画または障害児支援利用計画の作成後、計画の実施状況の把握（利用者についての継続的な評価を含む。以下「モニタリング」という。）を行い、必要に応じて計画の変更、福祉サービス等の事業を行う者等との連絡調整その他の便宜の提供を行うとともに、新たな支給決定又は給付決定が必要であると認められる場合には、利用者等に対し、支給決定又は給付決定に係る申請の勧奨を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1</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計画相談支援及び障害児相談支援においては、利用者の有する解決すべき課題に即した適切なサービスを組み合わせて利用者に提供し続けることが重要です。このために相談支援専門員は、利用者の解決すべき課題の変化に留意することが重要であり、サービス等利用計画または障害児支援利用計画の作成後においても、利用者及びその家族、福祉サービスの事業を行う者等との連絡を継続的に行うことにより、計画の実施状況や利用者についての解決すべき課題の把握を行い、必要に応じて計画の変更、福祉サービス等の事業を行う者等との連絡調整その他の便宜の提供を行ってください。</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val="restart"/>
            <w:tcBorders>
              <w:top w:val="dotted" w:sz="4" w:space="0" w:color="000000"/>
              <w:left w:val="single" w:sz="4" w:space="0" w:color="auto"/>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の⑰</w:t>
            </w:r>
          </w:p>
          <w:p w:rsidR="00334CEC" w:rsidRDefault="00334CEC">
            <w:pPr>
              <w:spacing w:line="0" w:lineRule="atLeast"/>
              <w:jc w:val="left"/>
              <w:rPr>
                <w:sz w:val="15"/>
              </w:rPr>
            </w:pPr>
          </w:p>
          <w:p w:rsidR="00334CEC" w:rsidRDefault="00A91F27">
            <w:pPr>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⑮</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福祉サービス等の事業を行う者等との連絡調整に関する記録は、５年間保存してください。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highlight w:val="cyan"/>
              </w:rPr>
            </w:pPr>
          </w:p>
        </w:tc>
      </w:tr>
      <w:tr w:rsidR="00334CEC">
        <w:trPr>
          <w:trHeight w:val="109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19</w:t>
            </w:r>
            <w:r>
              <w:t>)</w:t>
            </w:r>
            <w:r>
              <w:rPr>
                <w:rFonts w:hint="eastAsia"/>
              </w:rPr>
              <w:t xml:space="preserve">　モニタリングに当たっては、利用者及びその家族、福祉サービス等の事業を行う者等との連絡を継続的に行うこととし、モニタリング期間ごとに利用者の居宅、精神科病院又は障害者支援施設等を訪問し、利用者等に面接を行い、その結果を記録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2</w:t>
            </w:r>
            <w:r>
              <w:rPr>
                <w:rFonts w:hint="eastAsia"/>
                <w:sz w:val="15"/>
              </w:rPr>
              <w:t>号</w:t>
            </w:r>
          </w:p>
          <w:p w:rsidR="00334CEC" w:rsidRDefault="00334CEC">
            <w:pPr>
              <w:snapToGrid w:val="0"/>
              <w:spacing w:line="0" w:lineRule="atLeast"/>
              <w:jc w:val="left"/>
              <w:rPr>
                <w:sz w:val="15"/>
                <w:highlight w:val="cyan"/>
              </w:rPr>
            </w:pPr>
          </w:p>
        </w:tc>
      </w:tr>
      <w:tr w:rsidR="00334CEC">
        <w:trPr>
          <w:trHeight w:val="404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000000"/>
              <w:right w:val="single" w:sz="4" w:space="0" w:color="auto"/>
            </w:tcBorders>
          </w:tcPr>
          <w:p w:rsidR="00334CEC" w:rsidRDefault="00A91F27">
            <w:pPr>
              <w:snapToGrid w:val="0"/>
              <w:spacing w:line="0" w:lineRule="atLeast"/>
              <w:ind w:left="210" w:hangingChars="100" w:hanging="210"/>
              <w:jc w:val="left"/>
            </w:pPr>
            <w:r>
              <w:rPr>
                <w:rFonts w:hint="eastAsia"/>
              </w:rPr>
              <w:t>※　モニタリングの期間は、利用者等の心身の状況、その置かれている環境、支給決定に係る障害者等又は地域相談支援給付決定障害者の総合的な援助の方針及び生活全般の解決すべき課題、提供される障害福祉サービス又は地域相談支援の目標及びその達成時期、障害福祉サービス又は地域相談支援の種類、内容及び量、障害福祉サービス又は地域相談支援を提供する上での留意事項並びに次に掲げる者の区分に応じ、</w:t>
            </w:r>
            <w:r>
              <w:t>1～4</w:t>
            </w:r>
            <w:r>
              <w:rPr>
                <w:rFonts w:hint="eastAsia"/>
              </w:rPr>
              <w:t>に定める期間を勘案して市町が必要と認める期間とします。ただし、１に掲げる期間については、支給決定又はその変更に係る障害福祉サービスの利用開始から起算して３月を経過するまでの間に限ります。</w:t>
            </w:r>
          </w:p>
          <w:p w:rsidR="00334CEC" w:rsidRDefault="00A91F27">
            <w:pPr>
              <w:snapToGrid w:val="0"/>
              <w:spacing w:line="0" w:lineRule="atLeast"/>
              <w:ind w:left="210" w:hangingChars="100" w:hanging="210"/>
              <w:jc w:val="left"/>
              <w:rPr>
                <w:b/>
              </w:rPr>
            </w:pPr>
            <w:r>
              <w:rPr>
                <w:rFonts w:hint="eastAsia"/>
              </w:rPr>
              <w:t>１．支給決定又はその変更によりサービスの種類、内容又は量に著しく変動があった者･･･</w:t>
            </w:r>
            <w:r>
              <w:rPr>
                <w:b/>
              </w:rPr>
              <w:t>1か月</w:t>
            </w:r>
          </w:p>
          <w:p w:rsidR="00334CEC" w:rsidRDefault="00A91F27">
            <w:pPr>
              <w:snapToGrid w:val="0"/>
              <w:spacing w:line="0" w:lineRule="atLeast"/>
              <w:ind w:left="210" w:hangingChars="100" w:hanging="210"/>
              <w:jc w:val="left"/>
            </w:pPr>
            <w:r>
              <w:rPr>
                <w:rFonts w:hint="eastAsia"/>
              </w:rPr>
              <w:t>２．療養介護、重度障害者等包括支援及び施設入所支援を除く障害福祉サービスを利用する者又は地域定着支援を利用する者（いずれも</w:t>
            </w:r>
            <w:r>
              <w:t>1に掲げる者を除く）</w:t>
            </w:r>
            <w:r>
              <w:rPr>
                <w:rFonts w:hint="eastAsia"/>
              </w:rPr>
              <w:t>のうち、次に掲げる者・・・</w:t>
            </w:r>
            <w:r>
              <w:rPr>
                <w:rFonts w:hint="eastAsia"/>
                <w:b/>
              </w:rPr>
              <w:t>１か月</w:t>
            </w:r>
          </w:p>
          <w:p w:rsidR="00334CEC" w:rsidRDefault="00A91F27">
            <w:pPr>
              <w:snapToGrid w:val="0"/>
              <w:spacing w:line="0" w:lineRule="atLeast"/>
              <w:ind w:leftChars="204" w:left="567" w:hangingChars="66" w:hanging="139"/>
              <w:jc w:val="left"/>
            </w:pPr>
            <w:r>
              <w:rPr>
                <w:rFonts w:hint="eastAsia"/>
              </w:rPr>
              <w:t>イ　障害者支援施設からの退所等に伴い、一定期間、集中的に支援を行うことが必要である者</w:t>
            </w:r>
          </w:p>
          <w:p w:rsidR="00334CEC" w:rsidRDefault="00A91F27">
            <w:pPr>
              <w:snapToGrid w:val="0"/>
              <w:spacing w:line="0" w:lineRule="atLeast"/>
              <w:ind w:leftChars="204" w:left="567" w:hangingChars="66" w:hanging="139"/>
              <w:jc w:val="left"/>
            </w:pPr>
            <w:r>
              <w:rPr>
                <w:rFonts w:hint="eastAsia"/>
              </w:rPr>
              <w:t>ロ　単身の世帯に属するため又はその同居家族等の障害、疾病等のため、自ら障害福祉サービス事業者等との連絡調整を行うことが困難である者</w:t>
            </w:r>
          </w:p>
          <w:p w:rsidR="00334CEC" w:rsidRDefault="00A91F27">
            <w:pPr>
              <w:snapToGrid w:val="0"/>
              <w:spacing w:line="0" w:lineRule="atLeast"/>
              <w:ind w:leftChars="204" w:left="567" w:hangingChars="66" w:hanging="139"/>
              <w:jc w:val="left"/>
            </w:pPr>
            <w:r>
              <w:rPr>
                <w:rFonts w:hint="eastAsia"/>
              </w:rPr>
              <w:t>ハ　重度障害者等包括支援に係る支給決定を受けることができる者</w:t>
            </w:r>
          </w:p>
          <w:p w:rsidR="00334CEC" w:rsidRDefault="00A91F27">
            <w:pPr>
              <w:snapToGrid w:val="0"/>
              <w:spacing w:line="0" w:lineRule="atLeast"/>
              <w:ind w:left="315" w:hangingChars="150" w:hanging="315"/>
              <w:jc w:val="left"/>
            </w:pPr>
            <w:r>
              <w:rPr>
                <w:rFonts w:hint="eastAsia"/>
              </w:rPr>
              <w:t>３．療養介護、重度障害者等包括支援及び施設入所支援を除く障害福祉サービスを利用する者（１、２に掲げる者を除く）のうち、次に掲げるもの・・・</w:t>
            </w:r>
            <w:r>
              <w:rPr>
                <w:rFonts w:hint="eastAsia"/>
                <w:b/>
              </w:rPr>
              <w:t>３か月</w:t>
            </w:r>
          </w:p>
          <w:p w:rsidR="00334CEC" w:rsidRDefault="00A91F27">
            <w:pPr>
              <w:snapToGrid w:val="0"/>
              <w:spacing w:line="0" w:lineRule="atLeast"/>
              <w:ind w:leftChars="204" w:left="569" w:hangingChars="67" w:hanging="141"/>
              <w:jc w:val="left"/>
            </w:pPr>
            <w:r>
              <w:rPr>
                <w:rFonts w:hint="eastAsia"/>
              </w:rPr>
              <w:t>イ　居宅介護、重度訪問介護、同行援護、行動援護、短期入所、就労移行支援、自立訓練、就労定着支援、自立生活援助又は共同生活援助（日中サービス支援型指定共同生活援助に限る。）を利用する者</w:t>
            </w:r>
          </w:p>
          <w:p w:rsidR="00334CEC" w:rsidRDefault="00A91F27">
            <w:pPr>
              <w:snapToGrid w:val="0"/>
              <w:spacing w:line="0" w:lineRule="atLeast"/>
              <w:ind w:leftChars="204" w:left="569" w:hangingChars="67" w:hanging="141"/>
              <w:jc w:val="left"/>
            </w:pPr>
            <w:r>
              <w:rPr>
                <w:rFonts w:hint="eastAsia"/>
              </w:rPr>
              <w:t>ロ　イ以外の者で、</w:t>
            </w:r>
            <w:r>
              <w:t>65歳以上の者（居宅介護支援又は介護予防支援を</w:t>
            </w:r>
            <w:r>
              <w:rPr>
                <w:rFonts w:hint="eastAsia"/>
              </w:rPr>
              <w:t>利用する者を除く）</w:t>
            </w:r>
          </w:p>
          <w:p w:rsidR="00334CEC" w:rsidRDefault="00A91F27">
            <w:pPr>
              <w:snapToGrid w:val="0"/>
              <w:spacing w:line="0" w:lineRule="atLeast"/>
              <w:ind w:left="315" w:hangingChars="150" w:hanging="315"/>
              <w:jc w:val="left"/>
              <w:rPr>
                <w:b/>
              </w:rPr>
            </w:pPr>
            <w:r>
              <w:rPr>
                <w:rFonts w:hint="eastAsia"/>
              </w:rPr>
              <w:t>４．療養介護、重度障害者等包括支援もしくは施設入所支援を利用する者（1に掲げる者を除く。）、療養介護、重度障害者等包括支援及び施設入所支援を除く障害福祉サービスを利用する者もしくは地域定着支援を利用する者（いずれも</w:t>
            </w:r>
            <w:r>
              <w:t>1～３に掲げる</w:t>
            </w:r>
            <w:r>
              <w:rPr>
                <w:rFonts w:hint="eastAsia"/>
              </w:rPr>
              <w:t>者を除く）又は地域移行支援を利用する者（１に掲げる者を除く）・・・</w:t>
            </w:r>
            <w:r>
              <w:rPr>
                <w:rFonts w:hint="eastAsia"/>
                <w:b/>
              </w:rPr>
              <w:t>６か月</w:t>
            </w:r>
          </w:p>
          <w:p w:rsidR="00334CEC" w:rsidRDefault="00334CEC">
            <w:pPr>
              <w:snapToGrid w:val="0"/>
              <w:spacing w:line="0" w:lineRule="atLeast"/>
              <w:ind w:left="316" w:hangingChars="150" w:hanging="316"/>
              <w:jc w:val="left"/>
              <w:rPr>
                <w:b/>
              </w:rPr>
            </w:pPr>
          </w:p>
          <w:p w:rsidR="00334CEC" w:rsidRDefault="00334CEC">
            <w:pPr>
              <w:snapToGrid w:val="0"/>
              <w:spacing w:line="0" w:lineRule="atLeast"/>
              <w:ind w:left="316" w:hangingChars="150" w:hanging="316"/>
              <w:jc w:val="left"/>
              <w:rPr>
                <w:b/>
              </w:rPr>
            </w:pPr>
          </w:p>
          <w:p w:rsidR="00334CEC" w:rsidRDefault="00334CEC">
            <w:pPr>
              <w:snapToGrid w:val="0"/>
              <w:spacing w:line="0" w:lineRule="atLeast"/>
              <w:ind w:left="316" w:hangingChars="150" w:hanging="316"/>
              <w:jc w:val="left"/>
              <w:rPr>
                <w:b/>
              </w:rPr>
            </w:pPr>
          </w:p>
          <w:p w:rsidR="00334CEC" w:rsidRDefault="00334CEC">
            <w:pPr>
              <w:snapToGrid w:val="0"/>
              <w:spacing w:line="0" w:lineRule="atLeast"/>
              <w:jc w:val="left"/>
              <w:rPr>
                <w:b/>
              </w:rPr>
            </w:pPr>
          </w:p>
          <w:p w:rsidR="00334CEC" w:rsidRDefault="00334CEC">
            <w:pPr>
              <w:snapToGrid w:val="0"/>
              <w:spacing w:line="0" w:lineRule="atLeast"/>
              <w:jc w:val="left"/>
              <w:rPr>
                <w:b/>
              </w:rPr>
            </w:pPr>
          </w:p>
          <w:p w:rsidR="00334CEC" w:rsidRDefault="00334CEC">
            <w:pPr>
              <w:snapToGrid w:val="0"/>
              <w:spacing w:line="0" w:lineRule="atLeast"/>
              <w:jc w:val="left"/>
              <w:rPr>
                <w:b/>
              </w:rPr>
            </w:pPr>
          </w:p>
          <w:p w:rsidR="00334CEC" w:rsidRDefault="00334CEC">
            <w:pPr>
              <w:snapToGrid w:val="0"/>
              <w:spacing w:line="0" w:lineRule="atLeast"/>
              <w:jc w:val="left"/>
              <w:rPr>
                <w:b/>
              </w:rPr>
            </w:pPr>
          </w:p>
          <w:p w:rsidR="00334CEC" w:rsidRDefault="00334CEC">
            <w:pPr>
              <w:snapToGrid w:val="0"/>
              <w:spacing w:line="0" w:lineRule="atLeast"/>
              <w:ind w:left="316" w:hangingChars="150" w:hanging="316"/>
              <w:jc w:val="left"/>
              <w:rPr>
                <w:b/>
              </w:rPr>
            </w:pPr>
          </w:p>
          <w:p w:rsidR="00334CEC" w:rsidRDefault="00A91F27">
            <w:pPr>
              <w:pStyle w:val="af0"/>
              <w:numPr>
                <w:ilvl w:val="0"/>
                <w:numId w:val="6"/>
              </w:numPr>
              <w:snapToGrid w:val="0"/>
              <w:spacing w:line="0" w:lineRule="atLeast"/>
              <w:ind w:leftChars="0"/>
              <w:jc w:val="left"/>
              <w:rPr>
                <w:u w:val="single"/>
              </w:rPr>
            </w:pPr>
            <w:r>
              <w:rPr>
                <w:rFonts w:hint="eastAsia"/>
                <w:u w:val="single"/>
              </w:rPr>
              <w:t>平成30年度及び平成31（令和元）年度にモニタリング期間の見直しがありましたが、現に計画作成済の対象者については、各見直し時期以降に計画再作成（又は変更）を行うまでは、なお従前の例によります。</w:t>
            </w:r>
          </w:p>
          <w:tbl>
            <w:tblPr>
              <w:tblStyle w:val="af6"/>
              <w:tblW w:w="5313" w:type="dxa"/>
              <w:jc w:val="center"/>
              <w:tblLayout w:type="fixed"/>
              <w:tblLook w:val="04A0" w:firstRow="1" w:lastRow="0" w:firstColumn="1" w:lastColumn="0" w:noHBand="0" w:noVBand="1"/>
            </w:tblPr>
            <w:tblGrid>
              <w:gridCol w:w="412"/>
              <w:gridCol w:w="2033"/>
              <w:gridCol w:w="876"/>
              <w:gridCol w:w="916"/>
              <w:gridCol w:w="1076"/>
            </w:tblGrid>
            <w:tr w:rsidR="00334CEC">
              <w:trPr>
                <w:jc w:val="center"/>
              </w:trPr>
              <w:tc>
                <w:tcPr>
                  <w:tcW w:w="2445" w:type="dxa"/>
                  <w:gridSpan w:val="2"/>
                  <w:vMerge w:val="restart"/>
                  <w:shd w:val="clear" w:color="auto" w:fill="D9D9D9" w:themeFill="background1" w:themeFillShade="D9"/>
                  <w:vAlign w:val="center"/>
                </w:tcPr>
                <w:p w:rsidR="00334CEC" w:rsidRDefault="00A91F27">
                  <w:pPr>
                    <w:snapToGrid w:val="0"/>
                    <w:spacing w:line="0" w:lineRule="atLeast"/>
                    <w:jc w:val="center"/>
                    <w:rPr>
                      <w:sz w:val="16"/>
                    </w:rPr>
                  </w:pPr>
                  <w:r>
                    <w:rPr>
                      <w:rFonts w:hint="eastAsia"/>
                      <w:sz w:val="16"/>
                    </w:rPr>
                    <w:t>対象者</w:t>
                  </w:r>
                </w:p>
              </w:tc>
              <w:tc>
                <w:tcPr>
                  <w:tcW w:w="876" w:type="dxa"/>
                  <w:vMerge w:val="restart"/>
                  <w:shd w:val="clear" w:color="auto" w:fill="D9D9D9" w:themeFill="background1" w:themeFillShade="D9"/>
                  <w:vAlign w:val="center"/>
                </w:tcPr>
                <w:p w:rsidR="00334CEC" w:rsidRDefault="00A91F27">
                  <w:pPr>
                    <w:snapToGrid w:val="0"/>
                    <w:spacing w:line="0" w:lineRule="atLeast"/>
                    <w:jc w:val="center"/>
                    <w:rPr>
                      <w:sz w:val="16"/>
                    </w:rPr>
                  </w:pPr>
                  <w:r>
                    <w:rPr>
                      <w:rFonts w:hint="eastAsia"/>
                      <w:sz w:val="16"/>
                    </w:rPr>
                    <w:t>旧基準</w:t>
                  </w:r>
                </w:p>
              </w:tc>
              <w:tc>
                <w:tcPr>
                  <w:tcW w:w="1992" w:type="dxa"/>
                  <w:gridSpan w:val="2"/>
                  <w:shd w:val="clear" w:color="auto" w:fill="D9D9D9" w:themeFill="background1" w:themeFillShade="D9"/>
                  <w:vAlign w:val="center"/>
                </w:tcPr>
                <w:p w:rsidR="00334CEC" w:rsidRDefault="00A91F27">
                  <w:pPr>
                    <w:snapToGrid w:val="0"/>
                    <w:spacing w:line="0" w:lineRule="atLeast"/>
                    <w:jc w:val="center"/>
                    <w:rPr>
                      <w:sz w:val="16"/>
                    </w:rPr>
                  </w:pPr>
                  <w:r>
                    <w:rPr>
                      <w:rFonts w:hint="eastAsia"/>
                      <w:sz w:val="16"/>
                    </w:rPr>
                    <w:t>見直し後</w:t>
                  </w:r>
                </w:p>
              </w:tc>
            </w:tr>
            <w:tr w:rsidR="00334CEC">
              <w:trPr>
                <w:jc w:val="center"/>
              </w:trPr>
              <w:tc>
                <w:tcPr>
                  <w:tcW w:w="2445" w:type="dxa"/>
                  <w:gridSpan w:val="2"/>
                  <w:vMerge/>
                  <w:shd w:val="clear" w:color="auto" w:fill="D9D9D9" w:themeFill="background1" w:themeFillShade="D9"/>
                  <w:vAlign w:val="center"/>
                </w:tcPr>
                <w:p w:rsidR="00334CEC" w:rsidRDefault="00334CEC">
                  <w:pPr>
                    <w:snapToGrid w:val="0"/>
                    <w:spacing w:line="0" w:lineRule="atLeast"/>
                    <w:jc w:val="left"/>
                    <w:rPr>
                      <w:sz w:val="16"/>
                    </w:rPr>
                  </w:pPr>
                </w:p>
              </w:tc>
              <w:tc>
                <w:tcPr>
                  <w:tcW w:w="876" w:type="dxa"/>
                  <w:vMerge/>
                  <w:shd w:val="clear" w:color="auto" w:fill="D9D9D9" w:themeFill="background1" w:themeFillShade="D9"/>
                  <w:vAlign w:val="center"/>
                </w:tcPr>
                <w:p w:rsidR="00334CEC" w:rsidRDefault="00334CEC">
                  <w:pPr>
                    <w:snapToGrid w:val="0"/>
                    <w:spacing w:line="0" w:lineRule="atLeast"/>
                    <w:jc w:val="left"/>
                    <w:rPr>
                      <w:sz w:val="16"/>
                    </w:rPr>
                  </w:pPr>
                </w:p>
              </w:tc>
              <w:tc>
                <w:tcPr>
                  <w:tcW w:w="916" w:type="dxa"/>
                  <w:shd w:val="clear" w:color="auto" w:fill="D9D9D9" w:themeFill="background1" w:themeFillShade="D9"/>
                  <w:vAlign w:val="center"/>
                </w:tcPr>
                <w:p w:rsidR="00334CEC" w:rsidRDefault="00A91F27">
                  <w:pPr>
                    <w:snapToGrid w:val="0"/>
                    <w:spacing w:line="0" w:lineRule="atLeast"/>
                    <w:jc w:val="center"/>
                    <w:rPr>
                      <w:sz w:val="16"/>
                    </w:rPr>
                  </w:pPr>
                  <w:r>
                    <w:rPr>
                      <w:rFonts w:hint="eastAsia"/>
                      <w:sz w:val="16"/>
                    </w:rPr>
                    <w:t>30年度</w:t>
                  </w:r>
                </w:p>
              </w:tc>
              <w:tc>
                <w:tcPr>
                  <w:tcW w:w="1076" w:type="dxa"/>
                  <w:shd w:val="clear" w:color="auto" w:fill="D9D9D9" w:themeFill="background1" w:themeFillShade="D9"/>
                  <w:vAlign w:val="center"/>
                </w:tcPr>
                <w:p w:rsidR="00334CEC" w:rsidRDefault="00A91F27">
                  <w:pPr>
                    <w:snapToGrid w:val="0"/>
                    <w:spacing w:line="0" w:lineRule="atLeast"/>
                    <w:jc w:val="left"/>
                    <w:rPr>
                      <w:sz w:val="16"/>
                    </w:rPr>
                  </w:pPr>
                  <w:r>
                    <w:rPr>
                      <w:rFonts w:hint="eastAsia"/>
                      <w:sz w:val="16"/>
                    </w:rPr>
                    <w:t>31年度～</w:t>
                  </w:r>
                </w:p>
              </w:tc>
            </w:tr>
            <w:tr w:rsidR="00334CEC">
              <w:trPr>
                <w:jc w:val="center"/>
              </w:trPr>
              <w:tc>
                <w:tcPr>
                  <w:tcW w:w="2445" w:type="dxa"/>
                  <w:gridSpan w:val="2"/>
                </w:tcPr>
                <w:p w:rsidR="00334CEC" w:rsidRDefault="00A91F27">
                  <w:pPr>
                    <w:snapToGrid w:val="0"/>
                    <w:spacing w:line="0" w:lineRule="atLeast"/>
                    <w:jc w:val="left"/>
                    <w:rPr>
                      <w:sz w:val="16"/>
                    </w:rPr>
                  </w:pPr>
                  <w:r>
                    <w:rPr>
                      <w:rFonts w:hint="eastAsia"/>
                      <w:sz w:val="16"/>
                    </w:rPr>
                    <w:t>新規利用者</w:t>
                  </w:r>
                </w:p>
              </w:tc>
              <w:tc>
                <w:tcPr>
                  <w:tcW w:w="2868" w:type="dxa"/>
                  <w:gridSpan w:val="3"/>
                </w:tcPr>
                <w:p w:rsidR="00334CEC" w:rsidRDefault="00A91F27">
                  <w:pPr>
                    <w:snapToGrid w:val="0"/>
                    <w:spacing w:line="0" w:lineRule="atLeast"/>
                    <w:jc w:val="left"/>
                    <w:rPr>
                      <w:sz w:val="8"/>
                    </w:rPr>
                  </w:pPr>
                  <w:r>
                    <w:rPr>
                      <w:rFonts w:hint="eastAsia"/>
                      <w:sz w:val="16"/>
                    </w:rPr>
                    <w:t>1月間</w:t>
                  </w:r>
                  <w:r>
                    <w:rPr>
                      <w:rFonts w:hint="eastAsia"/>
                      <w:sz w:val="12"/>
                    </w:rPr>
                    <w:t>※利用開始から3月のみ</w:t>
                  </w:r>
                </w:p>
              </w:tc>
            </w:tr>
            <w:tr w:rsidR="00334CEC">
              <w:trPr>
                <w:jc w:val="center"/>
              </w:trPr>
              <w:tc>
                <w:tcPr>
                  <w:tcW w:w="412" w:type="dxa"/>
                  <w:vMerge w:val="restart"/>
                  <w:textDirection w:val="tbRlV"/>
                  <w:vAlign w:val="center"/>
                </w:tcPr>
                <w:p w:rsidR="00334CEC" w:rsidRDefault="00A91F27">
                  <w:pPr>
                    <w:snapToGrid w:val="0"/>
                    <w:spacing w:line="0" w:lineRule="atLeast"/>
                    <w:ind w:left="113" w:right="113"/>
                    <w:jc w:val="center"/>
                    <w:rPr>
                      <w:sz w:val="16"/>
                    </w:rPr>
                  </w:pPr>
                  <w:r>
                    <w:rPr>
                      <w:rFonts w:hint="eastAsia"/>
                      <w:sz w:val="16"/>
                    </w:rPr>
                    <w:t>在宅のサービス　・　通所支援等</w:t>
                  </w:r>
                </w:p>
              </w:tc>
              <w:tc>
                <w:tcPr>
                  <w:tcW w:w="2033" w:type="dxa"/>
                </w:tcPr>
                <w:p w:rsidR="00334CEC" w:rsidRDefault="00A91F27">
                  <w:pPr>
                    <w:snapToGrid w:val="0"/>
                    <w:spacing w:line="0" w:lineRule="atLeast"/>
                    <w:jc w:val="left"/>
                    <w:rPr>
                      <w:sz w:val="16"/>
                    </w:rPr>
                  </w:pPr>
                  <w:r>
                    <w:rPr>
                      <w:rFonts w:hint="eastAsia"/>
                      <w:sz w:val="16"/>
                    </w:rPr>
                    <w:t>集中的支援が必要な者</w:t>
                  </w:r>
                </w:p>
              </w:tc>
              <w:tc>
                <w:tcPr>
                  <w:tcW w:w="2868" w:type="dxa"/>
                  <w:gridSpan w:val="3"/>
                </w:tcPr>
                <w:p w:rsidR="00334CEC" w:rsidRDefault="00A91F27">
                  <w:pPr>
                    <w:snapToGrid w:val="0"/>
                    <w:spacing w:line="0" w:lineRule="atLeast"/>
                    <w:jc w:val="left"/>
                    <w:rPr>
                      <w:sz w:val="16"/>
                    </w:rPr>
                  </w:pPr>
                  <w:r>
                    <w:rPr>
                      <w:rFonts w:hint="eastAsia"/>
                      <w:sz w:val="16"/>
                    </w:rPr>
                    <w:t>1月間</w:t>
                  </w:r>
                </w:p>
              </w:tc>
            </w:tr>
            <w:tr w:rsidR="00334CEC">
              <w:trPr>
                <w:jc w:val="center"/>
              </w:trPr>
              <w:tc>
                <w:tcPr>
                  <w:tcW w:w="412" w:type="dxa"/>
                  <w:vMerge/>
                </w:tcPr>
                <w:p w:rsidR="00334CEC" w:rsidRDefault="00334CEC">
                  <w:pPr>
                    <w:snapToGrid w:val="0"/>
                    <w:spacing w:line="0" w:lineRule="atLeast"/>
                    <w:jc w:val="left"/>
                    <w:rPr>
                      <w:sz w:val="16"/>
                    </w:rPr>
                  </w:pPr>
                </w:p>
              </w:tc>
              <w:tc>
                <w:tcPr>
                  <w:tcW w:w="2033" w:type="dxa"/>
                </w:tcPr>
                <w:p w:rsidR="00334CEC" w:rsidRDefault="00A91F27">
                  <w:pPr>
                    <w:snapToGrid w:val="0"/>
                    <w:spacing w:line="0" w:lineRule="atLeast"/>
                    <w:jc w:val="left"/>
                    <w:rPr>
                      <w:sz w:val="16"/>
                    </w:rPr>
                  </w:pPr>
                  <w:r>
                    <w:rPr>
                      <w:rFonts w:hint="eastAsia"/>
                      <w:sz w:val="16"/>
                    </w:rPr>
                    <w:t>就労定着支援、自立生活援助、日中サービス支援型共同生活援助</w:t>
                  </w:r>
                </w:p>
              </w:tc>
              <w:tc>
                <w:tcPr>
                  <w:tcW w:w="876" w:type="dxa"/>
                  <w:vAlign w:val="center"/>
                </w:tcPr>
                <w:p w:rsidR="00334CEC" w:rsidRDefault="00A91F27">
                  <w:pPr>
                    <w:snapToGrid w:val="0"/>
                    <w:spacing w:line="0" w:lineRule="atLeast"/>
                    <w:jc w:val="center"/>
                    <w:rPr>
                      <w:sz w:val="16"/>
                    </w:rPr>
                  </w:pPr>
                  <w:r>
                    <w:rPr>
                      <w:rFonts w:hint="eastAsia"/>
                      <w:sz w:val="16"/>
                    </w:rPr>
                    <w:t>—</w:t>
                  </w:r>
                </w:p>
              </w:tc>
              <w:tc>
                <w:tcPr>
                  <w:tcW w:w="1992" w:type="dxa"/>
                  <w:gridSpan w:val="2"/>
                  <w:vAlign w:val="center"/>
                </w:tcPr>
                <w:p w:rsidR="00334CEC" w:rsidRDefault="00A91F27">
                  <w:pPr>
                    <w:snapToGrid w:val="0"/>
                    <w:spacing w:line="0" w:lineRule="atLeast"/>
                    <w:jc w:val="left"/>
                    <w:rPr>
                      <w:sz w:val="16"/>
                    </w:rPr>
                  </w:pPr>
                  <w:r>
                    <w:rPr>
                      <w:rFonts w:hint="eastAsia"/>
                      <w:sz w:val="16"/>
                    </w:rPr>
                    <w:t>3月間</w:t>
                  </w:r>
                </w:p>
              </w:tc>
            </w:tr>
            <w:tr w:rsidR="00334CEC">
              <w:trPr>
                <w:jc w:val="center"/>
              </w:trPr>
              <w:tc>
                <w:tcPr>
                  <w:tcW w:w="412" w:type="dxa"/>
                  <w:vMerge/>
                </w:tcPr>
                <w:p w:rsidR="00334CEC" w:rsidRDefault="00334CEC">
                  <w:pPr>
                    <w:snapToGrid w:val="0"/>
                    <w:spacing w:line="0" w:lineRule="atLeast"/>
                    <w:jc w:val="left"/>
                    <w:rPr>
                      <w:sz w:val="16"/>
                    </w:rPr>
                  </w:pPr>
                </w:p>
              </w:tc>
              <w:tc>
                <w:tcPr>
                  <w:tcW w:w="2033" w:type="dxa"/>
                </w:tcPr>
                <w:p w:rsidR="00334CEC" w:rsidRDefault="00A91F27">
                  <w:pPr>
                    <w:snapToGrid w:val="0"/>
                    <w:spacing w:line="0" w:lineRule="atLeast"/>
                    <w:jc w:val="left"/>
                    <w:rPr>
                      <w:sz w:val="16"/>
                    </w:rPr>
                  </w:pPr>
                  <w:r>
                    <w:rPr>
                      <w:rFonts w:hint="eastAsia"/>
                      <w:sz w:val="16"/>
                    </w:rPr>
                    <w:t>居宅介護、行動援護、同行援護、重度訪問介護、短期入所、就労移行支援、自立訓練</w:t>
                  </w:r>
                </w:p>
              </w:tc>
              <w:tc>
                <w:tcPr>
                  <w:tcW w:w="1792" w:type="dxa"/>
                  <w:gridSpan w:val="2"/>
                  <w:vAlign w:val="center"/>
                </w:tcPr>
                <w:p w:rsidR="00334CEC" w:rsidRDefault="00A91F27">
                  <w:pPr>
                    <w:snapToGrid w:val="0"/>
                    <w:spacing w:line="0" w:lineRule="atLeast"/>
                    <w:jc w:val="left"/>
                    <w:rPr>
                      <w:sz w:val="16"/>
                    </w:rPr>
                  </w:pPr>
                  <w:r>
                    <w:rPr>
                      <w:rFonts w:hint="eastAsia"/>
                      <w:sz w:val="16"/>
                    </w:rPr>
                    <w:t>6月間</w:t>
                  </w:r>
                </w:p>
              </w:tc>
              <w:tc>
                <w:tcPr>
                  <w:tcW w:w="1076" w:type="dxa"/>
                  <w:vAlign w:val="center"/>
                </w:tcPr>
                <w:p w:rsidR="00334CEC" w:rsidRDefault="00A91F27">
                  <w:pPr>
                    <w:snapToGrid w:val="0"/>
                    <w:spacing w:line="0" w:lineRule="atLeast"/>
                    <w:jc w:val="left"/>
                    <w:rPr>
                      <w:sz w:val="16"/>
                    </w:rPr>
                  </w:pPr>
                  <w:r>
                    <w:rPr>
                      <w:rFonts w:hint="eastAsia"/>
                      <w:sz w:val="16"/>
                    </w:rPr>
                    <w:t>3月間</w:t>
                  </w:r>
                </w:p>
              </w:tc>
            </w:tr>
            <w:tr w:rsidR="00334CEC">
              <w:trPr>
                <w:jc w:val="center"/>
              </w:trPr>
              <w:tc>
                <w:tcPr>
                  <w:tcW w:w="412" w:type="dxa"/>
                  <w:vMerge/>
                </w:tcPr>
                <w:p w:rsidR="00334CEC" w:rsidRDefault="00334CEC">
                  <w:pPr>
                    <w:snapToGrid w:val="0"/>
                    <w:spacing w:line="0" w:lineRule="atLeast"/>
                    <w:jc w:val="left"/>
                    <w:rPr>
                      <w:sz w:val="16"/>
                    </w:rPr>
                  </w:pPr>
                </w:p>
              </w:tc>
              <w:tc>
                <w:tcPr>
                  <w:tcW w:w="2033" w:type="dxa"/>
                </w:tcPr>
                <w:p w:rsidR="00334CEC" w:rsidRDefault="00A91F27">
                  <w:pPr>
                    <w:snapToGrid w:val="0"/>
                    <w:spacing w:line="0" w:lineRule="atLeast"/>
                    <w:jc w:val="left"/>
                    <w:rPr>
                      <w:sz w:val="16"/>
                    </w:rPr>
                  </w:pPr>
                  <w:r>
                    <w:rPr>
                      <w:rFonts w:hint="eastAsia"/>
                      <w:sz w:val="16"/>
                    </w:rPr>
                    <w:t>生活介護、就労継続支援、共同生活援助（日中支援型除く）、地域移行支援、地域定着支援、障害児通所支援</w:t>
                  </w:r>
                </w:p>
              </w:tc>
              <w:tc>
                <w:tcPr>
                  <w:tcW w:w="1792" w:type="dxa"/>
                  <w:gridSpan w:val="2"/>
                  <w:vAlign w:val="center"/>
                </w:tcPr>
                <w:p w:rsidR="00334CEC" w:rsidRDefault="00A91F27">
                  <w:pPr>
                    <w:snapToGrid w:val="0"/>
                    <w:spacing w:line="0" w:lineRule="atLeast"/>
                    <w:jc w:val="left"/>
                    <w:rPr>
                      <w:sz w:val="16"/>
                    </w:rPr>
                  </w:pPr>
                  <w:r>
                    <w:rPr>
                      <w:rFonts w:hint="eastAsia"/>
                      <w:sz w:val="16"/>
                    </w:rPr>
                    <w:t>6月間</w:t>
                  </w:r>
                </w:p>
              </w:tc>
              <w:tc>
                <w:tcPr>
                  <w:tcW w:w="1076" w:type="dxa"/>
                  <w:vAlign w:val="center"/>
                </w:tcPr>
                <w:p w:rsidR="00334CEC" w:rsidRDefault="00A91F27">
                  <w:pPr>
                    <w:snapToGrid w:val="0"/>
                    <w:spacing w:line="0" w:lineRule="atLeast"/>
                    <w:jc w:val="left"/>
                    <w:rPr>
                      <w:sz w:val="16"/>
                    </w:rPr>
                  </w:pPr>
                  <w:r>
                    <w:rPr>
                      <w:rFonts w:hint="eastAsia"/>
                      <w:sz w:val="16"/>
                    </w:rPr>
                    <w:t>6月間</w:t>
                  </w:r>
                </w:p>
                <w:p w:rsidR="00334CEC" w:rsidRDefault="00A91F27">
                  <w:pPr>
                    <w:snapToGrid w:val="0"/>
                    <w:spacing w:line="0" w:lineRule="atLeast"/>
                    <w:jc w:val="left"/>
                    <w:rPr>
                      <w:sz w:val="12"/>
                    </w:rPr>
                  </w:pPr>
                  <w:r>
                    <w:rPr>
                      <w:rFonts w:hint="eastAsia"/>
                      <w:sz w:val="12"/>
                    </w:rPr>
                    <w:t>※65歳以上で</w:t>
                  </w:r>
                  <w:r>
                    <w:rPr>
                      <w:sz w:val="12"/>
                    </w:rPr>
                    <w:t>居宅介護支援又は介護予防支援を</w:t>
                  </w:r>
                  <w:r>
                    <w:rPr>
                      <w:rFonts w:hint="eastAsia"/>
                      <w:sz w:val="12"/>
                    </w:rPr>
                    <w:t>利用していない者は3月間</w:t>
                  </w:r>
                </w:p>
              </w:tc>
            </w:tr>
            <w:tr w:rsidR="00334CEC">
              <w:trPr>
                <w:jc w:val="center"/>
              </w:trPr>
              <w:tc>
                <w:tcPr>
                  <w:tcW w:w="2445" w:type="dxa"/>
                  <w:gridSpan w:val="2"/>
                </w:tcPr>
                <w:p w:rsidR="00334CEC" w:rsidRDefault="00A91F27">
                  <w:pPr>
                    <w:snapToGrid w:val="0"/>
                    <w:spacing w:line="0" w:lineRule="atLeast"/>
                    <w:jc w:val="left"/>
                    <w:rPr>
                      <w:sz w:val="16"/>
                    </w:rPr>
                  </w:pPr>
                  <w:r>
                    <w:rPr>
                      <w:rFonts w:hint="eastAsia"/>
                      <w:sz w:val="16"/>
                    </w:rPr>
                    <w:t>施設入所等</w:t>
                  </w:r>
                </w:p>
              </w:tc>
              <w:tc>
                <w:tcPr>
                  <w:tcW w:w="876" w:type="dxa"/>
                </w:tcPr>
                <w:p w:rsidR="00334CEC" w:rsidRDefault="00A91F27">
                  <w:pPr>
                    <w:snapToGrid w:val="0"/>
                    <w:spacing w:line="0" w:lineRule="atLeast"/>
                    <w:jc w:val="left"/>
                    <w:rPr>
                      <w:sz w:val="16"/>
                    </w:rPr>
                  </w:pPr>
                  <w:r>
                    <w:rPr>
                      <w:rFonts w:hint="eastAsia"/>
                      <w:sz w:val="16"/>
                    </w:rPr>
                    <w:t>1年間</w:t>
                  </w:r>
                </w:p>
              </w:tc>
              <w:tc>
                <w:tcPr>
                  <w:tcW w:w="1992" w:type="dxa"/>
                  <w:gridSpan w:val="2"/>
                </w:tcPr>
                <w:p w:rsidR="00334CEC" w:rsidRDefault="00A91F27">
                  <w:pPr>
                    <w:snapToGrid w:val="0"/>
                    <w:spacing w:line="0" w:lineRule="atLeast"/>
                    <w:jc w:val="left"/>
                    <w:rPr>
                      <w:sz w:val="16"/>
                    </w:rPr>
                  </w:pPr>
                  <w:r>
                    <w:rPr>
                      <w:rFonts w:hint="eastAsia"/>
                      <w:sz w:val="16"/>
                    </w:rPr>
                    <w:t>6月間</w:t>
                  </w:r>
                </w:p>
              </w:tc>
            </w:tr>
          </w:tbl>
          <w:p w:rsidR="00334CEC" w:rsidRDefault="00334CEC">
            <w:pPr>
              <w:pStyle w:val="af0"/>
              <w:snapToGrid w:val="0"/>
              <w:spacing w:line="0" w:lineRule="atLeast"/>
              <w:ind w:leftChars="0" w:left="0"/>
              <w:jc w:val="left"/>
              <w:rPr>
                <w:u w:val="single"/>
              </w:rPr>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tcBorders>
              <w:top w:val="dotted" w:sz="4" w:space="0" w:color="000000"/>
              <w:left w:val="single" w:sz="4" w:space="0" w:color="auto"/>
              <w:bottom w:val="dotted" w:sz="4" w:space="0" w:color="000000"/>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施行規則</w:t>
            </w:r>
          </w:p>
          <w:p w:rsidR="00334CEC" w:rsidRDefault="00A91F27">
            <w:pPr>
              <w:snapToGrid w:val="0"/>
              <w:spacing w:line="0" w:lineRule="atLeast"/>
              <w:jc w:val="left"/>
              <w:rPr>
                <w:sz w:val="15"/>
                <w:bdr w:val="single" w:sz="4" w:space="0" w:color="auto"/>
              </w:rPr>
            </w:pPr>
            <w:r>
              <w:rPr>
                <w:rFonts w:hint="eastAsia"/>
                <w:sz w:val="15"/>
              </w:rPr>
              <w:t>第6条の16</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000000"/>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計画の作成後においても、利用者及びその家族、福祉サービスの事業を行う者等との連絡を継続的に行い、市が通知するモニタリング期間ごとに、利用者の居宅、精神科病院又は障害者支援施設等で面接を行い、その結果を記録してください。</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val="restart"/>
            <w:tcBorders>
              <w:top w:val="dotted" w:sz="4" w:space="0" w:color="000000"/>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の⑱</w:t>
            </w:r>
          </w:p>
          <w:p w:rsidR="00334CEC" w:rsidRDefault="00334CEC">
            <w:pPr>
              <w:snapToGrid w:val="0"/>
              <w:spacing w:line="0" w:lineRule="atLeast"/>
              <w:jc w:val="left"/>
              <w:rPr>
                <w:sz w:val="15"/>
              </w:rPr>
            </w:pP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⑯</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モニタリングの結果の記録は、５年間保存してください。</w:t>
            </w:r>
          </w:p>
          <w:p w:rsidR="00334CEC" w:rsidRDefault="00334CEC">
            <w:pPr>
              <w:snapToGrid w:val="0"/>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top w:val="single" w:sz="4" w:space="0" w:color="auto"/>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20</w:t>
            </w:r>
            <w:r>
              <w:t>)</w:t>
            </w:r>
            <w:r>
              <w:rPr>
                <w:rFonts w:hint="eastAsia"/>
              </w:rPr>
              <w:t xml:space="preserve">　 サービス等利用計画または障害児支援利用計画の変更に当たっては、</w:t>
            </w:r>
            <w:r>
              <w:t>(</w:t>
            </w:r>
            <w:r>
              <w:rPr>
                <w:rFonts w:hint="eastAsia"/>
              </w:rPr>
              <w:t>3</w:t>
            </w:r>
            <w:r>
              <w:t>)</w:t>
            </w:r>
            <w:r>
              <w:rPr>
                <w:rFonts w:hint="eastAsia"/>
              </w:rPr>
              <w:t>から</w:t>
            </w:r>
            <w:r>
              <w:t>(</w:t>
            </w:r>
            <w:r>
              <w:rPr>
                <w:rFonts w:hint="eastAsia"/>
              </w:rPr>
              <w:t>11</w:t>
            </w:r>
            <w:r>
              <w:t>)</w:t>
            </w:r>
            <w:r>
              <w:rPr>
                <w:rFonts w:hint="eastAsia"/>
              </w:rPr>
              <w:t>及び</w:t>
            </w:r>
            <w:r>
              <w:t>(15)</w:t>
            </w:r>
            <w:r>
              <w:rPr>
                <w:rFonts w:hint="eastAsia"/>
              </w:rPr>
              <w:t>から</w:t>
            </w:r>
            <w:r>
              <w:t>(17)</w:t>
            </w:r>
            <w:r>
              <w:rPr>
                <w:rFonts w:hint="eastAsia"/>
              </w:rPr>
              <w:t>までに規定された一連の業務を行っていますか。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3</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w:t>
            </w:r>
            <w:r>
              <w:rPr>
                <w:rFonts w:hint="eastAsia"/>
              </w:rPr>
              <w:t>21</w:t>
            </w:r>
            <w:r>
              <w:t>)</w:t>
            </w:r>
            <w:r>
              <w:rPr>
                <w:rFonts w:hint="eastAsia"/>
              </w:rPr>
              <w:t xml:space="preserve">　適切な福祉サービス等が総合的かつ効率的に提供された場合においても、利用者がその居宅において日常生活を営むことが困難となったと認める場合又は利用者が障害者支援施設等への入所又は入院を希望する場合には、障害者支援施設等への紹介その他の便宜の提供を行っ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4</w:t>
            </w:r>
            <w:r>
              <w:rPr>
                <w:rFonts w:hint="eastAsia"/>
                <w:sz w:val="15"/>
              </w:rPr>
              <w:t>号</w:t>
            </w:r>
          </w:p>
        </w:tc>
      </w:tr>
      <w:tr w:rsidR="00334CEC">
        <w:trPr>
          <w:trHeight w:val="210"/>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2</w:t>
            </w:r>
            <w:r>
              <w:t>)</w:t>
            </w:r>
            <w:r>
              <w:rPr>
                <w:rFonts w:hint="eastAsia"/>
              </w:rPr>
              <w:t xml:space="preserve">　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5</w:t>
            </w:r>
            <w:r>
              <w:rPr>
                <w:rFonts w:hint="eastAsia"/>
                <w:sz w:val="15"/>
              </w:rPr>
              <w:t>号</w:t>
            </w:r>
          </w:p>
        </w:tc>
      </w:tr>
      <w:tr w:rsidR="00334CEC">
        <w:trPr>
          <w:trHeight w:val="210"/>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１７－２</w:t>
            </w:r>
          </w:p>
          <w:p w:rsidR="00334CEC" w:rsidRDefault="00A91F27">
            <w:pPr>
              <w:snapToGrid w:val="0"/>
              <w:spacing w:line="0" w:lineRule="atLeast"/>
              <w:ind w:rightChars="-17" w:right="-36"/>
            </w:pPr>
            <w:r>
              <w:rPr>
                <w:rFonts w:hint="eastAsia"/>
              </w:rPr>
              <w:t>具体的取扱方針</w:t>
            </w:r>
          </w:p>
          <w:p w:rsidR="00334CEC" w:rsidRDefault="00334CEC">
            <w:pPr>
              <w:snapToGrid w:val="0"/>
              <w:spacing w:line="0" w:lineRule="atLeast"/>
              <w:jc w:val="left"/>
              <w:rPr>
                <w:sz w:val="20"/>
              </w:rPr>
            </w:pPr>
          </w:p>
          <w:p w:rsidR="00334CEC" w:rsidRDefault="00A91F27">
            <w:pPr>
              <w:snapToGrid w:val="0"/>
              <w:spacing w:line="0" w:lineRule="atLeast"/>
              <w:ind w:rightChars="-80" w:right="-168"/>
              <w:rPr>
                <w:sz w:val="19"/>
                <w:bdr w:val="single" w:sz="4" w:space="0" w:color="auto"/>
              </w:rPr>
            </w:pPr>
            <w:r>
              <w:rPr>
                <w:rFonts w:hint="eastAsia"/>
                <w:sz w:val="20"/>
                <w:bdr w:val="single" w:sz="4" w:space="0" w:color="auto"/>
              </w:rPr>
              <w:t>地域移行</w:t>
            </w:r>
          </w:p>
          <w:p w:rsidR="00334CEC" w:rsidRDefault="00334CEC">
            <w:pPr>
              <w:snapToGrid w:val="0"/>
              <w:spacing w:line="0" w:lineRule="atLeast"/>
              <w:ind w:rightChars="-80" w:right="-168"/>
              <w:rPr>
                <w:sz w:val="19"/>
                <w:bdr w:val="single" w:sz="4" w:space="0" w:color="auto"/>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(1)</w:t>
            </w:r>
            <w:r>
              <w:rPr>
                <w:rFonts w:hint="eastAsia"/>
              </w:rPr>
              <w:t xml:space="preserve">　管理者は、従事者に、基本相談支援に関する業務及び地域移行支援計画の作成その他地域移行支援に関する業務を担当させていますか。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19</w:t>
            </w:r>
            <w:r>
              <w:rPr>
                <w:rFonts w:hint="eastAsia"/>
                <w:sz w:val="15"/>
              </w:rPr>
              <w:t>条第</w:t>
            </w:r>
            <w:r>
              <w:rPr>
                <w:sz w:val="15"/>
              </w:rPr>
              <w:t>1</w:t>
            </w:r>
            <w:r>
              <w:rPr>
                <w:rFonts w:hint="eastAsia"/>
                <w:sz w:val="15"/>
              </w:rPr>
              <w:t>号</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(13)</w:t>
            </w:r>
            <w:r>
              <w:rPr>
                <w:rFonts w:hint="eastAsia"/>
                <w:sz w:val="15"/>
              </w:rPr>
              <w:t>の</w:t>
            </w:r>
            <w:r>
              <w:rPr>
                <w:rFonts w:ascii="ＭＳ 明朝" w:eastAsia="ＭＳ 明朝" w:hAnsi="ＭＳ 明朝" w:hint="eastAsia"/>
                <w:sz w:val="15"/>
              </w:rPr>
              <w:t>①</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管理者は、相談支援専門員に、相談支援専門員以外の従事者に対して、利用者の状況に応じた適切かつ効果的な支援を行うための技術的指導及び助言を行わせていますか。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19</w:t>
            </w:r>
            <w:r>
              <w:rPr>
                <w:rFonts w:hint="eastAsia"/>
                <w:sz w:val="15"/>
              </w:rPr>
              <w:t>条第</w:t>
            </w:r>
            <w:r>
              <w:rPr>
                <w:sz w:val="15"/>
              </w:rPr>
              <w:t>2</w:t>
            </w:r>
            <w:r>
              <w:rPr>
                <w:rFonts w:hint="eastAsia"/>
                <w:sz w:val="15"/>
              </w:rPr>
              <w:t>号</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(13)</w:t>
            </w:r>
            <w:r>
              <w:rPr>
                <w:rFonts w:hint="eastAsia"/>
                <w:sz w:val="15"/>
              </w:rPr>
              <w:t>の</w:t>
            </w:r>
            <w:r>
              <w:rPr>
                <w:rFonts w:ascii="ＭＳ 明朝" w:eastAsia="ＭＳ 明朝" w:hAnsi="ＭＳ 明朝" w:hint="eastAsia"/>
                <w:sz w:val="15"/>
              </w:rPr>
              <w:t>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(3)</w:t>
            </w:r>
            <w:r>
              <w:rPr>
                <w:rFonts w:hint="eastAsia"/>
              </w:rPr>
              <w:t xml:space="preserve">　事業者は、地域移行支援計画に基づき、利用者の心身の状況等に応じて、その者の支援を適切に行うとともに、サービスの提供が漫然かつ画一的なものとならないよう配慮していますか。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19</w:t>
            </w:r>
            <w:r>
              <w:rPr>
                <w:rFonts w:hint="eastAsia"/>
                <w:sz w:val="15"/>
              </w:rPr>
              <w:t>条第</w:t>
            </w:r>
            <w:r>
              <w:rPr>
                <w:sz w:val="15"/>
              </w:rPr>
              <w:t>3</w:t>
            </w:r>
            <w:r>
              <w:rPr>
                <w:rFonts w:hint="eastAsia"/>
                <w:sz w:val="15"/>
              </w:rPr>
              <w:t>号</w:t>
            </w:r>
          </w:p>
        </w:tc>
      </w:tr>
      <w:tr w:rsidR="00334CEC">
        <w:trPr>
          <w:trHeight w:val="1063"/>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bdr w:val="single" w:sz="4" w:space="0" w:color="auto"/>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(4)</w:t>
            </w:r>
            <w:r>
              <w:rPr>
                <w:rFonts w:hint="eastAsia"/>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19</w:t>
            </w:r>
            <w:r>
              <w:rPr>
                <w:rFonts w:hint="eastAsia"/>
                <w:sz w:val="15"/>
              </w:rPr>
              <w:t>条第</w:t>
            </w:r>
            <w:r>
              <w:rPr>
                <w:sz w:val="15"/>
              </w:rPr>
              <w:t>4</w:t>
            </w:r>
            <w:r>
              <w:rPr>
                <w:rFonts w:hint="eastAsia"/>
                <w:sz w:val="15"/>
              </w:rPr>
              <w:t>号</w:t>
            </w:r>
          </w:p>
          <w:p w:rsidR="00334CEC" w:rsidRDefault="00334CEC">
            <w:pPr>
              <w:spacing w:line="0" w:lineRule="atLeast"/>
              <w:rPr>
                <w:sz w:val="15"/>
              </w:rPr>
            </w:pP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(13)</w:t>
            </w:r>
            <w:r>
              <w:rPr>
                <w:rFonts w:hint="eastAsia"/>
                <w:sz w:val="15"/>
              </w:rPr>
              <w:t>の③</w:t>
            </w:r>
          </w:p>
        </w:tc>
      </w:tr>
      <w:tr w:rsidR="00334CEC">
        <w:trPr>
          <w:trHeight w:val="210"/>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地域移行支援は、利用者及びその家族の主体的な参加及び自らの課題の解決に向けての意欲の醸成と相まって行われることが重要です。</w:t>
            </w:r>
          </w:p>
          <w:p w:rsidR="00334CEC" w:rsidRDefault="00334CEC">
            <w:pPr>
              <w:spacing w:line="0" w:lineRule="atLeast"/>
              <w:rPr>
                <w:color w:val="FF0000"/>
              </w:rPr>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１７－３</w:t>
            </w:r>
          </w:p>
          <w:p w:rsidR="00334CEC" w:rsidRDefault="00A91F27">
            <w:pPr>
              <w:snapToGrid w:val="0"/>
              <w:spacing w:line="0" w:lineRule="atLeast"/>
              <w:ind w:rightChars="-17" w:right="-36"/>
            </w:pPr>
            <w:r>
              <w:rPr>
                <w:rFonts w:hint="eastAsia"/>
              </w:rPr>
              <w:t>具体的取扱方針</w:t>
            </w:r>
          </w:p>
          <w:p w:rsidR="00334CEC" w:rsidRDefault="00334CEC">
            <w:pPr>
              <w:snapToGrid w:val="0"/>
              <w:spacing w:line="0" w:lineRule="atLeast"/>
              <w:jc w:val="left"/>
              <w:rPr>
                <w:sz w:val="20"/>
              </w:rPr>
            </w:pPr>
          </w:p>
          <w:p w:rsidR="00334CEC" w:rsidRDefault="00A91F27">
            <w:pPr>
              <w:snapToGrid w:val="0"/>
              <w:spacing w:line="0" w:lineRule="atLeast"/>
              <w:ind w:rightChars="-80" w:right="-168"/>
              <w:rPr>
                <w:sz w:val="19"/>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(1)</w:t>
            </w:r>
            <w:r>
              <w:rPr>
                <w:rFonts w:hint="eastAsia"/>
              </w:rPr>
              <w:t xml:space="preserve">　管理者は、従事者に、基本相談支援に関する業務及び地域定着支援台帳の作成その他地域定着支援に関する業務を担当させていますか。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1</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(2)</w:t>
            </w:r>
            <w:r>
              <w:rPr>
                <w:rFonts w:hint="eastAsia"/>
              </w:rPr>
              <w:t xml:space="preserve">　管理者は、相談支援専門員に、相談支援専門員以外の従事者に対する技術的指導及び助言を行わせていますか。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2</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(3)</w:t>
            </w:r>
            <w:r>
              <w:rPr>
                <w:rFonts w:hint="eastAsia"/>
              </w:rPr>
              <w:t xml:space="preserve">　利用者の心身の状況等に応じて、その者の支援を適切に行っていますか。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3</w:t>
            </w:r>
            <w:r>
              <w:rPr>
                <w:rFonts w:hint="eastAsia"/>
                <w:sz w:val="15"/>
              </w:rPr>
              <w:t>号</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(4)</w:t>
            </w:r>
            <w:r>
              <w:rPr>
                <w:rFonts w:hint="eastAsia"/>
              </w:rPr>
              <w:t xml:space="preserve">　サービス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4</w:t>
            </w:r>
            <w:r>
              <w:rPr>
                <w:rFonts w:hint="eastAsia"/>
                <w:sz w:val="15"/>
              </w:rPr>
              <w:t>号</w:t>
            </w:r>
          </w:p>
        </w:tc>
      </w:tr>
      <w:tr w:rsidR="00334CEC">
        <w:trPr>
          <w:trHeight w:val="2326"/>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１８</w:t>
            </w:r>
          </w:p>
          <w:p w:rsidR="00334CEC" w:rsidRDefault="00A91F27">
            <w:pPr>
              <w:snapToGrid w:val="0"/>
              <w:spacing w:line="0" w:lineRule="atLeast"/>
              <w:ind w:rightChars="-17" w:right="-36"/>
            </w:pPr>
            <w:r>
              <w:rPr>
                <w:rFonts w:hint="eastAsia"/>
              </w:rPr>
              <w:t>サービス等利用計画等の書類の交付</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計画</w:t>
            </w:r>
          </w:p>
          <w:p w:rsidR="00334CEC" w:rsidRDefault="00A91F27">
            <w:pPr>
              <w:snapToGrid w:val="0"/>
              <w:spacing w:line="0" w:lineRule="atLeast"/>
              <w:rPr>
                <w:sz w:val="20"/>
                <w:bdr w:val="single" w:sz="4" w:space="0" w:color="auto"/>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xml:space="preserve">　利用者等が他の相談支援事業者の利用を希望する場合その他利用者等から申出があった場合には、当該利用者等に対し、直近のサービス等利用計画または障害児支援利用計画及びその実施状況に関する書類を交付していますか。</w:t>
            </w:r>
          </w:p>
          <w:p w:rsidR="00334CEC" w:rsidRDefault="00334CEC">
            <w:pPr>
              <w:snapToGrid w:val="0"/>
              <w:spacing w:line="0" w:lineRule="atLeast"/>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16</w:t>
            </w:r>
            <w:r>
              <w:rPr>
                <w:rFonts w:hint="eastAsia"/>
                <w:sz w:val="15"/>
              </w:rPr>
              <w:t>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第16条</w:t>
            </w:r>
          </w:p>
        </w:tc>
      </w:tr>
      <w:tr w:rsidR="00334CEC">
        <w:trPr>
          <w:trHeight w:val="1976"/>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１９</w:t>
            </w:r>
          </w:p>
          <w:p w:rsidR="00334CEC" w:rsidRDefault="00A91F27">
            <w:pPr>
              <w:snapToGrid w:val="0"/>
              <w:spacing w:line="0" w:lineRule="atLeast"/>
              <w:ind w:rightChars="-17" w:right="-36"/>
            </w:pPr>
            <w:r>
              <w:rPr>
                <w:rFonts w:hint="eastAsia"/>
              </w:rPr>
              <w:t xml:space="preserve">利用者に関する市町村への通知　</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xml:space="preserve">　利用者が偽りその他不正な行為によって計画相談支援給付費等の支給を受け、又は受けようとしたときは、遅滞なく、意見を付してその旨を市町に通知していますか。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17</w:t>
            </w:r>
            <w:r>
              <w:rPr>
                <w:rFonts w:hint="eastAsia"/>
                <w:sz w:val="15"/>
              </w:rPr>
              <w:t>条</w:t>
            </w:r>
          </w:p>
          <w:p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第25条・第45条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第17条</w:t>
            </w:r>
          </w:p>
          <w:p w:rsidR="00334CEC" w:rsidRDefault="00334CEC">
            <w:pPr>
              <w:snapToGrid w:val="0"/>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２０</w:t>
            </w:r>
          </w:p>
          <w:p w:rsidR="00334CEC" w:rsidRDefault="00A91F27">
            <w:pPr>
              <w:snapToGrid w:val="0"/>
              <w:spacing w:line="0" w:lineRule="atLeast"/>
              <w:ind w:rightChars="-17" w:right="-36"/>
            </w:pPr>
            <w:r>
              <w:rPr>
                <w:rFonts w:hint="eastAsia"/>
              </w:rPr>
              <w:t>管理者の責務</w:t>
            </w:r>
          </w:p>
          <w:p w:rsidR="00334CEC" w:rsidRDefault="00334CEC">
            <w:pPr>
              <w:snapToGrid w:val="0"/>
              <w:spacing w:line="0" w:lineRule="atLeast"/>
              <w:jc w:val="left"/>
              <w:rPr>
                <w:sz w:val="20"/>
              </w:rPr>
            </w:pPr>
          </w:p>
          <w:p w:rsidR="00334CEC" w:rsidRDefault="00A91F27">
            <w:pPr>
              <w:snapToGrid w:val="0"/>
              <w:spacing w:line="0" w:lineRule="atLeast"/>
              <w:ind w:rightChars="-80" w:right="-168"/>
              <w:rPr>
                <w:sz w:val="20"/>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管理者は、従業者の管理、サービスの利用の申込みに係る調整、業務の実施状況の把握その他の管理を一元的に行っていますか。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18</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第26条・第45条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第18条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 xml:space="preserve">　管理者は、従業者に「第４運営に関する基準」等の規定を遵守させるため必要な指揮命令を行っていますか。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２１</w:t>
            </w:r>
          </w:p>
          <w:p w:rsidR="00334CEC" w:rsidRDefault="00A91F27">
            <w:pPr>
              <w:snapToGrid w:val="0"/>
              <w:spacing w:line="0" w:lineRule="atLeast"/>
              <w:ind w:rightChars="-80" w:right="-168"/>
            </w:pPr>
            <w:r>
              <w:rPr>
                <w:rFonts w:hint="eastAsia"/>
              </w:rPr>
              <w:t>運営規程</w:t>
            </w: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bdr w:val="single" w:sz="4" w:space="0" w:color="auto"/>
              </w:rPr>
            </w:pPr>
          </w:p>
          <w:p w:rsidR="00334CEC" w:rsidRDefault="00334CEC">
            <w:pPr>
              <w:snapToGrid w:val="0"/>
              <w:spacing w:line="0" w:lineRule="atLeast"/>
              <w:ind w:rightChars="-80" w:right="-168"/>
              <w:rPr>
                <w:sz w:val="20"/>
                <w:bdr w:val="single" w:sz="4" w:space="0" w:color="auto"/>
              </w:rPr>
            </w:pPr>
          </w:p>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jc w:val="left"/>
            </w:pPr>
            <w:r>
              <w:rPr>
                <w:rFonts w:hint="eastAsia"/>
              </w:rPr>
              <w:t xml:space="preserve">　事業者は、事業所ごとに、次に掲げる事業の運営についての重要事項に関する規程（運営規程）を定めていますか。</w:t>
            </w:r>
          </w:p>
          <w:p w:rsidR="00334CEC" w:rsidRDefault="00A91F27">
            <w:pPr>
              <w:snapToGrid w:val="0"/>
              <w:spacing w:line="0" w:lineRule="atLeast"/>
              <w:ind w:firstLineChars="100" w:firstLine="210"/>
              <w:jc w:val="left"/>
            </w:pPr>
            <w:r>
              <w:rPr>
                <w:rFonts w:hint="eastAsia"/>
              </w:rPr>
              <w:t>①</w:t>
            </w:r>
            <w:r>
              <w:t xml:space="preserve"> </w:t>
            </w:r>
            <w:r>
              <w:rPr>
                <w:rFonts w:hint="eastAsia"/>
              </w:rPr>
              <w:t>事業の目的及び運営の方針</w:t>
            </w:r>
          </w:p>
          <w:p w:rsidR="00334CEC" w:rsidRDefault="00A91F27">
            <w:pPr>
              <w:snapToGrid w:val="0"/>
              <w:spacing w:line="0" w:lineRule="atLeast"/>
              <w:ind w:firstLineChars="100" w:firstLine="210"/>
              <w:jc w:val="left"/>
            </w:pPr>
            <w:r>
              <w:rPr>
                <w:rFonts w:hint="eastAsia"/>
              </w:rPr>
              <w:t>②</w:t>
            </w:r>
            <w:r>
              <w:t xml:space="preserve"> </w:t>
            </w:r>
            <w:r>
              <w:rPr>
                <w:rFonts w:hint="eastAsia"/>
              </w:rPr>
              <w:t>従業者の職種、員数及び職務内容</w:t>
            </w:r>
          </w:p>
          <w:p w:rsidR="00334CEC" w:rsidRDefault="00A91F27">
            <w:pPr>
              <w:snapToGrid w:val="0"/>
              <w:spacing w:line="0" w:lineRule="atLeast"/>
              <w:ind w:firstLineChars="100" w:firstLine="210"/>
              <w:jc w:val="left"/>
            </w:pPr>
            <w:r>
              <w:rPr>
                <w:rFonts w:hint="eastAsia"/>
              </w:rPr>
              <w:t>③</w:t>
            </w:r>
            <w:r>
              <w:t xml:space="preserve"> </w:t>
            </w:r>
            <w:r>
              <w:rPr>
                <w:rFonts w:hint="eastAsia"/>
              </w:rPr>
              <w:t>営業日及び営業時間</w:t>
            </w:r>
          </w:p>
          <w:p w:rsidR="00334CEC" w:rsidRDefault="00A91F27">
            <w:pPr>
              <w:snapToGrid w:val="0"/>
              <w:spacing w:line="0" w:lineRule="atLeast"/>
              <w:ind w:leftChars="100" w:left="420" w:hangingChars="100" w:hanging="210"/>
              <w:jc w:val="left"/>
            </w:pPr>
            <w:r>
              <w:rPr>
                <w:rFonts w:hint="eastAsia"/>
              </w:rPr>
              <w:t>④</w:t>
            </w:r>
            <w:r>
              <w:t xml:space="preserve"> </w:t>
            </w:r>
            <w:r>
              <w:rPr>
                <w:rFonts w:hint="eastAsia"/>
              </w:rPr>
              <w:t>サービスの提供方法及び内容並びに利用者から受領する費用及びその額</w:t>
            </w:r>
          </w:p>
          <w:p w:rsidR="00334CEC" w:rsidRDefault="00A91F27">
            <w:pPr>
              <w:snapToGrid w:val="0"/>
              <w:spacing w:line="0" w:lineRule="atLeast"/>
              <w:ind w:firstLineChars="100" w:firstLine="210"/>
              <w:jc w:val="left"/>
            </w:pPr>
            <w:r>
              <w:rPr>
                <w:rFonts w:hint="eastAsia"/>
              </w:rPr>
              <w:t>⑤</w:t>
            </w:r>
            <w:r>
              <w:t xml:space="preserve"> </w:t>
            </w:r>
            <w:r>
              <w:rPr>
                <w:rFonts w:hint="eastAsia"/>
              </w:rPr>
              <w:t>通常の事業の実施地域</w:t>
            </w:r>
          </w:p>
          <w:p w:rsidR="00334CEC" w:rsidRDefault="00A91F27">
            <w:pPr>
              <w:snapToGrid w:val="0"/>
              <w:spacing w:line="0" w:lineRule="atLeast"/>
              <w:ind w:leftChars="100" w:left="420" w:hangingChars="100" w:hanging="210"/>
              <w:jc w:val="left"/>
            </w:pPr>
            <w:r>
              <w:rPr>
                <w:rFonts w:hint="eastAsia"/>
              </w:rPr>
              <w:t>⑥</w:t>
            </w:r>
            <w:r>
              <w:t xml:space="preserve"> </w:t>
            </w:r>
            <w:r>
              <w:rPr>
                <w:rFonts w:hint="eastAsia"/>
              </w:rPr>
              <w:t>事業の主たる対象とする障害の種類を定めた場合には当該障害の種類</w:t>
            </w:r>
          </w:p>
          <w:p w:rsidR="00334CEC" w:rsidRDefault="00A91F27">
            <w:pPr>
              <w:snapToGrid w:val="0"/>
              <w:spacing w:line="0" w:lineRule="atLeast"/>
              <w:ind w:firstLineChars="100" w:firstLine="210"/>
              <w:jc w:val="left"/>
            </w:pPr>
            <w:r>
              <w:rPr>
                <w:rFonts w:hint="eastAsia"/>
              </w:rPr>
              <w:t>⑦</w:t>
            </w:r>
            <w:r>
              <w:t xml:space="preserve"> </w:t>
            </w:r>
            <w:r>
              <w:rPr>
                <w:rFonts w:hint="eastAsia"/>
              </w:rPr>
              <w:t>虐待の防止のための措置に関する事項</w:t>
            </w:r>
          </w:p>
          <w:p w:rsidR="00334CEC" w:rsidRDefault="00A91F27">
            <w:pPr>
              <w:snapToGrid w:val="0"/>
              <w:spacing w:line="0" w:lineRule="atLeast"/>
              <w:ind w:leftChars="100" w:left="420" w:hangingChars="100" w:hanging="210"/>
              <w:jc w:val="left"/>
              <w:rPr>
                <w:kern w:val="0"/>
                <w:sz w:val="20"/>
              </w:rPr>
            </w:pPr>
            <w:r>
              <w:rPr>
                <w:rFonts w:hint="eastAsia"/>
              </w:rPr>
              <w:t>⑧</w:t>
            </w:r>
            <w:r>
              <w:t xml:space="preserve"> </w:t>
            </w:r>
            <w:r>
              <w:rPr>
                <w:rFonts w:hint="eastAsia"/>
              </w:rPr>
              <w:t>その他運営に関する重要事項（苦情解決体制</w:t>
            </w:r>
            <w:r>
              <w:rPr>
                <w:rStyle w:val="H302"/>
                <w:rFonts w:ascii="MS UI Gothic" w:eastAsia="MS UI Gothic" w:hAnsi="MS UI Gothic" w:hint="eastAsia"/>
                <w:color w:val="auto"/>
                <w:u w:val="none"/>
              </w:rPr>
              <w:t>、地域生活支援拠点である場合はその旨及び</w:t>
            </w:r>
            <w:r>
              <w:rPr>
                <w:rStyle w:val="H300"/>
                <w:rFonts w:ascii="MS UI Gothic" w:eastAsia="MS UI Gothic" w:hAnsi="MS UI Gothic" w:hint="eastAsia"/>
                <w:color w:val="auto"/>
                <w:u w:val="none"/>
              </w:rPr>
              <w:t>必要な機能のうち</w:t>
            </w:r>
            <w:r>
              <w:rPr>
                <w:rStyle w:val="H302"/>
                <w:rFonts w:ascii="MS UI Gothic" w:eastAsia="MS UI Gothic" w:hAnsi="MS UI Gothic" w:hint="eastAsia"/>
                <w:color w:val="auto"/>
                <w:u w:val="none"/>
              </w:rPr>
              <w:t>満たす機能　等）</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19</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第27条・第45条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第19条</w:t>
            </w: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334CEC">
            <w:pPr>
              <w:snapToGrid w:val="0"/>
              <w:spacing w:line="0" w:lineRule="atLeast"/>
              <w:jc w:val="left"/>
              <w:rPr>
                <w:sz w:val="15"/>
                <w:bdr w:val="single" w:sz="4" w:space="0" w:color="auto"/>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(15)</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基準解釈通知第二の2の（21）</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基準解釈通知第二の2の（15）</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②「従業者」…相談支援専門員又は地域移行（定着）支援従事者とその他の従業者に区分し、員数及び職務の内容を記載してください。</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④「サービスの提供方法及び内容」…サービスの内容及び利用者等から相談を受ける場所、課題分析の手順等を記載してください。「利用者から受領する費用及びその額」については、法定代理受領を行わない場合の相談支援給付費のほかに、通常の事業の実施地域以外の地域においてサービスを行う際の交通費の額を指すもので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⑤「通常の事業の実施地域」…客観的にその区域が特定されるものとしてください。なお、通常の事業の実施地域を越えてサービスが行われることを妨げるものではありません。</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⑥「事業の主たる対象とする障害の種類を定めた場合には当該障害の種類」…事業者は障害の種類にかかわらず利用者を受け入れることを基本としますが、サービスの専門性を確保するためやむを得ないと認められる場合においては、事業の主たる対象とする障害の種類を特定して事業を実施することも可能で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⑦「虐待の防止のための措置に関する事項」…虐待の防止に関する責任者の選定、成年後見制度の利用支援、苦情解決体制の整備及び従業者に対する虐待の防止を啓発・普及するための研修の実施（研修方法や研修計画など）等を指すもので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00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⑧「その他運営に関する重要事項」…障害福祉サービス等及び障害児通所支援等の円滑な実施を確保するための基本的な指針（平成</w:t>
            </w:r>
            <w:r>
              <w:t>29年厚生労働省告示第116号）第二の三に規定する地域生活支援拠点等である場合は、その</w:t>
            </w:r>
            <w:r>
              <w:rPr>
                <w:rFonts w:hint="eastAsia"/>
              </w:rPr>
              <w:t>旨を規定し、「地域生活支援拠点等の整備促進について」（平成</w:t>
            </w:r>
            <w:r>
              <w:t>29年7月7日付け障障発第0707第1号厚生労働省社会・援護局障害保健福祉部</w:t>
            </w:r>
            <w:r>
              <w:rPr>
                <w:rFonts w:hint="eastAsia"/>
              </w:rPr>
              <w:t>障害福祉課長通知）の</w:t>
            </w:r>
            <w:r>
              <w:t>2の(1)で定める拠点等の必要な機能のうち、満たす機能を明記してください。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599"/>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２２</w:t>
            </w:r>
          </w:p>
          <w:p w:rsidR="00334CEC" w:rsidRDefault="00A91F27">
            <w:pPr>
              <w:snapToGrid w:val="0"/>
              <w:spacing w:line="0" w:lineRule="atLeast"/>
              <w:ind w:rightChars="-17" w:right="-36"/>
            </w:pPr>
            <w:r>
              <w:rPr>
                <w:rFonts w:hint="eastAsia"/>
              </w:rPr>
              <w:t>勤務体制の確保</w:t>
            </w:r>
          </w:p>
          <w:p w:rsidR="00334CEC" w:rsidRDefault="00334CEC">
            <w:pPr>
              <w:snapToGrid w:val="0"/>
              <w:spacing w:line="0" w:lineRule="atLeast"/>
              <w:jc w:val="left"/>
              <w:rPr>
                <w:sz w:val="20"/>
              </w:rPr>
            </w:pPr>
          </w:p>
          <w:p w:rsidR="00334CEC" w:rsidRDefault="00A91F27">
            <w:pPr>
              <w:snapToGrid w:val="0"/>
              <w:spacing w:line="0" w:lineRule="atLeast"/>
              <w:jc w:val="lef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事業者は、利用者に対し適切なサービスを提供できるよう、事業所ごとに、従業者の勤務の体制を定めていますか。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20</w:t>
            </w:r>
            <w:r>
              <w:rPr>
                <w:rFonts w:hint="eastAsia"/>
                <w:sz w:val="15"/>
              </w:rPr>
              <w:t>条</w:t>
            </w:r>
          </w:p>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28</w:t>
            </w:r>
            <w:r>
              <w:rPr>
                <w:rFonts w:hint="eastAsia"/>
                <w:sz w:val="15"/>
              </w:rPr>
              <w:t>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第20条</w:t>
            </w:r>
          </w:p>
          <w:p w:rsidR="00334CEC" w:rsidRDefault="00334CEC">
            <w:pPr>
              <w:snapToGrid w:val="0"/>
              <w:spacing w:line="0" w:lineRule="atLeas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(16)</w:t>
            </w:r>
            <w:r>
              <w:rPr>
                <w:rFonts w:hint="eastAsia"/>
                <w:sz w:val="15"/>
              </w:rPr>
              <w:t xml:space="preserve"> </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(22)</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(16)</w:t>
            </w:r>
            <w:r>
              <w:rPr>
                <w:rFonts w:hint="eastAsia"/>
                <w:sz w:val="15"/>
              </w:rPr>
              <w:t xml:space="preserve"> </w:t>
            </w:r>
          </w:p>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原則として月ごとの勤務表を作成し、従業者については、日々の勤務時間、職務の内容、常勤・非常勤の別、管理者との兼務関係等を明確にしてください。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 xml:space="preserve">　事業者は、事業所ごとに、当該事業所の相談支援専門員に相談支援の業務を担当させていますか。</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rsidR="00334CEC" w:rsidRDefault="00A91F27">
            <w:pPr>
              <w:snapToGrid w:val="0"/>
              <w:spacing w:line="0" w:lineRule="atLeast"/>
              <w:ind w:leftChars="100" w:left="210"/>
              <w:jc w:val="left"/>
              <w:rPr>
                <w:sz w:val="20"/>
                <w:bdr w:val="single" w:sz="4" w:space="0" w:color="auto"/>
              </w:rPr>
            </w:pPr>
            <w:r>
              <w:rPr>
                <w:rFonts w:hint="eastAsia"/>
              </w:rPr>
              <w:t xml:space="preserve">　事業者は、事業所ごとに、当該事業所の地域移行（定着）支援従事者によって、地域移行支援を提供していますか。　</w:t>
            </w: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p w:rsidR="00334CEC" w:rsidRDefault="00334CEC">
            <w:pPr>
              <w:snapToGrid w:val="0"/>
              <w:spacing w:line="0" w:lineRule="atLeast"/>
              <w:ind w:leftChars="100" w:left="210"/>
              <w:jc w:val="left"/>
              <w:rPr>
                <w:sz w:val="6"/>
                <w:bdr w:val="single" w:sz="4" w:space="0" w:color="auto"/>
              </w:rPr>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57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rPr>
                <w:sz w:val="20"/>
                <w:bdr w:val="single" w:sz="4" w:space="0" w:color="auto"/>
              </w:rPr>
            </w:pPr>
            <w:r>
              <w:rPr>
                <w:rFonts w:hint="eastAsia"/>
              </w:rPr>
              <w:t>※　相談支援専門員の補助の業務については、この限りではありません。</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56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当該事業所の従業者とは、雇用契約その他の契約により、当該事業所の管理者の指揮命令下にある従業者を指します。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199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rPr>
                <w:sz w:val="20"/>
                <w:bdr w:val="single" w:sz="4" w:space="0" w:color="auto"/>
              </w:rPr>
            </w:pPr>
            <w:r>
              <w:rPr>
                <w:rFonts w:hint="eastAsia"/>
              </w:rPr>
              <w:t>※　障害福祉サービス事業者等への委託により行われる障害福祉サービスの体験的な利用支援及び体験的な宿泊支援並びに地域移行（定着）支援事業者の事業所所在地と利用者の退院、退所等した後の居住予定地が遠隔地にある場合における他の事業者への委託により行われる住居の確保、利用者が地域生活に移行する上で必要な市町や保健所等の行政機関及び障害福祉サービス事業者等との連絡調整・手続等については、この限りではありません。</w:t>
            </w: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p w:rsidR="00334CEC" w:rsidRDefault="00334CEC">
            <w:pPr>
              <w:snapToGrid w:val="0"/>
              <w:spacing w:line="0" w:lineRule="atLeast"/>
              <w:ind w:left="200" w:hangingChars="100" w:hanging="200"/>
              <w:jc w:val="left"/>
              <w:rPr>
                <w:sz w:val="20"/>
                <w:bdr w:val="single" w:sz="4" w:space="0" w:color="auto"/>
              </w:rPr>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92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rPr>
                <w:sz w:val="20"/>
                <w:bdr w:val="single" w:sz="4" w:space="0" w:color="auto"/>
              </w:rPr>
            </w:pPr>
            <w:r>
              <w:t>(3)</w:t>
            </w:r>
            <w:r>
              <w:rPr>
                <w:rFonts w:hint="eastAsia"/>
              </w:rPr>
              <w:t xml:space="preserve">　サービスに係る業務の一部を他の地域移行（定着）支援事業者に行わせる場合にあっては、当該事業者の業務の実施状況について定期的に確認し、その結果等を記録していますか。</w:t>
            </w: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28</w:t>
            </w:r>
            <w:r>
              <w:rPr>
                <w:rFonts w:hint="eastAsia"/>
                <w:sz w:val="15"/>
              </w:rPr>
              <w:t>条・第45条</w:t>
            </w:r>
          </w:p>
          <w:p w:rsidR="00334CEC" w:rsidRDefault="00334CEC">
            <w:pPr>
              <w:spacing w:line="0" w:lineRule="atLeast"/>
              <w:rPr>
                <w:sz w:val="15"/>
              </w:rPr>
            </w:pPr>
          </w:p>
        </w:tc>
      </w:tr>
      <w:tr w:rsidR="00334CEC">
        <w:trPr>
          <w:trHeight w:val="415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(4)　事業者は、相談支援専門員（地域移行（定着）支援従事者）の資質の向上のために、研修の機会（外部研修への参加のほか、定例会議と兼ねて実施する職場研修、事例研究、意見交換等を含む。）を確保していますか。</w:t>
            </w:r>
          </w:p>
          <w:p w:rsidR="00334CEC" w:rsidRDefault="00A91F27">
            <w:pPr>
              <w:snapToGrid w:val="0"/>
              <w:spacing w:line="0" w:lineRule="atLeast"/>
              <w:ind w:left="210" w:hangingChars="100" w:hanging="210"/>
              <w:jc w:val="left"/>
            </w:pPr>
            <w:r>
              <w:rPr>
                <w:rFonts w:hint="eastAsia"/>
              </w:rPr>
              <w:t>＜研修（研修を兼ねた会議を含む）の回数・内容を記入してください。＞</w:t>
            </w:r>
          </w:p>
          <w:tbl>
            <w:tblPr>
              <w:tblStyle w:val="af6"/>
              <w:tblW w:w="6130" w:type="dxa"/>
              <w:tblInd w:w="29" w:type="dxa"/>
              <w:tblLayout w:type="fixed"/>
              <w:tblLook w:val="04A0" w:firstRow="1" w:lastRow="0" w:firstColumn="1" w:lastColumn="0" w:noHBand="0" w:noVBand="1"/>
            </w:tblPr>
            <w:tblGrid>
              <w:gridCol w:w="1347"/>
              <w:gridCol w:w="1276"/>
              <w:gridCol w:w="3507"/>
            </w:tblGrid>
            <w:tr w:rsidR="00334CEC">
              <w:trPr>
                <w:trHeight w:val="275"/>
              </w:trPr>
              <w:tc>
                <w:tcPr>
                  <w:tcW w:w="13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34CEC" w:rsidRDefault="00A91F27">
                  <w:pPr>
                    <w:spacing w:line="0" w:lineRule="atLeast"/>
                    <w:ind w:left="210" w:hangingChars="100" w:hanging="210"/>
                    <w:jc w:val="center"/>
                  </w:pPr>
                  <w:r>
                    <w:rPr>
                      <w:rFonts w:hint="eastAsia"/>
                    </w:rPr>
                    <w:t>前年度</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34CEC" w:rsidRDefault="00A91F27">
                  <w:pPr>
                    <w:spacing w:line="0" w:lineRule="atLeast"/>
                    <w:ind w:left="210" w:hangingChars="100" w:hanging="210"/>
                    <w:jc w:val="center"/>
                  </w:pPr>
                  <w:r>
                    <w:rPr>
                      <w:rFonts w:hint="eastAsia"/>
                    </w:rPr>
                    <w:t>当年度</w:t>
                  </w:r>
                </w:p>
              </w:tc>
              <w:tc>
                <w:tcPr>
                  <w:tcW w:w="350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34CEC" w:rsidRDefault="00A91F27">
                  <w:pPr>
                    <w:spacing w:line="0" w:lineRule="atLeast"/>
                    <w:ind w:left="210" w:hangingChars="100" w:hanging="210"/>
                    <w:jc w:val="center"/>
                  </w:pPr>
                  <w:r>
                    <w:rPr>
                      <w:rFonts w:hint="eastAsia"/>
                    </w:rPr>
                    <w:t>研修・会議の主な内容</w:t>
                  </w:r>
                </w:p>
              </w:tc>
            </w:tr>
            <w:tr w:rsidR="00334CEC">
              <w:trPr>
                <w:trHeight w:val="714"/>
              </w:trPr>
              <w:tc>
                <w:tcPr>
                  <w:tcW w:w="1347" w:type="dxa"/>
                  <w:tcBorders>
                    <w:top w:val="single" w:sz="4" w:space="0" w:color="auto"/>
                  </w:tcBorders>
                  <w:vAlign w:val="bottom"/>
                </w:tcPr>
                <w:p w:rsidR="00334CEC" w:rsidRDefault="00A91F27">
                  <w:pPr>
                    <w:snapToGrid w:val="0"/>
                    <w:spacing w:line="0" w:lineRule="atLeast"/>
                    <w:jc w:val="right"/>
                  </w:pPr>
                  <w:r>
                    <w:rPr>
                      <w:rFonts w:hint="eastAsia"/>
                    </w:rPr>
                    <w:t>回</w:t>
                  </w:r>
                </w:p>
              </w:tc>
              <w:tc>
                <w:tcPr>
                  <w:tcW w:w="1276" w:type="dxa"/>
                  <w:tcBorders>
                    <w:top w:val="single" w:sz="4" w:space="0" w:color="auto"/>
                  </w:tcBorders>
                  <w:vAlign w:val="bottom"/>
                </w:tcPr>
                <w:p w:rsidR="00334CEC" w:rsidRDefault="00A91F27">
                  <w:pPr>
                    <w:snapToGrid w:val="0"/>
                    <w:spacing w:line="0" w:lineRule="atLeast"/>
                    <w:jc w:val="right"/>
                  </w:pPr>
                  <w:r>
                    <w:rPr>
                      <w:rFonts w:hint="eastAsia"/>
                    </w:rPr>
                    <w:t>回</w:t>
                  </w:r>
                </w:p>
              </w:tc>
              <w:tc>
                <w:tcPr>
                  <w:tcW w:w="3507" w:type="dxa"/>
                  <w:tcBorders>
                    <w:top w:val="single" w:sz="4" w:space="0" w:color="auto"/>
                  </w:tcBorders>
                </w:tcPr>
                <w:p w:rsidR="00334CEC" w:rsidRDefault="00334CEC">
                  <w:pPr>
                    <w:snapToGrid w:val="0"/>
                    <w:spacing w:line="0" w:lineRule="atLeast"/>
                    <w:jc w:val="left"/>
                  </w:pPr>
                </w:p>
                <w:p w:rsidR="00334CEC" w:rsidRDefault="00334CEC">
                  <w:pPr>
                    <w:snapToGrid w:val="0"/>
                    <w:spacing w:line="0" w:lineRule="atLeast"/>
                    <w:jc w:val="left"/>
                  </w:pPr>
                </w:p>
              </w:tc>
            </w:tr>
          </w:tbl>
          <w:p w:rsidR="00334CEC" w:rsidRDefault="00A91F27">
            <w:pPr>
              <w:spacing w:line="0" w:lineRule="atLeast"/>
              <w:ind w:left="210" w:hangingChars="100" w:hanging="210"/>
            </w:pPr>
            <w:r>
              <w:rPr>
                <w:rFonts w:hint="eastAsia"/>
              </w:rPr>
              <w:t>※　研修内容・回数の定めはありませんが、研修機関の研修、事業所内研修への参加の機会を計画的に確保してください（解釈通知）。</w:t>
            </w:r>
          </w:p>
          <w:p w:rsidR="00334CEC" w:rsidRDefault="00A91F27">
            <w:pPr>
              <w:spacing w:line="0" w:lineRule="atLeast"/>
              <w:ind w:left="210" w:hangingChars="100" w:hanging="210"/>
            </w:pPr>
            <w:r>
              <w:rPr>
                <w:rFonts w:hint="eastAsia"/>
              </w:rPr>
              <w:t>※　事業所内研修は、従業者の定例会議と兼ねて勉強会や情報交換をするなど、なるべく計画的・定期的に実施してください。</w:t>
            </w:r>
          </w:p>
          <w:p w:rsidR="00334CEC" w:rsidRDefault="00A91F27">
            <w:pPr>
              <w:snapToGrid w:val="0"/>
              <w:spacing w:line="0" w:lineRule="atLeast"/>
              <w:ind w:left="210" w:hangingChars="100" w:hanging="210"/>
              <w:jc w:val="left"/>
            </w:pPr>
            <w:r>
              <w:rPr>
                <w:rFonts w:hint="eastAsia"/>
              </w:rPr>
              <w:t>※　研修・会議は後日内容を確認したり、活用することができるよう、記録や資料を残しておいてください。</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left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20</w:t>
            </w:r>
            <w:r>
              <w:rPr>
                <w:rFonts w:hint="eastAsia"/>
                <w:sz w:val="15"/>
              </w:rPr>
              <w:t>条</w:t>
            </w:r>
          </w:p>
          <w:p w:rsidR="00334CEC" w:rsidRDefault="00A91F27">
            <w:pPr>
              <w:snapToGrid w:val="0"/>
              <w:spacing w:line="0" w:lineRule="atLeast"/>
              <w:jc w:val="left"/>
              <w:rPr>
                <w:sz w:val="15"/>
              </w:rPr>
            </w:pPr>
            <w:r>
              <w:rPr>
                <w:rFonts w:hint="eastAsia"/>
                <w:sz w:val="15"/>
              </w:rPr>
              <w:t>第3項</w:t>
            </w:r>
          </w:p>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28</w:t>
            </w:r>
            <w:r>
              <w:rPr>
                <w:rFonts w:hint="eastAsia"/>
                <w:sz w:val="15"/>
              </w:rPr>
              <w:t>条第4項・第45条</w:t>
            </w:r>
          </w:p>
          <w:p w:rsidR="00334CEC" w:rsidRDefault="00334CEC">
            <w:pPr>
              <w:snapToGrid w:val="0"/>
              <w:spacing w:line="0" w:lineRule="atLeast"/>
              <w:rPr>
                <w:sz w:val="15"/>
              </w:rPr>
            </w:pPr>
          </w:p>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(16)</w:t>
            </w:r>
            <w:r>
              <w:rPr>
                <w:rFonts w:ascii="ＭＳ 明朝" w:eastAsia="ＭＳ 明朝" w:hAnsi="ＭＳ 明朝" w:hint="eastAsia"/>
                <w:sz w:val="15"/>
              </w:rPr>
              <w:t>③</w:t>
            </w:r>
            <w:r>
              <w:rPr>
                <w:rFonts w:hint="eastAsia"/>
                <w:sz w:val="15"/>
              </w:rPr>
              <w:t xml:space="preserve"> </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(22)</w:t>
            </w:r>
            <w:r>
              <w:rPr>
                <w:rFonts w:ascii="ＭＳ 明朝" w:eastAsia="ＭＳ 明朝" w:hAnsi="ＭＳ 明朝" w:hint="eastAsia"/>
                <w:sz w:val="15"/>
              </w:rPr>
              <w:t>④</w:t>
            </w:r>
          </w:p>
          <w:p w:rsidR="00334CEC" w:rsidRDefault="00334CEC">
            <w:pPr>
              <w:snapToGrid w:val="0"/>
              <w:spacing w:line="0" w:lineRule="atLeast"/>
              <w:jc w:val="left"/>
              <w:rPr>
                <w:sz w:val="15"/>
              </w:rPr>
            </w:pPr>
          </w:p>
        </w:tc>
      </w:tr>
      <w:tr w:rsidR="00334CEC">
        <w:trPr>
          <w:trHeight w:val="106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ind w:left="210" w:rightChars="50" w:right="105" w:hangingChars="100" w:hanging="210"/>
            </w:pPr>
            <w:r>
              <w:rPr>
                <w:rFonts w:hint="eastAsia"/>
              </w:rPr>
              <w:t>（5）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left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20</w:t>
            </w:r>
            <w:r>
              <w:rPr>
                <w:rFonts w:hint="eastAsia"/>
                <w:sz w:val="15"/>
              </w:rPr>
              <w:t>条</w:t>
            </w:r>
          </w:p>
          <w:p w:rsidR="00334CEC" w:rsidRDefault="00A91F27">
            <w:pPr>
              <w:snapToGrid w:val="0"/>
              <w:spacing w:line="0" w:lineRule="atLeast"/>
              <w:jc w:val="left"/>
              <w:rPr>
                <w:sz w:val="15"/>
              </w:rPr>
            </w:pPr>
            <w:r>
              <w:rPr>
                <w:rFonts w:hint="eastAsia"/>
                <w:sz w:val="15"/>
              </w:rPr>
              <w:t>第4項</w:t>
            </w:r>
          </w:p>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28</w:t>
            </w:r>
            <w:r>
              <w:rPr>
                <w:rFonts w:hint="eastAsia"/>
                <w:sz w:val="15"/>
              </w:rPr>
              <w:t>条第5項・第45条</w:t>
            </w:r>
          </w:p>
          <w:p w:rsidR="00334CEC" w:rsidRDefault="00334CEC">
            <w:pPr>
              <w:snapToGrid w:val="0"/>
              <w:spacing w:line="0" w:lineRule="atLeast"/>
              <w:rPr>
                <w:sz w:val="15"/>
              </w:rPr>
            </w:pPr>
          </w:p>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(16)</w:t>
            </w:r>
            <w:r>
              <w:rPr>
                <w:rFonts w:ascii="ＭＳ 明朝" w:eastAsia="ＭＳ 明朝" w:hAnsi="ＭＳ 明朝" w:hint="eastAsia"/>
                <w:sz w:val="15"/>
              </w:rPr>
              <w:t>④</w:t>
            </w:r>
            <w:r>
              <w:rPr>
                <w:rFonts w:hint="eastAsia"/>
                <w:sz w:val="15"/>
              </w:rPr>
              <w:t xml:space="preserve"> </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(22)</w:t>
            </w:r>
            <w:r>
              <w:rPr>
                <w:rFonts w:ascii="ＭＳ 明朝" w:eastAsia="ＭＳ 明朝" w:hAnsi="ＭＳ 明朝" w:hint="eastAsia"/>
                <w:sz w:val="15"/>
              </w:rPr>
              <w:t>⑤</w:t>
            </w:r>
          </w:p>
          <w:p w:rsidR="00334CEC" w:rsidRDefault="00334CEC">
            <w:pPr>
              <w:snapToGrid w:val="0"/>
              <w:spacing w:line="0" w:lineRule="atLeast"/>
              <w:jc w:val="left"/>
              <w:rPr>
                <w:sz w:val="15"/>
              </w:rPr>
            </w:pPr>
          </w:p>
        </w:tc>
      </w:tr>
      <w:tr w:rsidR="00334CEC">
        <w:trPr>
          <w:trHeight w:val="125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bottom w:val="single" w:sz="4" w:space="0" w:color="000000"/>
            </w:tcBorders>
            <w:vAlign w:val="center"/>
          </w:tcPr>
          <w:p w:rsidR="00334CEC" w:rsidRDefault="00A91F27">
            <w:pPr>
              <w:snapToGrid w:val="0"/>
              <w:ind w:rightChars="50" w:right="105"/>
            </w:pPr>
            <w:r>
              <w:rPr>
                <w:rFonts w:hint="eastAsia"/>
              </w:rPr>
              <w:t>※事業所が講ずべき取組については次のとおりです。</w:t>
            </w:r>
          </w:p>
          <w:p w:rsidR="00334CEC" w:rsidRDefault="00A91F27">
            <w:pPr>
              <w:snapToGrid w:val="0"/>
              <w:ind w:rightChars="50" w:right="105" w:firstLineChars="100" w:firstLine="210"/>
            </w:pPr>
            <w:r>
              <w:rPr>
                <w:rFonts w:hint="eastAsia"/>
              </w:rPr>
              <w:t>ａ　事業者の方針等の明確化及びその周知・啓発</w:t>
            </w:r>
          </w:p>
          <w:p w:rsidR="00334CEC" w:rsidRDefault="00A91F27">
            <w:pPr>
              <w:snapToGrid w:val="0"/>
              <w:ind w:leftChars="100" w:left="420" w:rightChars="50" w:right="105" w:hangingChars="100" w:hanging="210"/>
            </w:pPr>
            <w:r>
              <w:rPr>
                <w:rFonts w:hint="eastAsia"/>
              </w:rPr>
              <w:t>ｂ　相談（苦情を含む）に応じ、適切に対応するために必要な体制の整備</w:t>
            </w:r>
          </w:p>
          <w:p w:rsidR="00334CEC" w:rsidRDefault="00A91F27">
            <w:pPr>
              <w:snapToGrid w:val="0"/>
              <w:ind w:leftChars="100" w:left="210" w:rightChars="50" w:right="105"/>
            </w:pPr>
            <w:r>
              <w:rPr>
                <w:rFonts w:hint="eastAsia"/>
              </w:rPr>
              <w:t>この他に被害者への配慮のための取組、被害防止のための取組（マニュアル策定、研修の実施等）を講ずることが望ましいです。</w:t>
            </w:r>
          </w:p>
          <w:p w:rsidR="00334CEC" w:rsidRDefault="00A91F27">
            <w:pPr>
              <w:snapToGrid w:val="0"/>
              <w:ind w:left="210" w:rightChars="50" w:right="105" w:hangingChars="100" w:hanging="210"/>
            </w:pPr>
            <w:r>
              <w:rPr>
                <w:rFonts w:hint="eastAsia"/>
              </w:rPr>
              <w:t>※中小企業（資本金が３億円以下又は常時使用する従業員の数が300 人以下の企業）は、令和４年４月１日から義務化となり、それまでの間は努力義務とされています。</w:t>
            </w:r>
          </w:p>
          <w:p w:rsidR="00334CEC" w:rsidRDefault="00334CEC">
            <w:pPr>
              <w:snapToGrid w:val="0"/>
              <w:ind w:left="210" w:hangingChars="100" w:hanging="210"/>
              <w:jc w:val="left"/>
            </w:pPr>
          </w:p>
        </w:tc>
        <w:tc>
          <w:tcPr>
            <w:tcW w:w="848" w:type="dxa"/>
            <w:vMerge/>
            <w:tcBorders>
              <w:left w:val="single" w:sz="4" w:space="0" w:color="000000"/>
              <w:right w:val="single" w:sz="4" w:space="0" w:color="000000"/>
            </w:tcBorders>
          </w:tcPr>
          <w:p w:rsidR="00334CEC" w:rsidRDefault="00334CEC">
            <w:pPr>
              <w:snapToGrid w:val="0"/>
              <w:spacing w:line="0" w:lineRule="atLeast"/>
              <w:ind w:leftChars="-56" w:left="-118" w:rightChars="-56" w:right="-118"/>
              <w:jc w:val="left"/>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570"/>
          <w:jc w:val="center"/>
        </w:trPr>
        <w:tc>
          <w:tcPr>
            <w:tcW w:w="1064" w:type="dxa"/>
            <w:vMerge w:val="restart"/>
          </w:tcPr>
          <w:p w:rsidR="00334CEC" w:rsidRDefault="00A91F27">
            <w:pPr>
              <w:snapToGrid w:val="0"/>
              <w:ind w:rightChars="50" w:right="105"/>
              <w:jc w:val="left"/>
            </w:pPr>
            <w:r>
              <w:rPr>
                <w:rFonts w:hint="eastAsia"/>
              </w:rPr>
              <w:t>２３</w:t>
            </w:r>
          </w:p>
          <w:p w:rsidR="00334CEC" w:rsidRDefault="00A91F27">
            <w:pPr>
              <w:snapToGrid w:val="0"/>
              <w:jc w:val="left"/>
            </w:pPr>
            <w:r>
              <w:rPr>
                <w:rFonts w:hint="eastAsia"/>
              </w:rPr>
              <w:t>業務継続に向けた取組の強化について</w:t>
            </w:r>
          </w:p>
          <w:p w:rsidR="00334CEC" w:rsidRDefault="00A91F27">
            <w:pPr>
              <w:snapToGrid w:val="0"/>
              <w:ind w:rightChars="50" w:right="105"/>
              <w:jc w:val="center"/>
              <w:rPr>
                <w:bdr w:val="single" w:sz="4" w:space="0" w:color="auto"/>
              </w:rPr>
            </w:pPr>
            <w:r>
              <w:rPr>
                <w:rFonts w:hint="eastAsia"/>
                <w:bdr w:val="single" w:sz="4" w:space="0" w:color="auto"/>
              </w:rPr>
              <w:t>共通</w:t>
            </w:r>
          </w:p>
          <w:p w:rsidR="00334CEC" w:rsidRDefault="00334CEC">
            <w:pPr>
              <w:snapToGrid w:val="0"/>
              <w:ind w:rightChars="50" w:right="105"/>
            </w:pPr>
          </w:p>
        </w:tc>
        <w:tc>
          <w:tcPr>
            <w:tcW w:w="6449" w:type="dxa"/>
            <w:gridSpan w:val="3"/>
            <w:tcBorders>
              <w:bottom w:val="dotted" w:sz="4" w:space="0" w:color="auto"/>
            </w:tcBorders>
          </w:tcPr>
          <w:p w:rsidR="00334CEC" w:rsidRDefault="00A91F27">
            <w:pPr>
              <w:snapToGrid w:val="0"/>
              <w:ind w:left="210" w:rightChars="50" w:right="105" w:hangingChars="100" w:hanging="210"/>
              <w:jc w:val="left"/>
            </w:pPr>
            <w:r>
              <w:rPr>
                <w:rFonts w:hint="eastAsia"/>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基準第</w:t>
            </w:r>
            <w:r>
              <w:rPr>
                <w:sz w:val="15"/>
              </w:rPr>
              <w:t>20</w:t>
            </w:r>
            <w:r>
              <w:rPr>
                <w:rFonts w:hint="eastAsia"/>
                <w:sz w:val="15"/>
              </w:rPr>
              <w:t>条の2</w:t>
            </w:r>
          </w:p>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28</w:t>
            </w:r>
            <w:r>
              <w:rPr>
                <w:rFonts w:hint="eastAsia"/>
                <w:sz w:val="15"/>
              </w:rPr>
              <w:t>条の2　　　第45条</w:t>
            </w:r>
          </w:p>
          <w:p w:rsidR="00334CEC" w:rsidRDefault="00334CEC">
            <w:pPr>
              <w:snapToGrid w:val="0"/>
              <w:spacing w:line="0" w:lineRule="atLeast"/>
              <w:jc w:val="left"/>
              <w:rPr>
                <w:sz w:val="15"/>
                <w:bdr w:val="single" w:sz="4" w:space="0" w:color="auto"/>
              </w:rPr>
            </w:pPr>
          </w:p>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w:t>
            </w:r>
            <w:r>
              <w:rPr>
                <w:rFonts w:hint="eastAsia"/>
                <w:sz w:val="15"/>
              </w:rPr>
              <w:t>7</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w:t>
            </w:r>
            <w:r>
              <w:rPr>
                <w:rFonts w:hint="eastAsia"/>
                <w:sz w:val="15"/>
              </w:rPr>
              <w:t>3</w:t>
            </w:r>
            <w:r>
              <w:rPr>
                <w:sz w:val="15"/>
              </w:rPr>
              <w:t>)</w:t>
            </w:r>
          </w:p>
          <w:p w:rsidR="00334CEC" w:rsidRDefault="00334CEC">
            <w:pPr>
              <w:snapToGrid w:val="0"/>
              <w:spacing w:line="0" w:lineRule="atLeast"/>
              <w:jc w:val="left"/>
              <w:rPr>
                <w:sz w:val="15"/>
                <w:bdr w:val="single" w:sz="4" w:space="0" w:color="auto"/>
              </w:rPr>
            </w:pPr>
          </w:p>
        </w:tc>
      </w:tr>
      <w:tr w:rsidR="00334CEC">
        <w:trPr>
          <w:trHeight w:val="569"/>
          <w:jc w:val="center"/>
        </w:trPr>
        <w:tc>
          <w:tcPr>
            <w:tcW w:w="1064" w:type="dxa"/>
            <w:vMerge/>
          </w:tcPr>
          <w:p w:rsidR="00334CEC" w:rsidRDefault="00334CEC">
            <w:pPr>
              <w:snapToGrid w:val="0"/>
              <w:ind w:rightChars="50" w:right="105"/>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ind w:left="210" w:rightChars="50" w:right="105" w:hangingChars="100" w:hanging="210"/>
              <w:jc w:val="left"/>
            </w:pPr>
            <w:r>
              <w:rPr>
                <w:rFonts w:hint="eastAsia"/>
              </w:rPr>
              <w:t>※業務継続計画には、以下の項目等を記載してください。</w:t>
            </w:r>
          </w:p>
          <w:p w:rsidR="00334CEC" w:rsidRDefault="00A91F27">
            <w:pPr>
              <w:snapToGrid w:val="0"/>
              <w:ind w:left="210" w:rightChars="50" w:right="105" w:hangingChars="100" w:hanging="210"/>
              <w:jc w:val="left"/>
            </w:pPr>
            <w:r>
              <w:rPr>
                <w:rFonts w:hint="eastAsia"/>
              </w:rPr>
              <w:t>ア 感染症に係る業務継続計画</w:t>
            </w:r>
          </w:p>
          <w:p w:rsidR="00334CEC" w:rsidRDefault="00A91F27">
            <w:pPr>
              <w:snapToGrid w:val="0"/>
              <w:ind w:leftChars="100" w:left="420" w:rightChars="50" w:right="105" w:hangingChars="100" w:hanging="210"/>
              <w:jc w:val="left"/>
            </w:pPr>
            <w:r>
              <w:rPr>
                <w:rFonts w:hint="eastAsia"/>
              </w:rPr>
              <w:t>ａ 平時からの備え（体制構築・整備、感染症防止に向けた取組の実施、備蓄品の確保等）</w:t>
            </w:r>
          </w:p>
          <w:p w:rsidR="00334CEC" w:rsidRDefault="00A91F27">
            <w:pPr>
              <w:snapToGrid w:val="0"/>
              <w:ind w:leftChars="100" w:left="210" w:rightChars="50" w:right="105"/>
              <w:jc w:val="left"/>
            </w:pPr>
            <w:r>
              <w:rPr>
                <w:rFonts w:hint="eastAsia"/>
              </w:rPr>
              <w:t>ｂ 初動対応</w:t>
            </w:r>
          </w:p>
          <w:p w:rsidR="00334CEC" w:rsidRDefault="00A91F27">
            <w:pPr>
              <w:snapToGrid w:val="0"/>
              <w:ind w:leftChars="100" w:left="420" w:rightChars="50" w:right="105" w:hangingChars="100" w:hanging="210"/>
              <w:jc w:val="left"/>
            </w:pPr>
            <w:r>
              <w:rPr>
                <w:rFonts w:hint="eastAsia"/>
              </w:rPr>
              <w:t>ｃ 感染拡大防止体制の確立（保健所との連携、濃厚接触者への対応、関係者との情報共有等）</w:t>
            </w:r>
          </w:p>
          <w:p w:rsidR="00334CEC" w:rsidRDefault="00A91F27">
            <w:pPr>
              <w:snapToGrid w:val="0"/>
              <w:ind w:rightChars="50" w:right="105"/>
              <w:jc w:val="left"/>
            </w:pPr>
            <w:r>
              <w:rPr>
                <w:rFonts w:hint="eastAsia"/>
              </w:rPr>
              <w:t>イ 災害に係る業務継続計画</w:t>
            </w:r>
          </w:p>
          <w:p w:rsidR="00334CEC" w:rsidRDefault="00A91F27">
            <w:pPr>
              <w:snapToGrid w:val="0"/>
              <w:ind w:leftChars="100" w:left="210" w:rightChars="50" w:right="105"/>
              <w:jc w:val="left"/>
            </w:pPr>
            <w:r>
              <w:rPr>
                <w:rFonts w:hint="eastAsia"/>
              </w:rPr>
              <w:t>ａ 平常時の対応（建物・設備の安全対策、電気・水道等のライフラインが停止した場合の対策、必要品の備蓄等）</w:t>
            </w:r>
          </w:p>
          <w:p w:rsidR="00334CEC" w:rsidRDefault="00A91F27">
            <w:pPr>
              <w:snapToGrid w:val="0"/>
              <w:ind w:rightChars="50" w:right="105" w:firstLineChars="100" w:firstLine="210"/>
              <w:jc w:val="left"/>
            </w:pPr>
            <w:r>
              <w:rPr>
                <w:rFonts w:hint="eastAsia"/>
              </w:rPr>
              <w:t>ｂ 緊急時の対応（業務継続計画発動基準、対応体制等）</w:t>
            </w:r>
          </w:p>
          <w:p w:rsidR="00334CEC" w:rsidRDefault="00A91F27">
            <w:pPr>
              <w:snapToGrid w:val="0"/>
              <w:ind w:rightChars="50" w:right="105" w:firstLineChars="100" w:firstLine="210"/>
              <w:jc w:val="left"/>
            </w:pPr>
            <w:r>
              <w:rPr>
                <w:rFonts w:hint="eastAsia"/>
              </w:rPr>
              <w:t>ｃ 他施設及び地域との連携</w:t>
            </w:r>
          </w:p>
          <w:p w:rsidR="00334CEC" w:rsidRDefault="00A91F27">
            <w:pPr>
              <w:snapToGrid w:val="0"/>
              <w:ind w:left="210" w:rightChars="50" w:right="105" w:hangingChars="100" w:hanging="210"/>
              <w:jc w:val="left"/>
            </w:pPr>
            <w:r>
              <w:rPr>
                <w:rFonts w:hint="eastAsia"/>
              </w:rPr>
              <w:t>※３年間の経過措置を設けており、令和６年３月３１日までの間は、努力義務とされています。</w:t>
            </w:r>
          </w:p>
          <w:p w:rsidR="00334CEC" w:rsidRDefault="00334CEC">
            <w:pPr>
              <w:snapToGrid w:val="0"/>
              <w:ind w:left="210" w:rightChars="50" w:right="105" w:hangingChars="100" w:hanging="210"/>
              <w:jc w:val="left"/>
            </w:pPr>
          </w:p>
        </w:tc>
        <w:tc>
          <w:tcPr>
            <w:tcW w:w="848" w:type="dxa"/>
            <w:vMerge/>
            <w:tcBorders>
              <w:left w:val="single" w:sz="4" w:space="0" w:color="000000"/>
              <w:right w:val="single" w:sz="4" w:space="0" w:color="000000"/>
            </w:tcBorders>
          </w:tcPr>
          <w:p w:rsidR="00334CEC" w:rsidRDefault="00334CEC">
            <w:pPr>
              <w:snapToGrid w:val="0"/>
              <w:ind w:rightChars="50" w:right="105"/>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338"/>
          <w:jc w:val="center"/>
        </w:trPr>
        <w:tc>
          <w:tcPr>
            <w:tcW w:w="1064" w:type="dxa"/>
            <w:vMerge/>
          </w:tcPr>
          <w:p w:rsidR="00334CEC" w:rsidRDefault="00334CEC">
            <w:pPr>
              <w:snapToGrid w:val="0"/>
              <w:spacing w:line="0" w:lineRule="atLeast"/>
              <w:ind w:rightChars="-80" w:right="-168"/>
            </w:pPr>
          </w:p>
        </w:tc>
        <w:tc>
          <w:tcPr>
            <w:tcW w:w="6449" w:type="dxa"/>
            <w:gridSpan w:val="3"/>
            <w:tcBorders>
              <w:bottom w:val="dotted" w:sz="4" w:space="0" w:color="auto"/>
            </w:tcBorders>
          </w:tcPr>
          <w:p w:rsidR="00334CEC" w:rsidRDefault="00A91F27">
            <w:pPr>
              <w:snapToGrid w:val="0"/>
              <w:spacing w:line="0" w:lineRule="atLeast"/>
              <w:ind w:left="210" w:hangingChars="100" w:hanging="210"/>
              <w:jc w:val="left"/>
            </w:pPr>
            <w:r>
              <w:rPr>
                <w:rFonts w:hint="eastAsia"/>
              </w:rPr>
              <w:t>（２）従業者に対し業務継続計画について周知するとともに、必要な研修及び訓練を定期的に実施していますか。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338"/>
          <w:jc w:val="center"/>
        </w:trPr>
        <w:tc>
          <w:tcPr>
            <w:tcW w:w="1064" w:type="dxa"/>
            <w:vMerge/>
          </w:tcPr>
          <w:p w:rsidR="00334CEC" w:rsidRDefault="00334CEC">
            <w:pPr>
              <w:snapToGrid w:val="0"/>
              <w:spacing w:line="0" w:lineRule="atLeast"/>
              <w:ind w:rightChars="-80" w:right="-168"/>
            </w:pPr>
          </w:p>
        </w:tc>
        <w:tc>
          <w:tcPr>
            <w:tcW w:w="6449" w:type="dxa"/>
            <w:gridSpan w:val="3"/>
            <w:tcBorders>
              <w:top w:val="dotted" w:sz="4" w:space="0" w:color="auto"/>
              <w:bottom w:val="dotted" w:sz="4" w:space="0" w:color="auto"/>
            </w:tcBorders>
          </w:tcPr>
          <w:p w:rsidR="00334CEC" w:rsidRDefault="00A91F27">
            <w:pPr>
              <w:snapToGrid w:val="0"/>
              <w:ind w:left="210" w:rightChars="-42" w:right="-88" w:hangingChars="100" w:hanging="210"/>
              <w:jc w:val="left"/>
            </w:pPr>
            <w:r>
              <w:rPr>
                <w:rFonts w:hint="eastAsia"/>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rsidR="00334CEC" w:rsidRDefault="00334CEC">
            <w:pPr>
              <w:snapToGrid w:val="0"/>
              <w:ind w:left="210" w:rightChars="50" w:right="105" w:hangingChars="100" w:hanging="210"/>
              <w:jc w:val="left"/>
            </w:pPr>
          </w:p>
        </w:tc>
        <w:tc>
          <w:tcPr>
            <w:tcW w:w="848" w:type="dxa"/>
            <w:vMerge/>
            <w:tcBorders>
              <w:left w:val="single" w:sz="4" w:space="0" w:color="000000"/>
              <w:right w:val="single" w:sz="4" w:space="0" w:color="000000"/>
            </w:tcBorders>
          </w:tcPr>
          <w:p w:rsidR="00334CEC" w:rsidRDefault="00334CEC">
            <w:pPr>
              <w:snapToGrid w:val="0"/>
              <w:ind w:rightChars="50" w:right="105"/>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210"/>
          <w:jc w:val="center"/>
        </w:trPr>
        <w:tc>
          <w:tcPr>
            <w:tcW w:w="1064" w:type="dxa"/>
            <w:vMerge/>
          </w:tcPr>
          <w:p w:rsidR="00334CEC" w:rsidRDefault="00334CEC">
            <w:pPr>
              <w:snapToGrid w:val="0"/>
              <w:spacing w:line="0" w:lineRule="atLeast"/>
              <w:ind w:rightChars="-80" w:right="-168"/>
            </w:pPr>
          </w:p>
        </w:tc>
        <w:tc>
          <w:tcPr>
            <w:tcW w:w="6449" w:type="dxa"/>
            <w:gridSpan w:val="3"/>
          </w:tcPr>
          <w:p w:rsidR="00334CEC" w:rsidRDefault="00A91F27">
            <w:pPr>
              <w:snapToGrid w:val="0"/>
              <w:spacing w:line="0" w:lineRule="atLeast"/>
              <w:ind w:left="210" w:hangingChars="100" w:hanging="210"/>
              <w:jc w:val="left"/>
            </w:pPr>
            <w:r>
              <w:rPr>
                <w:rFonts w:hint="eastAsia"/>
              </w:rPr>
              <w:t>（３）事業者は定期的に業務継続計画の見直しを行い、必要に応じて業務継続計画の変更を行っていますか。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２４</w:t>
            </w:r>
          </w:p>
          <w:p w:rsidR="00334CEC" w:rsidRDefault="00A91F27">
            <w:pPr>
              <w:snapToGrid w:val="0"/>
              <w:spacing w:line="0" w:lineRule="atLeast"/>
              <w:ind w:rightChars="-17" w:right="-36"/>
            </w:pPr>
            <w:r>
              <w:rPr>
                <w:rFonts w:hint="eastAsia"/>
              </w:rPr>
              <w:t>設備及び備品</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事業者は、事業を行うために必要な広さの区画を有するとともに、サービスの提供に必要な設備及び備品等を備えていますか。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21</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jc w:val="left"/>
              <w:rPr>
                <w:sz w:val="15"/>
              </w:rPr>
            </w:pPr>
            <w:r>
              <w:rPr>
                <w:rFonts w:hint="eastAsia"/>
                <w:sz w:val="15"/>
              </w:rPr>
              <w:t>第29条</w:t>
            </w:r>
            <w:r>
              <w:rPr>
                <w:sz w:val="15"/>
              </w:rPr>
              <w:t>・</w:t>
            </w:r>
            <w:r>
              <w:rPr>
                <w:rFonts w:hint="eastAsia"/>
                <w:sz w:val="15"/>
              </w:rPr>
              <w:t>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第21条</w:t>
            </w:r>
          </w:p>
          <w:p w:rsidR="00334CEC" w:rsidRDefault="00334CEC">
            <w:pPr>
              <w:snapToGrid w:val="0"/>
              <w:spacing w:line="0" w:lineRule="atLeast"/>
              <w:jc w:val="lef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color w:val="FF0000"/>
                <w:sz w:val="15"/>
              </w:rPr>
              <w:t>(1</w:t>
            </w:r>
            <w:r>
              <w:rPr>
                <w:rFonts w:hint="eastAsia"/>
                <w:color w:val="FF0000"/>
                <w:sz w:val="15"/>
              </w:rPr>
              <w:t>8</w:t>
            </w:r>
            <w:r>
              <w:rPr>
                <w:color w:val="FF0000"/>
                <w:sz w:val="15"/>
              </w:rPr>
              <w:t>)</w:t>
            </w:r>
          </w:p>
          <w:p w:rsidR="00334CEC" w:rsidRDefault="00334CEC">
            <w:pPr>
              <w:snapToGrid w:val="0"/>
              <w:spacing w:line="0" w:lineRule="atLeast"/>
              <w:jc w:val="left"/>
              <w:rPr>
                <w:sz w:val="15"/>
              </w:rPr>
            </w:pP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w:t>
            </w:r>
            <w:r>
              <w:rPr>
                <w:rFonts w:hint="eastAsia"/>
                <w:sz w:val="15"/>
              </w:rPr>
              <w:t>24</w:t>
            </w:r>
            <w:r>
              <w:rPr>
                <w:sz w:val="15"/>
              </w:rPr>
              <w:t>)</w:t>
            </w:r>
          </w:p>
          <w:p w:rsidR="00334CEC" w:rsidRDefault="00334CEC">
            <w:pPr>
              <w:snapToGrid w:val="0"/>
              <w:spacing w:line="0" w:lineRule="atLeast"/>
              <w:jc w:val="left"/>
              <w:rPr>
                <w:sz w:val="15"/>
              </w:rPr>
            </w:pP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w:t>
            </w:r>
            <w:r>
              <w:rPr>
                <w:rFonts w:hint="eastAsia"/>
                <w:sz w:val="15"/>
              </w:rPr>
              <w:t>8</w:t>
            </w:r>
            <w:r>
              <w:rPr>
                <w:sz w:val="15"/>
              </w:rPr>
              <w:t>)</w:t>
            </w:r>
          </w:p>
        </w:tc>
      </w:tr>
      <w:tr w:rsidR="00334CEC">
        <w:trPr>
          <w:trHeight w:val="84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他の事業所、施設等と同一敷地内にある場合であって、双方の運営に支障がない場合は、当該他の事業所、施設等に備え付けられた設備及び備品等を使用することができます。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 xml:space="preserve">　事業の運営を行うために必要な面積を有する専用の事務室を設けていますか。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82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専用の事務室を設けることが望ましいですが、間仕切りする等他の事業の用に供するものと明確に区別される場合は、他の事業と同一の事務室であっても差し支えありません。</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(3)</w:t>
            </w:r>
            <w:r>
              <w:rPr>
                <w:rFonts w:hint="eastAsia"/>
              </w:rPr>
              <w:t xml:space="preserve">　利用申込みの受付、相談、サービス担当者会議等に対応するのに適切なスペースを確保していますか。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70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相談のためのスペース等は、利用者が直接出入りできるなど利用しやすい構造にしてください。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779"/>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２５</w:t>
            </w:r>
          </w:p>
          <w:p w:rsidR="00334CEC" w:rsidRDefault="00A91F27">
            <w:pPr>
              <w:snapToGrid w:val="0"/>
              <w:spacing w:line="0" w:lineRule="atLeast"/>
              <w:ind w:rightChars="-80" w:right="-168"/>
            </w:pPr>
            <w:r>
              <w:rPr>
                <w:rFonts w:hint="eastAsia"/>
              </w:rPr>
              <w:t>衛生管理</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pStyle w:val="af0"/>
              <w:numPr>
                <w:ilvl w:val="0"/>
                <w:numId w:val="7"/>
              </w:numPr>
              <w:snapToGrid w:val="0"/>
              <w:spacing w:line="0" w:lineRule="atLeast"/>
              <w:ind w:leftChars="0"/>
              <w:jc w:val="left"/>
            </w:pPr>
            <w:r>
              <w:rPr>
                <w:rFonts w:hint="eastAsia"/>
              </w:rPr>
              <w:t>事業者は、従業者の清潔の保持及び健康状態について、必要な管理を行っていますか。</w:t>
            </w:r>
          </w:p>
          <w:p w:rsidR="00334CEC" w:rsidRDefault="00334CEC">
            <w:pPr>
              <w:snapToGrid w:val="0"/>
              <w:spacing w:line="0" w:lineRule="atLeast"/>
              <w:jc w:val="left"/>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22</w:t>
            </w:r>
            <w:r>
              <w:rPr>
                <w:rFonts w:hint="eastAsia"/>
                <w:sz w:val="15"/>
              </w:rPr>
              <w:t>条第</w:t>
            </w:r>
            <w:r>
              <w:rPr>
                <w:sz w:val="15"/>
              </w:rPr>
              <w:t>1</w:t>
            </w:r>
            <w:r>
              <w:rPr>
                <w:rFonts w:hint="eastAsia"/>
                <w:sz w:val="15"/>
              </w:rPr>
              <w:t>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第30条第1項・第45条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第22条第１項</w:t>
            </w:r>
          </w:p>
          <w:p w:rsidR="00334CEC" w:rsidRDefault="00A91F27">
            <w:pPr>
              <w:snapToGrid w:val="0"/>
              <w:ind w:rightChars="-52" w:right="-109"/>
              <w:rPr>
                <w:sz w:val="15"/>
              </w:rPr>
            </w:pPr>
            <w:r>
              <w:rPr>
                <w:rFonts w:hint="eastAsia"/>
                <w:sz w:val="15"/>
              </w:rPr>
              <w:t>労働安全衛</w:t>
            </w:r>
          </w:p>
          <w:p w:rsidR="00334CEC" w:rsidRDefault="00A91F27">
            <w:pPr>
              <w:snapToGrid w:val="0"/>
              <w:spacing w:line="0" w:lineRule="atLeast"/>
              <w:rPr>
                <w:sz w:val="15"/>
              </w:rPr>
            </w:pPr>
            <w:r>
              <w:rPr>
                <w:rFonts w:hint="eastAsia"/>
                <w:sz w:val="15"/>
              </w:rPr>
              <w:t>生法第66条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常時使用する労働者に対し、1年以内ごとに1回、定期的に健康診断を実施しなければなりません。</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 xml:space="preserve">　事業者は、事業所の設備及び備品等について、衛生的な管理に努めていますか。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22</w:t>
            </w:r>
            <w:r>
              <w:rPr>
                <w:rFonts w:hint="eastAsia"/>
                <w:sz w:val="15"/>
              </w:rPr>
              <w:t>条第</w:t>
            </w:r>
            <w:r>
              <w:rPr>
                <w:sz w:val="15"/>
              </w:rPr>
              <w:t>2</w:t>
            </w:r>
            <w:r>
              <w:rPr>
                <w:rFonts w:hint="eastAsia"/>
                <w:sz w:val="15"/>
              </w:rPr>
              <w:t>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第30条第2項・第45条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第22条第2項</w:t>
            </w:r>
          </w:p>
        </w:tc>
      </w:tr>
      <w:tr w:rsidR="00334CEC">
        <w:trPr>
          <w:trHeight w:val="1453"/>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従業者が感染源となることを予防し、また従業者を感染の危険から守るため、手指を洗浄するための設備や感染予防のための備品等を備えるなど対策を講じてください。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bottom w:val="dotted" w:sz="4" w:space="0" w:color="auto"/>
            </w:tcBorders>
            <w:vAlign w:val="center"/>
          </w:tcPr>
          <w:p w:rsidR="00334CEC" w:rsidRDefault="00A91F27">
            <w:pPr>
              <w:snapToGrid w:val="0"/>
              <w:ind w:left="210" w:hangingChars="100" w:hanging="210"/>
              <w:jc w:val="left"/>
            </w:pPr>
            <w:r>
              <w:rPr>
                <w:rFonts w:hint="eastAsia"/>
              </w:rPr>
              <w:t>（３）　事業所において感染症が発生し、又はまん延しないように、次に掲げる措置を講じていますか。</w:t>
            </w:r>
          </w:p>
          <w:p w:rsidR="00334CEC" w:rsidRDefault="00A91F27">
            <w:pPr>
              <w:snapToGrid w:val="0"/>
              <w:ind w:left="210" w:hangingChars="100" w:hanging="210"/>
              <w:jc w:val="left"/>
            </w:pPr>
            <w:r>
              <w:rPr>
                <w:rFonts w:hint="eastAsia"/>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rsidR="00334CEC" w:rsidRDefault="00A91F27">
            <w:pPr>
              <w:snapToGrid w:val="0"/>
              <w:ind w:left="210" w:hangingChars="100" w:hanging="210"/>
              <w:jc w:val="left"/>
            </w:pPr>
            <w:r>
              <w:rPr>
                <w:rFonts w:hint="eastAsia"/>
              </w:rPr>
              <w:t xml:space="preserve">　②　感染症及びまん延の防止のための指針を整備していますか。</w:t>
            </w:r>
          </w:p>
          <w:p w:rsidR="00334CEC" w:rsidRDefault="00A91F27">
            <w:pPr>
              <w:ind w:left="210" w:hangingChars="100" w:hanging="210"/>
            </w:pPr>
            <w:r>
              <w:rPr>
                <w:rFonts w:hint="eastAsia"/>
              </w:rPr>
              <w:t xml:space="preserve">　③　従業者に対し感染症の予防及びまん延の防止のための研修及び訓練を定期的に実施していますか。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22</w:t>
            </w:r>
            <w:r>
              <w:rPr>
                <w:rFonts w:hint="eastAsia"/>
                <w:sz w:val="15"/>
              </w:rPr>
              <w:t>条第3項</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第22条第3項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第30条第3項・第45条</w:t>
            </w:r>
          </w:p>
          <w:p w:rsidR="00334CEC" w:rsidRDefault="00334CEC">
            <w:pPr>
              <w:spacing w:line="0" w:lineRule="atLeast"/>
              <w:jc w:val="left"/>
              <w:rPr>
                <w:sz w:val="15"/>
              </w:rPr>
            </w:pPr>
          </w:p>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w:t>
            </w:r>
            <w:r>
              <w:rPr>
                <w:rFonts w:hint="eastAsia"/>
                <w:sz w:val="15"/>
              </w:rPr>
              <w:t>9</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w:t>
            </w:r>
            <w:r>
              <w:rPr>
                <w:rFonts w:hint="eastAsia"/>
                <w:sz w:val="15"/>
              </w:rPr>
              <w:t>5</w:t>
            </w:r>
            <w:r>
              <w:rPr>
                <w:sz w:val="15"/>
              </w:rPr>
              <w:t>)</w:t>
            </w:r>
          </w:p>
          <w:p w:rsidR="00334CEC" w:rsidRDefault="00334CEC">
            <w:pPr>
              <w:spacing w:line="0" w:lineRule="atLeast"/>
              <w:jc w:val="left"/>
              <w:rPr>
                <w:sz w:val="15"/>
              </w:rPr>
            </w:pPr>
          </w:p>
        </w:tc>
      </w:tr>
      <w:tr w:rsidR="00334CEC">
        <w:trPr>
          <w:trHeight w:val="39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bottom w:val="single" w:sz="4" w:space="0" w:color="auto"/>
            </w:tcBorders>
            <w:vAlign w:val="center"/>
          </w:tcPr>
          <w:p w:rsidR="00334CEC" w:rsidRDefault="00A91F27">
            <w:pPr>
              <w:snapToGrid w:val="0"/>
              <w:ind w:left="210" w:rightChars="50" w:right="105" w:hangingChars="100" w:hanging="210"/>
              <w:jc w:val="left"/>
            </w:pPr>
            <w:r>
              <w:rPr>
                <w:rFonts w:hint="eastAsia"/>
              </w:rPr>
              <w:t>※　感染症対策の知識を有する者については外部の者も含め積極的に参画を得ることが望ましいです。</w:t>
            </w:r>
          </w:p>
          <w:p w:rsidR="00334CEC" w:rsidRDefault="00A91F27">
            <w:pPr>
              <w:snapToGrid w:val="0"/>
              <w:ind w:left="210" w:rightChars="50" w:right="105" w:hangingChars="100" w:hanging="210"/>
              <w:jc w:val="left"/>
            </w:pPr>
            <w:r>
              <w:rPr>
                <w:rFonts w:hint="eastAsia"/>
              </w:rPr>
              <w:t>※　専任の感染対策を担当する者（以下「感染対策担当者」という。）を決めてください。</w:t>
            </w:r>
          </w:p>
          <w:p w:rsidR="00334CEC" w:rsidRDefault="00A91F27">
            <w:pPr>
              <w:snapToGrid w:val="0"/>
              <w:ind w:left="210" w:rightChars="50" w:right="105" w:hangingChars="100" w:hanging="210"/>
              <w:jc w:val="left"/>
            </w:pPr>
            <w:r>
              <w:rPr>
                <w:rFonts w:hint="eastAsia"/>
              </w:rPr>
              <w:t>※　感染対策委員会は、利用者の状況など事業所の状況に応じ、おおむね６月に１回以上、定期的に開催するとともに、感染症が流行する時期等を勘案して必要に応じ随時開催してください。</w:t>
            </w:r>
          </w:p>
          <w:p w:rsidR="00334CEC" w:rsidRDefault="00A91F27">
            <w:pPr>
              <w:snapToGrid w:val="0"/>
              <w:ind w:left="210" w:rightChars="50" w:right="105" w:hangingChars="100" w:hanging="210"/>
              <w:jc w:val="left"/>
            </w:pPr>
            <w:r>
              <w:rPr>
                <w:rFonts w:hint="eastAsia"/>
              </w:rPr>
              <w:t>※　感染対策委員会は、他の会議体を設置している場合、これと一体的に設置・運営することができます。また、他のサービス事業者との連携等により行うことも可能です。</w:t>
            </w:r>
          </w:p>
          <w:p w:rsidR="00334CEC" w:rsidRDefault="00A91F27">
            <w:pPr>
              <w:snapToGrid w:val="0"/>
              <w:ind w:left="210" w:rightChars="50" w:right="105" w:hangingChars="100" w:hanging="210"/>
              <w:jc w:val="left"/>
            </w:pPr>
            <w:r>
              <w:rPr>
                <w:rFonts w:hint="eastAsia"/>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における事業所関係課等の関係機関との連携、行政等への報告等が想定されます。）</w:t>
            </w:r>
          </w:p>
          <w:p w:rsidR="00334CEC" w:rsidRDefault="00A91F27">
            <w:pPr>
              <w:snapToGrid w:val="0"/>
              <w:ind w:left="210" w:rightChars="50" w:right="105" w:hangingChars="100" w:hanging="210"/>
              <w:jc w:val="left"/>
            </w:pPr>
            <w:r>
              <w:rPr>
                <w:rFonts w:hint="eastAsia"/>
              </w:rPr>
              <w:t>※　発生時における事業所内の連絡体制や上記の関係機関への連絡体制を整備してください。</w:t>
            </w:r>
          </w:p>
          <w:p w:rsidR="00334CEC" w:rsidRDefault="00A91F27">
            <w:pPr>
              <w:snapToGrid w:val="0"/>
              <w:ind w:left="210" w:rightChars="50" w:right="105" w:hangingChars="100" w:hanging="210"/>
              <w:jc w:val="left"/>
            </w:pPr>
            <w:r>
              <w:rPr>
                <w:rFonts w:hint="eastAsia"/>
              </w:rPr>
              <w:t>※　事業所が定期的な教育（年１回以上）を開催するとともに、新規採用時には感染対策研修を実施することが望ましいです。また、研修の実施内容についても記録してください。</w:t>
            </w:r>
          </w:p>
          <w:p w:rsidR="00334CEC" w:rsidRDefault="00A91F27">
            <w:pPr>
              <w:snapToGrid w:val="0"/>
              <w:ind w:left="210" w:rightChars="50" w:right="105" w:hangingChars="100" w:hanging="210"/>
              <w:jc w:val="left"/>
            </w:pPr>
            <w:r>
              <w:rPr>
                <w:rFonts w:hint="eastAsia"/>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rsidR="00334CEC" w:rsidRDefault="00A91F27">
            <w:pPr>
              <w:snapToGrid w:val="0"/>
              <w:ind w:left="210" w:rightChars="50" w:right="105" w:hangingChars="100" w:hanging="210"/>
              <w:jc w:val="left"/>
            </w:pPr>
            <w:r>
              <w:rPr>
                <w:rFonts w:hint="eastAsia"/>
              </w:rPr>
              <w:t>※　３年間の経過措置を設けており、令和６年３月31 日までの間は、努力義務とされています。</w:t>
            </w:r>
          </w:p>
          <w:p w:rsidR="00334CEC" w:rsidRDefault="00334CEC">
            <w:pPr>
              <w:snapToGrid w:val="0"/>
              <w:ind w:left="210" w:rightChars="50" w:right="105"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２６</w:t>
            </w:r>
          </w:p>
          <w:p w:rsidR="00334CEC" w:rsidRDefault="00A91F27">
            <w:pPr>
              <w:snapToGrid w:val="0"/>
              <w:spacing w:line="0" w:lineRule="atLeast"/>
              <w:ind w:rightChars="-80" w:right="-168"/>
            </w:pPr>
            <w:r>
              <w:rPr>
                <w:rFonts w:hint="eastAsia"/>
              </w:rPr>
              <w:t>掲示</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事業者は、事業所の見やすい場所に、運営規程の概要、サービスの実施状況、相談支援専門員又は地域移行（定着）支援従事者の有する資格、経験年数及び勤務の体制その他の利用申込者のサ－ビスの選択に資すると認められる重要事項を掲示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23</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第31条</w:t>
            </w:r>
          </w:p>
          <w:p w:rsidR="00334CEC" w:rsidRDefault="00A91F27">
            <w:pPr>
              <w:snapToGrid w:val="0"/>
              <w:spacing w:line="0" w:lineRule="atLeast"/>
              <w:rPr>
                <w:sz w:val="15"/>
              </w:rPr>
            </w:pPr>
            <w:r>
              <w:rPr>
                <w:rFonts w:hint="eastAsia"/>
                <w:sz w:val="15"/>
              </w:rPr>
              <w:t>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第23条</w:t>
            </w:r>
          </w:p>
          <w:p w:rsidR="00334CEC" w:rsidRDefault="00334CEC">
            <w:pPr>
              <w:snapToGrid w:val="0"/>
              <w:spacing w:line="0" w:lineRule="atLeas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w:t>
            </w:r>
            <w:r>
              <w:rPr>
                <w:rFonts w:hint="eastAsia"/>
                <w:sz w:val="15"/>
              </w:rPr>
              <w:t>20</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w:t>
            </w:r>
            <w:r>
              <w:rPr>
                <w:rFonts w:hint="eastAsia"/>
                <w:sz w:val="15"/>
              </w:rPr>
              <w:t>26</w:t>
            </w:r>
            <w:r>
              <w:rPr>
                <w:sz w:val="15"/>
              </w:rPr>
              <w:t>)</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w:t>
            </w:r>
            <w:r>
              <w:rPr>
                <w:rFonts w:hint="eastAsia"/>
                <w:sz w:val="15"/>
              </w:rPr>
              <w:t>20</w:t>
            </w:r>
            <w:r>
              <w:rPr>
                <w:sz w:val="15"/>
              </w:rPr>
              <w:t>)</w:t>
            </w:r>
          </w:p>
          <w:p w:rsidR="00334CEC" w:rsidRDefault="00334CEC">
            <w:pPr>
              <w:snapToGrid w:val="0"/>
              <w:spacing w:line="0" w:lineRule="atLeast"/>
              <w:rPr>
                <w:sz w:val="15"/>
              </w:rPr>
            </w:pPr>
          </w:p>
        </w:tc>
      </w:tr>
      <w:tr w:rsidR="00334CEC">
        <w:trPr>
          <w:trHeight w:val="31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rPr>
                <w:sz w:val="20"/>
                <w:bdr w:val="single" w:sz="4" w:space="0" w:color="auto"/>
              </w:rPr>
            </w:pPr>
            <w:r>
              <w:rPr>
                <w:rFonts w:hint="eastAsia"/>
              </w:rPr>
              <w:t>※　体制整備加算を算定する場合については、各加算を算定するための要件となる研修を修了した相談支援専門員を配置していることが分かるよう、併せて掲示してください。</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rsidR="00334CEC" w:rsidRDefault="00A91F27">
            <w:pPr>
              <w:snapToGrid w:val="0"/>
              <w:ind w:left="210" w:rightChars="50" w:right="105" w:hangingChars="100" w:hanging="210"/>
              <w:jc w:val="left"/>
            </w:pPr>
            <w:r>
              <w:rPr>
                <w:rFonts w:hint="eastAsia"/>
              </w:rPr>
              <w:t>※見やすい場所とは、重要事項を伝えるべき利用者又はその家族に対して見やすい場所のことです。</w:t>
            </w:r>
          </w:p>
          <w:p w:rsidR="00334CEC" w:rsidRDefault="00A91F27">
            <w:pPr>
              <w:snapToGrid w:val="0"/>
              <w:ind w:left="210" w:rightChars="50" w:right="105" w:hangingChars="100" w:hanging="210"/>
              <w:jc w:val="left"/>
            </w:pPr>
            <w:r>
              <w:rPr>
                <w:rFonts w:hint="eastAsia"/>
              </w:rPr>
              <w:t>※従業者の勤務体制については、職種ごとの、常勤・非常勤ごと等の人数を掲示する趣旨であり、従業者の名前まで掲示することを求めるものではありません。</w:t>
            </w:r>
          </w:p>
          <w:p w:rsidR="00334CEC" w:rsidRDefault="00A91F27">
            <w:pPr>
              <w:snapToGrid w:val="0"/>
              <w:ind w:left="210" w:rightChars="50" w:right="105" w:hangingChars="100" w:hanging="210"/>
              <w:jc w:val="left"/>
              <w:rPr>
                <w:bdr w:val="single" w:sz="4" w:space="0" w:color="auto"/>
              </w:rPr>
            </w:pPr>
            <w:r>
              <w:rPr>
                <w:rFonts w:hint="eastAsia"/>
              </w:rPr>
              <w:t xml:space="preserve">※重要事項を記載したファイル等を利用者又はその家族等が自由に閲覧可能な形で事業所内に備え付けることで掲示に代えることができます。　</w:t>
            </w:r>
            <w:r>
              <w:rPr>
                <w:rFonts w:hint="eastAsia"/>
                <w:bdr w:val="single" w:sz="4" w:space="0" w:color="auto"/>
              </w:rPr>
              <w:t>共通</w:t>
            </w:r>
          </w:p>
          <w:p w:rsidR="00334CEC" w:rsidRDefault="00334CEC">
            <w:pPr>
              <w:snapToGrid w:val="0"/>
              <w:ind w:left="210" w:rightChars="50" w:right="105" w:hangingChars="100" w:hanging="210"/>
              <w:jc w:val="left"/>
              <w:rPr>
                <w:bdr w:val="single" w:sz="4" w:space="0" w:color="auto"/>
              </w:rPr>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left w:val="single" w:sz="4" w:space="0" w:color="auto"/>
              <w:right w:val="single" w:sz="4" w:space="0" w:color="auto"/>
            </w:tcBorders>
          </w:tcPr>
          <w:p w:rsidR="00334CEC" w:rsidRDefault="00334CEC">
            <w:pPr>
              <w:snapToGrid w:val="0"/>
              <w:spacing w:line="0" w:lineRule="atLeast"/>
              <w:rPr>
                <w:sz w:val="15"/>
              </w:rPr>
            </w:pPr>
          </w:p>
        </w:tc>
      </w:tr>
      <w:tr w:rsidR="00334CEC">
        <w:trPr>
          <w:trHeight w:val="32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rPr>
                <w:rFonts w:asciiTheme="minorEastAsia" w:eastAsiaTheme="minorEastAsia" w:hAnsiTheme="minorEastAsia"/>
                <w:u w:val="single"/>
              </w:rPr>
            </w:pPr>
            <w:r>
              <w:t>(2)</w:t>
            </w:r>
            <w:r>
              <w:rPr>
                <w:rFonts w:hint="eastAsia"/>
              </w:rPr>
              <w:t xml:space="preserve">　</w:t>
            </w:r>
            <w:r>
              <w:t>(</w:t>
            </w:r>
            <w:r>
              <w:rPr>
                <w:rFonts w:hint="eastAsia"/>
              </w:rPr>
              <w:t>１</w:t>
            </w:r>
            <w:r>
              <w:t>)</w:t>
            </w:r>
            <w:r>
              <w:rPr>
                <w:rFonts w:hint="eastAsia"/>
              </w:rPr>
              <w:t>の重要事項の公表に努めていますか。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rPr>
                <w:sz w:val="15"/>
              </w:rPr>
            </w:pPr>
          </w:p>
        </w:tc>
      </w:tr>
      <w:tr w:rsidR="00334CEC">
        <w:trPr>
          <w:trHeight w:val="84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ホームページによる掲載等、適宜工夫してください。</w:t>
            </w:r>
          </w:p>
          <w:p w:rsidR="00334CEC" w:rsidRDefault="00A91F27">
            <w:pPr>
              <w:pStyle w:val="af0"/>
              <w:numPr>
                <w:ilvl w:val="0"/>
                <w:numId w:val="8"/>
              </w:numPr>
              <w:snapToGrid w:val="0"/>
              <w:spacing w:line="0" w:lineRule="atLeast"/>
              <w:ind w:leftChars="0"/>
              <w:jc w:val="left"/>
            </w:pPr>
            <w:r>
              <w:rPr>
                <w:rFonts w:hint="eastAsia"/>
              </w:rPr>
              <w:t>体制整備加算に関する事項については、掲示だけでなく公表もしてください。</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rsidR="00334CEC" w:rsidRDefault="00334CEC">
            <w:pPr>
              <w:snapToGrid w:val="0"/>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２７</w:t>
            </w:r>
          </w:p>
          <w:p w:rsidR="00334CEC" w:rsidRDefault="00A91F27">
            <w:pPr>
              <w:snapToGrid w:val="0"/>
              <w:spacing w:line="0" w:lineRule="atLeast"/>
              <w:ind w:rightChars="-80" w:right="-168"/>
            </w:pPr>
            <w:r>
              <w:rPr>
                <w:rFonts w:hint="eastAsia"/>
              </w:rPr>
              <w:t>秘密保持</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従業者及び管理者は、正当な理由がなく、業務上知り得た利用者又はその家族の秘密を漏らしていませんか。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24</w:t>
            </w:r>
            <w:r>
              <w:rPr>
                <w:rFonts w:hint="eastAsia"/>
                <w:sz w:val="15"/>
              </w:rPr>
              <w:t>条第</w:t>
            </w:r>
            <w:r>
              <w:rPr>
                <w:sz w:val="15"/>
              </w:rPr>
              <w:t>1</w:t>
            </w:r>
            <w:r>
              <w:rPr>
                <w:rFonts w:hint="eastAsia"/>
                <w:sz w:val="15"/>
              </w:rPr>
              <w:t>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第32条第1項・第45条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第24条第１項</w:t>
            </w:r>
          </w:p>
        </w:tc>
      </w:tr>
      <w:tr w:rsidR="00334CEC">
        <w:trPr>
          <w:trHeight w:val="50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秘密を保持すべき旨を就業規則に規定し、誓約書等を徴するなどの措置を講じてください。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81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 xml:space="preserve">　従業者及び管理者であった者が、正当な理由がなく、その業務上知り得た利用者又はその家族の秘密を漏らすことがないよう、必要な措置を講じていますか。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24</w:t>
            </w:r>
            <w:r>
              <w:rPr>
                <w:rFonts w:hint="eastAsia"/>
                <w:sz w:val="15"/>
              </w:rPr>
              <w:t>条第</w:t>
            </w:r>
            <w:r>
              <w:rPr>
                <w:sz w:val="15"/>
              </w:rPr>
              <w:t>2</w:t>
            </w:r>
            <w:r>
              <w:rPr>
                <w:rFonts w:hint="eastAsia"/>
                <w:sz w:val="15"/>
              </w:rPr>
              <w:t>項、第3項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第32条第2項・第45条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第24条第２項、第3項</w:t>
            </w:r>
          </w:p>
          <w:p w:rsidR="00334CEC" w:rsidRDefault="00334CEC">
            <w:pPr>
              <w:snapToGrid w:val="0"/>
              <w:spacing w:line="0" w:lineRule="atLeas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(2</w:t>
            </w:r>
            <w:r>
              <w:rPr>
                <w:rFonts w:hint="eastAsia"/>
                <w:sz w:val="15"/>
              </w:rPr>
              <w:t>1</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w:t>
            </w:r>
            <w:r>
              <w:rPr>
                <w:rFonts w:hint="eastAsia"/>
                <w:sz w:val="15"/>
              </w:rPr>
              <w:t>27</w:t>
            </w:r>
            <w:r>
              <w:rPr>
                <w:sz w:val="15"/>
              </w:rPr>
              <w:t>)</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w:t>
            </w:r>
            <w:r>
              <w:rPr>
                <w:rFonts w:hint="eastAsia"/>
                <w:sz w:val="15"/>
              </w:rPr>
              <w:t>21</w:t>
            </w:r>
            <w:r>
              <w:rPr>
                <w:sz w:val="15"/>
              </w:rPr>
              <w:t>)</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従業者でなくなった後においてもこれらの秘密を保持すべき旨を、従業者との雇用時等に取り決め、例えば違約金について定める等の措置を講じてください。</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(3)</w:t>
            </w:r>
            <w:r>
              <w:rPr>
                <w:rFonts w:hint="eastAsia"/>
              </w:rPr>
              <w:t xml:space="preserve">　サービス担当者会議等において、利用者又はその家族の個人情報を用いる場合は、あらかじめ文書（個人情報提供同意書）により当該利用者又はその家族の同意を得ていますか。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11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サービス提供開始時に利用者及びその家族から包括的な同意を得ておくことで足ります。</w:t>
            </w:r>
          </w:p>
          <w:p w:rsidR="00334CEC" w:rsidRDefault="00A91F27">
            <w:pPr>
              <w:snapToGrid w:val="0"/>
              <w:spacing w:line="0" w:lineRule="atLeast"/>
              <w:ind w:left="210" w:hangingChars="100" w:hanging="210"/>
              <w:jc w:val="left"/>
            </w:pPr>
            <w:r>
              <w:rPr>
                <w:rFonts w:hint="eastAsia"/>
              </w:rPr>
              <w:t>※　個人情報保護方針等の説明に止まらず、書面で同意を得てください。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115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right w:val="single" w:sz="4" w:space="0" w:color="auto"/>
            </w:tcBorders>
          </w:tcPr>
          <w:p w:rsidR="00334CEC" w:rsidRDefault="00A91F27">
            <w:pPr>
              <w:spacing w:line="0" w:lineRule="atLeast"/>
              <w:ind w:left="210" w:hangingChars="100" w:hanging="210"/>
              <w:jc w:val="left"/>
            </w:pPr>
            <w:r>
              <w:t>(4)</w:t>
            </w:r>
            <w:r>
              <w:rPr>
                <w:rFonts w:hint="eastAsia"/>
              </w:rPr>
              <w:t xml:space="preserve">　「個人情報の保護に関する法律</w:t>
            </w:r>
            <w:r>
              <w:t>(</w:t>
            </w:r>
            <w:r>
              <w:rPr>
                <w:rFonts w:hint="eastAsia"/>
              </w:rPr>
              <w:t>平</w:t>
            </w:r>
            <w:r>
              <w:t xml:space="preserve">15 </w:t>
            </w:r>
            <w:r>
              <w:rPr>
                <w:rFonts w:hint="eastAsia"/>
              </w:rPr>
              <w:t>年法律第</w:t>
            </w:r>
            <w:r>
              <w:t>57</w:t>
            </w:r>
            <w:r>
              <w:rPr>
                <w:rFonts w:hint="eastAsia"/>
              </w:rPr>
              <w:t>号</w:t>
            </w:r>
            <w:r>
              <w:t>)</w:t>
            </w:r>
            <w:r>
              <w:rPr>
                <w:rFonts w:hint="eastAsia"/>
              </w:rPr>
              <w:t>」及び「個人情報の保護に関する法律のガイドライン</w:t>
            </w:r>
            <w:r>
              <w:t>(</w:t>
            </w:r>
            <w:r>
              <w:rPr>
                <w:rFonts w:hint="eastAsia"/>
              </w:rPr>
              <w:t>平成31年1月一部改正個人情報保護委員会）」に基づき、利用者及びその家族の個人情報を適切に取り扱っていますか。</w:t>
            </w:r>
          </w:p>
          <w:p w:rsidR="00334CEC" w:rsidRDefault="00334CEC">
            <w:pPr>
              <w:spacing w:line="0" w:lineRule="atLeast"/>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1543"/>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8888" w:type="dxa"/>
            <w:gridSpan w:val="5"/>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318"/>
              <w:rPr>
                <w:rFonts w:ascii="ＭＳ ゴシック" w:eastAsia="ＭＳ ゴシック" w:hAnsi="ＭＳ ゴシック"/>
                <w:sz w:val="22"/>
              </w:rPr>
            </w:pPr>
            <w:r>
              <w:rPr>
                <w:rFonts w:ascii="ＭＳ ゴシック" w:eastAsia="ＭＳ ゴシック" w:hAnsi="ＭＳ ゴシック" w:hint="eastAsia"/>
                <w:sz w:val="22"/>
              </w:rPr>
              <w:t>貴事業所が実施する個人情報保護に関する取組について記入してください。</w:t>
            </w:r>
          </w:p>
          <w:tbl>
            <w:tblPr>
              <w:tblW w:w="8468" w:type="dxa"/>
              <w:tblInd w:w="1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704"/>
              <w:gridCol w:w="5764"/>
            </w:tblGrid>
            <w:tr w:rsidR="00334CEC">
              <w:trPr>
                <w:trHeight w:val="929"/>
              </w:trPr>
              <w:tc>
                <w:tcPr>
                  <w:tcW w:w="3105" w:type="dxa"/>
                  <w:shd w:val="clear" w:color="auto" w:fill="auto"/>
                </w:tcPr>
                <w:p w:rsidR="00334CEC" w:rsidRDefault="00A91F27">
                  <w:pPr>
                    <w:adjustRightInd w:val="0"/>
                    <w:contextualSpacing/>
                    <w:rPr>
                      <w:rFonts w:ascii="ＭＳ ゴシック" w:eastAsia="ＭＳ ゴシック" w:hAnsi="ＭＳ ゴシック"/>
                      <w:spacing w:val="20"/>
                      <w:sz w:val="22"/>
                    </w:rPr>
                  </w:pPr>
                  <w:r>
                    <w:rPr>
                      <w:rFonts w:ascii="ＭＳ ゴシック" w:eastAsia="ＭＳ ゴシック" w:hAnsi="ＭＳ ゴシック" w:hint="eastAsia"/>
                      <w:spacing w:val="20"/>
                      <w:sz w:val="22"/>
                    </w:rPr>
                    <w:t>安全管理措置</w:t>
                  </w:r>
                </w:p>
              </w:tc>
              <w:tc>
                <w:tcPr>
                  <w:tcW w:w="6663" w:type="dxa"/>
                  <w:shd w:val="clear" w:color="auto" w:fill="auto"/>
                </w:tcPr>
                <w:p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□規程の整備（規程の名称：　　　　　　　　　　）</w:t>
                  </w:r>
                </w:p>
                <w:p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□組織体制の整備　　　□研修の実施</w:t>
                  </w:r>
                </w:p>
                <w:p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□その他（　　　　　　　　　　　　　　　　　　）</w:t>
                  </w:r>
                </w:p>
              </w:tc>
            </w:tr>
            <w:tr w:rsidR="00334CEC">
              <w:tc>
                <w:tcPr>
                  <w:tcW w:w="3105" w:type="dxa"/>
                  <w:shd w:val="clear" w:color="auto" w:fill="auto"/>
                </w:tcPr>
                <w:p w:rsidR="00334CEC" w:rsidRDefault="00A91F27">
                  <w:pPr>
                    <w:adjustRightInd w:val="0"/>
                    <w:contextualSpacing/>
                    <w:rPr>
                      <w:rFonts w:ascii="ＭＳ ゴシック" w:eastAsia="ＭＳ ゴシック" w:hAnsi="ＭＳ ゴシック"/>
                      <w:sz w:val="22"/>
                    </w:rPr>
                  </w:pPr>
                  <w:r>
                    <w:rPr>
                      <w:rFonts w:ascii="ＭＳ ゴシック" w:eastAsia="ＭＳ ゴシック" w:hAnsi="ＭＳ ゴシック" w:hint="eastAsia"/>
                      <w:sz w:val="22"/>
                    </w:rPr>
                    <w:t>第三者提供に係る記録の方法</w:t>
                  </w:r>
                </w:p>
              </w:tc>
              <w:tc>
                <w:tcPr>
                  <w:tcW w:w="6663" w:type="dxa"/>
                  <w:shd w:val="clear" w:color="auto" w:fill="auto"/>
                </w:tcPr>
                <w:p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□その都度記録を作成　　□一括して記録を作成</w:t>
                  </w:r>
                </w:p>
                <w:p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□その他（　　　　　　　　　　　　　　　　　　）</w:t>
                  </w:r>
                </w:p>
              </w:tc>
            </w:tr>
            <w:tr w:rsidR="00334CEC">
              <w:tc>
                <w:tcPr>
                  <w:tcW w:w="3105" w:type="dxa"/>
                  <w:shd w:val="clear" w:color="auto" w:fill="auto"/>
                </w:tcPr>
                <w:p w:rsidR="00334CEC" w:rsidRDefault="00A91F27">
                  <w:pPr>
                    <w:adjustRightInd w:val="0"/>
                    <w:contextualSpacing/>
                    <w:rPr>
                      <w:rFonts w:ascii="ＭＳ ゴシック" w:eastAsia="ＭＳ ゴシック" w:hAnsi="ＭＳ ゴシック"/>
                      <w:kern w:val="0"/>
                      <w:sz w:val="22"/>
                    </w:rPr>
                  </w:pPr>
                  <w:r>
                    <w:rPr>
                      <w:rFonts w:ascii="ＭＳ ゴシック" w:eastAsia="ＭＳ ゴシック" w:hAnsi="ＭＳ ゴシック" w:hint="eastAsia"/>
                      <w:kern w:val="0"/>
                      <w:sz w:val="22"/>
                    </w:rPr>
                    <w:t>苦情対応窓口の有無</w:t>
                  </w:r>
                </w:p>
              </w:tc>
              <w:tc>
                <w:tcPr>
                  <w:tcW w:w="6663" w:type="dxa"/>
                  <w:shd w:val="clear" w:color="auto" w:fill="auto"/>
                </w:tcPr>
                <w:p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□有（部署名：　　　　　　　　　　）　　　□無</w:t>
                  </w:r>
                </w:p>
              </w:tc>
            </w:tr>
          </w:tbl>
          <w:p w:rsidR="00334CEC" w:rsidRDefault="00334CEC">
            <w:pPr>
              <w:snapToGrid w:val="0"/>
              <w:spacing w:line="0" w:lineRule="atLeast"/>
              <w:jc w:val="left"/>
              <w:rPr>
                <w:sz w:val="15"/>
                <w:bdr w:val="single" w:sz="4" w:space="0" w:color="auto"/>
              </w:rPr>
            </w:pPr>
          </w:p>
          <w:p w:rsidR="00334CEC" w:rsidRDefault="00A91F27">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「個人情報の保護に関する法律」の概要 </w:t>
            </w:r>
          </w:p>
          <w:p w:rsidR="00334CEC" w:rsidRDefault="00A91F27">
            <w:pPr>
              <w:pStyle w:val="af0"/>
              <w:numPr>
                <w:ilvl w:val="0"/>
                <w:numId w:val="9"/>
              </w:numPr>
              <w:spacing w:line="0" w:lineRule="atLeast"/>
              <w:ind w:leftChars="0"/>
              <w:rPr>
                <w:rFonts w:ascii="ＭＳ ゴシック" w:eastAsia="ＭＳ ゴシック" w:hAnsi="ＭＳ ゴシック"/>
                <w:color w:val="000000"/>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color w:val="000000"/>
                <w:sz w:val="22"/>
              </w:rPr>
              <w:t>利用目的をできる限り特定し、その利用目的の達成に必要な範囲内で個人情報を取り扱うこと（</w:t>
            </w:r>
            <w:r>
              <w:rPr>
                <w:rFonts w:ascii="ＭＳ ゴシック" w:eastAsia="ＭＳ ゴシック" w:hAnsi="ＭＳ ゴシック" w:hint="eastAsia"/>
                <w:sz w:val="22"/>
              </w:rPr>
              <w:t>法令に基づく場合</w:t>
            </w:r>
            <w:r>
              <w:rPr>
                <w:rFonts w:ascii="ＭＳ ゴシック" w:eastAsia="ＭＳ ゴシック" w:hAnsi="ＭＳ ゴシック" w:hint="eastAsia"/>
                <w:color w:val="000000"/>
                <w:sz w:val="22"/>
              </w:rPr>
              <w:t>、人の生命、身体又は財産の保護のために必要がある場合であって、本人の同意を得ることが困難であるとき等を除く）</w:t>
            </w:r>
          </w:p>
          <w:p w:rsidR="00334CEC" w:rsidRDefault="00A91F27">
            <w:pPr>
              <w:pStyle w:val="af0"/>
              <w:numPr>
                <w:ilvl w:val="0"/>
                <w:numId w:val="9"/>
              </w:numPr>
              <w:spacing w:line="0" w:lineRule="atLeast"/>
              <w:ind w:leftChars="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個人情報は適正な手段により取得し、あらかじめその利用目的を明示している場合を除き、速やかにその利用目的を本人に通知又は公表すること。なお、要配慮個人情報については、事前に本人の同意を得ること</w:t>
            </w:r>
          </w:p>
          <w:p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color w:val="000000"/>
                <w:sz w:val="22"/>
              </w:rPr>
              <w:t xml:space="preserve">　個人データについては、正確・最新の内容に保つように努め、漏えい、滅失又はき損の防止等安全管理措置を講じるとともに、従業者及び委託先を監督すること（安全管理措置の取組例に</w:t>
            </w:r>
            <w:r>
              <w:rPr>
                <w:rFonts w:ascii="ＭＳ ゴシック" w:eastAsia="ＭＳ ゴシック" w:hAnsi="ＭＳ ゴシック" w:hint="eastAsia"/>
                <w:sz w:val="22"/>
              </w:rPr>
              <w:t>ついては「ガイドライン第６・２」を参照）</w:t>
            </w:r>
          </w:p>
          <w:p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第三者に個人データの提供する場合は、あらかじめ本人の同意を得た上で行い、提供年月日、本人から同意を得ている旨、当該第三者の氏名又は名称等、当該個人データにより識別される本人の氏名等、当該個人データの項目について記録し、適正に保存すること</w:t>
            </w:r>
          </w:p>
          <w:p w:rsidR="00334CEC" w:rsidRDefault="00A91F27">
            <w:pPr>
              <w:pStyle w:val="af0"/>
              <w:spacing w:line="0" w:lineRule="atLeast"/>
              <w:ind w:leftChars="0" w:left="424"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第三者から個人データの提供を受ける場合は、当該第三者の氏名及び住所等、当該第三者による個人データ取得の経緯について確認した上で受領し、当該確認した情報、個人データ受領年月日、同意を得ている旨、当該個人データにより識別される本人の氏名等、当該個人データの項目について記録し、適正に保存すること（保存期間は個人データの作成方法による。最長３年）</w:t>
            </w:r>
          </w:p>
          <w:p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保有個人データについては、当該個人情報取扱事業者の氏名又は名称、利用目的等について、本人の知り得る状態に置き、本人が利用目的の通知、開示、内容の訂正、追加、削除、利用停止等を求めたときは、適切に対応すること</w:t>
            </w:r>
          </w:p>
          <w:p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苦情の処理に努め、そのための体制の整備をすること</w:t>
            </w:r>
          </w:p>
          <w:p w:rsidR="00334CEC" w:rsidRDefault="00334CEC">
            <w:pPr>
              <w:spacing w:line="0" w:lineRule="atLeast"/>
              <w:rPr>
                <w:rFonts w:ascii="ＭＳ ゴシック" w:eastAsia="ＭＳ ゴシック" w:hAnsi="ＭＳ ゴシック"/>
                <w:sz w:val="22"/>
              </w:rPr>
            </w:pPr>
          </w:p>
          <w:p w:rsidR="00334CEC" w:rsidRDefault="00A91F27">
            <w:pPr>
              <w:snapToGrid w:val="0"/>
              <w:spacing w:line="0" w:lineRule="atLeast"/>
              <w:jc w:val="left"/>
              <w:rPr>
                <w:sz w:val="15"/>
                <w:bdr w:val="single" w:sz="4" w:space="0" w:color="auto"/>
              </w:rPr>
            </w:pPr>
            <w:r>
              <w:rPr>
                <w:rFonts w:ascii="ＭＳ ゴシック" w:eastAsia="ＭＳ ゴシック" w:hAnsi="ＭＳ ゴシック" w:hint="eastAsia"/>
                <w:sz w:val="22"/>
              </w:rPr>
              <w:t>※　改正個人情報保護法（Ｈ29.5.30施行）では、5,000件以下の個人情報取扱事業者も対象となりました。</w:t>
            </w:r>
          </w:p>
          <w:p w:rsidR="00334CEC" w:rsidRDefault="00334CEC">
            <w:pPr>
              <w:snapToGrid w:val="0"/>
              <w:spacing w:line="0" w:lineRule="atLeast"/>
              <w:jc w:val="left"/>
              <w:rPr>
                <w:sz w:val="15"/>
                <w:bdr w:val="single" w:sz="4" w:space="0" w:color="auto"/>
              </w:rPr>
            </w:pPr>
          </w:p>
          <w:p w:rsidR="00334CEC" w:rsidRDefault="00A91F2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※用語の定義</w:t>
            </w:r>
          </w:p>
          <w:p w:rsidR="00334CEC" w:rsidRDefault="00A91F27">
            <w:pPr>
              <w:spacing w:line="0" w:lineRule="atLeast"/>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個人情報…生存する個人に関する情報であって、その情報に含まれる氏名、生年月日等により特定の個人を識別できるもの又は個人識別符号（DNA、指紋、マイナンバー、被保険者証の記号・番号等）が含まれるもの</w:t>
            </w:r>
          </w:p>
          <w:p w:rsidR="00334CEC" w:rsidRDefault="00A91F27">
            <w:pPr>
              <w:spacing w:line="0" w:lineRule="atLeast"/>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・個人データ…個人情報データベース等を構成する個人情報</w:t>
            </w:r>
          </w:p>
          <w:p w:rsidR="00334CEC" w:rsidRDefault="00A91F27">
            <w:pPr>
              <w:snapToGrid w:val="0"/>
              <w:spacing w:line="0" w:lineRule="atLeast"/>
              <w:ind w:left="1320" w:hangingChars="600" w:hanging="1320"/>
              <w:jc w:val="left"/>
              <w:rPr>
                <w:sz w:val="15"/>
                <w:bdr w:val="single" w:sz="4" w:space="0" w:color="auto"/>
              </w:rPr>
            </w:pPr>
            <w:r>
              <w:rPr>
                <w:rFonts w:ascii="ＭＳ ゴシック" w:eastAsia="ＭＳ ゴシック" w:hAnsi="ＭＳ ゴシック" w:hint="eastAsia"/>
                <w:sz w:val="22"/>
              </w:rPr>
              <w:t>・要配慮個人情報…本人の人権、信条、社会的身分、病歴、犯罪歴、犯罪被害者となった事実、診療録等の診療記録、健康診断の結果、障害、その他本人に対する不当な差別、偏見その他不利益が生じないようにその取扱いに特に配慮を要する個人情報</w:t>
            </w:r>
          </w:p>
          <w:p w:rsidR="00334CEC" w:rsidRDefault="00334CEC">
            <w:pPr>
              <w:snapToGrid w:val="0"/>
              <w:spacing w:line="0" w:lineRule="atLeast"/>
              <w:jc w:val="left"/>
              <w:rPr>
                <w:sz w:val="15"/>
                <w:bdr w:val="single" w:sz="4" w:space="0" w:color="auto"/>
              </w:rPr>
            </w:pPr>
          </w:p>
          <w:p w:rsidR="00334CEC" w:rsidRDefault="00A91F27">
            <w:pPr>
              <w:snapToGrid w:val="0"/>
              <w:spacing w:line="0" w:lineRule="atLeast"/>
              <w:jc w:val="left"/>
              <w:rPr>
                <w:sz w:val="15"/>
                <w:bdr w:val="single" w:sz="4" w:space="0" w:color="auto"/>
              </w:rPr>
            </w:pPr>
            <w:r>
              <w:rPr>
                <w:rFonts w:ascii="ＭＳ ゴシック" w:eastAsia="ＭＳ ゴシック" w:hAnsi="ＭＳ ゴシック" w:hint="eastAsia"/>
                <w:sz w:val="22"/>
              </w:rPr>
              <w:t>※　個人情報については、安全管理の観点(第三者の目につかないようにする等)から、鍵のかかるロッカー・キャビネット等への保管が望ましいです。</w:t>
            </w:r>
          </w:p>
        </w:tc>
      </w:tr>
      <w:tr w:rsidR="00334CEC">
        <w:trPr>
          <w:trHeight w:val="1543"/>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２８</w:t>
            </w:r>
          </w:p>
          <w:p w:rsidR="00334CEC" w:rsidRDefault="00A91F27">
            <w:pPr>
              <w:snapToGrid w:val="0"/>
              <w:spacing w:line="0" w:lineRule="atLeast"/>
              <w:ind w:rightChars="-80" w:right="-168"/>
            </w:pPr>
            <w:r>
              <w:rPr>
                <w:rFonts w:hint="eastAsia"/>
              </w:rPr>
              <w:t>広告</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計画</w:t>
            </w:r>
          </w:p>
          <w:p w:rsidR="00334CEC" w:rsidRDefault="00A91F27">
            <w:pPr>
              <w:snapToGrid w:val="0"/>
              <w:spacing w:line="0" w:lineRule="atLeast"/>
              <w:rPr>
                <w:sz w:val="20"/>
                <w:bdr w:val="single" w:sz="4" w:space="0" w:color="auto"/>
              </w:rPr>
            </w:pPr>
            <w:r>
              <w:rPr>
                <w:rFonts w:hint="eastAsia"/>
                <w:sz w:val="20"/>
                <w:bdr w:val="single" w:sz="4" w:space="0" w:color="auto"/>
              </w:rPr>
              <w:t>障害児</w:t>
            </w:r>
          </w:p>
          <w:p w:rsidR="00334CEC" w:rsidRDefault="00334CEC">
            <w:pPr>
              <w:snapToGrid w:val="0"/>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xml:space="preserve">　事業者について広告をする場合においては、その内容を虚偽のもの又は誇大なものとしてはいませんか。</w:t>
            </w:r>
          </w:p>
          <w:p w:rsidR="00334CEC" w:rsidRDefault="00334CEC">
            <w:pPr>
              <w:snapToGrid w:val="0"/>
              <w:spacing w:line="0" w:lineRule="atLeast"/>
              <w:jc w:val="left"/>
            </w:pPr>
          </w:p>
          <w:p w:rsidR="00334CEC" w:rsidRDefault="00334CEC">
            <w:pPr>
              <w:snapToGrid w:val="0"/>
              <w:spacing w:line="0" w:lineRule="atLeast"/>
              <w:jc w:val="left"/>
            </w:pPr>
          </w:p>
          <w:p w:rsidR="00334CEC" w:rsidRDefault="00334CEC">
            <w:pPr>
              <w:snapToGrid w:val="0"/>
              <w:spacing w:line="0" w:lineRule="atLeast"/>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25</w:t>
            </w:r>
            <w:r>
              <w:rPr>
                <w:rFonts w:hint="eastAsia"/>
                <w:sz w:val="15"/>
              </w:rPr>
              <w:t>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第25条</w:t>
            </w: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２９－１</w:t>
            </w:r>
          </w:p>
          <w:p w:rsidR="00334CEC" w:rsidRDefault="00A91F27">
            <w:pPr>
              <w:snapToGrid w:val="0"/>
              <w:spacing w:line="0" w:lineRule="atLeast"/>
              <w:ind w:rightChars="-17" w:right="-36"/>
            </w:pPr>
            <w:r>
              <w:rPr>
                <w:rFonts w:hint="eastAsia"/>
              </w:rPr>
              <w:t>障害福祉サービス事業者等からの利益収受等の禁止</w:t>
            </w:r>
          </w:p>
          <w:p w:rsidR="00334CEC" w:rsidRDefault="00334CEC">
            <w:pPr>
              <w:snapToGrid w:val="0"/>
              <w:spacing w:line="0" w:lineRule="atLeast"/>
              <w:jc w:val="left"/>
              <w:rPr>
                <w:sz w:val="20"/>
              </w:rPr>
            </w:pPr>
          </w:p>
          <w:p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計画</w:t>
            </w:r>
          </w:p>
          <w:p w:rsidR="00334CEC" w:rsidRDefault="00A91F27">
            <w:pPr>
              <w:snapToGrid w:val="0"/>
              <w:spacing w:line="0" w:lineRule="atLeast"/>
              <w:jc w:val="left"/>
              <w:rPr>
                <w:sz w:val="20"/>
              </w:rPr>
            </w:pPr>
            <w:r>
              <w:rPr>
                <w:rFonts w:hint="eastAsia"/>
                <w:sz w:val="20"/>
                <w:bdr w:val="single" w:sz="4" w:space="0" w:color="auto"/>
              </w:rPr>
              <w:t>障害児</w:t>
            </w: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事業者及び管理者は、サービス等利用計画または障害児支援利用計画の作成又は変更に関し、相談支援専門員に対して特定の福祉サービス等の事業を行う者等によるサービスを位置付けるべき旨の指示等を行っては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26</w:t>
            </w:r>
            <w:r>
              <w:rPr>
                <w:rFonts w:hint="eastAsia"/>
                <w:sz w:val="15"/>
              </w:rPr>
              <w:t>条第</w:t>
            </w:r>
            <w:r>
              <w:rPr>
                <w:sz w:val="15"/>
              </w:rPr>
              <w:t>1</w:t>
            </w:r>
            <w:r>
              <w:rPr>
                <w:rFonts w:hint="eastAsia"/>
                <w:sz w:val="15"/>
              </w:rPr>
              <w:t>項</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第26条第１項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例えば、事業者又は管理者が、同一法人系列の福祉サービスの事業を行う者のみを位置付けるように指示すること等により、利用者の解決すべき課題に反するばかりでなく、事実上他の福祉サービスの事業を行う者の利用を妨げることを指しま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napToGrid w:val="0"/>
              <w:spacing w:line="0" w:lineRule="atLeast"/>
              <w:ind w:leftChars="-56" w:left="-118" w:rightChars="-56" w:right="-118"/>
              <w:jc w:val="left"/>
            </w:pPr>
          </w:p>
        </w:tc>
        <w:tc>
          <w:tcPr>
            <w:tcW w:w="1591" w:type="dxa"/>
            <w:tcBorders>
              <w:top w:val="nil"/>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基準解釈通知第二の2の(22)の①</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基準解釈通知第二の2の(22)の①</w:t>
            </w:r>
          </w:p>
        </w:tc>
      </w:tr>
      <w:tr w:rsidR="00334CEC">
        <w:trPr>
          <w:trHeight w:val="93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(2)</w:t>
            </w:r>
            <w:r>
              <w:rPr>
                <w:rFonts w:hint="eastAsia"/>
              </w:rPr>
              <w:t xml:space="preserve">　相談支援専門員は、サービス等利用計画または障害児支援利用計画の作成又は変更に関し、利用者等に対して特定の福祉サービス等の事業を行う者等によるサービスを利用すべき旨の指示等を行っては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26</w:t>
            </w:r>
            <w:r>
              <w:rPr>
                <w:rFonts w:hint="eastAsia"/>
                <w:sz w:val="15"/>
              </w:rPr>
              <w:t>条第</w:t>
            </w:r>
            <w:r>
              <w:rPr>
                <w:sz w:val="15"/>
              </w:rPr>
              <w:t>2</w:t>
            </w:r>
            <w:r>
              <w:rPr>
                <w:rFonts w:hint="eastAsia"/>
                <w:sz w:val="15"/>
              </w:rPr>
              <w:t>項</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第26条第2項</w:t>
            </w: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(2</w:t>
            </w:r>
            <w:r>
              <w:rPr>
                <w:rFonts w:hint="eastAsia"/>
                <w:sz w:val="15"/>
              </w:rPr>
              <w:t>2</w:t>
            </w:r>
            <w:r>
              <w:rPr>
                <w:sz w:val="15"/>
              </w:rPr>
              <w:t>)</w:t>
            </w:r>
            <w:r>
              <w:rPr>
                <w:rFonts w:hint="eastAsia"/>
                <w:sz w:val="15"/>
              </w:rPr>
              <w:t>の②</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基準解釈通知第二の2の(22)の②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例えば、相談支援専門員が、同一法人系列の福祉サービスの事業を行う者のみを利用することを指示すること等により、利用者の解決すべき課題に反するばかりでなく、事実上他の福祉サービスの事業を行う者の利用を妨げることを指しま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bottom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(3)　事業者及びその従業者は、サービス等利用計画または障害児支援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いません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26</w:t>
            </w:r>
            <w:r>
              <w:rPr>
                <w:rFonts w:hint="eastAsia"/>
                <w:sz w:val="15"/>
              </w:rPr>
              <w:t>条第</w:t>
            </w:r>
            <w:r>
              <w:rPr>
                <w:sz w:val="15"/>
              </w:rPr>
              <w:t>3</w:t>
            </w:r>
            <w:r>
              <w:rPr>
                <w:rFonts w:hint="eastAsia"/>
                <w:sz w:val="15"/>
              </w:rPr>
              <w:t>項</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第26条第3項</w:t>
            </w:r>
          </w:p>
        </w:tc>
      </w:tr>
      <w:tr w:rsidR="00334CEC">
        <w:trPr>
          <w:trHeight w:val="134"/>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２９－２</w:t>
            </w:r>
          </w:p>
          <w:p w:rsidR="00334CEC" w:rsidRDefault="00A91F27">
            <w:pPr>
              <w:snapToGrid w:val="0"/>
              <w:spacing w:line="0" w:lineRule="atLeast"/>
              <w:ind w:rightChars="-17" w:right="-36"/>
            </w:pPr>
            <w:r>
              <w:rPr>
                <w:rFonts w:hint="eastAsia"/>
              </w:rPr>
              <w:t>障害福祉サービス事業者等からの利益収受等の禁止</w:t>
            </w:r>
          </w:p>
          <w:p w:rsidR="00334CEC" w:rsidRDefault="00334CEC">
            <w:pPr>
              <w:snapToGrid w:val="0"/>
              <w:spacing w:line="0" w:lineRule="atLeast"/>
              <w:jc w:val="left"/>
              <w:rPr>
                <w:sz w:val="20"/>
              </w:rPr>
            </w:pPr>
          </w:p>
          <w:p w:rsidR="00334CEC" w:rsidRDefault="00A91F27">
            <w:pPr>
              <w:spacing w:line="0" w:lineRule="atLeast"/>
              <w:ind w:left="200" w:hangingChars="100" w:hanging="200"/>
              <w:rPr>
                <w:sz w:val="20"/>
                <w:bdr w:val="single" w:sz="4" w:space="0" w:color="auto"/>
              </w:rPr>
            </w:pPr>
            <w:r>
              <w:rPr>
                <w:rFonts w:hint="eastAsia"/>
                <w:sz w:val="20"/>
                <w:bdr w:val="single" w:sz="4" w:space="0" w:color="auto"/>
              </w:rPr>
              <w:t>地域移行</w:t>
            </w:r>
          </w:p>
          <w:p w:rsidR="00334CEC" w:rsidRDefault="00A91F27">
            <w:pPr>
              <w:spacing w:line="0" w:lineRule="atLeast"/>
              <w:ind w:left="200" w:hangingChars="100" w:hanging="200"/>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(1)</w:t>
            </w:r>
            <w:r>
              <w:rPr>
                <w:rFonts w:hint="eastAsia"/>
              </w:rPr>
              <w:t xml:space="preserve">　事業者は、特定相談支援事業者若しくは障害福祉サービスの事業を行う者等又はその従業者に対し、利用者又はその家族に対して当該事業者を紹介することの対償として、金品その他の財産上の利益を供与してはいません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34</w:t>
            </w:r>
            <w:r>
              <w:rPr>
                <w:rFonts w:hint="eastAsia"/>
                <w:sz w:val="15"/>
              </w:rPr>
              <w:t>条第</w:t>
            </w:r>
            <w:r>
              <w:rPr>
                <w:sz w:val="15"/>
              </w:rPr>
              <w:t>1</w:t>
            </w:r>
            <w:r>
              <w:rPr>
                <w:rFonts w:hint="eastAsia"/>
                <w:sz w:val="15"/>
              </w:rPr>
              <w:t>項・第45条</w:t>
            </w:r>
          </w:p>
          <w:p w:rsidR="00334CEC" w:rsidRDefault="00334CEC">
            <w:pPr>
              <w:spacing w:line="0" w:lineRule="atLeast"/>
              <w:rPr>
                <w:sz w:val="15"/>
              </w:rPr>
            </w:pPr>
          </w:p>
        </w:tc>
      </w:tr>
      <w:tr w:rsidR="00334CEC">
        <w:trPr>
          <w:trHeight w:val="1535"/>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事業者は、特定相談支援事業者若しくは障害福祉サービスの事業を行う者等又はその従業者から、利用者又はその家族を紹介することの対償として、金品その他の財産上の利益を収受してはいませんか。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34</w:t>
            </w:r>
            <w:r>
              <w:rPr>
                <w:rFonts w:hint="eastAsia"/>
                <w:sz w:val="15"/>
              </w:rPr>
              <w:t>条第</w:t>
            </w:r>
            <w:r>
              <w:rPr>
                <w:sz w:val="15"/>
              </w:rPr>
              <w:t>2</w:t>
            </w:r>
            <w:r>
              <w:rPr>
                <w:rFonts w:hint="eastAsia"/>
                <w:sz w:val="15"/>
              </w:rPr>
              <w:t>項・第45条</w:t>
            </w:r>
          </w:p>
        </w:tc>
      </w:tr>
      <w:tr w:rsidR="00334CEC">
        <w:trPr>
          <w:trHeight w:val="3669"/>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３０</w:t>
            </w:r>
          </w:p>
          <w:p w:rsidR="00334CEC" w:rsidRDefault="00A91F27">
            <w:pPr>
              <w:snapToGrid w:val="0"/>
              <w:spacing w:line="0" w:lineRule="atLeast"/>
              <w:ind w:rightChars="-80" w:right="-168"/>
            </w:pPr>
            <w:r>
              <w:rPr>
                <w:rFonts w:hint="eastAsia"/>
              </w:rPr>
              <w:t>苦情解決</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提供したサービス又は計画に位置付けた福祉サ－ビス等に関する利用者又はその家族からの苦情に迅速かつ適切に対応するために、苦情を受け付けるための窓口を設置する等の必要な措置を講じていますか。</w:t>
            </w:r>
          </w:p>
          <w:p w:rsidR="00334CEC" w:rsidRDefault="00334CEC">
            <w:pPr>
              <w:snapToGrid w:val="0"/>
              <w:spacing w:line="0" w:lineRule="atLeast"/>
              <w:ind w:left="210" w:hangingChars="100" w:hanging="210"/>
              <w:jc w:val="left"/>
            </w:pPr>
          </w:p>
          <w:p w:rsidR="00334CEC" w:rsidRDefault="00A91F27">
            <w:pPr>
              <w:snapToGrid w:val="0"/>
              <w:spacing w:line="0" w:lineRule="atLeast"/>
              <w:ind w:leftChars="100" w:left="210"/>
              <w:jc w:val="left"/>
            </w:pPr>
            <w:r>
              <w:rPr>
                <w:rFonts w:hint="eastAsia"/>
              </w:rPr>
              <w:t>※苦情受付体制を記載してください。</w:t>
            </w:r>
          </w:p>
          <w:tbl>
            <w:tblPr>
              <w:tblStyle w:val="af6"/>
              <w:tblW w:w="6029" w:type="dxa"/>
              <w:tblLayout w:type="fixed"/>
              <w:tblLook w:val="04A0" w:firstRow="1" w:lastRow="0" w:firstColumn="1" w:lastColumn="0" w:noHBand="0" w:noVBand="1"/>
            </w:tblPr>
            <w:tblGrid>
              <w:gridCol w:w="1832"/>
              <w:gridCol w:w="2101"/>
              <w:gridCol w:w="2096"/>
            </w:tblGrid>
            <w:tr w:rsidR="00334CEC">
              <w:trPr>
                <w:trHeight w:val="397"/>
              </w:trPr>
              <w:tc>
                <w:tcPr>
                  <w:tcW w:w="1832" w:type="dxa"/>
                  <w:shd w:val="clear" w:color="auto" w:fill="DAEEF3" w:themeFill="accent5" w:themeFillTint="33"/>
                  <w:vAlign w:val="center"/>
                </w:tcPr>
                <w:p w:rsidR="00334CEC" w:rsidRDefault="00334CEC">
                  <w:pPr>
                    <w:snapToGrid w:val="0"/>
                    <w:spacing w:line="0" w:lineRule="atLeast"/>
                    <w:jc w:val="left"/>
                  </w:pPr>
                </w:p>
              </w:tc>
              <w:tc>
                <w:tcPr>
                  <w:tcW w:w="2101" w:type="dxa"/>
                  <w:shd w:val="clear" w:color="auto" w:fill="DAEEF3" w:themeFill="accent5" w:themeFillTint="33"/>
                  <w:vAlign w:val="center"/>
                </w:tcPr>
                <w:p w:rsidR="00334CEC" w:rsidRDefault="00A91F27">
                  <w:pPr>
                    <w:snapToGrid w:val="0"/>
                    <w:spacing w:line="0" w:lineRule="atLeast"/>
                    <w:jc w:val="left"/>
                  </w:pPr>
                  <w:r>
                    <w:rPr>
                      <w:rFonts w:hint="eastAsia"/>
                    </w:rPr>
                    <w:t>職名</w:t>
                  </w:r>
                </w:p>
              </w:tc>
              <w:tc>
                <w:tcPr>
                  <w:tcW w:w="2096" w:type="dxa"/>
                  <w:shd w:val="clear" w:color="auto" w:fill="DAEEF3" w:themeFill="accent5" w:themeFillTint="33"/>
                  <w:vAlign w:val="center"/>
                </w:tcPr>
                <w:p w:rsidR="00334CEC" w:rsidRDefault="00A91F27">
                  <w:pPr>
                    <w:snapToGrid w:val="0"/>
                    <w:spacing w:line="0" w:lineRule="atLeast"/>
                    <w:jc w:val="left"/>
                  </w:pPr>
                  <w:r>
                    <w:rPr>
                      <w:rFonts w:hint="eastAsia"/>
                    </w:rPr>
                    <w:t>氏名</w:t>
                  </w:r>
                </w:p>
              </w:tc>
            </w:tr>
            <w:tr w:rsidR="00334CEC">
              <w:trPr>
                <w:trHeight w:hRule="exact" w:val="501"/>
              </w:trPr>
              <w:tc>
                <w:tcPr>
                  <w:tcW w:w="1832" w:type="dxa"/>
                  <w:shd w:val="clear" w:color="auto" w:fill="DAEEF3" w:themeFill="accent5" w:themeFillTint="33"/>
                  <w:vAlign w:val="center"/>
                </w:tcPr>
                <w:p w:rsidR="00334CEC" w:rsidRDefault="00A91F27">
                  <w:pPr>
                    <w:snapToGrid w:val="0"/>
                    <w:spacing w:line="0" w:lineRule="atLeast"/>
                    <w:jc w:val="left"/>
                  </w:pPr>
                  <w:r>
                    <w:rPr>
                      <w:rFonts w:hint="eastAsia"/>
                    </w:rPr>
                    <w:t>苦情受付担当者</w:t>
                  </w:r>
                </w:p>
              </w:tc>
              <w:tc>
                <w:tcPr>
                  <w:tcW w:w="2101" w:type="dxa"/>
                  <w:vAlign w:val="center"/>
                </w:tcPr>
                <w:p w:rsidR="00334CEC" w:rsidRDefault="00334CEC">
                  <w:pPr>
                    <w:snapToGrid w:val="0"/>
                    <w:spacing w:line="0" w:lineRule="atLeast"/>
                    <w:jc w:val="left"/>
                  </w:pPr>
                </w:p>
              </w:tc>
              <w:tc>
                <w:tcPr>
                  <w:tcW w:w="2096" w:type="dxa"/>
                  <w:vAlign w:val="center"/>
                </w:tcPr>
                <w:p w:rsidR="00334CEC" w:rsidRDefault="00334CEC">
                  <w:pPr>
                    <w:snapToGrid w:val="0"/>
                    <w:spacing w:line="0" w:lineRule="atLeast"/>
                    <w:jc w:val="left"/>
                  </w:pPr>
                </w:p>
              </w:tc>
            </w:tr>
            <w:tr w:rsidR="00334CEC">
              <w:trPr>
                <w:trHeight w:hRule="exact" w:val="578"/>
              </w:trPr>
              <w:tc>
                <w:tcPr>
                  <w:tcW w:w="1832" w:type="dxa"/>
                  <w:shd w:val="clear" w:color="auto" w:fill="DAEEF3" w:themeFill="accent5" w:themeFillTint="33"/>
                  <w:vAlign w:val="center"/>
                </w:tcPr>
                <w:p w:rsidR="00334CEC" w:rsidRDefault="00A91F27">
                  <w:pPr>
                    <w:snapToGrid w:val="0"/>
                    <w:spacing w:line="0" w:lineRule="atLeast"/>
                    <w:jc w:val="left"/>
                  </w:pPr>
                  <w:r>
                    <w:rPr>
                      <w:rFonts w:hint="eastAsia"/>
                    </w:rPr>
                    <w:t>苦情解決責任者</w:t>
                  </w:r>
                </w:p>
              </w:tc>
              <w:tc>
                <w:tcPr>
                  <w:tcW w:w="2101" w:type="dxa"/>
                  <w:vAlign w:val="center"/>
                </w:tcPr>
                <w:p w:rsidR="00334CEC" w:rsidRDefault="00334CEC">
                  <w:pPr>
                    <w:snapToGrid w:val="0"/>
                    <w:spacing w:line="0" w:lineRule="atLeast"/>
                    <w:jc w:val="left"/>
                  </w:pPr>
                </w:p>
              </w:tc>
              <w:tc>
                <w:tcPr>
                  <w:tcW w:w="2096" w:type="dxa"/>
                  <w:vAlign w:val="center"/>
                </w:tcPr>
                <w:p w:rsidR="00334CEC" w:rsidRDefault="00334CEC">
                  <w:pPr>
                    <w:snapToGrid w:val="0"/>
                    <w:spacing w:line="0" w:lineRule="atLeast"/>
                    <w:jc w:val="left"/>
                  </w:pPr>
                </w:p>
              </w:tc>
            </w:tr>
            <w:tr w:rsidR="00334CEC">
              <w:trPr>
                <w:trHeight w:hRule="exact" w:val="427"/>
              </w:trPr>
              <w:tc>
                <w:tcPr>
                  <w:tcW w:w="1832" w:type="dxa"/>
                  <w:vMerge w:val="restart"/>
                  <w:shd w:val="clear" w:color="auto" w:fill="DAEEF3" w:themeFill="accent5" w:themeFillTint="33"/>
                  <w:vAlign w:val="center"/>
                </w:tcPr>
                <w:p w:rsidR="00334CEC" w:rsidRDefault="00A91F27">
                  <w:pPr>
                    <w:snapToGrid w:val="0"/>
                    <w:spacing w:line="0" w:lineRule="atLeast"/>
                    <w:jc w:val="left"/>
                  </w:pPr>
                  <w:r>
                    <w:rPr>
                      <w:rFonts w:hint="eastAsia"/>
                    </w:rPr>
                    <w:t>第三者委員</w:t>
                  </w:r>
                </w:p>
              </w:tc>
              <w:tc>
                <w:tcPr>
                  <w:tcW w:w="2101" w:type="dxa"/>
                  <w:tcBorders>
                    <w:bottom w:val="dotted" w:sz="4" w:space="0" w:color="auto"/>
                  </w:tcBorders>
                  <w:vAlign w:val="center"/>
                </w:tcPr>
                <w:p w:rsidR="00334CEC" w:rsidRDefault="00334CEC">
                  <w:pPr>
                    <w:snapToGrid w:val="0"/>
                    <w:spacing w:line="0" w:lineRule="atLeast"/>
                    <w:jc w:val="left"/>
                  </w:pPr>
                </w:p>
              </w:tc>
              <w:tc>
                <w:tcPr>
                  <w:tcW w:w="2096" w:type="dxa"/>
                  <w:tcBorders>
                    <w:bottom w:val="dotted" w:sz="4" w:space="0" w:color="auto"/>
                  </w:tcBorders>
                  <w:vAlign w:val="center"/>
                </w:tcPr>
                <w:p w:rsidR="00334CEC" w:rsidRDefault="00334CEC">
                  <w:pPr>
                    <w:snapToGrid w:val="0"/>
                    <w:spacing w:line="0" w:lineRule="atLeast"/>
                    <w:jc w:val="left"/>
                  </w:pPr>
                </w:p>
              </w:tc>
            </w:tr>
            <w:tr w:rsidR="00334CEC">
              <w:trPr>
                <w:trHeight w:hRule="exact" w:val="454"/>
              </w:trPr>
              <w:tc>
                <w:tcPr>
                  <w:tcW w:w="1832" w:type="dxa"/>
                  <w:vMerge/>
                  <w:shd w:val="clear" w:color="auto" w:fill="DAEEF3" w:themeFill="accent5" w:themeFillTint="33"/>
                  <w:vAlign w:val="center"/>
                </w:tcPr>
                <w:p w:rsidR="00334CEC" w:rsidRDefault="00334CEC">
                  <w:pPr>
                    <w:snapToGrid w:val="0"/>
                    <w:spacing w:line="0" w:lineRule="atLeast"/>
                    <w:jc w:val="left"/>
                  </w:pPr>
                </w:p>
              </w:tc>
              <w:tc>
                <w:tcPr>
                  <w:tcW w:w="2101" w:type="dxa"/>
                  <w:tcBorders>
                    <w:top w:val="dotted" w:sz="4" w:space="0" w:color="auto"/>
                    <w:bottom w:val="dotted" w:sz="4" w:space="0" w:color="auto"/>
                  </w:tcBorders>
                  <w:vAlign w:val="center"/>
                </w:tcPr>
                <w:p w:rsidR="00334CEC" w:rsidRDefault="00334CEC">
                  <w:pPr>
                    <w:snapToGrid w:val="0"/>
                    <w:spacing w:line="0" w:lineRule="atLeast"/>
                    <w:jc w:val="left"/>
                  </w:pPr>
                </w:p>
              </w:tc>
              <w:tc>
                <w:tcPr>
                  <w:tcW w:w="2096" w:type="dxa"/>
                  <w:tcBorders>
                    <w:top w:val="dotted" w:sz="4" w:space="0" w:color="auto"/>
                    <w:bottom w:val="dotted" w:sz="4" w:space="0" w:color="auto"/>
                  </w:tcBorders>
                  <w:vAlign w:val="center"/>
                </w:tcPr>
                <w:p w:rsidR="00334CEC" w:rsidRDefault="00334CEC">
                  <w:pPr>
                    <w:snapToGrid w:val="0"/>
                    <w:spacing w:line="0" w:lineRule="atLeast"/>
                    <w:jc w:val="left"/>
                  </w:pPr>
                </w:p>
              </w:tc>
            </w:tr>
          </w:tbl>
          <w:p w:rsidR="00334CEC" w:rsidRDefault="00334CEC">
            <w:pPr>
              <w:spacing w:line="0" w:lineRule="atLeast"/>
              <w:jc w:val="left"/>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27</w:t>
            </w:r>
            <w:r>
              <w:rPr>
                <w:rFonts w:hint="eastAsia"/>
                <w:sz w:val="15"/>
              </w:rPr>
              <w:t>条第</w:t>
            </w:r>
            <w:r>
              <w:rPr>
                <w:sz w:val="15"/>
              </w:rPr>
              <w:t>1</w:t>
            </w:r>
            <w:r>
              <w:rPr>
                <w:rFonts w:hint="eastAsia"/>
                <w:sz w:val="15"/>
              </w:rPr>
              <w:t>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第35条・第45条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jc w:val="left"/>
              <w:rPr>
                <w:sz w:val="15"/>
              </w:rPr>
            </w:pPr>
            <w:r>
              <w:rPr>
                <w:rFonts w:hint="eastAsia"/>
                <w:sz w:val="15"/>
              </w:rPr>
              <w:t>第27条第</w:t>
            </w:r>
            <w:r>
              <w:rPr>
                <w:sz w:val="15"/>
              </w:rPr>
              <w:t>1</w:t>
            </w:r>
            <w:r>
              <w:rPr>
                <w:rFonts w:hint="eastAsia"/>
                <w:sz w:val="15"/>
              </w:rPr>
              <w:t>項</w:t>
            </w: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334CEC">
            <w:pPr>
              <w:snapToGrid w:val="0"/>
              <w:spacing w:line="0" w:lineRule="atLeast"/>
              <w:jc w:val="lef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3</w:t>
            </w:r>
            <w:r>
              <w:rPr>
                <w:rFonts w:hint="eastAsia"/>
                <w:sz w:val="15"/>
              </w:rPr>
              <w:t>の</w:t>
            </w:r>
            <w:r>
              <w:rPr>
                <w:sz w:val="15"/>
              </w:rPr>
              <w:t>(2</w:t>
            </w:r>
            <w:r>
              <w:rPr>
                <w:rFonts w:hint="eastAsia"/>
                <w:sz w:val="15"/>
              </w:rPr>
              <w:t>3</w:t>
            </w:r>
            <w:r>
              <w:rPr>
                <w:sz w:val="15"/>
              </w:rPr>
              <w:t>)</w:t>
            </w:r>
            <w:r>
              <w:rPr>
                <w:rFonts w:hint="eastAsia"/>
                <w:sz w:val="15"/>
              </w:rPr>
              <w:t>の①</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基準解釈通知第二の2の(29)の①</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基準解釈通知第二の2の(23)の①</w:t>
            </w:r>
          </w:p>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napToGrid w:val="0"/>
              <w:spacing w:line="0" w:lineRule="atLeast"/>
              <w:ind w:left="210" w:hangingChars="100" w:hanging="210"/>
              <w:jc w:val="left"/>
            </w:pPr>
            <w:r>
              <w:rPr>
                <w:rFonts w:hint="eastAsia"/>
              </w:rPr>
              <w:t>※　「必要な措置」とは、具体的には次のとおりです。</w:t>
            </w:r>
          </w:p>
          <w:p w:rsidR="00334CEC" w:rsidRDefault="00A91F27">
            <w:pPr>
              <w:snapToGrid w:val="0"/>
              <w:spacing w:line="0" w:lineRule="atLeast"/>
              <w:ind w:firstLineChars="50" w:firstLine="105"/>
              <w:jc w:val="left"/>
            </w:pPr>
            <w:r>
              <w:rPr>
                <w:rFonts w:hint="eastAsia"/>
              </w:rPr>
              <w:t>①</w:t>
            </w:r>
            <w:r>
              <w:t xml:space="preserve"> </w:t>
            </w:r>
            <w:r>
              <w:rPr>
                <w:rFonts w:hint="eastAsia"/>
              </w:rPr>
              <w:t>苦情を受け付けるための窓口を設置する。</w:t>
            </w:r>
          </w:p>
          <w:p w:rsidR="00334CEC" w:rsidRDefault="00A91F27">
            <w:pPr>
              <w:snapToGrid w:val="0"/>
              <w:spacing w:line="0" w:lineRule="atLeast"/>
              <w:ind w:leftChars="50" w:left="420" w:hangingChars="150" w:hanging="315"/>
              <w:jc w:val="left"/>
            </w:pPr>
            <w:r>
              <w:rPr>
                <w:rFonts w:hint="eastAsia"/>
              </w:rPr>
              <w:t>②</w:t>
            </w:r>
            <w:r>
              <w:t xml:space="preserve"> </w:t>
            </w:r>
            <w:r>
              <w:rPr>
                <w:rFonts w:hint="eastAsia"/>
              </w:rPr>
              <w:t>相談窓口、苦情処理の体制及び手順等当該事業所における苦情処理するために講ずる措置の概要について明らかにする。</w:t>
            </w:r>
          </w:p>
          <w:p w:rsidR="00334CEC" w:rsidRDefault="00A91F27">
            <w:pPr>
              <w:snapToGrid w:val="0"/>
              <w:spacing w:line="0" w:lineRule="atLeast"/>
              <w:ind w:leftChars="50" w:left="315" w:hangingChars="100" w:hanging="210"/>
              <w:jc w:val="left"/>
            </w:pPr>
            <w:r>
              <w:rPr>
                <w:rFonts w:hint="eastAsia"/>
              </w:rPr>
              <w:t>③</w:t>
            </w:r>
            <w:r>
              <w:t xml:space="preserve"> </w:t>
            </w:r>
            <w:r>
              <w:rPr>
                <w:rFonts w:hint="eastAsia"/>
              </w:rPr>
              <w:t>利用申込者又はその家族にサービスの内容を説明する文書（重要事項説明書）に苦情に対する措置の概要についても併せて記載する。</w:t>
            </w:r>
          </w:p>
          <w:p w:rsidR="00334CEC" w:rsidRDefault="00A91F27">
            <w:pPr>
              <w:snapToGrid w:val="0"/>
              <w:spacing w:line="0" w:lineRule="atLeast"/>
              <w:ind w:firstLineChars="50" w:firstLine="105"/>
              <w:jc w:val="left"/>
            </w:pPr>
            <w:r>
              <w:rPr>
                <w:rFonts w:hint="eastAsia"/>
              </w:rPr>
              <w:t>④</w:t>
            </w:r>
            <w:r>
              <w:t xml:space="preserve"> </w:t>
            </w:r>
            <w:r>
              <w:rPr>
                <w:rFonts w:hint="eastAsia"/>
              </w:rPr>
              <w:t>苦情に対する措置の概要について事業所に掲示する。</w:t>
            </w:r>
          </w:p>
          <w:p w:rsidR="00334CEC" w:rsidRDefault="00334CEC">
            <w:pPr>
              <w:snapToGrid w:val="0"/>
              <w:spacing w:line="0" w:lineRule="atLeast"/>
              <w:ind w:firstLineChars="50" w:firstLine="105"/>
              <w:jc w:val="left"/>
            </w:pPr>
          </w:p>
        </w:tc>
        <w:tc>
          <w:tcPr>
            <w:tcW w:w="848" w:type="dxa"/>
            <w:vMerge/>
            <w:tcBorders>
              <w:left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14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ind w:left="420" w:hangingChars="200" w:hanging="420"/>
              <w:rPr>
                <w:snapToGrid w:val="0"/>
              </w:rPr>
            </w:pPr>
            <w:r>
              <w:rPr>
                <w:rFonts w:hint="eastAsia"/>
                <w:snapToGrid w:val="0"/>
              </w:rPr>
              <w:t>（2）苦情について、受付日、内容等を記録していますか。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54" w:right="-113"/>
              <w:jc w:val="left"/>
              <w:rPr>
                <w:sz w:val="15"/>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ind w:rightChars="-54" w:right="-113"/>
              <w:jc w:val="left"/>
              <w:rPr>
                <w:sz w:val="15"/>
              </w:rPr>
            </w:pPr>
            <w:r>
              <w:rPr>
                <w:rFonts w:hint="eastAsia"/>
                <w:sz w:val="15"/>
              </w:rPr>
              <w:t>基準第</w:t>
            </w:r>
            <w:r>
              <w:rPr>
                <w:sz w:val="15"/>
              </w:rPr>
              <w:t>27</w:t>
            </w:r>
            <w:r>
              <w:rPr>
                <w:rFonts w:hint="eastAsia"/>
                <w:sz w:val="15"/>
              </w:rPr>
              <w:t>条</w:t>
            </w:r>
          </w:p>
          <w:p w:rsidR="00334CEC" w:rsidRDefault="00A91F27">
            <w:pPr>
              <w:snapToGrid w:val="0"/>
              <w:spacing w:line="0" w:lineRule="atLeast"/>
              <w:ind w:rightChars="-54" w:right="-113"/>
              <w:jc w:val="left"/>
              <w:rPr>
                <w:sz w:val="15"/>
              </w:rPr>
            </w:pPr>
            <w:r>
              <w:rPr>
                <w:rFonts w:hint="eastAsia"/>
                <w:sz w:val="15"/>
              </w:rPr>
              <w:t>第</w:t>
            </w:r>
            <w:r>
              <w:rPr>
                <w:sz w:val="15"/>
              </w:rPr>
              <w:t>2</w:t>
            </w:r>
            <w:r>
              <w:rPr>
                <w:rFonts w:hint="eastAsia"/>
                <w:sz w:val="15"/>
              </w:rPr>
              <w:t>～7項</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第35条第2～7項・第45条</w:t>
            </w:r>
          </w:p>
          <w:p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rsidR="00334CEC" w:rsidRDefault="00A91F27">
            <w:pPr>
              <w:snapToGrid w:val="0"/>
              <w:spacing w:line="0" w:lineRule="atLeast"/>
              <w:jc w:val="left"/>
              <w:rPr>
                <w:sz w:val="15"/>
              </w:rPr>
            </w:pPr>
            <w:r>
              <w:rPr>
                <w:rFonts w:hint="eastAsia"/>
                <w:sz w:val="15"/>
              </w:rPr>
              <w:t>基準解釈通知</w:t>
            </w:r>
          </w:p>
          <w:p w:rsidR="00334CEC" w:rsidRDefault="00A91F27">
            <w:pPr>
              <w:snapToGrid w:val="0"/>
              <w:spacing w:line="0" w:lineRule="atLeast"/>
              <w:jc w:val="left"/>
              <w:rPr>
                <w:sz w:val="15"/>
              </w:rPr>
            </w:pPr>
            <w:r>
              <w:rPr>
                <w:rFonts w:hint="eastAsia"/>
                <w:sz w:val="15"/>
              </w:rPr>
              <w:t>第二の2の</w:t>
            </w:r>
            <w:r>
              <w:rPr>
                <w:sz w:val="15"/>
              </w:rPr>
              <w:t>(2</w:t>
            </w:r>
            <w:r>
              <w:rPr>
                <w:rFonts w:hint="eastAsia"/>
                <w:sz w:val="15"/>
              </w:rPr>
              <w:t>3</w:t>
            </w:r>
            <w:r>
              <w:rPr>
                <w:sz w:val="15"/>
              </w:rPr>
              <w:t>)</w:t>
            </w:r>
            <w:r>
              <w:rPr>
                <w:rFonts w:hint="eastAsia"/>
                <w:sz w:val="15"/>
              </w:rPr>
              <w:t>の②</w:t>
            </w:r>
          </w:p>
          <w:p w:rsidR="00334CEC" w:rsidRDefault="00334CEC">
            <w:pPr>
              <w:snapToGrid w:val="0"/>
              <w:spacing w:line="0" w:lineRule="atLeast"/>
              <w:jc w:val="left"/>
              <w:rPr>
                <w:sz w:val="15"/>
              </w:rPr>
            </w:pPr>
          </w:p>
        </w:tc>
      </w:tr>
      <w:tr w:rsidR="00334CEC">
        <w:trPr>
          <w:trHeight w:val="153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rsidR="00334CEC" w:rsidRDefault="00A91F27">
            <w:pPr>
              <w:pStyle w:val="af0"/>
              <w:numPr>
                <w:ilvl w:val="0"/>
                <w:numId w:val="8"/>
              </w:numPr>
              <w:snapToGrid w:val="0"/>
              <w:ind w:leftChars="0"/>
              <w:rPr>
                <w:snapToGrid w:val="0"/>
              </w:rPr>
            </w:pPr>
            <w:r>
              <w:rPr>
                <w:rFonts w:hint="eastAsia"/>
                <w:snapToGrid w:val="0"/>
              </w:rPr>
              <w:t>対応策、対応結果等を記載できる様式を定めることが必要です。</w:t>
            </w:r>
          </w:p>
          <w:p w:rsidR="00334CEC" w:rsidRDefault="00A91F27">
            <w:pPr>
              <w:snapToGrid w:val="0"/>
              <w:ind w:left="210" w:hangingChars="100" w:hanging="210"/>
            </w:pPr>
            <w:r>
              <w:rPr>
                <w:rFonts w:hint="eastAsia"/>
              </w:rPr>
              <w:t>※　当該記録は、５年間保存してください。</w:t>
            </w:r>
          </w:p>
          <w:p w:rsidR="00334CEC" w:rsidRDefault="00A91F27">
            <w:pPr>
              <w:adjustRightInd w:val="0"/>
              <w:ind w:left="160" w:hanging="160"/>
              <w:contextualSpacing/>
              <w:jc w:val="left"/>
            </w:pPr>
            <w:r>
              <w:rPr>
                <w:rFonts w:hint="eastAsia"/>
              </w:rPr>
              <w:t>※　苦情解決の仕組みについては、「社会福祉事業の経営者による福祉サービスに関する苦情解決の仕組みの指針について」（平成12年6月7日厚生省通知・平成29年3月7日最終改正）を参考にしてください。</w:t>
            </w:r>
          </w:p>
          <w:p w:rsidR="00334CEC" w:rsidRDefault="00334CEC">
            <w:pPr>
              <w:adjustRightInd w:val="0"/>
              <w:ind w:left="160" w:hanging="160"/>
              <w:contextualSpacing/>
              <w:jc w:val="left"/>
              <w:rPr>
                <w:snapToGrid w:val="0"/>
              </w:rPr>
            </w:pPr>
          </w:p>
        </w:tc>
        <w:tc>
          <w:tcPr>
            <w:tcW w:w="848" w:type="dxa"/>
            <w:vMerge/>
            <w:tcBorders>
              <w:left w:val="single" w:sz="4" w:space="0" w:color="000000"/>
              <w:right w:val="single" w:sz="4" w:space="0" w:color="000000"/>
            </w:tcBorders>
          </w:tcPr>
          <w:p w:rsidR="00334CEC" w:rsidRDefault="00334CEC">
            <w:pPr>
              <w:snapToGrid w:val="0"/>
              <w:spacing w:line="0" w:lineRule="atLeast"/>
            </w:pPr>
          </w:p>
        </w:tc>
        <w:tc>
          <w:tcPr>
            <w:tcW w:w="1591" w:type="dxa"/>
            <w:vMerge/>
            <w:tcBorders>
              <w:left w:val="single" w:sz="4" w:space="0" w:color="auto"/>
              <w:right w:val="single" w:sz="4" w:space="0" w:color="auto"/>
            </w:tcBorders>
          </w:tcPr>
          <w:p w:rsidR="00334CEC" w:rsidRDefault="00334CEC">
            <w:pPr>
              <w:snapToGrid w:val="0"/>
              <w:spacing w:line="0" w:lineRule="atLeast"/>
              <w:ind w:rightChars="-54" w:right="-113"/>
              <w:jc w:val="left"/>
              <w:rPr>
                <w:sz w:val="15"/>
                <w:bdr w:val="single" w:sz="4" w:space="0" w:color="auto"/>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rPr>
                <w:snapToGrid w:val="0"/>
              </w:rPr>
            </w:pPr>
            <w:r>
              <w:rPr>
                <w:rFonts w:hint="eastAsia"/>
                <w:snapToGrid w:val="0"/>
              </w:rPr>
              <w:t>（3）市町等が行う調査等への協力、改善、報告について、次のとおり対応していますか。</w:t>
            </w:r>
          </w:p>
          <w:p w:rsidR="00334CEC" w:rsidRDefault="00A91F27">
            <w:pPr>
              <w:snapToGrid w:val="0"/>
              <w:ind w:left="420" w:hangingChars="200" w:hanging="420"/>
              <w:rPr>
                <w:snapToGrid w:val="0"/>
              </w:rPr>
            </w:pPr>
            <w:r>
              <w:rPr>
                <w:rFonts w:hint="eastAsia"/>
                <w:snapToGrid w:val="0"/>
              </w:rPr>
              <w:t xml:space="preserve">　　①　提供したサービスに関し、法第10条第1項の規定により市町が行う文書等の提出、提示の命令、当該職員からの質問、当該事業所の帳簿書類等の検査（実地指導等）に応じていますか。</w:t>
            </w:r>
          </w:p>
          <w:p w:rsidR="00334CEC" w:rsidRDefault="00A91F27">
            <w:pPr>
              <w:snapToGrid w:val="0"/>
              <w:ind w:leftChars="200" w:left="420" w:firstLineChars="100" w:firstLine="210"/>
              <w:rPr>
                <w:snapToGrid w:val="0"/>
              </w:rPr>
            </w:pPr>
            <w:r>
              <w:rPr>
                <w:rFonts w:hint="eastAsia"/>
                <w:snapToGrid w:val="0"/>
              </w:rPr>
              <w:t>また、利用者等の苦情に関して市町が行う調査に協力し、市町の指導等があった場合、必要な改善を行っていますか。</w:t>
            </w:r>
          </w:p>
          <w:p w:rsidR="00334CEC" w:rsidRDefault="00A91F27">
            <w:pPr>
              <w:snapToGrid w:val="0"/>
              <w:ind w:leftChars="100" w:left="420" w:hangingChars="100" w:hanging="210"/>
              <w:rPr>
                <w:snapToGrid w:val="0"/>
              </w:rPr>
            </w:pPr>
            <w:r>
              <w:rPr>
                <w:rFonts w:hint="eastAsia"/>
                <w:snapToGrid w:val="0"/>
              </w:rPr>
              <w:t>②　提供したサービスに関し、法第11条第2項の規定により県知事が行う帳簿書類等の提出、提示の命令、当該職員からの質問（実地指導等）に応じていますか。</w:t>
            </w:r>
          </w:p>
          <w:p w:rsidR="00334CEC" w:rsidRDefault="00A91F27">
            <w:pPr>
              <w:snapToGrid w:val="0"/>
              <w:ind w:leftChars="100" w:left="420" w:hangingChars="100" w:hanging="210"/>
              <w:rPr>
                <w:snapToGrid w:val="0"/>
              </w:rPr>
            </w:pPr>
            <w:r>
              <w:rPr>
                <w:rFonts w:hint="eastAsia"/>
                <w:snapToGrid w:val="0"/>
              </w:rPr>
              <w:t>③　提供したサービスに関し、法第５１条の２７第２項の規定により県知事又は市町長が行う帳簿書類等の提出、提示の命令又は当該職員からの質問、帳簿書類等の検査に応じていますか。</w:t>
            </w:r>
          </w:p>
          <w:p w:rsidR="00334CEC" w:rsidRDefault="00A91F27">
            <w:pPr>
              <w:snapToGrid w:val="0"/>
              <w:ind w:leftChars="100" w:left="420" w:hangingChars="100" w:hanging="210"/>
              <w:rPr>
                <w:snapToGrid w:val="0"/>
              </w:rPr>
            </w:pPr>
            <w:r>
              <w:rPr>
                <w:rFonts w:hint="eastAsia"/>
                <w:snapToGrid w:val="0"/>
              </w:rPr>
              <w:t>④　利用者等からの苦情に関して県知事又は市町長が行う調査に協力し、県知事又は市町長から指導等があった場合は、必要な改善を行っていますか。</w:t>
            </w:r>
          </w:p>
          <w:p w:rsidR="00334CEC" w:rsidRDefault="00A91F27">
            <w:pPr>
              <w:snapToGrid w:val="0"/>
              <w:ind w:leftChars="100" w:left="420" w:hangingChars="100" w:hanging="210"/>
              <w:rPr>
                <w:snapToGrid w:val="0"/>
              </w:rPr>
            </w:pPr>
            <w:r>
              <w:rPr>
                <w:rFonts w:hint="eastAsia"/>
                <w:snapToGrid w:val="0"/>
              </w:rPr>
              <w:t>⑤　県知事又は市町長等から求めがあった場合に、①から④の改善内容を報告していますか。</w:t>
            </w:r>
          </w:p>
          <w:p w:rsidR="00334CEC" w:rsidRDefault="00A91F27">
            <w:pPr>
              <w:snapToGrid w:val="0"/>
              <w:ind w:leftChars="100" w:left="420" w:hangingChars="100" w:hanging="210"/>
              <w:rPr>
                <w:snapToGrid w:val="0"/>
              </w:rPr>
            </w:pPr>
            <w:r>
              <w:rPr>
                <w:rFonts w:hint="eastAsia"/>
                <w:snapToGrid w:val="0"/>
              </w:rPr>
              <w:t>⑥　運営適正化委員会が社会福祉法第85条の規定により行う苦情解決に向けた調査、あっせんにできる限り協力していますか。</w:t>
            </w:r>
          </w:p>
          <w:p w:rsidR="00334CEC" w:rsidRDefault="00334CEC">
            <w:pPr>
              <w:snapToGrid w:val="0"/>
              <w:ind w:leftChars="100" w:left="420" w:hangingChars="100" w:hanging="210"/>
              <w:rPr>
                <w:snapToGrid w:val="0"/>
              </w:rPr>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594"/>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３１</w:t>
            </w:r>
          </w:p>
          <w:p w:rsidR="00334CEC" w:rsidRDefault="00A91F27">
            <w:pPr>
              <w:snapToGrid w:val="0"/>
              <w:spacing w:line="0" w:lineRule="atLeast"/>
              <w:ind w:rightChars="-17" w:right="-36"/>
            </w:pPr>
            <w:r>
              <w:rPr>
                <w:rFonts w:hint="eastAsia"/>
              </w:rPr>
              <w:t>事故発生時の対応</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p w:rsidR="00334CEC" w:rsidRDefault="00334CEC">
            <w:pPr>
              <w:snapToGrid w:val="0"/>
              <w:spacing w:line="0" w:lineRule="atLeast"/>
              <w:rPr>
                <w:sz w:val="20"/>
                <w:bdr w:val="single" w:sz="4" w:space="0" w:color="auto"/>
              </w:rPr>
            </w:pPr>
          </w:p>
          <w:p w:rsidR="00334CEC" w:rsidRDefault="00334CEC">
            <w:pPr>
              <w:snapToGrid w:val="0"/>
              <w:spacing w:line="0" w:lineRule="atLeast"/>
            </w:pP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pStyle w:val="af0"/>
              <w:numPr>
                <w:ilvl w:val="0"/>
                <w:numId w:val="10"/>
              </w:numPr>
              <w:snapToGrid w:val="0"/>
              <w:spacing w:line="0" w:lineRule="atLeast"/>
              <w:ind w:leftChars="0"/>
              <w:jc w:val="left"/>
            </w:pPr>
            <w:r>
              <w:rPr>
                <w:rFonts w:hint="eastAsia"/>
              </w:rPr>
              <w:t>事業者は、サービス提供に際し事故が発生した場合は、</w:t>
            </w:r>
            <w:r>
              <w:rPr>
                <w:rFonts w:hint="eastAsia"/>
                <w:snapToGrid w:val="0"/>
              </w:rPr>
              <w:t>県と</w:t>
            </w:r>
            <w:r>
              <w:rPr>
                <w:rFonts w:hint="eastAsia"/>
              </w:rPr>
              <w:t>市町に報告し、利用者（当事者）の家族等に連絡を行うとともに、必要な措置を講じていますか。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28</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第36条・第45条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第28条</w:t>
            </w: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w:t>
            </w:r>
          </w:p>
          <w:p w:rsidR="00334CEC" w:rsidRDefault="00A91F27">
            <w:pPr>
              <w:snapToGrid w:val="0"/>
              <w:spacing w:line="0" w:lineRule="atLeast"/>
              <w:jc w:val="left"/>
              <w:rPr>
                <w:sz w:val="15"/>
              </w:rPr>
            </w:pPr>
            <w:r>
              <w:rPr>
                <w:rFonts w:hint="eastAsia"/>
                <w:sz w:val="15"/>
              </w:rPr>
              <w:t>通知第二の2の</w:t>
            </w:r>
            <w:r>
              <w:rPr>
                <w:sz w:val="15"/>
              </w:rPr>
              <w:t>(</w:t>
            </w:r>
            <w:r>
              <w:rPr>
                <w:rFonts w:hint="eastAsia"/>
                <w:sz w:val="15"/>
              </w:rPr>
              <w:t>24</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基準解釈通知第二の2の(30)</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基準解釈通知第二の2の(24)</w:t>
            </w:r>
          </w:p>
          <w:p w:rsidR="00334CEC" w:rsidRDefault="00334CEC">
            <w:pPr>
              <w:snapToGrid w:val="0"/>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事故が発生した場合の対応方法について、あらかじめ定めておくことが望ましいです。また、事業所に自動体外式除細動器（</w:t>
            </w:r>
            <w:r>
              <w:t>AED）</w:t>
            </w:r>
            <w:r>
              <w:rPr>
                <w:rFonts w:hint="eastAsia"/>
              </w:rPr>
              <w:t>を設置することや救命講習等を受講することが望ましいとされています。なお、事業所の近隣に</w:t>
            </w:r>
            <w:r>
              <w:t>AEDが設置されており、緊急時に使用できるよう、地域においてその体制や連携を構築することでも差し支えありません。</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pStyle w:val="af0"/>
              <w:numPr>
                <w:ilvl w:val="0"/>
                <w:numId w:val="10"/>
              </w:numPr>
              <w:snapToGrid w:val="0"/>
              <w:spacing w:line="0" w:lineRule="atLeast"/>
              <w:ind w:leftChars="0"/>
              <w:jc w:val="left"/>
            </w:pPr>
            <w:r>
              <w:t>(1)</w:t>
            </w:r>
            <w:r>
              <w:rPr>
                <w:rFonts w:hint="eastAsia"/>
              </w:rPr>
              <w:t>の事故の状況及び事故に際して採った処置について、記録していますか。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rPr>
                <w:sz w:val="15"/>
              </w:rPr>
            </w:pPr>
          </w:p>
        </w:tc>
      </w:tr>
      <w:tr w:rsidR="00334CEC">
        <w:trPr>
          <w:trHeight w:val="64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記録の整備については、台帳等を作成し記録するとともに、利用者個票等に個別の情報として記録することが望ましいです。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pStyle w:val="af0"/>
              <w:numPr>
                <w:ilvl w:val="0"/>
                <w:numId w:val="10"/>
              </w:numPr>
              <w:snapToGrid w:val="0"/>
              <w:spacing w:line="0" w:lineRule="atLeast"/>
              <w:ind w:leftChars="0"/>
              <w:jc w:val="left"/>
            </w:pPr>
            <w:r>
              <w:rPr>
                <w:rFonts w:hint="eastAsia"/>
              </w:rPr>
              <w:t>利用者に対するサービスの提供により賠償すべき事故が発生した場合は、損害賠償を速やかに行っていますか。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71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賠償すべき事態において、速やかに賠償を行うため、損害賠償保険に加入しておくことが望ましいです。</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49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pStyle w:val="af0"/>
              <w:numPr>
                <w:ilvl w:val="0"/>
                <w:numId w:val="10"/>
              </w:numPr>
              <w:snapToGrid w:val="0"/>
              <w:spacing w:line="0" w:lineRule="atLeast"/>
              <w:ind w:leftChars="0"/>
              <w:jc w:val="left"/>
            </w:pPr>
            <w:r>
              <w:rPr>
                <w:rFonts w:hint="eastAsia"/>
              </w:rPr>
              <w:t>事故が生じた際にはその原因を解明し、再発生を防ぐための対策を講じていますか。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rPr>
            </w:pPr>
          </w:p>
        </w:tc>
      </w:tr>
      <w:tr w:rsidR="00334CEC">
        <w:trPr>
          <w:trHeight w:val="76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spacing w:line="0" w:lineRule="atLeast"/>
              <w:ind w:left="210" w:hangingChars="100" w:hanging="210"/>
              <w:jc w:val="left"/>
            </w:pPr>
            <w:r>
              <w:rPr>
                <w:rFonts w:hint="eastAsia"/>
              </w:rPr>
              <w:t>※　「福祉サービスにおける危機管理（リスクマネジメント）に関する取り組み指針」（平成</w:t>
            </w:r>
            <w:r>
              <w:t>14</w:t>
            </w:r>
            <w:r>
              <w:rPr>
                <w:rFonts w:hint="eastAsia"/>
              </w:rPr>
              <w:t>年3月</w:t>
            </w:r>
            <w:r>
              <w:t>28</w:t>
            </w:r>
            <w:r>
              <w:rPr>
                <w:rFonts w:hint="eastAsia"/>
              </w:rPr>
              <w:t>日福祉サービスにおける危機管理に関する検討会）を参考にしてください。</w:t>
            </w:r>
          </w:p>
          <w:p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97"/>
          <w:jc w:val="center"/>
        </w:trPr>
        <w:tc>
          <w:tcPr>
            <w:tcW w:w="1064" w:type="dxa"/>
            <w:vMerge w:val="restart"/>
          </w:tcPr>
          <w:p w:rsidR="00334CEC" w:rsidRDefault="00A91F27">
            <w:pPr>
              <w:snapToGrid w:val="0"/>
              <w:ind w:rightChars="50" w:right="105"/>
            </w:pPr>
            <w:r>
              <w:rPr>
                <w:rFonts w:hint="eastAsia"/>
              </w:rPr>
              <w:t>３２</w:t>
            </w:r>
          </w:p>
          <w:p w:rsidR="00334CEC" w:rsidRDefault="00A91F27">
            <w:pPr>
              <w:snapToGrid w:val="0"/>
              <w:ind w:rightChars="50" w:right="105"/>
            </w:pPr>
            <w:r>
              <w:rPr>
                <w:rFonts w:hint="eastAsia"/>
              </w:rPr>
              <w:t>虐待の防止</w:t>
            </w:r>
          </w:p>
          <w:p w:rsidR="00334CEC" w:rsidRDefault="00334CEC">
            <w:pPr>
              <w:snapToGrid w:val="0"/>
              <w:ind w:rightChars="50" w:right="105"/>
              <w:rPr>
                <w:sz w:val="18"/>
              </w:rPr>
            </w:pPr>
          </w:p>
          <w:p w:rsidR="00334CEC" w:rsidRDefault="00A91F27">
            <w:pPr>
              <w:snapToGrid w:val="0"/>
              <w:ind w:rightChars="50" w:right="105"/>
            </w:pPr>
            <w:r>
              <w:rPr>
                <w:rFonts w:hint="eastAsia"/>
                <w:bdr w:val="single" w:sz="4" w:space="0" w:color="auto"/>
              </w:rPr>
              <w:t>共通</w:t>
            </w:r>
          </w:p>
        </w:tc>
        <w:tc>
          <w:tcPr>
            <w:tcW w:w="6449" w:type="dxa"/>
            <w:gridSpan w:val="3"/>
            <w:tcBorders>
              <w:top w:val="single" w:sz="4" w:space="0" w:color="000000"/>
              <w:bottom w:val="dotted" w:sz="4" w:space="0" w:color="auto"/>
            </w:tcBorders>
          </w:tcPr>
          <w:p w:rsidR="00334CEC" w:rsidRDefault="00A91F27">
            <w:pPr>
              <w:snapToGrid w:val="0"/>
              <w:ind w:left="210" w:rightChars="50" w:right="105" w:hangingChars="100" w:hanging="210"/>
            </w:pPr>
            <w:r>
              <w:rPr>
                <w:rFonts w:hint="eastAsia"/>
              </w:rPr>
              <w:t>（１）虐待の発生又はその再発を防止するため、次に掲げる措置を講じていますか。</w:t>
            </w:r>
          </w:p>
          <w:p w:rsidR="00334CEC" w:rsidRDefault="00A91F27">
            <w:pPr>
              <w:snapToGrid w:val="0"/>
              <w:ind w:left="420" w:rightChars="50" w:right="105" w:hangingChars="200" w:hanging="420"/>
            </w:pPr>
            <w:r>
              <w:rPr>
                <w:rFonts w:hint="eastAsia"/>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rsidR="00334CEC" w:rsidRDefault="00A91F27">
            <w:pPr>
              <w:snapToGrid w:val="0"/>
              <w:ind w:left="420" w:rightChars="50" w:right="105" w:hangingChars="200" w:hanging="420"/>
            </w:pPr>
            <w:r>
              <w:rPr>
                <w:rFonts w:hint="eastAsia"/>
              </w:rPr>
              <w:t xml:space="preserve">　②　従業者に対し、虐待の防止のための研修を定期的に実施していますか。</w:t>
            </w:r>
          </w:p>
          <w:p w:rsidR="00334CEC" w:rsidRDefault="00A91F27">
            <w:pPr>
              <w:snapToGrid w:val="0"/>
              <w:ind w:left="420" w:rightChars="50" w:right="105" w:hangingChars="200" w:hanging="420"/>
            </w:pPr>
            <w:r>
              <w:rPr>
                <w:rFonts w:hint="eastAsia"/>
              </w:rPr>
              <w:t xml:space="preserve">　③　上記の措置を適切に実施するための担当者を置いていますか。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28</w:t>
            </w:r>
            <w:r>
              <w:rPr>
                <w:rFonts w:hint="eastAsia"/>
                <w:sz w:val="15"/>
              </w:rPr>
              <w:t>条の2</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第36条の2</w:t>
            </w:r>
          </w:p>
          <w:p w:rsidR="00334CEC" w:rsidRDefault="00A91F27">
            <w:pPr>
              <w:snapToGrid w:val="0"/>
              <w:spacing w:line="0" w:lineRule="atLeast"/>
              <w:rPr>
                <w:sz w:val="15"/>
              </w:rPr>
            </w:pPr>
            <w:r>
              <w:rPr>
                <w:rFonts w:hint="eastAsia"/>
                <w:sz w:val="15"/>
              </w:rPr>
              <w:t>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第28条の2</w:t>
            </w:r>
          </w:p>
          <w:p w:rsidR="00334CEC" w:rsidRDefault="00334CEC">
            <w:pPr>
              <w:snapToGrid w:val="0"/>
              <w:spacing w:line="0" w:lineRule="atLeast"/>
              <w:rPr>
                <w:sz w:val="15"/>
              </w:rPr>
            </w:pPr>
          </w:p>
          <w:p w:rsidR="00334CEC" w:rsidRDefault="00334CEC">
            <w:pPr>
              <w:snapToGrid w:val="0"/>
              <w:spacing w:line="0" w:lineRule="atLeas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w:t>
            </w:r>
          </w:p>
          <w:p w:rsidR="00334CEC" w:rsidRDefault="00A91F27">
            <w:pPr>
              <w:snapToGrid w:val="0"/>
              <w:spacing w:line="0" w:lineRule="atLeast"/>
              <w:jc w:val="left"/>
              <w:rPr>
                <w:sz w:val="15"/>
              </w:rPr>
            </w:pPr>
            <w:r>
              <w:rPr>
                <w:rFonts w:hint="eastAsia"/>
                <w:sz w:val="15"/>
              </w:rPr>
              <w:t>通知第二の2の</w:t>
            </w:r>
            <w:r>
              <w:rPr>
                <w:sz w:val="15"/>
              </w:rPr>
              <w:t>(</w:t>
            </w:r>
            <w:r>
              <w:rPr>
                <w:rFonts w:hint="eastAsia"/>
                <w:sz w:val="15"/>
              </w:rPr>
              <w:t>25</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基準解釈通知第二の2の(31)</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基準解釈通知第二の2の(25)</w:t>
            </w:r>
          </w:p>
          <w:p w:rsidR="00334CEC" w:rsidRDefault="00334CEC">
            <w:pPr>
              <w:snapToGrid w:val="0"/>
              <w:spacing w:line="0" w:lineRule="atLeast"/>
              <w:jc w:val="left"/>
              <w:rPr>
                <w:sz w:val="15"/>
                <w:bdr w:val="single" w:sz="4" w:space="0" w:color="auto"/>
              </w:rPr>
            </w:pPr>
          </w:p>
        </w:tc>
      </w:tr>
      <w:tr w:rsidR="00334CEC">
        <w:trPr>
          <w:trHeight w:val="297"/>
          <w:jc w:val="center"/>
        </w:trPr>
        <w:tc>
          <w:tcPr>
            <w:tcW w:w="1064" w:type="dxa"/>
            <w:vMerge/>
          </w:tcPr>
          <w:p w:rsidR="00334CEC" w:rsidRDefault="00334CEC">
            <w:pPr>
              <w:snapToGrid w:val="0"/>
              <w:spacing w:line="0" w:lineRule="atLeast"/>
              <w:ind w:rightChars="-80" w:right="-168"/>
            </w:pPr>
          </w:p>
        </w:tc>
        <w:tc>
          <w:tcPr>
            <w:tcW w:w="6449" w:type="dxa"/>
            <w:gridSpan w:val="3"/>
            <w:tcBorders>
              <w:top w:val="dotted" w:sz="4" w:space="0" w:color="auto"/>
              <w:bottom w:val="single" w:sz="4" w:space="0" w:color="auto"/>
            </w:tcBorders>
          </w:tcPr>
          <w:p w:rsidR="00334CEC" w:rsidRDefault="00A91F27">
            <w:pPr>
              <w:snapToGrid w:val="0"/>
              <w:jc w:val="left"/>
            </w:pPr>
            <w:r>
              <w:rPr>
                <w:rFonts w:hint="eastAsia"/>
              </w:rPr>
              <w:t>※　虐待防止委員会の役割は、下記の３</w:t>
            </w:r>
            <w:r>
              <w:rPr>
                <w:rFonts w:hint="eastAsia"/>
                <w:color w:val="FF0000"/>
              </w:rPr>
              <w:t>点</w:t>
            </w:r>
            <w:r>
              <w:rPr>
                <w:rFonts w:hint="eastAsia"/>
              </w:rPr>
              <w:t>です。</w:t>
            </w:r>
          </w:p>
          <w:p w:rsidR="00334CEC" w:rsidRDefault="00A91F27">
            <w:pPr>
              <w:snapToGrid w:val="0"/>
              <w:ind w:leftChars="86" w:left="391" w:hangingChars="100" w:hanging="210"/>
              <w:jc w:val="left"/>
            </w:pPr>
            <w:r>
              <w:rPr>
                <w:rFonts w:hint="eastAsia"/>
              </w:rPr>
              <w:t>・ 虐待防止のための計画づくり（虐待防止の研修、労働環境・条件を確認・改善するための実施計画づくり、指針の作成）</w:t>
            </w:r>
          </w:p>
          <w:p w:rsidR="00334CEC" w:rsidRDefault="00A91F27">
            <w:pPr>
              <w:snapToGrid w:val="0"/>
              <w:ind w:leftChars="86" w:left="391" w:hangingChars="100" w:hanging="210"/>
              <w:jc w:val="left"/>
            </w:pPr>
            <w:r>
              <w:rPr>
                <w:rFonts w:hint="eastAsia"/>
              </w:rPr>
              <w:t>・ 虐待防止のチェックとモニタリング（虐待が起こりやすい職場環境の確認等）</w:t>
            </w:r>
          </w:p>
          <w:p w:rsidR="00334CEC" w:rsidRDefault="00A91F27">
            <w:pPr>
              <w:snapToGrid w:val="0"/>
              <w:ind w:leftChars="86" w:left="391" w:hangingChars="100" w:hanging="210"/>
              <w:jc w:val="left"/>
            </w:pPr>
            <w:r>
              <w:rPr>
                <w:rFonts w:hint="eastAsia"/>
              </w:rPr>
              <w:t>・ 虐待発生後の検証と再発防止策の検討（虐待やその疑いが生じた場合、事案検証の上、再発防止策を検討、実行）</w:t>
            </w:r>
          </w:p>
          <w:p w:rsidR="00334CEC" w:rsidRDefault="00A91F27">
            <w:pPr>
              <w:snapToGrid w:val="0"/>
              <w:ind w:leftChars="11" w:left="233" w:hangingChars="100" w:hanging="210"/>
              <w:jc w:val="left"/>
            </w:pPr>
            <w:r>
              <w:rPr>
                <w:rFonts w:hint="eastAsia"/>
              </w:rPr>
              <w:t>※　専任の虐待防止担当者（必置）を決め、虐待防止委員会の構成員には、利用者やその家族、専門的な知見のある外部の第三者等も加える</w:t>
            </w:r>
            <w:r>
              <w:rPr>
                <w:rFonts w:hint="eastAsia"/>
                <w:color w:val="FF0000"/>
              </w:rPr>
              <w:t>ように努めている。</w:t>
            </w:r>
            <w:r>
              <w:rPr>
                <w:rFonts w:hint="eastAsia"/>
              </w:rPr>
              <w:t>なお、法人単位での委員会設置も可能です。</w:t>
            </w:r>
          </w:p>
          <w:p w:rsidR="00334CEC" w:rsidRDefault="00A91F27">
            <w:pPr>
              <w:snapToGrid w:val="0"/>
              <w:ind w:leftChars="11" w:left="233" w:hangingChars="100" w:hanging="210"/>
              <w:jc w:val="left"/>
              <w:rPr>
                <w:color w:val="FF0000"/>
              </w:rPr>
            </w:pPr>
            <w:r>
              <w:rPr>
                <w:rFonts w:hint="eastAsia"/>
                <w:color w:val="FF0000"/>
              </w:rPr>
              <w:t>※虐待防止委員会の構成員の責務及び役割分担を明確にしている。</w:t>
            </w:r>
          </w:p>
          <w:p w:rsidR="00334CEC" w:rsidRDefault="00A91F27">
            <w:pPr>
              <w:snapToGrid w:val="0"/>
              <w:ind w:leftChars="11" w:left="233" w:hangingChars="100" w:hanging="210"/>
              <w:jc w:val="left"/>
            </w:pPr>
            <w:r>
              <w:rPr>
                <w:rFonts w:hint="eastAsia"/>
              </w:rPr>
              <w:t>※　虐待防止委員会の開催に必要となる人数については事業所の管理者や虐待防止担当者（必置）が参画していれば最低人数は問いませんが、委員会での検討結果を従業者に周知徹底してください。</w:t>
            </w:r>
          </w:p>
          <w:p w:rsidR="00334CEC" w:rsidRDefault="00A91F27">
            <w:pPr>
              <w:snapToGrid w:val="0"/>
              <w:ind w:leftChars="11" w:left="233" w:hangingChars="100" w:hanging="210"/>
              <w:jc w:val="left"/>
            </w:pPr>
            <w:r>
              <w:rPr>
                <w:rFonts w:hint="eastAsia"/>
              </w:rPr>
              <w:t>※　虐待防止委員会は、少なくとも１年に１回は開催することが必要です。</w:t>
            </w:r>
          </w:p>
          <w:p w:rsidR="00334CEC" w:rsidRDefault="00A91F27">
            <w:pPr>
              <w:snapToGrid w:val="0"/>
              <w:ind w:left="210" w:rightChars="-42" w:right="-88" w:hangingChars="100" w:hanging="210"/>
              <w:jc w:val="left"/>
            </w:pPr>
            <w:r>
              <w:rPr>
                <w:rFonts w:hint="eastAsia"/>
              </w:rPr>
              <w:t>※　虐待防止のための対策について具体的には、次のような対応を想定しています。</w:t>
            </w:r>
          </w:p>
          <w:p w:rsidR="00334CEC" w:rsidRDefault="00A91F27">
            <w:pPr>
              <w:snapToGrid w:val="0"/>
              <w:ind w:leftChars="100" w:left="420" w:hangingChars="100" w:hanging="210"/>
              <w:jc w:val="left"/>
            </w:pPr>
            <w:r>
              <w:rPr>
                <w:rFonts w:hint="eastAsia"/>
              </w:rPr>
              <w:t>ア 虐待（不適切な対応事例も含む。）が発生した場合、当該事案について報告するための様式を整備すること。</w:t>
            </w:r>
          </w:p>
          <w:p w:rsidR="00334CEC" w:rsidRDefault="00A91F27">
            <w:pPr>
              <w:snapToGrid w:val="0"/>
              <w:ind w:leftChars="100" w:left="420" w:hangingChars="100" w:hanging="210"/>
              <w:jc w:val="left"/>
            </w:pPr>
            <w:r>
              <w:rPr>
                <w:rFonts w:hint="eastAsia"/>
              </w:rPr>
              <w:t>イ 従業者は、虐待の発生ごとにその状況、背景等を記録し、報告すること。</w:t>
            </w:r>
          </w:p>
          <w:p w:rsidR="00334CEC" w:rsidRDefault="00A91F27">
            <w:pPr>
              <w:snapToGrid w:val="0"/>
              <w:ind w:firstLineChars="100" w:firstLine="210"/>
              <w:jc w:val="left"/>
            </w:pPr>
            <w:r>
              <w:rPr>
                <w:rFonts w:hint="eastAsia"/>
              </w:rPr>
              <w:t>ウ 虐待防止委員会において、報告された事例を集計し、分析すること。</w:t>
            </w:r>
          </w:p>
          <w:p w:rsidR="00334CEC" w:rsidRDefault="00A91F27">
            <w:pPr>
              <w:snapToGrid w:val="0"/>
              <w:ind w:leftChars="100" w:left="420" w:hangingChars="100" w:hanging="210"/>
              <w:jc w:val="left"/>
            </w:pPr>
            <w:r>
              <w:rPr>
                <w:rFonts w:hint="eastAsia"/>
              </w:rPr>
              <w:t>エ 事例の分析に当たっては、虐待の発生時の状況等を分析し、虐待の発生原因、結果等をとりまとめ、当該事例の再発防止策を検討すること。</w:t>
            </w:r>
          </w:p>
          <w:p w:rsidR="00334CEC" w:rsidRDefault="00A91F27">
            <w:pPr>
              <w:snapToGrid w:val="0"/>
              <w:ind w:leftChars="100" w:left="420" w:hangingChars="100" w:hanging="210"/>
              <w:jc w:val="left"/>
            </w:pPr>
            <w:r>
              <w:rPr>
                <w:rFonts w:hint="eastAsia"/>
              </w:rPr>
              <w:t>オ 労働環境・条件について確認するための様式を整備するとともに、当該様式に従い作成された内容を集計、報告し、分析すること。</w:t>
            </w:r>
          </w:p>
          <w:p w:rsidR="00334CEC" w:rsidRDefault="00A91F27">
            <w:pPr>
              <w:snapToGrid w:val="0"/>
              <w:ind w:firstLineChars="100" w:firstLine="210"/>
              <w:jc w:val="left"/>
            </w:pPr>
            <w:r>
              <w:rPr>
                <w:rFonts w:hint="eastAsia"/>
              </w:rPr>
              <w:t>カ 報告された事例及び分析結果を従業者に周知徹底すること。</w:t>
            </w:r>
          </w:p>
          <w:p w:rsidR="00334CEC" w:rsidRDefault="00A91F27">
            <w:pPr>
              <w:snapToGrid w:val="0"/>
              <w:ind w:firstLineChars="100" w:firstLine="210"/>
              <w:jc w:val="left"/>
            </w:pPr>
            <w:r>
              <w:rPr>
                <w:rFonts w:hint="eastAsia"/>
              </w:rPr>
              <w:t>キ 再発防止策を講じた後に、その効果について検証すること。</w:t>
            </w:r>
          </w:p>
          <w:p w:rsidR="00334CEC" w:rsidRDefault="00A91F27">
            <w:pPr>
              <w:snapToGrid w:val="0"/>
              <w:ind w:left="210" w:hangingChars="100" w:hanging="210"/>
              <w:jc w:val="left"/>
            </w:pPr>
            <w:r>
              <w:rPr>
                <w:rFonts w:hint="eastAsia"/>
              </w:rPr>
              <w:t>※　事業所は次のような項目を定めた「虐待防止のための指針」を作成すること</w:t>
            </w:r>
            <w:r>
              <w:rPr>
                <w:rFonts w:hint="eastAsia"/>
                <w:color w:val="FF0000"/>
              </w:rPr>
              <w:t>に努めている</w:t>
            </w:r>
            <w:r>
              <w:rPr>
                <w:rFonts w:hint="eastAsia"/>
              </w:rPr>
              <w:t>。</w:t>
            </w:r>
          </w:p>
          <w:p w:rsidR="00334CEC" w:rsidRDefault="00A91F27">
            <w:pPr>
              <w:snapToGrid w:val="0"/>
              <w:ind w:leftChars="86" w:left="391" w:hangingChars="100" w:hanging="210"/>
              <w:jc w:val="left"/>
            </w:pPr>
            <w:r>
              <w:rPr>
                <w:rFonts w:hint="eastAsia"/>
              </w:rPr>
              <w:t>ア 事業所における虐待防止に関する基本的な考え方</w:t>
            </w:r>
          </w:p>
          <w:p w:rsidR="00334CEC" w:rsidRDefault="00A91F27">
            <w:pPr>
              <w:snapToGrid w:val="0"/>
              <w:ind w:leftChars="86" w:left="391" w:hangingChars="100" w:hanging="210"/>
              <w:jc w:val="left"/>
            </w:pPr>
            <w:r>
              <w:rPr>
                <w:rFonts w:hint="eastAsia"/>
              </w:rPr>
              <w:t>イ 虐待防止委員会その他施設内の組織に関する事項</w:t>
            </w:r>
          </w:p>
          <w:p w:rsidR="00334CEC" w:rsidRDefault="00A91F27">
            <w:pPr>
              <w:snapToGrid w:val="0"/>
              <w:ind w:leftChars="86" w:left="391" w:hangingChars="100" w:hanging="210"/>
              <w:jc w:val="left"/>
            </w:pPr>
            <w:r>
              <w:rPr>
                <w:rFonts w:hint="eastAsia"/>
              </w:rPr>
              <w:t>ウ 虐待防止のための職員研修に関する基本方針</w:t>
            </w:r>
          </w:p>
          <w:p w:rsidR="00334CEC" w:rsidRDefault="00A91F27">
            <w:pPr>
              <w:snapToGrid w:val="0"/>
              <w:ind w:leftChars="86" w:left="391" w:hangingChars="100" w:hanging="210"/>
              <w:jc w:val="left"/>
            </w:pPr>
            <w:r>
              <w:rPr>
                <w:rFonts w:hint="eastAsia"/>
              </w:rPr>
              <w:t>エ 施設内で発生した虐待の報告方法等の方策に関する基本方針</w:t>
            </w:r>
          </w:p>
          <w:p w:rsidR="00334CEC" w:rsidRDefault="00A91F27">
            <w:pPr>
              <w:snapToGrid w:val="0"/>
              <w:ind w:leftChars="86" w:left="391" w:hangingChars="100" w:hanging="210"/>
              <w:jc w:val="left"/>
            </w:pPr>
            <w:r>
              <w:rPr>
                <w:rFonts w:hint="eastAsia"/>
              </w:rPr>
              <w:t>オ 虐待発生時の対応に関する基本方針</w:t>
            </w:r>
          </w:p>
          <w:p w:rsidR="00334CEC" w:rsidRDefault="00A91F27">
            <w:pPr>
              <w:snapToGrid w:val="0"/>
              <w:ind w:leftChars="86" w:left="391" w:hangingChars="100" w:hanging="210"/>
              <w:jc w:val="left"/>
            </w:pPr>
            <w:r>
              <w:rPr>
                <w:rFonts w:hint="eastAsia"/>
              </w:rPr>
              <w:t>カ 利用者等に対する当該指針の閲覧に関する基本方針</w:t>
            </w:r>
          </w:p>
          <w:p w:rsidR="00334CEC" w:rsidRDefault="00A91F27">
            <w:pPr>
              <w:snapToGrid w:val="0"/>
              <w:ind w:leftChars="86" w:left="391" w:hangingChars="100" w:hanging="210"/>
              <w:jc w:val="left"/>
            </w:pPr>
            <w:r>
              <w:rPr>
                <w:rFonts w:hint="eastAsia"/>
              </w:rPr>
              <w:t>キ その他虐待防止の適正化の推進のために必要な基本方針</w:t>
            </w:r>
          </w:p>
          <w:p w:rsidR="00334CEC" w:rsidRDefault="00A91F27">
            <w:pPr>
              <w:snapToGrid w:val="0"/>
              <w:ind w:left="210" w:hangingChars="100" w:hanging="210"/>
              <w:jc w:val="left"/>
            </w:pPr>
            <w:r>
              <w:rPr>
                <w:rFonts w:hint="eastAsia"/>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rsidR="00334CEC" w:rsidRDefault="00A91F27">
            <w:pPr>
              <w:snapToGrid w:val="0"/>
              <w:ind w:left="210" w:hangingChars="100" w:hanging="210"/>
            </w:pPr>
            <w:r>
              <w:rPr>
                <w:rFonts w:hint="eastAsia"/>
              </w:rPr>
              <w:t>※１年間の経過措置を設けており、令和4年</w:t>
            </w:r>
            <w:r>
              <w:t>3</w:t>
            </w:r>
            <w:r>
              <w:rPr>
                <w:rFonts w:hint="eastAsia"/>
              </w:rPr>
              <w:t>月31 日までの間は、努力義務とされていま</w:t>
            </w:r>
            <w:r>
              <w:rPr>
                <w:rFonts w:hint="eastAsia"/>
                <w:color w:val="FF0000"/>
              </w:rPr>
              <w:t>したが、令和4年4月1日からは義務化されています</w:t>
            </w:r>
            <w:r>
              <w:rPr>
                <w:rFonts w:hint="eastAsia"/>
              </w:rPr>
              <w:t>。</w:t>
            </w:r>
          </w:p>
          <w:p w:rsidR="00334CEC" w:rsidRDefault="00334CEC">
            <w:pPr>
              <w:snapToGrid w:val="0"/>
              <w:ind w:leftChars="200" w:left="420" w:rightChars="50" w:right="105"/>
            </w:pPr>
          </w:p>
        </w:tc>
        <w:tc>
          <w:tcPr>
            <w:tcW w:w="848" w:type="dxa"/>
            <w:vMerge/>
            <w:tcBorders>
              <w:left w:val="single" w:sz="4" w:space="0" w:color="000000"/>
              <w:right w:val="single" w:sz="4" w:space="0" w:color="000000"/>
            </w:tcBorders>
          </w:tcPr>
          <w:p w:rsidR="00334CEC" w:rsidRDefault="00334CEC">
            <w:pPr>
              <w:snapToGrid w:val="0"/>
              <w:spacing w:line="0" w:lineRule="atLeast"/>
              <w:ind w:leftChars="-56" w:left="-118" w:rightChars="-56" w:right="-118" w:firstLineChars="50" w:firstLine="105"/>
              <w:jc w:val="left"/>
            </w:pP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1444"/>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３３</w:t>
            </w:r>
          </w:p>
          <w:p w:rsidR="00334CEC" w:rsidRDefault="00A91F27">
            <w:pPr>
              <w:snapToGrid w:val="0"/>
              <w:spacing w:line="0" w:lineRule="atLeast"/>
              <w:ind w:rightChars="-17" w:right="-36"/>
            </w:pPr>
            <w:r>
              <w:rPr>
                <w:rFonts w:hint="eastAsia"/>
              </w:rPr>
              <w:t>会計の区分</w:t>
            </w:r>
          </w:p>
          <w:p w:rsidR="00334CEC" w:rsidRDefault="00334CEC">
            <w:pPr>
              <w:snapToGrid w:val="0"/>
              <w:spacing w:line="0" w:lineRule="atLeast"/>
              <w:jc w:val="lef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pPr>
            <w:r>
              <w:rPr>
                <w:rFonts w:hint="eastAsia"/>
              </w:rPr>
              <w:t xml:space="preserve">　事業者は、事業所ごとに経理を区分するとともに、当該事業の会計とその他の事業の会計を区分していますか。</w:t>
            </w:r>
          </w:p>
          <w:p w:rsidR="00334CEC" w:rsidRDefault="00334CEC">
            <w:pPr>
              <w:snapToGrid w:val="0"/>
              <w:spacing w:line="0" w:lineRule="atLeast"/>
              <w:jc w:val="left"/>
            </w:pPr>
          </w:p>
          <w:p w:rsidR="00334CEC" w:rsidRDefault="00334CEC">
            <w:pPr>
              <w:snapToGrid w:val="0"/>
              <w:spacing w:line="0" w:lineRule="atLeast"/>
              <w:jc w:val="left"/>
            </w:pPr>
          </w:p>
          <w:p w:rsidR="00334CEC" w:rsidRDefault="00334CEC">
            <w:pPr>
              <w:snapToGrid w:val="0"/>
              <w:spacing w:line="0" w:lineRule="atLeast"/>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29</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第37条・第45条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第29条</w:t>
            </w:r>
          </w:p>
        </w:tc>
      </w:tr>
      <w:tr w:rsidR="00334CEC">
        <w:trPr>
          <w:trHeight w:val="447"/>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３４</w:t>
            </w:r>
          </w:p>
          <w:p w:rsidR="00334CEC" w:rsidRDefault="00A91F27">
            <w:pPr>
              <w:snapToGrid w:val="0"/>
              <w:spacing w:line="0" w:lineRule="atLeast"/>
              <w:ind w:rightChars="-17" w:right="-36"/>
            </w:pPr>
            <w:r>
              <w:rPr>
                <w:rFonts w:hint="eastAsia"/>
              </w:rPr>
              <w:t>記録の整備</w:t>
            </w:r>
          </w:p>
          <w:p w:rsidR="00334CEC" w:rsidRDefault="00334CEC">
            <w:pPr>
              <w:snapToGrid w:val="0"/>
              <w:spacing w:line="0" w:lineRule="atLeast"/>
              <w:jc w:val="left"/>
              <w:rPr>
                <w:sz w:val="20"/>
              </w:rPr>
            </w:pPr>
          </w:p>
          <w:p w:rsidR="00334CEC" w:rsidRDefault="00A91F27">
            <w:pPr>
              <w:snapToGrid w:val="0"/>
              <w:spacing w:line="0" w:lineRule="atLeast"/>
              <w:ind w:rightChars="-80" w:right="-168"/>
              <w:rPr>
                <w:sz w:val="18"/>
              </w:rPr>
            </w:pPr>
            <w:r>
              <w:rPr>
                <w:rFonts w:hint="eastAsia"/>
                <w:sz w:val="20"/>
                <w:bdr w:val="single" w:sz="4" w:space="0" w:color="auto"/>
              </w:rPr>
              <w:t>共通</w:t>
            </w:r>
          </w:p>
          <w:p w:rsidR="00334CEC" w:rsidRDefault="00334CEC">
            <w:pPr>
              <w:snapToGrid w:val="0"/>
              <w:spacing w:line="0" w:lineRule="atLeast"/>
              <w:ind w:rightChars="-80" w:right="-168"/>
              <w:rPr>
                <w:sz w:val="18"/>
              </w:rPr>
            </w:pPr>
          </w:p>
          <w:p w:rsidR="00334CEC" w:rsidRDefault="00334CEC">
            <w:pPr>
              <w:snapToGrid w:val="0"/>
              <w:spacing w:line="0" w:lineRule="atLeast"/>
              <w:ind w:rightChars="-80" w:right="-168"/>
              <w:rPr>
                <w:sz w:val="18"/>
              </w:rPr>
            </w:pPr>
          </w:p>
          <w:p w:rsidR="00334CEC" w:rsidRDefault="00334CEC">
            <w:pPr>
              <w:snapToGrid w:val="0"/>
              <w:spacing w:line="0" w:lineRule="atLeast"/>
              <w:ind w:rightChars="-80" w:right="-168"/>
            </w:pPr>
          </w:p>
        </w:tc>
        <w:tc>
          <w:tcPr>
            <w:tcW w:w="6449" w:type="dxa"/>
            <w:gridSpan w:val="3"/>
            <w:tcBorders>
              <w:top w:val="single" w:sz="4" w:space="0" w:color="auto"/>
              <w:left w:val="single" w:sz="4" w:space="0" w:color="auto"/>
              <w:right w:val="single" w:sz="4" w:space="0" w:color="auto"/>
            </w:tcBorders>
          </w:tcPr>
          <w:p w:rsidR="00334CEC" w:rsidRDefault="00A91F27">
            <w:pPr>
              <w:snapToGrid w:val="0"/>
              <w:spacing w:line="0" w:lineRule="atLeast"/>
              <w:ind w:left="210" w:hangingChars="100" w:hanging="210"/>
              <w:jc w:val="left"/>
            </w:pPr>
            <w:r>
              <w:t>(1)</w:t>
            </w:r>
            <w:r>
              <w:rPr>
                <w:rFonts w:hint="eastAsia"/>
              </w:rPr>
              <w:t xml:space="preserve">　事業者は、従業者、設備、備品及び会計に関する諸記録を整備していますか。</w:t>
            </w:r>
          </w:p>
          <w:p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rsidR="00334CEC" w:rsidRDefault="00A91F27">
            <w:pPr>
              <w:snapToGrid w:val="0"/>
              <w:spacing w:line="0" w:lineRule="atLeast"/>
              <w:jc w:val="left"/>
              <w:rPr>
                <w:sz w:val="15"/>
              </w:rPr>
            </w:pPr>
            <w:r>
              <w:rPr>
                <w:rFonts w:hint="eastAsia"/>
                <w:sz w:val="15"/>
              </w:rPr>
              <w:t>第</w:t>
            </w:r>
            <w:r>
              <w:rPr>
                <w:sz w:val="15"/>
              </w:rPr>
              <w:t>30</w:t>
            </w:r>
            <w:r>
              <w:rPr>
                <w:rFonts w:hint="eastAsia"/>
                <w:sz w:val="15"/>
              </w:rPr>
              <w:t>条</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3</w:t>
            </w:r>
            <w:r>
              <w:rPr>
                <w:rFonts w:hint="eastAsia"/>
                <w:sz w:val="15"/>
              </w:rPr>
              <w:t>8条・第45条</w:t>
            </w:r>
          </w:p>
          <w:p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rsidR="00334CEC" w:rsidRDefault="00A91F27">
            <w:pPr>
              <w:snapToGrid w:val="0"/>
              <w:spacing w:line="0" w:lineRule="atLeast"/>
              <w:rPr>
                <w:sz w:val="15"/>
              </w:rPr>
            </w:pPr>
            <w:r>
              <w:rPr>
                <w:rFonts w:hint="eastAsia"/>
                <w:sz w:val="15"/>
              </w:rPr>
              <w:t>第30条</w:t>
            </w:r>
          </w:p>
          <w:p w:rsidR="00334CEC" w:rsidRDefault="00334CEC">
            <w:pPr>
              <w:snapToGrid w:val="0"/>
              <w:spacing w:line="0" w:lineRule="atLeast"/>
              <w:rPr>
                <w:sz w:val="15"/>
              </w:rPr>
            </w:pPr>
          </w:p>
          <w:p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w:t>
            </w:r>
          </w:p>
          <w:p w:rsidR="00334CEC" w:rsidRDefault="00A91F27">
            <w:pPr>
              <w:snapToGrid w:val="0"/>
              <w:spacing w:line="0" w:lineRule="atLeast"/>
              <w:jc w:val="left"/>
              <w:rPr>
                <w:sz w:val="15"/>
              </w:rPr>
            </w:pPr>
            <w:r>
              <w:rPr>
                <w:rFonts w:hint="eastAsia"/>
                <w:sz w:val="15"/>
              </w:rPr>
              <w:t>通知第二の2の</w:t>
            </w:r>
            <w:r>
              <w:rPr>
                <w:sz w:val="15"/>
              </w:rPr>
              <w:t>(</w:t>
            </w:r>
            <w:r>
              <w:rPr>
                <w:rFonts w:hint="eastAsia"/>
                <w:sz w:val="15"/>
              </w:rPr>
              <w:t>27</w:t>
            </w:r>
            <w:r>
              <w:rPr>
                <w:sz w:val="15"/>
              </w:rPr>
              <w:t>)</w:t>
            </w:r>
          </w:p>
          <w:p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基準解釈通知第二の2の(33)</w:t>
            </w:r>
          </w:p>
          <w:p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基準解釈通知第二の2の(27)</w:t>
            </w:r>
          </w:p>
          <w:p w:rsidR="00334CEC" w:rsidRDefault="00334CEC">
            <w:pPr>
              <w:snapToGrid w:val="0"/>
              <w:spacing w:line="0" w:lineRule="atLeast"/>
              <w:rPr>
                <w:sz w:val="15"/>
              </w:rPr>
            </w:pPr>
          </w:p>
        </w:tc>
      </w:tr>
      <w:tr w:rsidR="00334CEC">
        <w:trPr>
          <w:trHeight w:val="2053"/>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right w:val="single" w:sz="4" w:space="0" w:color="auto"/>
            </w:tcBorders>
          </w:tcPr>
          <w:p w:rsidR="00334CEC" w:rsidRDefault="00A91F27">
            <w:pPr>
              <w:pStyle w:val="af0"/>
              <w:numPr>
                <w:ilvl w:val="0"/>
                <w:numId w:val="7"/>
              </w:numPr>
              <w:snapToGrid w:val="0"/>
              <w:spacing w:line="0" w:lineRule="atLeast"/>
              <w:ind w:leftChars="0"/>
              <w:jc w:val="left"/>
            </w:pPr>
            <w:r>
              <w:rPr>
                <w:rFonts w:hint="eastAsia"/>
              </w:rPr>
              <w:t>事業者は、利用者に対するサービスの提供に関する次の諸記録を整備し、サービスを提供した日から少なくとも５年以上保存していますか。</w:t>
            </w:r>
          </w:p>
          <w:p w:rsidR="00334CEC" w:rsidRDefault="00A91F27">
            <w:pPr>
              <w:snapToGrid w:val="0"/>
              <w:spacing w:line="0" w:lineRule="atLeast"/>
              <w:ind w:firstLineChars="100" w:firstLine="200"/>
              <w:jc w:val="left"/>
              <w:rPr>
                <w:sz w:val="20"/>
              </w:rPr>
            </w:pP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rsidR="00334CEC" w:rsidRDefault="00A91F27">
            <w:pPr>
              <w:snapToGrid w:val="0"/>
              <w:spacing w:line="0" w:lineRule="atLeast"/>
              <w:ind w:firstLineChars="100" w:firstLine="210"/>
              <w:jc w:val="left"/>
            </w:pPr>
            <w:r>
              <w:rPr>
                <w:rFonts w:hint="eastAsia"/>
              </w:rPr>
              <w:t>①　福祉サービス等の事業を行う者等との連絡調整に関する記録</w:t>
            </w:r>
          </w:p>
          <w:p w:rsidR="00334CEC" w:rsidRDefault="00A91F27">
            <w:pPr>
              <w:snapToGrid w:val="0"/>
              <w:spacing w:line="0" w:lineRule="atLeast"/>
              <w:ind w:leftChars="100" w:left="210"/>
              <w:jc w:val="left"/>
            </w:pPr>
            <w:r>
              <w:rPr>
                <w:rFonts w:hint="eastAsia"/>
              </w:rPr>
              <w:t>②　個々の利用者ごとの次に掲げる事項を記載した相談支援台帳</w:t>
            </w:r>
          </w:p>
          <w:p w:rsidR="00334CEC" w:rsidRDefault="00A91F27">
            <w:pPr>
              <w:snapToGrid w:val="0"/>
              <w:spacing w:line="0" w:lineRule="atLeast"/>
              <w:ind w:leftChars="100" w:left="210" w:firstLineChars="100" w:firstLine="210"/>
              <w:jc w:val="left"/>
            </w:pPr>
            <w:r>
              <w:rPr>
                <w:rFonts w:hint="eastAsia"/>
              </w:rPr>
              <w:t>ア サービス等利用計画案及びサービス等利用計画</w:t>
            </w:r>
          </w:p>
          <w:p w:rsidR="00334CEC" w:rsidRDefault="00A91F27">
            <w:pPr>
              <w:snapToGrid w:val="0"/>
              <w:spacing w:line="0" w:lineRule="atLeast"/>
              <w:ind w:leftChars="100" w:left="210" w:firstLineChars="100" w:firstLine="210"/>
              <w:jc w:val="left"/>
            </w:pPr>
            <w:r>
              <w:rPr>
                <w:rFonts w:hint="eastAsia"/>
              </w:rPr>
              <w:t>イ</w:t>
            </w:r>
            <w:r>
              <w:t xml:space="preserve"> </w:t>
            </w:r>
            <w:r>
              <w:rPr>
                <w:rFonts w:hint="eastAsia"/>
              </w:rPr>
              <w:t>アセスメントの記録</w:t>
            </w:r>
          </w:p>
          <w:p w:rsidR="00334CEC" w:rsidRDefault="00A91F27">
            <w:pPr>
              <w:snapToGrid w:val="0"/>
              <w:spacing w:line="0" w:lineRule="atLeast"/>
              <w:ind w:leftChars="100" w:left="210" w:firstLineChars="100" w:firstLine="210"/>
              <w:jc w:val="left"/>
            </w:pPr>
            <w:r>
              <w:rPr>
                <w:rFonts w:hint="eastAsia"/>
              </w:rPr>
              <w:t>ウ</w:t>
            </w:r>
            <w:r>
              <w:t xml:space="preserve"> </w:t>
            </w:r>
            <w:r>
              <w:rPr>
                <w:rFonts w:hint="eastAsia"/>
              </w:rPr>
              <w:t>サービス担当者会議等の記録</w:t>
            </w:r>
          </w:p>
          <w:p w:rsidR="00334CEC" w:rsidRDefault="00A91F27">
            <w:pPr>
              <w:snapToGrid w:val="0"/>
              <w:spacing w:line="0" w:lineRule="atLeast"/>
              <w:ind w:leftChars="100" w:left="210" w:firstLineChars="100" w:firstLine="210"/>
              <w:jc w:val="left"/>
            </w:pPr>
            <w:r>
              <w:rPr>
                <w:rFonts w:hint="eastAsia"/>
              </w:rPr>
              <w:t>エ</w:t>
            </w:r>
            <w:r>
              <w:t xml:space="preserve"> </w:t>
            </w:r>
            <w:r>
              <w:rPr>
                <w:rFonts w:hint="eastAsia"/>
              </w:rPr>
              <w:t>モニタリングの結果の記録</w:t>
            </w:r>
          </w:p>
          <w:p w:rsidR="00334CEC" w:rsidRDefault="00A91F27">
            <w:pPr>
              <w:snapToGrid w:val="0"/>
              <w:spacing w:line="0" w:lineRule="atLeast"/>
              <w:ind w:leftChars="100" w:left="420" w:hangingChars="100" w:hanging="210"/>
              <w:jc w:val="left"/>
            </w:pPr>
            <w:r>
              <w:rPr>
                <w:rFonts w:hint="eastAsia"/>
              </w:rPr>
              <w:t>③　市町への通知に係る記録（項目１９参照）</w:t>
            </w:r>
          </w:p>
          <w:p w:rsidR="00334CEC" w:rsidRDefault="00A91F27">
            <w:pPr>
              <w:snapToGrid w:val="0"/>
              <w:spacing w:line="0" w:lineRule="atLeast"/>
              <w:ind w:leftChars="100" w:left="210"/>
              <w:jc w:val="left"/>
            </w:pPr>
            <w:r>
              <w:rPr>
                <w:rFonts w:hint="eastAsia"/>
              </w:rPr>
              <w:t>④　苦情の内容等の記録</w:t>
            </w:r>
          </w:p>
          <w:p w:rsidR="00334CEC" w:rsidRDefault="00A91F27">
            <w:pPr>
              <w:snapToGrid w:val="0"/>
              <w:spacing w:line="0" w:lineRule="atLeast"/>
              <w:ind w:leftChars="100" w:left="420" w:hangingChars="100" w:hanging="210"/>
              <w:jc w:val="left"/>
            </w:pPr>
            <w:r>
              <w:rPr>
                <w:rFonts w:hint="eastAsia"/>
              </w:rPr>
              <w:t>⑤　事故の状況及び事故に際して採った処置についての記録</w:t>
            </w:r>
          </w:p>
          <w:p w:rsidR="00334CEC" w:rsidRDefault="00334CEC">
            <w:pPr>
              <w:snapToGrid w:val="0"/>
              <w:spacing w:line="0" w:lineRule="atLeast"/>
              <w:ind w:leftChars="100" w:left="420" w:hangingChars="100" w:hanging="210"/>
              <w:jc w:val="left"/>
            </w:pPr>
          </w:p>
          <w:p w:rsidR="00334CEC" w:rsidRDefault="00A91F27">
            <w:pPr>
              <w:spacing w:line="0" w:lineRule="atLeast"/>
              <w:ind w:firstLineChars="100" w:firstLine="200"/>
              <w:rPr>
                <w:sz w:val="20"/>
              </w:rPr>
            </w:pP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p w:rsidR="00334CEC" w:rsidRDefault="00A91F27">
            <w:pPr>
              <w:pStyle w:val="af0"/>
              <w:numPr>
                <w:ilvl w:val="0"/>
                <w:numId w:val="11"/>
              </w:numPr>
              <w:spacing w:line="0" w:lineRule="atLeast"/>
              <w:ind w:leftChars="0"/>
            </w:pPr>
            <w:r>
              <w:rPr>
                <w:rFonts w:hint="eastAsia"/>
              </w:rPr>
              <w:t>提供した地域移行（定着）支援に係る必要な事項の提供の記録</w:t>
            </w:r>
          </w:p>
          <w:p w:rsidR="00334CEC" w:rsidRDefault="00A91F27">
            <w:pPr>
              <w:pStyle w:val="af0"/>
              <w:numPr>
                <w:ilvl w:val="0"/>
                <w:numId w:val="11"/>
              </w:numPr>
              <w:spacing w:line="0" w:lineRule="atLeast"/>
              <w:ind w:leftChars="0"/>
            </w:pPr>
            <w:r>
              <w:rPr>
                <w:rFonts w:hint="eastAsia"/>
              </w:rPr>
              <w:t>サービス等利用計画</w:t>
            </w:r>
          </w:p>
          <w:p w:rsidR="00334CEC" w:rsidRDefault="00A91F27">
            <w:pPr>
              <w:pStyle w:val="af0"/>
              <w:numPr>
                <w:ilvl w:val="0"/>
                <w:numId w:val="11"/>
              </w:numPr>
              <w:spacing w:line="0" w:lineRule="atLeast"/>
              <w:ind w:leftChars="0"/>
            </w:pPr>
            <w:r>
              <w:rPr>
                <w:rFonts w:hint="eastAsia"/>
              </w:rPr>
              <w:t>市町への通知に係る記録（項目１９参照）</w:t>
            </w:r>
          </w:p>
          <w:p w:rsidR="00334CEC" w:rsidRDefault="00A91F27">
            <w:pPr>
              <w:pStyle w:val="af0"/>
              <w:numPr>
                <w:ilvl w:val="0"/>
                <w:numId w:val="11"/>
              </w:numPr>
              <w:spacing w:line="0" w:lineRule="atLeast"/>
              <w:ind w:leftChars="0"/>
            </w:pPr>
            <w:r>
              <w:rPr>
                <w:rFonts w:hint="eastAsia"/>
              </w:rPr>
              <w:t>苦情の内容等の記録</w:t>
            </w:r>
          </w:p>
          <w:p w:rsidR="00334CEC" w:rsidRDefault="00A91F27">
            <w:pPr>
              <w:pStyle w:val="af0"/>
              <w:numPr>
                <w:ilvl w:val="0"/>
                <w:numId w:val="11"/>
              </w:numPr>
              <w:spacing w:line="0" w:lineRule="atLeast"/>
              <w:ind w:leftChars="0"/>
            </w:pPr>
            <w:r>
              <w:rPr>
                <w:rFonts w:hint="eastAsia"/>
              </w:rPr>
              <w:t>事故の状況及び事故に際して採った処置についての記録</w:t>
            </w:r>
          </w:p>
          <w:p w:rsidR="00334CEC" w:rsidRDefault="00334CEC">
            <w:pPr>
              <w:spacing w:line="0" w:lineRule="atLeast"/>
              <w:ind w:left="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tcPr>
          <w:p w:rsidR="00334CEC" w:rsidRDefault="00334CEC">
            <w:pPr>
              <w:snapToGrid w:val="0"/>
              <w:spacing w:line="0" w:lineRule="atLeast"/>
              <w:jc w:val="left"/>
              <w:rPr>
                <w:sz w:val="15"/>
                <w:bdr w:val="single" w:sz="4" w:space="0" w:color="auto"/>
              </w:rPr>
            </w:pPr>
          </w:p>
        </w:tc>
      </w:tr>
      <w:tr w:rsidR="00334CEC">
        <w:trPr>
          <w:trHeight w:val="571"/>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３５</w:t>
            </w:r>
          </w:p>
          <w:p w:rsidR="00334CEC" w:rsidRDefault="00A91F27">
            <w:pPr>
              <w:snapToGrid w:val="0"/>
              <w:spacing w:line="0" w:lineRule="atLeast"/>
              <w:ind w:rightChars="-17" w:right="-36"/>
            </w:pPr>
            <w:r>
              <w:rPr>
                <w:rFonts w:hint="eastAsia"/>
              </w:rPr>
              <w:t>連絡調整に対する協力</w:t>
            </w:r>
          </w:p>
          <w:p w:rsidR="00334CEC" w:rsidRDefault="00334CEC">
            <w:pPr>
              <w:spacing w:line="0" w:lineRule="atLeast"/>
              <w:rPr>
                <w:sz w:val="16"/>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pPr>
            <w:r>
              <w:rPr>
                <w:rFonts w:hint="eastAsia"/>
              </w:rPr>
              <w:t xml:space="preserve">　サービスの利用について市町又は特定相談支援事業者が行う連絡調整に、できる限り協力していますか。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8</w:t>
            </w:r>
            <w:r>
              <w:rPr>
                <w:rFonts w:hint="eastAsia"/>
                <w:sz w:val="15"/>
              </w:rPr>
              <w:t>条・第45条</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(4)</w:t>
            </w:r>
          </w:p>
          <w:p w:rsidR="00334CEC" w:rsidRDefault="00334CEC">
            <w:pPr>
              <w:spacing w:line="0" w:lineRule="atLeast"/>
              <w:rPr>
                <w:sz w:val="15"/>
              </w:rPr>
            </w:pPr>
          </w:p>
        </w:tc>
      </w:tr>
      <w:tr w:rsidR="00334CEC">
        <w:trPr>
          <w:trHeight w:val="141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市町又は特定相談支援事業者が行う利用者の紹介、地域におけるサービス担当者会議への出席依頼等の連絡調整等に対し、地域移行支援の円滑な利用の観点から、できる限り協力してください。</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1968"/>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３６</w:t>
            </w:r>
          </w:p>
          <w:p w:rsidR="00334CEC" w:rsidRDefault="00A91F27">
            <w:pPr>
              <w:snapToGrid w:val="0"/>
              <w:spacing w:line="0" w:lineRule="atLeast"/>
              <w:ind w:rightChars="-17" w:right="-36"/>
            </w:pPr>
            <w:r>
              <w:rPr>
                <w:rFonts w:hint="eastAsia"/>
              </w:rPr>
              <w:t>心身の状況等の把握</w:t>
            </w:r>
          </w:p>
          <w:p w:rsidR="00334CEC" w:rsidRDefault="00334CEC">
            <w:pPr>
              <w:spacing w:line="0" w:lineRule="atLeast"/>
              <w:rPr>
                <w:sz w:val="16"/>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pPr>
            <w:r>
              <w:rPr>
                <w:rFonts w:hint="eastAsia"/>
              </w:rPr>
              <w:t xml:space="preserve">　サービスの提供に当たっては、利用者の心身の状況、その置かれている環境、他の保健医療サービス又は福祉サービスの利用状況等の把握に努めていますか。</w:t>
            </w:r>
          </w:p>
          <w:p w:rsidR="00334CEC" w:rsidRDefault="00334CEC">
            <w:pPr>
              <w:spacing w:line="0" w:lineRule="atLeast"/>
            </w:pPr>
          </w:p>
          <w:p w:rsidR="00334CEC" w:rsidRDefault="00334CEC">
            <w:pPr>
              <w:spacing w:line="0" w:lineRule="atLeast"/>
            </w:pPr>
          </w:p>
          <w:p w:rsidR="00334CEC" w:rsidRDefault="00334CEC">
            <w:pPr>
              <w:spacing w:line="0" w:lineRule="atLeast"/>
            </w:pP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12</w:t>
            </w:r>
            <w:r>
              <w:rPr>
                <w:rFonts w:hint="eastAsia"/>
                <w:sz w:val="15"/>
              </w:rPr>
              <w:t>条・第45条</w:t>
            </w:r>
          </w:p>
          <w:p w:rsidR="00334CEC" w:rsidRDefault="00334CEC">
            <w:pPr>
              <w:snapToGrid w:val="0"/>
              <w:spacing w:line="0" w:lineRule="atLeast"/>
              <w:rPr>
                <w:sz w:val="15"/>
              </w:rPr>
            </w:pPr>
          </w:p>
          <w:p w:rsidR="00334CEC" w:rsidRDefault="00334CEC">
            <w:pPr>
              <w:snapToGrid w:val="0"/>
              <w:spacing w:line="0" w:lineRule="atLeast"/>
              <w:rPr>
                <w:sz w:val="15"/>
              </w:rPr>
            </w:pPr>
          </w:p>
        </w:tc>
      </w:tr>
      <w:tr w:rsidR="00334CEC">
        <w:trPr>
          <w:trHeight w:val="978"/>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３７</w:t>
            </w:r>
          </w:p>
          <w:p w:rsidR="00334CEC" w:rsidRDefault="00A91F27">
            <w:pPr>
              <w:snapToGrid w:val="0"/>
              <w:spacing w:line="0" w:lineRule="atLeast"/>
              <w:ind w:rightChars="-17" w:right="-36"/>
            </w:pPr>
            <w:r>
              <w:rPr>
                <w:rFonts w:hint="eastAsia"/>
              </w:rPr>
              <w:t>障害福祉サービス事業者等との連携</w:t>
            </w:r>
          </w:p>
          <w:p w:rsidR="00334CEC" w:rsidRDefault="00334CEC">
            <w:pPr>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(1)</w:t>
            </w:r>
            <w:r>
              <w:rPr>
                <w:rFonts w:hint="eastAsia"/>
              </w:rPr>
              <w:t xml:space="preserve">　サービスの提供に当たっては、地域及び家庭との結び付きを重視した運営を行い、市町、障害福祉サービス事業者等その他の保健医療サービス又は福祉サービスを提供する者との密接な連携に努め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13</w:t>
            </w:r>
            <w:r>
              <w:rPr>
                <w:rFonts w:hint="eastAsia"/>
                <w:sz w:val="15"/>
              </w:rPr>
              <w:t>条第</w:t>
            </w:r>
            <w:r>
              <w:rPr>
                <w:sz w:val="15"/>
              </w:rPr>
              <w:t>1</w:t>
            </w:r>
            <w:r>
              <w:rPr>
                <w:rFonts w:hint="eastAsia"/>
                <w:sz w:val="15"/>
              </w:rPr>
              <w:t>項・第45条</w:t>
            </w:r>
          </w:p>
          <w:p w:rsidR="00334CEC" w:rsidRDefault="00334CEC">
            <w:pPr>
              <w:spacing w:line="0" w:lineRule="atLeast"/>
              <w:rPr>
                <w:sz w:val="15"/>
              </w:rPr>
            </w:pPr>
          </w:p>
        </w:tc>
      </w:tr>
      <w:tr w:rsidR="00334CEC">
        <w:trPr>
          <w:trHeight w:val="112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サービスの提供の終了に際しては、利用者又はその家族に対して適切な援助を行うとともに、市町、障害福祉サービス事業者等その他の保健医療サービス又は福祉サービスを提供する者との密接な連携に努め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13</w:t>
            </w:r>
            <w:r>
              <w:rPr>
                <w:rFonts w:hint="eastAsia"/>
                <w:sz w:val="15"/>
              </w:rPr>
              <w:t>条第</w:t>
            </w:r>
            <w:r>
              <w:rPr>
                <w:sz w:val="15"/>
              </w:rPr>
              <w:t>2</w:t>
            </w:r>
            <w:r>
              <w:rPr>
                <w:rFonts w:hint="eastAsia"/>
                <w:sz w:val="15"/>
              </w:rPr>
              <w:t>項・第45条</w:t>
            </w:r>
          </w:p>
          <w:p w:rsidR="00334CEC" w:rsidRDefault="00334CEC">
            <w:pPr>
              <w:spacing w:line="0" w:lineRule="atLeas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３８</w:t>
            </w:r>
          </w:p>
          <w:p w:rsidR="00334CEC" w:rsidRDefault="00A91F27">
            <w:pPr>
              <w:snapToGrid w:val="0"/>
              <w:spacing w:line="0" w:lineRule="atLeast"/>
              <w:ind w:rightChars="-17" w:right="-36"/>
            </w:pPr>
            <w:r>
              <w:rPr>
                <w:rFonts w:hint="eastAsia"/>
              </w:rPr>
              <w:t>サービス提供の記録</w:t>
            </w:r>
          </w:p>
          <w:p w:rsidR="00334CEC" w:rsidRDefault="00334CEC">
            <w:pPr>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（1）　サービスを提供した際は、当該サービスの提供日、提供したサービスの具体的内容等の利用者へ伝達すべき必要な事項を、当該サービスの提供の都度、記録していますか。</w:t>
            </w:r>
          </w:p>
          <w:p w:rsidR="00334CEC" w:rsidRDefault="00334CEC">
            <w:pPr>
              <w:pStyle w:val="af0"/>
              <w:spacing w:line="0" w:lineRule="atLeast"/>
              <w:ind w:leftChars="0" w:left="360"/>
            </w:pPr>
          </w:p>
          <w:p w:rsidR="00334CEC" w:rsidRDefault="00334CEC">
            <w:pPr>
              <w:pStyle w:val="af0"/>
              <w:spacing w:line="0" w:lineRule="atLeast"/>
              <w:ind w:leftChars="0" w:left="36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15</w:t>
            </w:r>
            <w:r>
              <w:rPr>
                <w:rFonts w:hint="eastAsia"/>
                <w:sz w:val="15"/>
              </w:rPr>
              <w:t>条第</w:t>
            </w:r>
            <w:r>
              <w:rPr>
                <w:sz w:val="15"/>
              </w:rPr>
              <w:t>1</w:t>
            </w:r>
            <w:r>
              <w:rPr>
                <w:rFonts w:hint="eastAsia"/>
                <w:sz w:val="15"/>
              </w:rPr>
              <w:t>項・第45条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w:t>
            </w:r>
            <w:r>
              <w:t>(1)</w:t>
            </w:r>
            <w:r>
              <w:rPr>
                <w:rFonts w:hint="eastAsia"/>
              </w:rPr>
              <w:t>の記録に際しては、利用者からサービスを提供したことについて確認を受けていますか。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15</w:t>
            </w:r>
            <w:r>
              <w:rPr>
                <w:rFonts w:hint="eastAsia"/>
                <w:sz w:val="15"/>
              </w:rPr>
              <w:t>条第</w:t>
            </w:r>
            <w:r>
              <w:rPr>
                <w:sz w:val="15"/>
              </w:rPr>
              <w:t>2</w:t>
            </w:r>
            <w:r>
              <w:rPr>
                <w:rFonts w:hint="eastAsia"/>
                <w:sz w:val="15"/>
              </w:rPr>
              <w:t>項・第45条</w:t>
            </w:r>
          </w:p>
        </w:tc>
      </w:tr>
      <w:tr w:rsidR="00334CEC">
        <w:trPr>
          <w:trHeight w:val="758"/>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３９</w:t>
            </w:r>
          </w:p>
          <w:p w:rsidR="00334CEC" w:rsidRDefault="00A91F27">
            <w:pPr>
              <w:snapToGrid w:val="0"/>
              <w:spacing w:line="0" w:lineRule="atLeast"/>
              <w:ind w:rightChars="-17" w:right="-36"/>
            </w:pPr>
            <w:r>
              <w:rPr>
                <w:rFonts w:hint="eastAsia"/>
              </w:rPr>
              <w:t>利用者に求めることのできる金銭の支払の範囲</w:t>
            </w:r>
          </w:p>
          <w:p w:rsidR="00334CEC" w:rsidRDefault="00334CEC">
            <w:pPr>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bdr w:val="single" w:sz="4" w:space="0" w:color="auto"/>
              </w:rPr>
            </w:pPr>
            <w:r>
              <w:rPr>
                <w:rFonts w:hint="eastAsia"/>
                <w:sz w:val="20"/>
                <w:bdr w:val="single" w:sz="4" w:space="0" w:color="auto"/>
              </w:rPr>
              <w:t>地域定着</w:t>
            </w:r>
          </w:p>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(1)</w:t>
            </w:r>
            <w:r>
              <w:rPr>
                <w:rFonts w:hint="eastAsia"/>
              </w:rPr>
              <w:t xml:space="preserve">　事業者が利用者に対して金銭の支払いを求める場合、金銭の使途が直接利用者の便益を向上させるものであって、当該利用者に支払いを求めることが適当であるものに限られていますか。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16</w:t>
            </w:r>
            <w:r>
              <w:rPr>
                <w:rFonts w:hint="eastAsia"/>
                <w:sz w:val="15"/>
              </w:rPr>
              <w:t>条第</w:t>
            </w:r>
            <w:r>
              <w:rPr>
                <w:sz w:val="15"/>
              </w:rPr>
              <w:t>1</w:t>
            </w:r>
            <w:r>
              <w:rPr>
                <w:rFonts w:hint="eastAsia"/>
                <w:sz w:val="15"/>
              </w:rPr>
              <w:t>項</w:t>
            </w:r>
          </w:p>
          <w:p w:rsidR="00334CEC" w:rsidRDefault="00A91F27">
            <w:pPr>
              <w:snapToGrid w:val="0"/>
              <w:spacing w:line="0" w:lineRule="atLeast"/>
              <w:rPr>
                <w:sz w:val="15"/>
              </w:rPr>
            </w:pPr>
            <w:r>
              <w:rPr>
                <w:rFonts w:hint="eastAsia"/>
                <w:sz w:val="15"/>
              </w:rPr>
              <w:t>・第45条</w:t>
            </w:r>
          </w:p>
          <w:p w:rsidR="00334CEC" w:rsidRDefault="00334CEC">
            <w:pPr>
              <w:spacing w:line="0" w:lineRule="atLeast"/>
              <w:rPr>
                <w:sz w:val="15"/>
              </w:rPr>
            </w:pP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(10)</w:t>
            </w:r>
          </w:p>
        </w:tc>
      </w:tr>
      <w:tr w:rsidR="00334CEC">
        <w:trPr>
          <w:trHeight w:val="2363"/>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rsidR="00334CEC" w:rsidRDefault="00A91F27">
            <w:pPr>
              <w:spacing w:line="0" w:lineRule="atLeast"/>
              <w:ind w:left="210" w:hangingChars="100" w:hanging="210"/>
            </w:pPr>
            <w:r>
              <w:rPr>
                <w:rFonts w:hint="eastAsia"/>
              </w:rPr>
              <w:t>※　曖昧な名目による不適切な費用の徴収を行うことはできません。</w:t>
            </w:r>
          </w:p>
          <w:p w:rsidR="00334CEC" w:rsidRDefault="00A91F27">
            <w:pPr>
              <w:spacing w:line="0" w:lineRule="atLeast"/>
              <w:ind w:left="210" w:hangingChars="100" w:hanging="210"/>
            </w:pPr>
            <w:r>
              <w:rPr>
                <w:rFonts w:hint="eastAsia"/>
              </w:rPr>
              <w:t>※　次の要件を満たす場合、利用者に金銭の支払いを求めることは差し支えありません。</w:t>
            </w:r>
          </w:p>
          <w:p w:rsidR="00334CEC" w:rsidRDefault="00A91F27">
            <w:pPr>
              <w:spacing w:line="0" w:lineRule="atLeast"/>
              <w:ind w:left="420" w:hangingChars="200" w:hanging="420"/>
            </w:pPr>
            <w:r>
              <w:rPr>
                <w:rFonts w:hint="eastAsia"/>
              </w:rPr>
              <w:t xml:space="preserve">　①　サービスの提供の一環として行われるものではないサービスの提供に要する費用であること。</w:t>
            </w:r>
          </w:p>
          <w:p w:rsidR="00334CEC" w:rsidRDefault="00A91F27">
            <w:pPr>
              <w:spacing w:line="0" w:lineRule="atLeast"/>
              <w:ind w:left="420" w:hangingChars="200" w:hanging="420"/>
            </w:pPr>
            <w:r>
              <w:rPr>
                <w:rFonts w:hint="eastAsia"/>
              </w:rPr>
              <w:t xml:space="preserve">　②　利用者に求める金額、その使途及び金銭の支払いを求める理由について記載した書面を利用者に交付し、説明を行うとともに、当該利用者の同意を得ていること。</w:t>
            </w:r>
          </w:p>
          <w:p w:rsidR="00334CEC" w:rsidRDefault="00334CEC">
            <w:pPr>
              <w:spacing w:line="0" w:lineRule="atLeast"/>
              <w:ind w:left="420" w:hangingChars="200" w:hanging="42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98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Chars="16" w:left="244" w:hangingChars="100" w:hanging="210"/>
            </w:pPr>
            <w:r>
              <w:t>(2)</w:t>
            </w:r>
            <w:r>
              <w:rPr>
                <w:rFonts w:hint="eastAsia"/>
              </w:rPr>
              <w:t xml:space="preserve">　</w:t>
            </w:r>
            <w:r>
              <w:t>(1)</w:t>
            </w:r>
            <w:r>
              <w:rPr>
                <w:rFonts w:hint="eastAsia"/>
              </w:rPr>
              <w:t>により金銭の支払を求める際は、金銭の使途及び額並びに利用者に金銭の支払を求める理由について書面によって明らかにするとともに、利用者に対して説明を行い、その同意を得ていますか。</w:t>
            </w:r>
          </w:p>
          <w:p w:rsidR="00334CEC" w:rsidRDefault="00334CEC">
            <w:pPr>
              <w:spacing w:line="0" w:lineRule="atLeast"/>
              <w:ind w:leftChars="16" w:left="244"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napToGrid w:val="0"/>
              <w:spacing w:line="0" w:lineRule="atLeast"/>
              <w:rPr>
                <w:sz w:val="15"/>
              </w:rPr>
            </w:pPr>
            <w:r>
              <w:rPr>
                <w:rFonts w:hint="eastAsia"/>
                <w:sz w:val="15"/>
                <w:bdr w:val="single" w:sz="4" w:space="0" w:color="auto"/>
              </w:rPr>
              <w:t>地域</w:t>
            </w:r>
            <w:r>
              <w:rPr>
                <w:rFonts w:hint="eastAsia"/>
                <w:sz w:val="15"/>
              </w:rPr>
              <w:t>基準第</w:t>
            </w:r>
            <w:r>
              <w:rPr>
                <w:sz w:val="15"/>
              </w:rPr>
              <w:t>16</w:t>
            </w:r>
            <w:r>
              <w:rPr>
                <w:rFonts w:hint="eastAsia"/>
                <w:sz w:val="15"/>
              </w:rPr>
              <w:t>条第</w:t>
            </w:r>
            <w:r>
              <w:rPr>
                <w:sz w:val="15"/>
              </w:rPr>
              <w:t>2</w:t>
            </w:r>
            <w:r>
              <w:rPr>
                <w:rFonts w:hint="eastAsia"/>
                <w:sz w:val="15"/>
              </w:rPr>
              <w:t>項・第45条</w:t>
            </w:r>
          </w:p>
        </w:tc>
      </w:tr>
      <w:tr w:rsidR="00334CEC">
        <w:trPr>
          <w:trHeight w:val="527"/>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４０</w:t>
            </w:r>
          </w:p>
          <w:p w:rsidR="00334CEC" w:rsidRDefault="00A91F27">
            <w:pPr>
              <w:snapToGrid w:val="0"/>
              <w:spacing w:line="0" w:lineRule="atLeast"/>
              <w:ind w:rightChars="-17" w:right="-36"/>
            </w:pPr>
            <w:r>
              <w:rPr>
                <w:rFonts w:hint="eastAsia"/>
              </w:rPr>
              <w:t>地域移行支援計画の作成</w:t>
            </w:r>
          </w:p>
          <w:p w:rsidR="00334CEC" w:rsidRDefault="00334CEC">
            <w:pPr>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(1)</w:t>
            </w:r>
            <w:r>
              <w:rPr>
                <w:rFonts w:hint="eastAsia"/>
              </w:rPr>
              <w:t xml:space="preserve">　事業者は、利用者の意向、適性、障害の特性その他の事情を踏まえた地域移行支援計画を作成していますか。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1</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てください。</w:t>
            </w:r>
          </w:p>
          <w:p w:rsidR="00334CEC" w:rsidRDefault="00A91F27">
            <w:pPr>
              <w:spacing w:line="0" w:lineRule="atLeast"/>
              <w:ind w:left="210" w:hangingChars="100" w:hanging="210"/>
            </w:pPr>
            <w:r>
              <w:rPr>
                <w:rFonts w:hint="eastAsia"/>
              </w:rPr>
              <w:t xml:space="preserve">　　　なお、地域移行支援計画の様式については、各事業所ごとに定めるもので差し支えありません。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2</w:t>
            </w:r>
            <w:r>
              <w:rPr>
                <w:rFonts w:hint="eastAsia"/>
                <w:sz w:val="15"/>
              </w:rPr>
              <w:t>項</w:t>
            </w:r>
          </w:p>
        </w:tc>
      </w:tr>
      <w:tr w:rsidR="00334CEC">
        <w:trPr>
          <w:trHeight w:val="40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(3)</w:t>
            </w:r>
            <w:r>
              <w:rPr>
                <w:rFonts w:hint="eastAsia"/>
              </w:rPr>
              <w:t xml:space="preserve">　アセスメントに当たっては、利用者に面接して行っていますか。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3</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(4)</w:t>
            </w:r>
            <w:r>
              <w:rPr>
                <w:rFonts w:hint="eastAsia"/>
              </w:rPr>
              <w:t xml:space="preserve">　アセスメントに当たっては、面接の趣旨を利用者に対して十分に説明し、理解を得ていますか。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3</w:t>
            </w:r>
            <w:r>
              <w:rPr>
                <w:rFonts w:hint="eastAsia"/>
                <w:sz w:val="15"/>
              </w:rPr>
              <w:t>項</w:t>
            </w:r>
          </w:p>
        </w:tc>
      </w:tr>
      <w:tr w:rsidR="00334CEC">
        <w:trPr>
          <w:trHeight w:val="130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(5)</w:t>
            </w:r>
            <w:r>
              <w:rPr>
                <w:rFonts w:hint="eastAsia"/>
              </w:rPr>
              <w:t xml:space="preserve">　アセスメント及び支援内容の検討結果に基づき、利用者及びその家族の生活に対する意向、総合的な支援の方針、生活全般の質を向上させるための課題、サービスの目標及びその達成時期並びにサービスを提供する上での留意事項等を記載した地域移行支援計画の原案を作成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4</w:t>
            </w:r>
            <w:r>
              <w:rPr>
                <w:rFonts w:hint="eastAsia"/>
                <w:sz w:val="15"/>
              </w:rPr>
              <w:t>項</w:t>
            </w:r>
          </w:p>
          <w:p w:rsidR="00334CEC" w:rsidRDefault="00334CEC">
            <w:pPr>
              <w:spacing w:line="0" w:lineRule="atLeast"/>
              <w:rPr>
                <w:sz w:val="15"/>
              </w:rPr>
            </w:pPr>
          </w:p>
        </w:tc>
      </w:tr>
      <w:tr w:rsidR="00334CEC">
        <w:trPr>
          <w:trHeight w:val="98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地域移行支援事業所以外の保健医療サービス又はその他の福祉サービス等との連携も含めて地域移行支援計画の原案に位置付けるよう努めてください。</w:t>
            </w:r>
          </w:p>
          <w:p w:rsidR="00334CEC" w:rsidRDefault="00334CEC">
            <w:pPr>
              <w:spacing w:line="0" w:lineRule="atLeast"/>
              <w:ind w:left="210" w:hangingChars="100" w:hanging="210"/>
            </w:pP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rPr>
                <w:sz w:val="15"/>
              </w:rPr>
            </w:pPr>
          </w:p>
        </w:tc>
      </w:tr>
      <w:tr w:rsidR="00334CEC">
        <w:trPr>
          <w:trHeight w:val="554"/>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(6)</w:t>
            </w:r>
            <w:r>
              <w:rPr>
                <w:rFonts w:hint="eastAsia"/>
              </w:rPr>
              <w:t xml:space="preserve">　計画作成会議を開催し、地域移行支援計画の原案の内容について意見を求めていますか。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5</w:t>
            </w:r>
            <w:r>
              <w:rPr>
                <w:rFonts w:hint="eastAsia"/>
                <w:sz w:val="15"/>
              </w:rPr>
              <w:t>項</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tc>
      </w:tr>
      <w:tr w:rsidR="00334CEC">
        <w:trPr>
          <w:trHeight w:val="553"/>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pStyle w:val="af0"/>
              <w:numPr>
                <w:ilvl w:val="0"/>
                <w:numId w:val="8"/>
              </w:numPr>
              <w:spacing w:line="0" w:lineRule="atLeast"/>
              <w:ind w:leftChars="0"/>
            </w:pPr>
            <w:r>
              <w:rPr>
                <w:rFonts w:hint="eastAsia"/>
              </w:rPr>
              <w:t>計画作成会議とは、地域移行支援計画の作成に当たり、当該利用者に係る障害者支援施設等、精神科病院、救護施設等、刑事施設等、保護観察所又は地域生活定着支援センターにおける担当者等を招集して行う会議（利用者に対するサービスの提供にあたる担当者等を招集して行う会議をいい、テレビ電話装置等を活用して行うことができるものとする。）をいいます。</w:t>
            </w:r>
          </w:p>
        </w:tc>
        <w:tc>
          <w:tcPr>
            <w:tcW w:w="848" w:type="dxa"/>
            <w:vMerge/>
            <w:tcBorders>
              <w:left w:val="single" w:sz="4" w:space="0" w:color="auto"/>
              <w:bottom w:val="single" w:sz="4" w:space="0" w:color="auto"/>
              <w:right w:val="single" w:sz="4" w:space="0" w:color="auto"/>
            </w:tcBorders>
          </w:tcPr>
          <w:p w:rsidR="00334CEC" w:rsidRDefault="00334CEC">
            <w:pPr>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rPr>
                <w:sz w:val="15"/>
                <w:bdr w:val="single" w:sz="4" w:space="0" w:color="auto"/>
              </w:rPr>
            </w:pPr>
          </w:p>
        </w:tc>
      </w:tr>
      <w:tr w:rsidR="00334CEC">
        <w:trPr>
          <w:trHeight w:val="638"/>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(7)</w:t>
            </w:r>
            <w:r>
              <w:rPr>
                <w:rFonts w:hint="eastAsia"/>
              </w:rPr>
              <w:t xml:space="preserve">　地域移行支援計画の作成に当たっては、利用者又はその家族に対して説明し、文書により利用者の同意を得ていますか。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6</w:t>
            </w:r>
            <w:r>
              <w:rPr>
                <w:rFonts w:hint="eastAsia"/>
                <w:sz w:val="15"/>
              </w:rPr>
              <w:t>項</w:t>
            </w:r>
          </w:p>
        </w:tc>
      </w:tr>
      <w:tr w:rsidR="00334CEC">
        <w:trPr>
          <w:trHeight w:val="582"/>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(8)</w:t>
            </w:r>
            <w:r>
              <w:rPr>
                <w:rFonts w:hint="eastAsia"/>
              </w:rPr>
              <w:t xml:space="preserve">　地域移行支援計画を作成した際には、当該地域移行支援計画を利用者に交付していますか。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7</w:t>
            </w:r>
            <w:r>
              <w:rPr>
                <w:rFonts w:hint="eastAsia"/>
                <w:sz w:val="15"/>
              </w:rPr>
              <w:t>項</w:t>
            </w:r>
          </w:p>
        </w:tc>
      </w:tr>
      <w:tr w:rsidR="00334CEC">
        <w:trPr>
          <w:trHeight w:val="385"/>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交付した地域移行支援計画は、５年間保存してください。</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854"/>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(9)</w:t>
            </w:r>
            <w:r>
              <w:rPr>
                <w:rFonts w:hint="eastAsia"/>
              </w:rPr>
              <w:t xml:space="preserve">　地域移行支援計画の作成後においても、適宜、地域移行支援計画の見直しを行い、必要に応じて地域移行支援計画の変更を行っていますか。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8</w:t>
            </w:r>
            <w:r>
              <w:rPr>
                <w:rFonts w:hint="eastAsia"/>
                <w:sz w:val="15"/>
              </w:rPr>
              <w:t>項、第9項</w:t>
            </w:r>
          </w:p>
        </w:tc>
      </w:tr>
      <w:tr w:rsidR="00334CEC">
        <w:trPr>
          <w:trHeight w:val="403"/>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地域移行支援計画の変更について、</w:t>
            </w:r>
            <w:r>
              <w:t>(</w:t>
            </w:r>
            <w:r>
              <w:rPr>
                <w:rFonts w:hint="eastAsia"/>
              </w:rPr>
              <w:t>2</w:t>
            </w:r>
            <w:r>
              <w:t>)</w:t>
            </w:r>
            <w:r>
              <w:rPr>
                <w:rFonts w:hint="eastAsia"/>
              </w:rPr>
              <w:t>から</w:t>
            </w:r>
            <w:r>
              <w:t>(8)</w:t>
            </w:r>
            <w:r>
              <w:rPr>
                <w:rFonts w:hint="eastAsia"/>
              </w:rPr>
              <w:t>までを準用してください。</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1772"/>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４１</w:t>
            </w:r>
          </w:p>
          <w:p w:rsidR="00334CEC" w:rsidRDefault="00A91F27">
            <w:pPr>
              <w:snapToGrid w:val="0"/>
              <w:spacing w:line="0" w:lineRule="atLeast"/>
              <w:ind w:rightChars="-17" w:right="-36"/>
            </w:pPr>
            <w:r>
              <w:rPr>
                <w:rFonts w:hint="eastAsia"/>
              </w:rPr>
              <w:t>地域における生活に移行するための活動に関する支援</w:t>
            </w:r>
          </w:p>
          <w:p w:rsidR="00334CEC" w:rsidRDefault="00334CEC">
            <w:pPr>
              <w:spacing w:line="0" w:lineRule="atLeast"/>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rsidR="00334CEC" w:rsidRDefault="00334CEC">
            <w:pPr>
              <w:snapToGrid w:val="0"/>
              <w:spacing w:line="0" w:lineRule="atLeast"/>
              <w:ind w:rightChars="-80" w:right="-168"/>
              <w:rPr>
                <w:sz w:val="18"/>
              </w:rPr>
            </w:pPr>
          </w:p>
          <w:p w:rsidR="00334CEC" w:rsidRDefault="00334CEC">
            <w:pPr>
              <w:snapToGrid w:val="0"/>
              <w:spacing w:line="0" w:lineRule="atLeast"/>
              <w:ind w:rightChars="-80" w:right="-168"/>
              <w:rPr>
                <w:sz w:val="18"/>
              </w:rPr>
            </w:pPr>
          </w:p>
          <w:p w:rsidR="00334CEC" w:rsidRDefault="00334CEC">
            <w:pPr>
              <w:snapToGrid w:val="0"/>
              <w:spacing w:line="0" w:lineRule="atLeast"/>
              <w:ind w:rightChars="-80" w:right="-168"/>
              <w:rPr>
                <w:sz w:val="18"/>
              </w:rPr>
            </w:pPr>
          </w:p>
          <w:p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(1)</w:t>
            </w:r>
            <w:r>
              <w:rPr>
                <w:rFonts w:hint="eastAsia"/>
              </w:rPr>
              <w:t xml:space="preserve">　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21</w:t>
            </w:r>
            <w:r>
              <w:rPr>
                <w:rFonts w:hint="eastAsia"/>
                <w:sz w:val="15"/>
              </w:rPr>
              <w:t>条第</w:t>
            </w:r>
            <w:r>
              <w:rPr>
                <w:sz w:val="15"/>
              </w:rPr>
              <w:t>1</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t>(2)</w:t>
            </w:r>
            <w:r>
              <w:rPr>
                <w:rFonts w:hint="eastAsia"/>
              </w:rPr>
              <w:t xml:space="preserve">　利用者に対して</w:t>
            </w:r>
            <w:r>
              <w:t>(1)</w:t>
            </w:r>
            <w:r>
              <w:rPr>
                <w:rFonts w:hint="eastAsia"/>
              </w:rPr>
              <w:t>の支援を提供するに当たっては、おおむね週に１回以上、利用者との対面により行っていますか。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21</w:t>
            </w:r>
            <w:r>
              <w:rPr>
                <w:rFonts w:hint="eastAsia"/>
                <w:sz w:val="15"/>
              </w:rPr>
              <w:t>条第</w:t>
            </w:r>
            <w:r>
              <w:rPr>
                <w:sz w:val="15"/>
              </w:rPr>
              <w:t>2</w:t>
            </w:r>
            <w:r>
              <w:rPr>
                <w:rFonts w:hint="eastAsia"/>
                <w:sz w:val="15"/>
              </w:rPr>
              <w:t>項</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(15)</w:t>
            </w:r>
            <w:r>
              <w:rPr>
                <w:rFonts w:hint="eastAsia"/>
                <w:sz w:val="15"/>
              </w:rPr>
              <w:t>の②</w:t>
            </w:r>
          </w:p>
        </w:tc>
      </w:tr>
      <w:tr w:rsidR="00334CEC">
        <w:trPr>
          <w:trHeight w:val="113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い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162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(3)</w:t>
            </w:r>
            <w:r>
              <w:rPr>
                <w:rFonts w:hint="eastAsia"/>
              </w:rPr>
              <w:t xml:space="preserve">　サービス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各担当者と緊密に連携して、利用者の地域生活への移行に向けた支援を一体的に行うよう努め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(15)</w:t>
            </w:r>
            <w:r>
              <w:rPr>
                <w:rFonts w:hint="eastAsia"/>
                <w:sz w:val="15"/>
              </w:rPr>
              <w:t>の②</w:t>
            </w:r>
          </w:p>
        </w:tc>
      </w:tr>
      <w:tr w:rsidR="00334CEC">
        <w:trPr>
          <w:trHeight w:val="594"/>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４２</w:t>
            </w:r>
          </w:p>
          <w:p w:rsidR="00334CEC" w:rsidRDefault="00A91F27">
            <w:pPr>
              <w:snapToGrid w:val="0"/>
              <w:spacing w:line="0" w:lineRule="atLeast"/>
              <w:ind w:rightChars="-17" w:right="-36"/>
            </w:pPr>
            <w:r>
              <w:rPr>
                <w:rFonts w:hint="eastAsia"/>
              </w:rPr>
              <w:t>障害福祉サービスの体験的な利用支援</w:t>
            </w:r>
          </w:p>
          <w:p w:rsidR="00334CEC" w:rsidRDefault="00334CEC">
            <w:pPr>
              <w:spacing w:line="0" w:lineRule="atLeast"/>
              <w:rPr>
                <w:sz w:val="20"/>
              </w:rPr>
            </w:pPr>
          </w:p>
          <w:p w:rsidR="00334CEC" w:rsidRDefault="00A91F27">
            <w:pPr>
              <w:snapToGrid w:val="0"/>
              <w:spacing w:line="0" w:lineRule="atLeast"/>
              <w:ind w:rightChars="-80" w:right="-168"/>
              <w:rPr>
                <w:sz w:val="18"/>
              </w:rPr>
            </w:pPr>
            <w:r>
              <w:rPr>
                <w:rFonts w:hint="eastAsia"/>
                <w:sz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pPr>
            <w:r>
              <w:rPr>
                <w:rFonts w:hint="eastAsia"/>
              </w:rPr>
              <w:t xml:space="preserve">　障害福祉サービスの体験的な利用支援について、障害福祉サービス事業者等への委託により行っていますか。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22</w:t>
            </w:r>
            <w:r>
              <w:rPr>
                <w:rFonts w:hint="eastAsia"/>
                <w:sz w:val="15"/>
              </w:rPr>
              <w:t>条</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(16)</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障害福祉サービスの体験的な利用支援の提供に当たっては、原則として、同行による支援を行ってください。また、障害者支援施設等、精神科病院、救護施設等、刑事施設等、保護観察所又は地域生活定着支援センター及び委託先の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ってください。</w:t>
            </w:r>
          </w:p>
          <w:p w:rsidR="00334CEC" w:rsidRDefault="00334CEC">
            <w:pPr>
              <w:spacing w:line="0" w:lineRule="atLeast"/>
              <w:ind w:left="210" w:hangingChars="100" w:hanging="210"/>
            </w:pP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４３</w:t>
            </w:r>
          </w:p>
          <w:p w:rsidR="00334CEC" w:rsidRDefault="00A91F27">
            <w:pPr>
              <w:snapToGrid w:val="0"/>
              <w:spacing w:line="0" w:lineRule="atLeast"/>
              <w:ind w:rightChars="-17" w:right="-36"/>
            </w:pPr>
            <w:r>
              <w:rPr>
                <w:rFonts w:hint="eastAsia"/>
              </w:rPr>
              <w:t>体験的な宿泊支援</w:t>
            </w:r>
          </w:p>
          <w:p w:rsidR="00334CEC" w:rsidRDefault="00334CEC">
            <w:pPr>
              <w:spacing w:line="0" w:lineRule="atLeast"/>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（1）　体験的な宿泊支援について、次の要件を満たす場所において行っていますか。</w:t>
            </w:r>
          </w:p>
          <w:p w:rsidR="00334CEC" w:rsidRDefault="00A91F27">
            <w:pPr>
              <w:spacing w:line="0" w:lineRule="atLeast"/>
              <w:ind w:left="420" w:hangingChars="200" w:hanging="420"/>
            </w:pPr>
            <w:r>
              <w:rPr>
                <w:rFonts w:hint="eastAsia"/>
              </w:rPr>
              <w:t xml:space="preserve">　①　利用者が体験的な宿泊を行うために必要な広さの居室を有するとともに、体験的な宿泊に必要な設備及び備品等を備えていること。</w:t>
            </w:r>
          </w:p>
          <w:p w:rsidR="00334CEC" w:rsidRDefault="00A91F27">
            <w:pPr>
              <w:spacing w:line="0" w:lineRule="atLeast"/>
              <w:ind w:left="420" w:hangingChars="200" w:hanging="420"/>
            </w:pPr>
            <w:r>
              <w:rPr>
                <w:rFonts w:hint="eastAsia"/>
              </w:rPr>
              <w:t xml:space="preserve">　②　衛生的に管理されている場所であること。</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23</w:t>
            </w:r>
            <w:r>
              <w:rPr>
                <w:rFonts w:hint="eastAsia"/>
                <w:sz w:val="15"/>
              </w:rPr>
              <w:t>条第</w:t>
            </w:r>
            <w:r>
              <w:rPr>
                <w:sz w:val="15"/>
              </w:rPr>
              <w:t>1</w:t>
            </w:r>
            <w:r>
              <w:rPr>
                <w:rFonts w:hint="eastAsia"/>
                <w:sz w:val="15"/>
              </w:rPr>
              <w:t>項</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(17)</w:t>
            </w:r>
            <w:r>
              <w:rPr>
                <w:rFonts w:hint="eastAsia"/>
                <w:sz w:val="15"/>
              </w:rPr>
              <w:t>の①、③</w:t>
            </w:r>
          </w:p>
        </w:tc>
      </w:tr>
      <w:tr w:rsidR="00334CEC">
        <w:trPr>
          <w:trHeight w:val="137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rsidR="00334CEC" w:rsidRDefault="00A91F27">
            <w:pPr>
              <w:spacing w:line="0" w:lineRule="atLeast"/>
              <w:ind w:left="210" w:hangingChars="100" w:hanging="210"/>
            </w:pPr>
            <w:r>
              <w:rPr>
                <w:rFonts w:hint="eastAsia"/>
              </w:rPr>
              <w:t>※　体験的な宿泊支援については、地域生活と同様の環境で実施してください。</w:t>
            </w:r>
          </w:p>
          <w:p w:rsidR="00334CEC" w:rsidRDefault="00A91F27">
            <w:pPr>
              <w:spacing w:line="0" w:lineRule="atLeast"/>
              <w:ind w:left="210" w:hangingChars="100" w:hanging="210"/>
            </w:pPr>
            <w:r>
              <w:rPr>
                <w:rFonts w:hint="eastAsia"/>
              </w:rPr>
              <w:t>※　体験的な宿泊支援の提供に当たっては、原則として、利用者に同行又は宿泊場所への訪問による支援を行ってください。</w:t>
            </w:r>
          </w:p>
          <w:p w:rsidR="00334CEC" w:rsidRDefault="00334CEC">
            <w:pPr>
              <w:spacing w:line="0" w:lineRule="atLeast"/>
              <w:ind w:left="210" w:hangingChars="100" w:hanging="210"/>
            </w:pPr>
          </w:p>
        </w:tc>
        <w:tc>
          <w:tcPr>
            <w:tcW w:w="848" w:type="dxa"/>
            <w:vMerge/>
            <w:tcBorders>
              <w:left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（2）　体験的な宿泊支援について、障害福祉サービス事業者等への委託により行っていますか。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23</w:t>
            </w:r>
            <w:r>
              <w:rPr>
                <w:rFonts w:hint="eastAsia"/>
                <w:sz w:val="15"/>
              </w:rPr>
              <w:t>条第2項</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(17)</w:t>
            </w:r>
            <w:r>
              <w:rPr>
                <w:rFonts w:hint="eastAsia"/>
                <w:sz w:val="15"/>
              </w:rPr>
              <w:t>の②</w:t>
            </w:r>
          </w:p>
          <w:p w:rsidR="00334CEC" w:rsidRDefault="00334CEC">
            <w:pPr>
              <w:spacing w:line="0" w:lineRule="atLeast"/>
              <w:rPr>
                <w:sz w:val="15"/>
              </w:rPr>
            </w:pPr>
          </w:p>
          <w:p w:rsidR="00334CEC" w:rsidRDefault="00334CEC">
            <w:pPr>
              <w:spacing w:line="0" w:lineRule="atLeas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体験的な宿泊支援について、地域移行支援事業者が自らアパート等を確保して実施する他、障害福祉サービス事業者等への委託により共同生活援助の共同生活住居や短期入所事業所等の空室を活用して行うことができ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４４</w:t>
            </w:r>
          </w:p>
          <w:p w:rsidR="00334CEC" w:rsidRDefault="00A91F27">
            <w:pPr>
              <w:snapToGrid w:val="0"/>
              <w:spacing w:line="0" w:lineRule="atLeast"/>
              <w:ind w:rightChars="-17" w:right="-36"/>
            </w:pPr>
            <w:r>
              <w:rPr>
                <w:rFonts w:hint="eastAsia"/>
              </w:rPr>
              <w:t>関係機関との連絡調整</w:t>
            </w:r>
          </w:p>
          <w:p w:rsidR="00334CEC" w:rsidRDefault="00334CEC">
            <w:pPr>
              <w:spacing w:line="0" w:lineRule="atLeast"/>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pPr>
            <w:r>
              <w:rPr>
                <w:rFonts w:hint="eastAsia"/>
              </w:rPr>
              <w:t xml:space="preserve">　サービスを提供するに当たっては、市町、障害福祉サービス事業者等その他の退院又は退所後の地域における生活に係る関係機関との連絡調整その他の便宜の供与を行っていますか。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rPr>
                <w:sz w:val="15"/>
              </w:rPr>
            </w:pPr>
            <w:r>
              <w:rPr>
                <w:rFonts w:hint="eastAsia"/>
                <w:sz w:val="15"/>
              </w:rPr>
              <w:t>第</w:t>
            </w:r>
            <w:r>
              <w:rPr>
                <w:sz w:val="15"/>
              </w:rPr>
              <w:t>24</w:t>
            </w:r>
            <w:r>
              <w:rPr>
                <w:rFonts w:hint="eastAsia"/>
                <w:sz w:val="15"/>
              </w:rPr>
              <w:t>条</w:t>
            </w:r>
          </w:p>
          <w:p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(18)</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住居の確保や行政機関の手続等について、利用者又はその家族が行うことが困難な場合は、当該利用者の同意を得て代行するなど必要な支援を行ってください。</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921"/>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４５</w:t>
            </w:r>
          </w:p>
          <w:p w:rsidR="00334CEC" w:rsidRDefault="00A91F27">
            <w:pPr>
              <w:snapToGrid w:val="0"/>
              <w:spacing w:line="0" w:lineRule="atLeast"/>
              <w:ind w:rightChars="-17" w:right="-36"/>
            </w:pPr>
            <w:r>
              <w:rPr>
                <w:rFonts w:hint="eastAsia"/>
              </w:rPr>
              <w:t>情報の提供</w:t>
            </w:r>
          </w:p>
          <w:p w:rsidR="00334CEC" w:rsidRDefault="00334CEC">
            <w:pPr>
              <w:spacing w:line="0" w:lineRule="atLeast"/>
              <w:rPr>
                <w:sz w:val="20"/>
              </w:rPr>
            </w:pPr>
          </w:p>
          <w:p w:rsidR="00334CEC" w:rsidRDefault="00A91F27">
            <w:pPr>
              <w:snapToGrid w:val="0"/>
              <w:spacing w:line="0" w:lineRule="atLeast"/>
              <w:rPr>
                <w:sz w:val="20"/>
                <w:bdr w:val="single" w:sz="4" w:space="0" w:color="auto"/>
              </w:rPr>
            </w:pPr>
            <w:r>
              <w:rPr>
                <w:rFonts w:hint="eastAsia"/>
                <w:sz w:val="20"/>
                <w:bdr w:val="single" w:sz="4" w:space="0" w:color="auto"/>
              </w:rPr>
              <w:t>地域移行</w:t>
            </w:r>
          </w:p>
          <w:p w:rsidR="00334CEC" w:rsidRDefault="00A91F27">
            <w:pPr>
              <w:snapToGrid w:val="0"/>
              <w:spacing w:line="0" w:lineRule="atLeast"/>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(1)</w:t>
            </w:r>
            <w:r>
              <w:rPr>
                <w:rFonts w:hint="eastAsia"/>
              </w:rPr>
              <w:t xml:space="preserve">　利用希望者が、サービスを適切かつ円滑に利用することができるように、当該事業者が実施する事業の内容に関する情報の提供を行うよう努めていますか。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33</w:t>
            </w:r>
            <w:r>
              <w:rPr>
                <w:rFonts w:hint="eastAsia"/>
                <w:sz w:val="15"/>
              </w:rPr>
              <w:t>条第</w:t>
            </w:r>
            <w:r>
              <w:rPr>
                <w:sz w:val="15"/>
              </w:rPr>
              <w:t>1</w:t>
            </w:r>
            <w:r>
              <w:rPr>
                <w:rFonts w:hint="eastAsia"/>
                <w:sz w:val="15"/>
              </w:rPr>
              <w:t>項・第45条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t>(2)</w:t>
            </w:r>
            <w:r>
              <w:rPr>
                <w:rFonts w:hint="eastAsia"/>
              </w:rPr>
              <w:t xml:space="preserve">　事業者について広告をする場合においては、その内容を虚偽のもの又は誇大なものとしてはいませんか。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napToGrid w:val="0"/>
              <w:spacing w:line="0" w:lineRule="atLeast"/>
              <w:rPr>
                <w:sz w:val="15"/>
              </w:rPr>
            </w:pPr>
            <w:r>
              <w:rPr>
                <w:rFonts w:hint="eastAsia"/>
                <w:sz w:val="15"/>
              </w:rPr>
              <w:t>第</w:t>
            </w:r>
            <w:r>
              <w:rPr>
                <w:sz w:val="15"/>
              </w:rPr>
              <w:t>33</w:t>
            </w:r>
            <w:r>
              <w:rPr>
                <w:rFonts w:hint="eastAsia"/>
                <w:sz w:val="15"/>
              </w:rPr>
              <w:t>条第</w:t>
            </w:r>
            <w:r>
              <w:rPr>
                <w:sz w:val="15"/>
              </w:rPr>
              <w:t>2</w:t>
            </w:r>
            <w:r>
              <w:rPr>
                <w:rFonts w:hint="eastAsia"/>
                <w:sz w:val="15"/>
              </w:rPr>
              <w:t>項・第45条</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napToGrid w:val="0"/>
              <w:ind w:left="210" w:hangingChars="100" w:hanging="210"/>
            </w:pPr>
            <w:r>
              <w:rPr>
                <w:rFonts w:hint="eastAsia"/>
              </w:rPr>
              <w:t>（3）独立行政法人福祉医療機構が運営する「障害福祉サービス等情報公表システム（ＷＡＭＮＥＴ）　」を通じ、障害福祉サービス等に係る情報を市長へ報告し、公表していますか。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napToGrid w:val="0"/>
              <w:jc w:val="left"/>
              <w:rPr>
                <w:sz w:val="15"/>
              </w:rPr>
            </w:pPr>
            <w:r>
              <w:rPr>
                <w:rFonts w:hint="eastAsia"/>
                <w:sz w:val="15"/>
              </w:rPr>
              <w:t>法第76条の3</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napToGrid w:val="0"/>
              <w:ind w:left="210" w:hangingChars="100" w:hanging="210"/>
            </w:pPr>
            <w:r>
              <w:rPr>
                <w:rFonts w:hint="eastAsia"/>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rsidR="00334CEC" w:rsidRDefault="00A91F27">
            <w:pPr>
              <w:snapToGrid w:val="0"/>
              <w:ind w:left="210" w:hangingChars="100" w:hanging="210"/>
            </w:pPr>
            <w:r>
              <w:rPr>
                <w:rFonts w:hint="eastAsia"/>
              </w:rPr>
              <w:t>※報告の期限は、報告年度の７月末日です。（４月１日以降、新規に指定を受けた事業者は、指定を受けた日から１か月以内）</w:t>
            </w:r>
          </w:p>
          <w:p w:rsidR="00334CEC" w:rsidRDefault="00A91F27">
            <w:pPr>
              <w:snapToGrid w:val="0"/>
              <w:ind w:left="210" w:hangingChars="100" w:hanging="210"/>
            </w:pPr>
            <w:r>
              <w:rPr>
                <w:rFonts w:hint="eastAsia"/>
              </w:rPr>
              <w:t>※報告後に公表内容に変更が生じた場合は、随時変更内容を報告し、情報の更新を行ってください。</w:t>
            </w:r>
          </w:p>
          <w:p w:rsidR="00334CEC" w:rsidRDefault="00334CEC">
            <w:pPr>
              <w:snapToGrid w:val="0"/>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rPr>
                <w:sz w:val="15"/>
                <w:bdr w:val="single" w:sz="4" w:space="0" w:color="auto"/>
              </w:rPr>
            </w:pPr>
          </w:p>
        </w:tc>
      </w:tr>
      <w:tr w:rsidR="00334CEC">
        <w:trPr>
          <w:trHeight w:val="210"/>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４６</w:t>
            </w:r>
          </w:p>
          <w:p w:rsidR="00334CEC" w:rsidRDefault="00A91F27">
            <w:pPr>
              <w:snapToGrid w:val="0"/>
              <w:spacing w:line="0" w:lineRule="atLeast"/>
              <w:ind w:rightChars="-17" w:right="-36"/>
            </w:pPr>
            <w:r>
              <w:rPr>
                <w:rFonts w:hint="eastAsia"/>
              </w:rPr>
              <w:t>地域定着支援台帳の作成</w:t>
            </w:r>
          </w:p>
          <w:p w:rsidR="00334CEC" w:rsidRDefault="00334CEC">
            <w:pPr>
              <w:spacing w:line="0" w:lineRule="atLeast"/>
              <w:rPr>
                <w:sz w:val="20"/>
              </w:rPr>
            </w:pPr>
          </w:p>
          <w:p w:rsidR="00334CEC" w:rsidRDefault="00A91F27">
            <w:pPr>
              <w:spacing w:line="0" w:lineRule="atLeast"/>
              <w:jc w:val="left"/>
              <w:rPr>
                <w:sz w:val="20"/>
                <w:bdr w:val="single" w:sz="4" w:space="0" w:color="auto"/>
              </w:rPr>
            </w:pPr>
            <w:r>
              <w:rPr>
                <w:rFonts w:hint="eastAsia"/>
                <w:sz w:val="20"/>
                <w:bdr w:val="single" w:sz="4" w:space="0" w:color="auto"/>
              </w:rPr>
              <w:t>地域定着</w:t>
            </w:r>
          </w:p>
          <w:p w:rsidR="00334CEC" w:rsidRDefault="00334CEC">
            <w:pPr>
              <w:spacing w:line="0" w:lineRule="atLeast"/>
              <w:jc w:val="left"/>
              <w:rPr>
                <w:sz w:val="20"/>
              </w:rPr>
            </w:pP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(1)</w:t>
            </w:r>
            <w:r>
              <w:rPr>
                <w:rFonts w:hint="eastAsia"/>
              </w:rPr>
              <w:t xml:space="preserve">　利用者の心身の状況、その置かれている環境、緊急時において必要となる当該利用者の家族等及び当該利用者が利用する障害福祉サービス事業者等、医療機関その他の関係機関の連絡先その他の利用者に関する情報を記載した地域定着支援台帳を作成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1</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(2)</w:t>
            </w:r>
            <w:r>
              <w:rPr>
                <w:rFonts w:hint="eastAsia"/>
              </w:rPr>
              <w:t xml:space="preserve">　地域定着支援台帳の作成に当たっては、適切な方法によりアセスメントを行っていますか。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2</w:t>
            </w:r>
            <w:r>
              <w:rPr>
                <w:rFonts w:hint="eastAsia"/>
                <w:sz w:val="15"/>
              </w:rPr>
              <w:t>項</w:t>
            </w:r>
          </w:p>
        </w:tc>
      </w:tr>
      <w:tr w:rsidR="00334CEC">
        <w:trPr>
          <w:trHeight w:val="6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jc w:val="left"/>
            </w:pPr>
            <w:r>
              <w:t>(3)</w:t>
            </w:r>
            <w:r>
              <w:rPr>
                <w:rFonts w:hint="eastAsia"/>
              </w:rPr>
              <w:t xml:space="preserve">　アセスメントに当たっては、利用者に面接して行っていますか。</w:t>
            </w:r>
          </w:p>
          <w:p w:rsidR="00334CEC" w:rsidRDefault="00334CEC">
            <w:pPr>
              <w:spacing w:line="0" w:lineRule="atLeast"/>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3</w:t>
            </w:r>
            <w:r>
              <w:rPr>
                <w:rFonts w:hint="eastAsia"/>
                <w:sz w:val="15"/>
              </w:rPr>
              <w:t>項</w:t>
            </w:r>
          </w:p>
        </w:tc>
      </w:tr>
      <w:tr w:rsidR="00334CEC">
        <w:trPr>
          <w:trHeight w:val="61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(4)</w:t>
            </w:r>
            <w:r>
              <w:rPr>
                <w:rFonts w:hint="eastAsia"/>
              </w:rPr>
              <w:t xml:space="preserve">　アセスメントに当たっては、面接の趣旨を利用者及びその家族に対して十分に説明し、理解を得ていますか。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3</w:t>
            </w:r>
            <w:r>
              <w:rPr>
                <w:rFonts w:hint="eastAsia"/>
                <w:sz w:val="15"/>
              </w:rPr>
              <w:t>項</w:t>
            </w:r>
          </w:p>
        </w:tc>
      </w:tr>
      <w:tr w:rsidR="00334CEC">
        <w:trPr>
          <w:trHeight w:val="80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t>(5)</w:t>
            </w:r>
            <w:r>
              <w:rPr>
                <w:rFonts w:hint="eastAsia"/>
              </w:rPr>
              <w:t xml:space="preserve">　地域定着支援台帳の作成後においても、適宜、地域定着支援台帳の見直しを行い、必要に応じて地域定着支援台帳の変更を行っていますか。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4</w:t>
            </w:r>
            <w:r>
              <w:rPr>
                <w:rFonts w:hint="eastAsia"/>
                <w:sz w:val="15"/>
              </w:rPr>
              <w:t>項</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地域定着支援台帳の変更について、</w:t>
            </w:r>
            <w:r>
              <w:t>(</w:t>
            </w:r>
            <w:r>
              <w:rPr>
                <w:rFonts w:hint="eastAsia"/>
              </w:rPr>
              <w:t>2</w:t>
            </w:r>
            <w:r>
              <w:t>)</w:t>
            </w:r>
            <w:r>
              <w:rPr>
                <w:rFonts w:hint="eastAsia"/>
              </w:rPr>
              <w:t>から</w:t>
            </w:r>
            <w:r>
              <w:t>(</w:t>
            </w:r>
            <w:r>
              <w:rPr>
                <w:rFonts w:hint="eastAsia"/>
              </w:rPr>
              <w:t>4</w:t>
            </w:r>
            <w:r>
              <w:t>)</w:t>
            </w:r>
            <w:r>
              <w:rPr>
                <w:rFonts w:hint="eastAsia"/>
              </w:rPr>
              <w:t>までを準用してください。</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42</w:t>
            </w:r>
            <w:r>
              <w:rPr>
                <w:rFonts w:hint="eastAsia"/>
                <w:sz w:val="15"/>
              </w:rPr>
              <w:t>条第5項</w:t>
            </w:r>
          </w:p>
        </w:tc>
      </w:tr>
      <w:tr w:rsidR="00334CEC">
        <w:trPr>
          <w:trHeight w:val="637"/>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４７</w:t>
            </w:r>
          </w:p>
          <w:p w:rsidR="00334CEC" w:rsidRDefault="00A91F27">
            <w:pPr>
              <w:snapToGrid w:val="0"/>
              <w:spacing w:line="0" w:lineRule="atLeast"/>
              <w:ind w:rightChars="-17" w:right="-36"/>
            </w:pPr>
            <w:r>
              <w:rPr>
                <w:rFonts w:hint="eastAsia"/>
              </w:rPr>
              <w:t>常時の連絡体制の確保</w:t>
            </w:r>
          </w:p>
          <w:p w:rsidR="00334CEC" w:rsidRDefault="00334CEC">
            <w:pPr>
              <w:spacing w:line="0" w:lineRule="atLeast"/>
              <w:jc w:val="left"/>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t>(1)</w:t>
            </w:r>
            <w:r>
              <w:rPr>
                <w:rFonts w:hint="eastAsia"/>
              </w:rPr>
              <w:t xml:space="preserve">　利用者の心身の状況及び障害の特性等に応じ、適切な方法により、当該利用者又はその家族との常時の連絡体制を確保していますか。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43</w:t>
            </w:r>
            <w:r>
              <w:rPr>
                <w:rFonts w:hint="eastAsia"/>
                <w:sz w:val="15"/>
              </w:rPr>
              <w:t>条第</w:t>
            </w:r>
            <w:r>
              <w:rPr>
                <w:sz w:val="15"/>
              </w:rPr>
              <w:t>1</w:t>
            </w:r>
            <w:r>
              <w:rPr>
                <w:rFonts w:hint="eastAsia"/>
                <w:sz w:val="15"/>
              </w:rPr>
              <w:t>項</w:t>
            </w:r>
          </w:p>
          <w:p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基準解釈通知第三の</w:t>
            </w:r>
            <w:r>
              <w:rPr>
                <w:sz w:val="15"/>
              </w:rPr>
              <w:t>2</w:t>
            </w:r>
            <w:r>
              <w:rPr>
                <w:rFonts w:hint="eastAsia"/>
                <w:sz w:val="15"/>
              </w:rPr>
              <w:t>の</w:t>
            </w:r>
            <w:r>
              <w:rPr>
                <w:sz w:val="15"/>
              </w:rPr>
              <w:t>(3)</w:t>
            </w: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「常時の連絡体制の確保」は、夜間等に職員を配置する他、携帯電話等により利用者又はその家族との常時の連絡体制を確保する方法によることも可能です。</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46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t>(2)</w:t>
            </w:r>
            <w:r>
              <w:rPr>
                <w:rFonts w:hint="eastAsia"/>
              </w:rPr>
              <w:t xml:space="preserve">　適宜利用者の居宅への訪問等を行い、利用者の状況を把握していますか。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43</w:t>
            </w:r>
            <w:r>
              <w:rPr>
                <w:rFonts w:hint="eastAsia"/>
                <w:sz w:val="15"/>
              </w:rPr>
              <w:t>条第</w:t>
            </w:r>
            <w:r>
              <w:rPr>
                <w:sz w:val="15"/>
              </w:rPr>
              <w:t>2</w:t>
            </w:r>
            <w:r>
              <w:rPr>
                <w:rFonts w:hint="eastAsia"/>
                <w:sz w:val="15"/>
              </w:rPr>
              <w:t>項</w:t>
            </w:r>
          </w:p>
          <w:p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基準解釈通知第三</w:t>
            </w:r>
            <w:r>
              <w:rPr>
                <w:sz w:val="15"/>
              </w:rPr>
              <w:t xml:space="preserve"> </w:t>
            </w:r>
            <w:r>
              <w:rPr>
                <w:rFonts w:hint="eastAsia"/>
                <w:sz w:val="15"/>
              </w:rPr>
              <w:t>の</w:t>
            </w:r>
            <w:r>
              <w:rPr>
                <w:sz w:val="15"/>
              </w:rPr>
              <w:t>2</w:t>
            </w:r>
            <w:r>
              <w:rPr>
                <w:rFonts w:hint="eastAsia"/>
                <w:sz w:val="15"/>
              </w:rPr>
              <w:t>の</w:t>
            </w:r>
            <w:r>
              <w:rPr>
                <w:sz w:val="15"/>
              </w:rPr>
              <w:t>(3)</w:t>
            </w:r>
          </w:p>
        </w:tc>
      </w:tr>
      <w:tr w:rsidR="00334CEC">
        <w:trPr>
          <w:trHeight w:val="95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利用者の状況把握については、居宅訪問等の見守りによる支援により利用者の状況及び利用者の緊急時等に適切に対応するための情報を把握してください。</w:t>
            </w:r>
          </w:p>
          <w:p w:rsidR="00334CEC" w:rsidRDefault="00334CEC">
            <w:pPr>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978"/>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４８</w:t>
            </w:r>
          </w:p>
          <w:p w:rsidR="00334CEC" w:rsidRDefault="00A91F27">
            <w:pPr>
              <w:snapToGrid w:val="0"/>
              <w:spacing w:line="0" w:lineRule="atLeast"/>
              <w:ind w:rightChars="-17" w:right="-36"/>
            </w:pPr>
            <w:r>
              <w:rPr>
                <w:rFonts w:hint="eastAsia"/>
              </w:rPr>
              <w:t>緊急の事態における支援</w:t>
            </w:r>
          </w:p>
          <w:p w:rsidR="00334CEC" w:rsidRDefault="00334CEC">
            <w:pPr>
              <w:spacing w:line="0" w:lineRule="atLeast"/>
              <w:jc w:val="left"/>
              <w:rPr>
                <w:sz w:val="20"/>
              </w:rPr>
            </w:pPr>
          </w:p>
          <w:p w:rsidR="00334CEC" w:rsidRDefault="00A91F27">
            <w:pPr>
              <w:snapToGrid w:val="0"/>
              <w:spacing w:line="0" w:lineRule="atLeast"/>
              <w:ind w:rightChars="-80" w:right="-168"/>
              <w:rPr>
                <w:sz w:val="20"/>
              </w:rPr>
            </w:pPr>
            <w:r>
              <w:rPr>
                <w:rFonts w:hint="eastAsia"/>
                <w:sz w:val="20"/>
                <w:bdr w:val="single" w:sz="4" w:space="0" w:color="auto"/>
              </w:rPr>
              <w:t>地域定着</w:t>
            </w:r>
          </w:p>
          <w:p w:rsidR="00334CEC" w:rsidRDefault="00334CEC">
            <w:pPr>
              <w:snapToGrid w:val="0"/>
              <w:spacing w:line="0" w:lineRule="atLeast"/>
              <w:ind w:rightChars="-80" w:right="-168"/>
              <w:rPr>
                <w:sz w:val="20"/>
              </w:rPr>
            </w:pPr>
          </w:p>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(1)</w:t>
            </w:r>
            <w:r>
              <w:rPr>
                <w:rFonts w:hint="eastAsia"/>
              </w:rPr>
              <w:t xml:space="preserve">　利用者の障害の特性に起因して生じた緊急の事態その他の緊急に支援が必要な事態が生じた場合には、速やかに当該利用者の居宅への訪問等による状況把握を行っていますか。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1</w:t>
            </w:r>
            <w:r>
              <w:rPr>
                <w:rFonts w:hint="eastAsia"/>
                <w:sz w:val="15"/>
              </w:rPr>
              <w:t>項</w:t>
            </w:r>
          </w:p>
        </w:tc>
      </w:tr>
      <w:tr w:rsidR="00334CEC">
        <w:trPr>
          <w:trHeight w:val="97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t>(2)</w:t>
            </w:r>
            <w:r>
              <w:rPr>
                <w:rFonts w:hint="eastAsia"/>
              </w:rPr>
              <w:t xml:space="preserve">　</w:t>
            </w:r>
            <w:r>
              <w:t>(1)</w:t>
            </w:r>
            <w:r>
              <w:rPr>
                <w:rFonts w:hint="eastAsia"/>
              </w:rPr>
              <w:t>の状況把握を踏まえ、当該利用者が置かれている状況に応じて、当該利用者の家族、当該利用者が利用する障害福祉サービス事業者等、医療機関その他の関係機関との連絡調整、一時的な滞在による支援その他の必要な措置を適切に講じ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2</w:t>
            </w:r>
            <w:r>
              <w:rPr>
                <w:rFonts w:hint="eastAsia"/>
                <w:sz w:val="15"/>
              </w:rPr>
              <w:t>項</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基準解釈通知第三の</w:t>
            </w:r>
            <w:r>
              <w:rPr>
                <w:sz w:val="15"/>
              </w:rPr>
              <w:t>2</w:t>
            </w:r>
            <w:r>
              <w:rPr>
                <w:rFonts w:hint="eastAsia"/>
                <w:sz w:val="15"/>
              </w:rPr>
              <w:t>の</w:t>
            </w:r>
            <w:r>
              <w:rPr>
                <w:sz w:val="15"/>
              </w:rPr>
              <w:t>(4)</w:t>
            </w:r>
            <w:r>
              <w:rPr>
                <w:rFonts w:hint="eastAsia"/>
                <w:sz w:val="15"/>
              </w:rPr>
              <w:t>の①</w:t>
            </w:r>
          </w:p>
        </w:tc>
      </w:tr>
      <w:tr w:rsidR="00334CEC">
        <w:trPr>
          <w:trHeight w:val="73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一時的な滞在による支援については、利用者への付添いによる見守り等の支援を適切に行ってください。</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rsidR="00334CEC" w:rsidRDefault="00334CEC">
            <w:pPr>
              <w:spacing w:line="0" w:lineRule="atLeast"/>
              <w:jc w:val="left"/>
              <w:rPr>
                <w:sz w:val="15"/>
              </w:rPr>
            </w:pPr>
          </w:p>
        </w:tc>
      </w:tr>
      <w:tr w:rsidR="00334CEC">
        <w:trPr>
          <w:trHeight w:val="210"/>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t>(3)</w:t>
            </w:r>
            <w:r>
              <w:rPr>
                <w:rFonts w:hint="eastAsia"/>
              </w:rPr>
              <w:t xml:space="preserve">　一時的な滞在による支援について、次の要件を満たす場所において行っていますか。</w:t>
            </w:r>
          </w:p>
          <w:p w:rsidR="00334CEC" w:rsidRDefault="00A91F27">
            <w:pPr>
              <w:pStyle w:val="af0"/>
              <w:numPr>
                <w:ilvl w:val="0"/>
                <w:numId w:val="12"/>
              </w:numPr>
              <w:spacing w:line="0" w:lineRule="atLeast"/>
              <w:ind w:leftChars="0"/>
              <w:jc w:val="left"/>
            </w:pPr>
            <w:r>
              <w:rPr>
                <w:rFonts w:hint="eastAsia"/>
              </w:rPr>
              <w:t xml:space="preserve">　利用者が一時的な滞在を行うために必要な広さの区画を有するとともに、一時的な滞在に必要な設備及び備品等を備えていること。</w:t>
            </w:r>
          </w:p>
          <w:p w:rsidR="00334CEC" w:rsidRDefault="00A91F27">
            <w:pPr>
              <w:spacing w:line="0" w:lineRule="atLeast"/>
              <w:ind w:left="210" w:hangingChars="100" w:hanging="210"/>
              <w:jc w:val="left"/>
            </w:pPr>
            <w:r>
              <w:rPr>
                <w:rFonts w:hint="eastAsia"/>
              </w:rPr>
              <w:t xml:space="preserve">　②　衛生的に管理されている場所であること。</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3</w:t>
            </w:r>
            <w:r>
              <w:rPr>
                <w:rFonts w:hint="eastAsia"/>
                <w:sz w:val="15"/>
              </w:rPr>
              <w:t>項</w:t>
            </w:r>
          </w:p>
        </w:tc>
      </w:tr>
      <w:tr w:rsidR="00334CEC">
        <w:trPr>
          <w:trHeight w:val="405"/>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jc w:val="left"/>
            </w:pPr>
            <w:r>
              <w:t>(4)</w:t>
            </w:r>
            <w:r>
              <w:rPr>
                <w:rFonts w:hint="eastAsia"/>
              </w:rPr>
              <w:t xml:space="preserve">　一時的な滞在による支援について、障害福祉サービス事業者等への委託により行っていますか。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auto"/>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基準</w:t>
            </w:r>
          </w:p>
          <w:p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4</w:t>
            </w:r>
            <w:r>
              <w:rPr>
                <w:rFonts w:hint="eastAsia"/>
                <w:sz w:val="15"/>
              </w:rPr>
              <w:t>項</w:t>
            </w:r>
          </w:p>
          <w:p w:rsidR="00334CEC" w:rsidRDefault="00334CEC">
            <w:pPr>
              <w:spacing w:line="0" w:lineRule="atLeast"/>
              <w:jc w:val="left"/>
              <w:rPr>
                <w:sz w:val="15"/>
              </w:rPr>
            </w:pPr>
          </w:p>
        </w:tc>
      </w:tr>
      <w:tr w:rsidR="00334CEC">
        <w:trPr>
          <w:trHeight w:val="67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jc w:val="left"/>
            </w:pPr>
            <w:r>
              <w:rPr>
                <w:rFonts w:hint="eastAsia"/>
              </w:rPr>
              <w:t>※　地域定着支援事業者が事業所の宿直室等を確保して実施する他、障害福祉サービス事業者等への委託により障害者支援施設や短期入所事業所等の空室を活用できます。</w:t>
            </w:r>
          </w:p>
          <w:p w:rsidR="00334CEC" w:rsidRDefault="00334CEC">
            <w:pPr>
              <w:spacing w:line="0" w:lineRule="atLeast"/>
              <w:ind w:left="210" w:hangingChars="100" w:hanging="210"/>
              <w:jc w:val="left"/>
            </w:pPr>
          </w:p>
        </w:tc>
        <w:tc>
          <w:tcPr>
            <w:tcW w:w="848" w:type="dxa"/>
            <w:vMerge/>
            <w:tcBorders>
              <w:top w:val="dotted" w:sz="4" w:space="0" w:color="auto"/>
              <w:left w:val="single" w:sz="4" w:space="0" w:color="auto"/>
              <w:bottom w:val="single" w:sz="4" w:space="0" w:color="auto"/>
              <w:right w:val="single" w:sz="4" w:space="0" w:color="auto"/>
            </w:tcBorders>
          </w:tcPr>
          <w:p w:rsidR="00334CEC" w:rsidRDefault="00334CEC">
            <w:pPr>
              <w:spacing w:line="0" w:lineRule="atLeast"/>
              <w:jc w:val="left"/>
            </w:pPr>
          </w:p>
        </w:tc>
        <w:tc>
          <w:tcPr>
            <w:tcW w:w="1591" w:type="dxa"/>
            <w:tcBorders>
              <w:top w:val="dotted" w:sz="4" w:space="0" w:color="auto"/>
              <w:left w:val="single" w:sz="4" w:space="0" w:color="auto"/>
              <w:right w:val="single" w:sz="4" w:space="0" w:color="auto"/>
            </w:tcBorders>
          </w:tcPr>
          <w:p w:rsidR="00334CEC" w:rsidRDefault="00A91F27">
            <w:pPr>
              <w:spacing w:line="0" w:lineRule="atLeast"/>
              <w:rPr>
                <w:sz w:val="15"/>
                <w:bdr w:val="single" w:sz="4" w:space="0" w:color="auto"/>
              </w:rPr>
            </w:pPr>
            <w:r>
              <w:rPr>
                <w:rFonts w:hint="eastAsia"/>
                <w:sz w:val="15"/>
                <w:bdr w:val="single" w:sz="4" w:space="0" w:color="auto"/>
              </w:rPr>
              <w:t>地域</w:t>
            </w:r>
            <w:r>
              <w:rPr>
                <w:rFonts w:hint="eastAsia"/>
                <w:sz w:val="15"/>
              </w:rPr>
              <w:t>基準解釈通知第三の</w:t>
            </w:r>
            <w:r>
              <w:rPr>
                <w:sz w:val="15"/>
              </w:rPr>
              <w:t>2</w:t>
            </w:r>
            <w:r>
              <w:rPr>
                <w:rFonts w:hint="eastAsia"/>
                <w:sz w:val="15"/>
              </w:rPr>
              <w:t>の</w:t>
            </w:r>
            <w:r>
              <w:rPr>
                <w:sz w:val="15"/>
              </w:rPr>
              <w:t>(4)</w:t>
            </w:r>
            <w:r>
              <w:rPr>
                <w:rFonts w:hint="eastAsia"/>
                <w:sz w:val="15"/>
              </w:rPr>
              <w:t>の③</w:t>
            </w:r>
          </w:p>
        </w:tc>
      </w:tr>
      <w:tr w:rsidR="00334CEC">
        <w:trPr>
          <w:trHeight w:val="454"/>
          <w:jc w:val="center"/>
        </w:trPr>
        <w:tc>
          <w:tcPr>
            <w:tcW w:w="9952" w:type="dxa"/>
            <w:gridSpan w:val="6"/>
            <w:tcBorders>
              <w:left w:val="single" w:sz="4" w:space="0" w:color="auto"/>
              <w:right w:val="single" w:sz="4" w:space="0" w:color="auto"/>
            </w:tcBorders>
            <w:shd w:val="clear" w:color="auto" w:fill="D9D9D9" w:themeFill="background1" w:themeFillShade="D9"/>
            <w:vAlign w:val="center"/>
          </w:tcPr>
          <w:p w:rsidR="00334CEC" w:rsidRDefault="00A91F27">
            <w:pPr>
              <w:spacing w:line="0" w:lineRule="atLeast"/>
              <w:rPr>
                <w:sz w:val="20"/>
              </w:rPr>
            </w:pPr>
            <w:r>
              <w:rPr>
                <w:rFonts w:hint="eastAsia"/>
                <w:b/>
                <w:sz w:val="20"/>
              </w:rPr>
              <w:t>第５　その他</w:t>
            </w:r>
          </w:p>
        </w:tc>
      </w:tr>
      <w:tr w:rsidR="00334CEC">
        <w:trPr>
          <w:trHeight w:val="1109"/>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４９</w:t>
            </w:r>
          </w:p>
          <w:p w:rsidR="00334CEC" w:rsidRDefault="00A91F27">
            <w:pPr>
              <w:snapToGrid w:val="0"/>
              <w:spacing w:line="0" w:lineRule="atLeast"/>
              <w:ind w:rightChars="-17" w:right="-36"/>
            </w:pPr>
            <w:r>
              <w:rPr>
                <w:rFonts w:hint="eastAsia"/>
              </w:rPr>
              <w:t>変更の届出</w:t>
            </w:r>
          </w:p>
          <w:p w:rsidR="00334CEC" w:rsidRDefault="00334CEC">
            <w:pPr>
              <w:widowControl/>
              <w:spacing w:line="0" w:lineRule="atLeast"/>
              <w:jc w:val="left"/>
              <w:rPr>
                <w:sz w:val="20"/>
              </w:rPr>
            </w:pPr>
          </w:p>
          <w:p w:rsidR="00334CEC" w:rsidRDefault="00A91F27">
            <w:pPr>
              <w:snapToGrid w:val="0"/>
              <w:spacing w:line="0" w:lineRule="atLeast"/>
              <w:ind w:rightChars="-80" w:right="-168"/>
              <w:rPr>
                <w:sz w:val="20"/>
                <w:bdr w:val="single" w:sz="4" w:space="0" w:color="auto"/>
              </w:rPr>
            </w:pPr>
            <w:r>
              <w:rPr>
                <w:rFonts w:hint="eastAsia"/>
                <w:sz w:val="20"/>
                <w:bdr w:val="single" w:sz="4" w:space="0" w:color="auto"/>
              </w:rPr>
              <w:t>共通</w:t>
            </w:r>
          </w:p>
          <w:p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right w:val="single" w:sz="4" w:space="0" w:color="auto"/>
            </w:tcBorders>
          </w:tcPr>
          <w:p w:rsidR="00334CEC" w:rsidRDefault="00A91F27">
            <w:pPr>
              <w:widowControl/>
              <w:spacing w:line="0" w:lineRule="atLeast"/>
              <w:ind w:firstLineChars="100" w:firstLine="210"/>
              <w:jc w:val="left"/>
              <w:rPr>
                <w:snapToGrid w:val="0"/>
              </w:rPr>
            </w:pPr>
            <w:r>
              <w:rPr>
                <w:rFonts w:hint="eastAsia"/>
                <w:snapToGrid w:val="0"/>
              </w:rPr>
              <w:t>事業所の名称及び所在地その他厚生労働省令で定める事項に変更があったとき、又は休止した当該障害福祉サービスの事業を再開したときは、１０日以内に県知事又は市長（障がい福祉課）に届け出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rsidR="00334CEC" w:rsidRDefault="00A91F27">
            <w:pPr>
              <w:widowControl/>
              <w:spacing w:line="0" w:lineRule="atLeast"/>
              <w:jc w:val="left"/>
              <w:rPr>
                <w:sz w:val="15"/>
              </w:rPr>
            </w:pPr>
            <w:r>
              <w:rPr>
                <w:rFonts w:hint="eastAsia"/>
                <w:sz w:val="15"/>
              </w:rPr>
              <w:t>法第</w:t>
            </w:r>
            <w:r>
              <w:rPr>
                <w:sz w:val="15"/>
              </w:rPr>
              <w:t>51</w:t>
            </w:r>
            <w:r>
              <w:rPr>
                <w:rFonts w:hint="eastAsia"/>
                <w:sz w:val="15"/>
              </w:rPr>
              <w:t>条の</w:t>
            </w:r>
            <w:r>
              <w:rPr>
                <w:sz w:val="15"/>
              </w:rPr>
              <w:t>25</w:t>
            </w:r>
          </w:p>
          <w:p w:rsidR="00334CEC" w:rsidRDefault="00A91F27">
            <w:pPr>
              <w:widowControl/>
              <w:spacing w:line="0" w:lineRule="atLeast"/>
              <w:jc w:val="left"/>
              <w:rPr>
                <w:sz w:val="15"/>
              </w:rPr>
            </w:pPr>
            <w:r>
              <w:rPr>
                <w:rFonts w:hint="eastAsia"/>
                <w:sz w:val="15"/>
              </w:rPr>
              <w:t>第</w:t>
            </w:r>
            <w:r>
              <w:rPr>
                <w:sz w:val="15"/>
              </w:rPr>
              <w:t>1</w:t>
            </w:r>
            <w:r>
              <w:rPr>
                <w:rFonts w:hint="eastAsia"/>
                <w:sz w:val="15"/>
              </w:rPr>
              <w:t>項</w:t>
            </w:r>
          </w:p>
          <w:p w:rsidR="00334CEC" w:rsidRDefault="00A91F27">
            <w:pPr>
              <w:widowControl/>
              <w:spacing w:line="0" w:lineRule="atLeast"/>
              <w:jc w:val="left"/>
              <w:rPr>
                <w:sz w:val="15"/>
              </w:rPr>
            </w:pPr>
            <w:r>
              <w:rPr>
                <w:rFonts w:hint="eastAsia"/>
                <w:sz w:val="15"/>
              </w:rPr>
              <w:t>児福法第</w:t>
            </w:r>
            <w:r>
              <w:rPr>
                <w:sz w:val="15"/>
              </w:rPr>
              <w:t>24</w:t>
            </w:r>
            <w:r>
              <w:rPr>
                <w:rFonts w:hint="eastAsia"/>
                <w:sz w:val="15"/>
              </w:rPr>
              <w:t>条の</w:t>
            </w:r>
            <w:r>
              <w:rPr>
                <w:sz w:val="15"/>
              </w:rPr>
              <w:t>32</w:t>
            </w:r>
            <w:r>
              <w:rPr>
                <w:rFonts w:hint="eastAsia"/>
                <w:sz w:val="15"/>
              </w:rPr>
              <w:t>第</w:t>
            </w:r>
            <w:r>
              <w:rPr>
                <w:sz w:val="15"/>
              </w:rPr>
              <w:t>1</w:t>
            </w:r>
            <w:r>
              <w:rPr>
                <w:rFonts w:hint="eastAsia"/>
                <w:sz w:val="15"/>
              </w:rPr>
              <w:t>項</w:t>
            </w:r>
          </w:p>
          <w:p w:rsidR="00334CEC" w:rsidRDefault="00334CEC">
            <w:pPr>
              <w:widowControl/>
              <w:spacing w:line="0" w:lineRule="atLeast"/>
              <w:jc w:val="left"/>
              <w:rPr>
                <w:sz w:val="15"/>
              </w:rPr>
            </w:pPr>
          </w:p>
          <w:p w:rsidR="00334CEC" w:rsidRDefault="00334CEC">
            <w:pPr>
              <w:widowControl/>
              <w:spacing w:line="0" w:lineRule="atLeast"/>
              <w:jc w:val="left"/>
              <w:rPr>
                <w:sz w:val="15"/>
              </w:rPr>
            </w:pPr>
          </w:p>
          <w:p w:rsidR="00334CEC" w:rsidRDefault="00A91F27">
            <w:pPr>
              <w:widowControl/>
              <w:spacing w:line="0" w:lineRule="atLeast"/>
              <w:jc w:val="left"/>
            </w:pPr>
            <w:r>
              <w:rPr>
                <w:rFonts w:hint="eastAsia"/>
                <w:sz w:val="15"/>
              </w:rPr>
              <w:t>平18障発第1031001号厚労省部長通知</w:t>
            </w:r>
          </w:p>
        </w:tc>
      </w:tr>
      <w:tr w:rsidR="00334CEC">
        <w:trPr>
          <w:trHeight w:val="281"/>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tcPr>
          <w:p w:rsidR="00334CEC" w:rsidRDefault="00A91F27">
            <w:pPr>
              <w:pStyle w:val="af0"/>
              <w:numPr>
                <w:ilvl w:val="0"/>
                <w:numId w:val="8"/>
              </w:numPr>
              <w:snapToGrid w:val="0"/>
              <w:ind w:leftChars="0"/>
            </w:pPr>
            <w:r>
              <w:rPr>
                <w:rFonts w:hint="eastAsia"/>
              </w:rPr>
              <w:t>計画相談支援</w:t>
            </w:r>
            <w:r>
              <w:rPr>
                <w:rFonts w:hint="eastAsia"/>
                <w:snapToGrid w:val="0"/>
              </w:rPr>
              <w:t>費等の請求に関しては</w:t>
            </w:r>
            <w:r>
              <w:rPr>
                <w:rFonts w:hint="eastAsia"/>
              </w:rPr>
              <w:t>、報酬が増額するものについては算定する月の前月１５日までに届出が必要です。</w:t>
            </w:r>
          </w:p>
          <w:p w:rsidR="00334CEC" w:rsidRDefault="00A91F27">
            <w:pPr>
              <w:pStyle w:val="af0"/>
              <w:numPr>
                <w:ilvl w:val="0"/>
                <w:numId w:val="8"/>
              </w:numPr>
              <w:snapToGrid w:val="0"/>
              <w:ind w:leftChars="0"/>
            </w:pPr>
            <w:r>
              <w:rPr>
                <w:rFonts w:hint="eastAsia"/>
                <w:snapToGrid w:val="0"/>
              </w:rPr>
              <w:t>事業の休止・廃止をしようとするときは、休止・廃止予定日の１月前までに届け出てください。</w:t>
            </w:r>
          </w:p>
          <w:p w:rsidR="00334CEC" w:rsidRDefault="00334CEC">
            <w:pPr>
              <w:snapToGrid w:val="0"/>
            </w:pPr>
          </w:p>
        </w:tc>
        <w:tc>
          <w:tcPr>
            <w:tcW w:w="848" w:type="dxa"/>
            <w:vMerge/>
            <w:tcBorders>
              <w:left w:val="single" w:sz="4" w:space="0" w:color="auto"/>
              <w:bottom w:val="single" w:sz="4" w:space="0" w:color="auto"/>
              <w:right w:val="single" w:sz="4" w:space="0" w:color="auto"/>
            </w:tcBorders>
          </w:tcPr>
          <w:p w:rsidR="00334CEC" w:rsidRDefault="00334CEC">
            <w:pPr>
              <w:widowControl/>
              <w:spacing w:line="0" w:lineRule="atLeast"/>
              <w:jc w:val="left"/>
            </w:pPr>
          </w:p>
        </w:tc>
        <w:tc>
          <w:tcPr>
            <w:tcW w:w="1591" w:type="dxa"/>
            <w:vMerge/>
            <w:tcBorders>
              <w:left w:val="single" w:sz="4" w:space="0" w:color="auto"/>
              <w:right w:val="single" w:sz="4" w:space="0" w:color="auto"/>
            </w:tcBorders>
          </w:tcPr>
          <w:p w:rsidR="00334CEC" w:rsidRDefault="00334CEC">
            <w:pPr>
              <w:widowControl/>
              <w:spacing w:line="0" w:lineRule="atLeast"/>
              <w:jc w:val="left"/>
              <w:rPr>
                <w:sz w:val="15"/>
              </w:rPr>
            </w:pPr>
          </w:p>
        </w:tc>
      </w:tr>
      <w:tr w:rsidR="00334CEC">
        <w:trPr>
          <w:trHeight w:val="504"/>
          <w:jc w:val="center"/>
        </w:trPr>
        <w:tc>
          <w:tcPr>
            <w:tcW w:w="9952" w:type="dxa"/>
            <w:gridSpan w:val="6"/>
            <w:tcBorders>
              <w:left w:val="single" w:sz="4" w:space="0" w:color="000000"/>
              <w:right w:val="single" w:sz="4" w:space="0" w:color="000000"/>
            </w:tcBorders>
            <w:shd w:val="clear" w:color="auto" w:fill="D9D9D9" w:themeFill="background1" w:themeFillShade="D9"/>
            <w:vAlign w:val="center"/>
          </w:tcPr>
          <w:p w:rsidR="00334CEC" w:rsidRDefault="00A91F27">
            <w:pPr>
              <w:rPr>
                <w:b/>
                <w:sz w:val="20"/>
              </w:rPr>
            </w:pPr>
            <w:r>
              <w:rPr>
                <w:rFonts w:hint="eastAsia"/>
                <w:b/>
                <w:sz w:val="20"/>
              </w:rPr>
              <w:t>第６　計画相談支援給付費の算定及び取扱い</w:t>
            </w:r>
          </w:p>
        </w:tc>
      </w:tr>
      <w:tr w:rsidR="00334CEC">
        <w:trPr>
          <w:trHeight w:val="679"/>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５０</w:t>
            </w:r>
          </w:p>
          <w:p w:rsidR="00334CEC" w:rsidRDefault="00A91F27">
            <w:pPr>
              <w:snapToGrid w:val="0"/>
              <w:spacing w:line="0" w:lineRule="atLeast"/>
              <w:ind w:rightChars="-17" w:right="-36"/>
            </w:pPr>
            <w:r>
              <w:rPr>
                <w:rFonts w:hint="eastAsia"/>
              </w:rPr>
              <w:t>基本的事項</w:t>
            </w:r>
          </w:p>
          <w:p w:rsidR="00334CEC" w:rsidRDefault="00334CEC">
            <w:pPr>
              <w:spacing w:line="0" w:lineRule="atLeast"/>
              <w:rPr>
                <w:sz w:val="20"/>
              </w:rPr>
            </w:pPr>
          </w:p>
          <w:p w:rsidR="00334CEC" w:rsidRDefault="00A91F27">
            <w:pPr>
              <w:spacing w:line="0" w:lineRule="atLeast"/>
              <w:rPr>
                <w:sz w:val="18"/>
              </w:rPr>
            </w:pPr>
            <w:r>
              <w:rPr>
                <w:rFonts w:hint="eastAsia"/>
                <w:sz w:val="20"/>
                <w:bdr w:val="single" w:sz="4" w:space="0" w:color="auto"/>
              </w:rPr>
              <w:t>計画</w:t>
            </w: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(1)</w:t>
            </w:r>
            <w:r>
              <w:rPr>
                <w:rFonts w:hint="eastAsia"/>
              </w:rPr>
              <w:t xml:space="preserve">　費用の額は、平成</w:t>
            </w:r>
            <w:r>
              <w:t>24</w:t>
            </w:r>
            <w:r>
              <w:rPr>
                <w:rFonts w:hint="eastAsia"/>
              </w:rPr>
              <w:t>年厚生労働省告示第</w:t>
            </w:r>
            <w:r>
              <w:t>125</w:t>
            </w:r>
            <w:r>
              <w:rPr>
                <w:rFonts w:hint="eastAsia"/>
              </w:rPr>
              <w:t>号の別表「計画相談支援給付費単位数表」により算定していますか。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trPr>
          <w:trHeight w:val="844"/>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(2)</w:t>
            </w:r>
            <w:r>
              <w:rPr>
                <w:rFonts w:hint="eastAsia"/>
              </w:rPr>
              <w:t xml:space="preserve">　費用の額は、平成</w:t>
            </w:r>
            <w:r>
              <w:t>18</w:t>
            </w:r>
            <w:r>
              <w:rPr>
                <w:rFonts w:hint="eastAsia"/>
              </w:rPr>
              <w:t>年厚生労働省告示第</w:t>
            </w:r>
            <w:r>
              <w:t>539</w:t>
            </w:r>
            <w:r>
              <w:rPr>
                <w:rFonts w:hint="eastAsia"/>
              </w:rPr>
              <w:t>号の「厚生労働大臣が定める１単位の単価」に、別表に定める単位数を乗じて算定していますか。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trPr>
          <w:trHeight w:val="712"/>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(3)</w:t>
            </w:r>
            <w:r>
              <w:rPr>
                <w:rFonts w:hint="eastAsia"/>
              </w:rPr>
              <w:t xml:space="preserve">　</w:t>
            </w:r>
            <w:r>
              <w:t>(1)</w:t>
            </w:r>
            <w:r>
              <w:rPr>
                <w:rFonts w:hint="eastAsia"/>
              </w:rPr>
              <w:t>、</w:t>
            </w:r>
            <w:r>
              <w:t>(2)</w:t>
            </w:r>
            <w:r>
              <w:rPr>
                <w:rFonts w:hint="eastAsia"/>
              </w:rPr>
              <w:t>の規定により費用の額を算定した場合において、その額に１円未満の端数があるときは、その端数金額は切り捨てて計算していますか。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第</w:t>
            </w:r>
            <w:r>
              <w:rPr>
                <w:sz w:val="15"/>
              </w:rPr>
              <w:t>2</w:t>
            </w:r>
            <w:r>
              <w:rPr>
                <w:rFonts w:hint="eastAsia"/>
                <w:sz w:val="15"/>
              </w:rPr>
              <w:t>号</w:t>
            </w:r>
          </w:p>
        </w:tc>
      </w:tr>
      <w:tr w:rsidR="00334CEC">
        <w:trPr>
          <w:trHeight w:val="852"/>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５１</w:t>
            </w:r>
          </w:p>
          <w:p w:rsidR="00334CEC" w:rsidRDefault="00A91F27">
            <w:pPr>
              <w:snapToGrid w:val="0"/>
              <w:spacing w:line="0" w:lineRule="atLeast"/>
              <w:ind w:rightChars="-17" w:right="-36"/>
            </w:pPr>
            <w:r>
              <w:rPr>
                <w:rFonts w:hint="eastAsia"/>
              </w:rPr>
              <w:t>サービス利用支援費</w:t>
            </w:r>
          </w:p>
          <w:p w:rsidR="00334CEC" w:rsidRDefault="00334CEC">
            <w:pPr>
              <w:spacing w:line="0" w:lineRule="atLeast"/>
            </w:pPr>
          </w:p>
          <w:p w:rsidR="00334CEC" w:rsidRDefault="00A91F27">
            <w:pPr>
              <w:spacing w:line="0" w:lineRule="atLeast"/>
              <w:rPr>
                <w:bdr w:val="single" w:sz="4" w:space="0" w:color="auto"/>
              </w:rPr>
            </w:pPr>
            <w:r>
              <w:rPr>
                <w:rFonts w:hint="eastAsia"/>
                <w:bdr w:val="single" w:sz="4" w:space="0" w:color="auto"/>
              </w:rPr>
              <w:t>計画</w:t>
            </w: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napToGrid w:val="0"/>
              <w:spacing w:line="0" w:lineRule="atLeast"/>
              <w:ind w:rightChars="-80" w:right="-168"/>
              <w:rPr>
                <w:sz w:val="16"/>
                <w:bdr w:val="single" w:sz="4" w:space="0" w:color="auto"/>
              </w:rPr>
            </w:pPr>
          </w:p>
          <w:p w:rsidR="00334CEC" w:rsidRDefault="00334CEC">
            <w:pPr>
              <w:snapToGrid w:val="0"/>
              <w:spacing w:line="0" w:lineRule="atLeast"/>
              <w:ind w:rightChars="-80" w:right="-168"/>
              <w:rPr>
                <w:sz w:val="16"/>
                <w:bdr w:val="single" w:sz="4" w:space="0" w:color="auto"/>
              </w:rPr>
            </w:pPr>
          </w:p>
          <w:p w:rsidR="00334CEC" w:rsidRDefault="00334CEC">
            <w:pPr>
              <w:snapToGrid w:val="0"/>
              <w:spacing w:line="0" w:lineRule="atLeast"/>
              <w:ind w:rightChars="-80" w:right="-168"/>
              <w:rPr>
                <w:sz w:val="16"/>
                <w:bdr w:val="single" w:sz="4" w:space="0" w:color="auto"/>
              </w:rPr>
            </w:pPr>
          </w:p>
          <w:p w:rsidR="00334CEC" w:rsidRDefault="00334CEC">
            <w:pPr>
              <w:snapToGrid w:val="0"/>
              <w:spacing w:line="0" w:lineRule="atLeast"/>
              <w:ind w:rightChars="-80" w:right="-168"/>
              <w:rPr>
                <w:sz w:val="16"/>
                <w:bdr w:val="single" w:sz="4" w:space="0" w:color="auto"/>
              </w:rPr>
            </w:pPr>
          </w:p>
          <w:p w:rsidR="00334CEC" w:rsidRDefault="00334CEC">
            <w:pPr>
              <w:snapToGrid w:val="0"/>
              <w:spacing w:line="0" w:lineRule="atLeast"/>
              <w:ind w:rightChars="-80" w:right="-168"/>
              <w:rPr>
                <w:sz w:val="16"/>
                <w:bdr w:val="single" w:sz="4" w:space="0" w:color="auto"/>
              </w:rPr>
            </w:pPr>
          </w:p>
          <w:p w:rsidR="00334CEC" w:rsidRDefault="00334CEC">
            <w:pPr>
              <w:snapToGrid w:val="0"/>
              <w:spacing w:line="0" w:lineRule="atLeast"/>
              <w:ind w:rightChars="-80" w:right="-168"/>
              <w:rPr>
                <w:sz w:val="16"/>
                <w:bdr w:val="single" w:sz="4" w:space="0" w:color="auto"/>
              </w:rPr>
            </w:pPr>
          </w:p>
          <w:p w:rsidR="00334CEC" w:rsidRDefault="00A91F27">
            <w:pPr>
              <w:snapToGrid w:val="0"/>
              <w:spacing w:line="0" w:lineRule="atLeast"/>
              <w:ind w:rightChars="-80" w:right="-168"/>
              <w:rPr>
                <w:sz w:val="16"/>
              </w:rPr>
            </w:pPr>
            <w:r>
              <w:rPr>
                <w:rFonts w:hint="eastAsia"/>
                <w:sz w:val="16"/>
              </w:rPr>
              <w:t>５１</w:t>
            </w:r>
          </w:p>
          <w:p w:rsidR="00334CEC" w:rsidRDefault="00A91F27">
            <w:pPr>
              <w:snapToGrid w:val="0"/>
              <w:spacing w:line="0" w:lineRule="atLeast"/>
              <w:ind w:rightChars="-17" w:right="-36"/>
              <w:rPr>
                <w:sz w:val="16"/>
              </w:rPr>
            </w:pPr>
            <w:r>
              <w:rPr>
                <w:rFonts w:hint="eastAsia"/>
                <w:sz w:val="16"/>
              </w:rPr>
              <w:t>サービス利用支援費</w:t>
            </w:r>
          </w:p>
          <w:p w:rsidR="00334CEC" w:rsidRDefault="00334CEC">
            <w:pPr>
              <w:spacing w:line="0" w:lineRule="atLeast"/>
              <w:rPr>
                <w:sz w:val="16"/>
              </w:rPr>
            </w:pPr>
          </w:p>
          <w:p w:rsidR="00334CEC" w:rsidRDefault="00A91F27">
            <w:pPr>
              <w:spacing w:line="0" w:lineRule="atLeast"/>
              <w:rPr>
                <w:sz w:val="16"/>
                <w:bdr w:val="single" w:sz="4" w:space="0" w:color="auto"/>
              </w:rPr>
            </w:pPr>
            <w:r>
              <w:rPr>
                <w:rFonts w:hint="eastAsia"/>
                <w:sz w:val="16"/>
                <w:bdr w:val="single" w:sz="4" w:space="0" w:color="auto"/>
              </w:rPr>
              <w:t>計画</w:t>
            </w:r>
          </w:p>
          <w:p w:rsidR="00334CEC" w:rsidRDefault="00A91F27">
            <w:pPr>
              <w:spacing w:line="0" w:lineRule="atLeast"/>
              <w:rPr>
                <w:sz w:val="16"/>
              </w:rPr>
            </w:pPr>
            <w:r>
              <w:rPr>
                <w:rFonts w:hint="eastAsia"/>
                <w:sz w:val="16"/>
              </w:rPr>
              <w:t>※続き</w:t>
            </w: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A91F27">
            <w:pPr>
              <w:snapToGrid w:val="0"/>
              <w:spacing w:line="0" w:lineRule="atLeast"/>
              <w:ind w:rightChars="-80" w:right="-168"/>
              <w:rPr>
                <w:sz w:val="16"/>
              </w:rPr>
            </w:pPr>
            <w:r>
              <w:rPr>
                <w:rFonts w:hint="eastAsia"/>
                <w:sz w:val="16"/>
              </w:rPr>
              <w:t>５１</w:t>
            </w:r>
          </w:p>
          <w:p w:rsidR="00334CEC" w:rsidRDefault="00A91F27">
            <w:pPr>
              <w:snapToGrid w:val="0"/>
              <w:spacing w:line="0" w:lineRule="atLeast"/>
              <w:ind w:rightChars="-17" w:right="-36"/>
              <w:rPr>
                <w:sz w:val="16"/>
              </w:rPr>
            </w:pPr>
            <w:r>
              <w:rPr>
                <w:rFonts w:hint="eastAsia"/>
                <w:sz w:val="16"/>
              </w:rPr>
              <w:t>サービス利用支援費</w:t>
            </w:r>
          </w:p>
          <w:p w:rsidR="00334CEC" w:rsidRDefault="00334CEC">
            <w:pPr>
              <w:spacing w:line="0" w:lineRule="atLeast"/>
              <w:rPr>
                <w:sz w:val="16"/>
              </w:rPr>
            </w:pPr>
          </w:p>
          <w:p w:rsidR="00334CEC" w:rsidRDefault="00A91F27">
            <w:pPr>
              <w:spacing w:line="0" w:lineRule="atLeast"/>
              <w:rPr>
                <w:sz w:val="16"/>
                <w:bdr w:val="single" w:sz="4" w:space="0" w:color="auto"/>
              </w:rPr>
            </w:pPr>
            <w:r>
              <w:rPr>
                <w:rFonts w:hint="eastAsia"/>
                <w:sz w:val="16"/>
                <w:bdr w:val="single" w:sz="4" w:space="0" w:color="auto"/>
              </w:rPr>
              <w:t>計画</w:t>
            </w:r>
          </w:p>
          <w:p w:rsidR="00334CEC" w:rsidRDefault="00A91F27">
            <w:pPr>
              <w:spacing w:line="0" w:lineRule="atLeast"/>
              <w:rPr>
                <w:sz w:val="16"/>
              </w:rPr>
            </w:pPr>
            <w:r>
              <w:rPr>
                <w:rFonts w:hint="eastAsia"/>
                <w:sz w:val="16"/>
              </w:rPr>
              <w:t>※続き</w:t>
            </w: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A91F27">
            <w:pPr>
              <w:snapToGrid w:val="0"/>
              <w:spacing w:line="0" w:lineRule="atLeast"/>
              <w:ind w:rightChars="-80" w:right="-168"/>
              <w:rPr>
                <w:sz w:val="16"/>
              </w:rPr>
            </w:pPr>
            <w:r>
              <w:rPr>
                <w:rFonts w:hint="eastAsia"/>
                <w:sz w:val="16"/>
              </w:rPr>
              <w:t>５１</w:t>
            </w:r>
          </w:p>
          <w:p w:rsidR="00334CEC" w:rsidRDefault="00A91F27">
            <w:pPr>
              <w:snapToGrid w:val="0"/>
              <w:spacing w:line="0" w:lineRule="atLeast"/>
              <w:ind w:rightChars="-17" w:right="-36"/>
              <w:rPr>
                <w:sz w:val="16"/>
              </w:rPr>
            </w:pPr>
            <w:r>
              <w:rPr>
                <w:rFonts w:hint="eastAsia"/>
                <w:sz w:val="16"/>
              </w:rPr>
              <w:t>サービス利用支援費</w:t>
            </w:r>
          </w:p>
          <w:p w:rsidR="00334CEC" w:rsidRDefault="00334CEC">
            <w:pPr>
              <w:spacing w:line="0" w:lineRule="atLeast"/>
              <w:rPr>
                <w:sz w:val="16"/>
              </w:rPr>
            </w:pPr>
          </w:p>
          <w:p w:rsidR="00334CEC" w:rsidRDefault="00A91F27">
            <w:pPr>
              <w:spacing w:line="0" w:lineRule="atLeast"/>
              <w:rPr>
                <w:sz w:val="16"/>
                <w:bdr w:val="single" w:sz="4" w:space="0" w:color="auto"/>
              </w:rPr>
            </w:pPr>
            <w:r>
              <w:rPr>
                <w:rFonts w:hint="eastAsia"/>
                <w:sz w:val="16"/>
                <w:bdr w:val="single" w:sz="4" w:space="0" w:color="auto"/>
              </w:rPr>
              <w:t>計画</w:t>
            </w:r>
          </w:p>
          <w:p w:rsidR="00334CEC" w:rsidRDefault="00A91F27">
            <w:pPr>
              <w:spacing w:line="0" w:lineRule="atLeast"/>
              <w:rPr>
                <w:sz w:val="16"/>
              </w:rPr>
            </w:pPr>
            <w:r>
              <w:rPr>
                <w:rFonts w:hint="eastAsia"/>
                <w:sz w:val="16"/>
              </w:rPr>
              <w:t>※続き</w:t>
            </w: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bdr w:val="single" w:sz="4" w:space="0" w:color="auto"/>
              </w:rPr>
            </w:pPr>
          </w:p>
          <w:p w:rsidR="00334CEC" w:rsidRDefault="00334CEC">
            <w:pPr>
              <w:spacing w:line="0" w:lineRule="atLeast"/>
              <w:rPr>
                <w:sz w:val="16"/>
              </w:rPr>
            </w:pPr>
          </w:p>
          <w:p w:rsidR="00334CEC" w:rsidRDefault="00334CEC">
            <w:pPr>
              <w:spacing w:line="0" w:lineRule="atLeast"/>
              <w:rPr>
                <w:sz w:val="16"/>
              </w:rPr>
            </w:pPr>
          </w:p>
          <w:p w:rsidR="00334CEC" w:rsidRDefault="00334CEC">
            <w:pPr>
              <w:spacing w:line="0" w:lineRule="atLeast"/>
              <w:rPr>
                <w:sz w:val="16"/>
              </w:rPr>
            </w:pPr>
          </w:p>
          <w:p w:rsidR="00334CEC" w:rsidRDefault="00334CEC">
            <w:pPr>
              <w:spacing w:line="0" w:lineRule="atLeast"/>
              <w:rPr>
                <w:sz w:val="16"/>
              </w:rPr>
            </w:pPr>
          </w:p>
          <w:p w:rsidR="00334CEC" w:rsidRDefault="00334CEC">
            <w:pPr>
              <w:spacing w:line="0" w:lineRule="atLeast"/>
              <w:rPr>
                <w:sz w:val="16"/>
              </w:rPr>
            </w:pPr>
          </w:p>
          <w:p w:rsidR="00334CEC" w:rsidRDefault="00334CEC">
            <w:pPr>
              <w:spacing w:line="0" w:lineRule="atLeast"/>
              <w:rPr>
                <w:sz w:val="16"/>
              </w:rPr>
            </w:pPr>
          </w:p>
          <w:p w:rsidR="00334CEC" w:rsidRDefault="00A91F27">
            <w:pPr>
              <w:snapToGrid w:val="0"/>
              <w:spacing w:line="0" w:lineRule="atLeast"/>
              <w:ind w:rightChars="-80" w:right="-168"/>
              <w:rPr>
                <w:sz w:val="16"/>
              </w:rPr>
            </w:pPr>
            <w:r>
              <w:rPr>
                <w:rFonts w:hint="eastAsia"/>
                <w:sz w:val="16"/>
              </w:rPr>
              <w:t>５１</w:t>
            </w:r>
          </w:p>
          <w:p w:rsidR="00334CEC" w:rsidRDefault="00A91F27">
            <w:pPr>
              <w:snapToGrid w:val="0"/>
              <w:spacing w:line="0" w:lineRule="atLeast"/>
              <w:ind w:rightChars="-17" w:right="-36"/>
              <w:rPr>
                <w:sz w:val="16"/>
              </w:rPr>
            </w:pPr>
            <w:r>
              <w:rPr>
                <w:rFonts w:hint="eastAsia"/>
                <w:sz w:val="16"/>
              </w:rPr>
              <w:t>サービス利用支援費</w:t>
            </w:r>
          </w:p>
          <w:p w:rsidR="00334CEC" w:rsidRDefault="00334CEC">
            <w:pPr>
              <w:spacing w:line="0" w:lineRule="atLeast"/>
              <w:rPr>
                <w:sz w:val="16"/>
              </w:rPr>
            </w:pPr>
          </w:p>
          <w:p w:rsidR="00334CEC" w:rsidRDefault="00A91F27">
            <w:pPr>
              <w:spacing w:line="0" w:lineRule="atLeast"/>
              <w:rPr>
                <w:sz w:val="16"/>
                <w:bdr w:val="single" w:sz="4" w:space="0" w:color="auto"/>
              </w:rPr>
            </w:pPr>
            <w:r>
              <w:rPr>
                <w:rFonts w:hint="eastAsia"/>
                <w:sz w:val="16"/>
                <w:bdr w:val="single" w:sz="4" w:space="0" w:color="auto"/>
              </w:rPr>
              <w:t>計画</w:t>
            </w:r>
          </w:p>
          <w:p w:rsidR="00334CEC" w:rsidRDefault="00A91F27">
            <w:pPr>
              <w:spacing w:line="0" w:lineRule="atLeast"/>
              <w:rPr>
                <w:sz w:val="16"/>
              </w:rPr>
            </w:pPr>
            <w:r>
              <w:rPr>
                <w:rFonts w:hint="eastAsia"/>
                <w:sz w:val="16"/>
              </w:rPr>
              <w:t>※続き</w:t>
            </w:r>
          </w:p>
          <w:p w:rsidR="00334CEC" w:rsidRDefault="00334CEC">
            <w:pPr>
              <w:spacing w:line="0" w:lineRule="atLeast"/>
              <w:rPr>
                <w:sz w:val="16"/>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(1)</w:t>
            </w:r>
            <w:r>
              <w:rPr>
                <w:rFonts w:hint="eastAsia"/>
              </w:rPr>
              <w:t xml:space="preserve">　利用者に対して、サービス利用支援（サービス等利用計画の作成等）を行った場合は、次に掲げる区分に応じ、それぞれ次に掲げる方法により１月につき所定単位数を算定していますか。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p>
          <w:p w:rsidR="00334CEC" w:rsidRDefault="00A91F27">
            <w:pPr>
              <w:spacing w:line="0" w:lineRule="atLeast"/>
              <w:rPr>
                <w:sz w:val="15"/>
              </w:rPr>
            </w:pPr>
            <w:r>
              <w:rPr>
                <w:rFonts w:hint="eastAsia"/>
                <w:sz w:val="15"/>
              </w:rPr>
              <w:t>の注</w:t>
            </w:r>
            <w:r>
              <w:rPr>
                <w:sz w:val="15"/>
              </w:rPr>
              <w:t>1</w:t>
            </w:r>
          </w:p>
        </w:tc>
      </w:tr>
      <w:tr w:rsidR="00334CEC">
        <w:trPr>
          <w:trHeight w:val="42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334CEC" w:rsidRDefault="00A91F27">
            <w:pPr>
              <w:spacing w:line="0" w:lineRule="atLeast"/>
              <w:rPr>
                <w:sz w:val="15"/>
                <w:highlight w:val="darkGreen"/>
              </w:rPr>
            </w:pPr>
            <w:r>
              <w:rPr>
                <w:rFonts w:hint="eastAsia"/>
                <w:b/>
              </w:rPr>
              <w:t>サービス利用支援費（Ⅰ）を算定する場合、（２）（３）は記入不要です。　次項目に進んでください。</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2</w:t>
            </w:r>
            <w:r>
              <w:t>)</w:t>
            </w:r>
            <w:r>
              <w:rPr>
                <w:rFonts w:hint="eastAsia"/>
              </w:rPr>
              <w:t xml:space="preserve">　別に厚生労働大臣が定める基準に適合しているものとして市に届け出た特定相談支援事業所は、利用者の数を相談支援専門員で除して得た数の４０未満の部分に相談支援専門員の平均員数を乗じて得た数について機能強化型サービス利用支援費（Ⅰ）～（Ⅳ）のいずれかを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別表の1</w:t>
            </w:r>
          </w:p>
          <w:p w:rsidR="00334CEC" w:rsidRDefault="00A91F27">
            <w:pPr>
              <w:spacing w:line="0" w:lineRule="atLeast"/>
              <w:rPr>
                <w:sz w:val="15"/>
                <w:highlight w:val="darkGreen"/>
              </w:rPr>
            </w:pPr>
            <w:r>
              <w:rPr>
                <w:rFonts w:hint="eastAsia"/>
                <w:sz w:val="15"/>
              </w:rPr>
              <w:t>の注1⑴</w:t>
            </w:r>
          </w:p>
        </w:tc>
      </w:tr>
      <w:tr w:rsidR="00334CEC">
        <w:trPr>
          <w:trHeight w:val="1169"/>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shd w:val="clear" w:color="auto" w:fill="auto"/>
          </w:tcPr>
          <w:p w:rsidR="00334CEC" w:rsidRDefault="00A91F27">
            <w:pPr>
              <w:ind w:left="210" w:hangingChars="100" w:hanging="210"/>
              <w:jc w:val="left"/>
            </w:pPr>
            <w:r>
              <w:rPr>
                <w:rFonts w:hint="eastAsia"/>
              </w:rPr>
              <w:t>※　次に掲げる点検項目のうち、算定している支援費に該当するものを回答してください。支援費を算定するには、該当するもの全てに適合することが必要です。</w:t>
            </w:r>
          </w:p>
          <w:p w:rsidR="00334CEC" w:rsidRDefault="00334CEC">
            <w:pPr>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34CEC" w:rsidRDefault="00A91F27">
            <w:pPr>
              <w:ind w:rightChars="-42" w:right="-88"/>
              <w:jc w:val="left"/>
            </w:pPr>
            <w:r>
              <w:rPr>
                <w:rFonts w:hint="eastAsia"/>
              </w:rPr>
              <w:t xml:space="preserve">（2）-1　</w:t>
            </w:r>
            <w:r>
              <w:rPr>
                <w:rFonts w:hint="eastAsia"/>
                <w:bdr w:val="single" w:sz="4" w:space="0" w:color="auto"/>
              </w:rPr>
              <w:t>機能強化型サービス利用支援費（Ⅰ）</w:t>
            </w:r>
          </w:p>
          <w:p w:rsidR="00334CEC" w:rsidRDefault="00A91F27">
            <w:pPr>
              <w:ind w:rightChars="-42" w:right="-88" w:firstLineChars="100" w:firstLine="210"/>
              <w:jc w:val="left"/>
            </w:pPr>
            <w:r>
              <w:rPr>
                <w:rFonts w:hint="eastAsia"/>
              </w:rPr>
              <w:t>複数の事業所が一体的に運営管理を行う場合、協働体制の確保や質の向上に向けた取組をしていますか。</w:t>
            </w:r>
          </w:p>
        </w:tc>
        <w:tc>
          <w:tcPr>
            <w:tcW w:w="848" w:type="dxa"/>
            <w:vMerge w:val="restart"/>
            <w:tcBorders>
              <w:left w:val="single" w:sz="4" w:space="0" w:color="000000"/>
              <w:right w:val="single" w:sz="4" w:space="0" w:color="000000"/>
            </w:tcBorders>
          </w:tcPr>
          <w:p w:rsidR="00334CEC" w:rsidRDefault="00A91F27">
            <w:pPr>
              <w:spacing w:line="0" w:lineRule="atLeast"/>
            </w:pPr>
            <w:r>
              <w:rPr>
                <w:rFonts w:hint="eastAsia"/>
              </w:rPr>
              <w:t>はい</w:t>
            </w:r>
          </w:p>
          <w:p w:rsidR="00334CEC" w:rsidRDefault="00A91F27">
            <w:pPr>
              <w:spacing w:line="0" w:lineRule="atLeast"/>
            </w:pPr>
            <w:r>
              <w:rPr>
                <w:rFonts w:hint="eastAsia"/>
              </w:rPr>
              <w:t>いいえ</w:t>
            </w:r>
          </w:p>
          <w:p w:rsidR="00334CEC" w:rsidRDefault="00A91F27">
            <w:pPr>
              <w:spacing w:line="0" w:lineRule="atLeast"/>
              <w:ind w:rightChars="-52" w:right="-109"/>
              <w:rPr>
                <w:sz w:val="20"/>
              </w:rPr>
            </w:pPr>
            <w:r>
              <w:rPr>
                <w:rFonts w:hint="eastAsia"/>
                <w:sz w:val="20"/>
              </w:rPr>
              <w:t>該当なし</w:t>
            </w:r>
          </w:p>
          <w:p w:rsidR="00334CEC" w:rsidRDefault="00334CEC">
            <w:pPr>
              <w:jc w:val="left"/>
            </w:pP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第4の1（1）③ア（ア）</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pPr>
            <w:r>
              <w:rPr>
                <w:rFonts w:hint="eastAsia"/>
              </w:rPr>
              <w:t>※　協働体制を確保する事業所間において、協定を締結していること。</w:t>
            </w:r>
          </w:p>
          <w:p w:rsidR="00334CEC" w:rsidRDefault="00A91F27">
            <w:pPr>
              <w:spacing w:line="0" w:lineRule="atLeast"/>
              <w:ind w:left="210" w:hangingChars="100" w:hanging="210"/>
            </w:pPr>
            <w:r>
              <w:rPr>
                <w:rFonts w:hint="eastAsia"/>
              </w:rPr>
              <w:t>※　要件を満たしているかについて、協定を締結した事業所間において定期的（月１回）に実施されていること。</w:t>
            </w:r>
          </w:p>
          <w:p w:rsidR="00334CEC" w:rsidRDefault="00A91F27">
            <w:pPr>
              <w:spacing w:line="0" w:lineRule="atLeast"/>
              <w:ind w:left="210" w:hangingChars="100" w:hanging="210"/>
            </w:pPr>
            <w:r>
              <w:rPr>
                <w:rFonts w:hint="eastAsia"/>
              </w:rPr>
              <w:t>※　原則、全職員が参加するケース共有会議、事例検討会議等を月２回以上共同して実施していること。</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34CEC" w:rsidRDefault="00A91F27">
            <w:pPr>
              <w:ind w:rightChars="-42" w:right="-88"/>
              <w:jc w:val="left"/>
              <w:rPr>
                <w:bdr w:val="single" w:sz="4" w:space="0" w:color="auto"/>
              </w:rPr>
            </w:pPr>
            <w:r>
              <w:rPr>
                <w:rFonts w:hint="eastAsia"/>
              </w:rPr>
              <w:t xml:space="preserve">（2）-2　</w:t>
            </w:r>
            <w:r>
              <w:rPr>
                <w:rFonts w:hint="eastAsia"/>
                <w:bdr w:val="single" w:sz="4" w:space="0" w:color="auto"/>
              </w:rPr>
              <w:t>機能強化型サービス利用支援費（Ⅰ）（Ⅱ）（Ⅲ）（Ⅳ）</w:t>
            </w:r>
          </w:p>
          <w:p w:rsidR="00334CEC" w:rsidRDefault="00A91F27">
            <w:pPr>
              <w:ind w:rightChars="-42" w:right="-88" w:firstLineChars="100" w:firstLine="210"/>
              <w:jc w:val="left"/>
            </w:pPr>
            <w:r>
              <w:rPr>
                <w:rFonts w:hint="eastAsia"/>
              </w:rPr>
              <w:t>利用者に関する情報又はサービス提供に当たっての留意事項に係る伝達等を目的とした会議を定期的に開催していますか。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第4の1（1）③ア（イ）</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jc w:val="left"/>
            </w:pPr>
            <w:r>
              <w:rPr>
                <w:rFonts w:hint="eastAsia"/>
              </w:rPr>
              <w:t>※　上記の会議は、次の要件を満たすものでなければなりません。</w:t>
            </w:r>
          </w:p>
          <w:p w:rsidR="00334CEC" w:rsidRDefault="00A91F27">
            <w:pPr>
              <w:spacing w:line="0" w:lineRule="atLeast"/>
              <w:jc w:val="left"/>
            </w:pPr>
            <w:r>
              <w:rPr>
                <w:rFonts w:hint="eastAsia"/>
              </w:rPr>
              <w:t>（一）議題については、少なくとも次のような議事を含めること。</w:t>
            </w:r>
          </w:p>
          <w:p w:rsidR="00334CEC" w:rsidRDefault="00A91F27">
            <w:pPr>
              <w:spacing w:line="0" w:lineRule="atLeast"/>
              <w:ind w:firstLineChars="100" w:firstLine="210"/>
              <w:jc w:val="left"/>
            </w:pPr>
            <w:r>
              <w:rPr>
                <w:rFonts w:hint="eastAsia"/>
              </w:rPr>
              <w:t>ア　現に抱える処遇困難ケースについての具体的な処遇方針</w:t>
            </w:r>
          </w:p>
          <w:p w:rsidR="00334CEC" w:rsidRDefault="00A91F27">
            <w:pPr>
              <w:spacing w:line="0" w:lineRule="atLeast"/>
              <w:ind w:firstLineChars="100" w:firstLine="210"/>
              <w:jc w:val="left"/>
            </w:pPr>
            <w:r>
              <w:rPr>
                <w:rFonts w:hint="eastAsia"/>
              </w:rPr>
              <w:t>イ　過去に取り扱ったケースについての問題点及びその改善方策</w:t>
            </w:r>
          </w:p>
          <w:p w:rsidR="00334CEC" w:rsidRDefault="00A91F27">
            <w:pPr>
              <w:spacing w:line="0" w:lineRule="atLeast"/>
              <w:ind w:firstLineChars="100" w:firstLine="210"/>
            </w:pPr>
            <w:r>
              <w:rPr>
                <w:rFonts w:hint="eastAsia"/>
              </w:rPr>
              <w:t>ウ　地域における事業者や活用できる社会資源の状況</w:t>
            </w:r>
          </w:p>
          <w:p w:rsidR="00334CEC" w:rsidRDefault="00A91F27">
            <w:pPr>
              <w:spacing w:line="0" w:lineRule="atLeast"/>
              <w:ind w:firstLineChars="100" w:firstLine="210"/>
            </w:pPr>
            <w:r>
              <w:rPr>
                <w:rFonts w:hint="eastAsia"/>
              </w:rPr>
              <w:t>エ　保健医療及び福祉に関する諸制度</w:t>
            </w:r>
          </w:p>
          <w:p w:rsidR="00334CEC" w:rsidRDefault="00A91F27">
            <w:pPr>
              <w:spacing w:line="0" w:lineRule="atLeast"/>
              <w:ind w:firstLineChars="100" w:firstLine="210"/>
              <w:jc w:val="left"/>
            </w:pPr>
            <w:r>
              <w:rPr>
                <w:rFonts w:hint="eastAsia"/>
              </w:rPr>
              <w:t>オ　アセスメント及びサービス等利用計画の作成に関する技術</w:t>
            </w:r>
          </w:p>
          <w:p w:rsidR="00334CEC" w:rsidRDefault="00A91F27">
            <w:pPr>
              <w:spacing w:line="0" w:lineRule="atLeast"/>
              <w:ind w:firstLineChars="100" w:firstLine="210"/>
              <w:jc w:val="left"/>
            </w:pPr>
            <w:r>
              <w:rPr>
                <w:rFonts w:hint="eastAsia"/>
              </w:rPr>
              <w:t>カ　利用者からの苦情があった場合は、その内容及び改善方針</w:t>
            </w:r>
          </w:p>
          <w:p w:rsidR="00334CEC" w:rsidRDefault="00A91F27">
            <w:pPr>
              <w:spacing w:line="0" w:lineRule="atLeast"/>
              <w:ind w:firstLineChars="100" w:firstLine="210"/>
              <w:jc w:val="left"/>
            </w:pPr>
            <w:r>
              <w:rPr>
                <w:rFonts w:hint="eastAsia"/>
              </w:rPr>
              <w:t>キ　その他必要な事項</w:t>
            </w:r>
          </w:p>
          <w:p w:rsidR="00334CEC" w:rsidRDefault="00A91F27">
            <w:pPr>
              <w:spacing w:line="0" w:lineRule="atLeast"/>
              <w:ind w:left="210" w:hangingChars="100" w:hanging="210"/>
              <w:jc w:val="left"/>
            </w:pPr>
            <w:r>
              <w:rPr>
                <w:rFonts w:hint="eastAsia"/>
              </w:rPr>
              <w:t>（二）議事については、記録を作成し、</w:t>
            </w:r>
            <w:r>
              <w:t>5年間保存しなければならないこと。</w:t>
            </w:r>
          </w:p>
          <w:p w:rsidR="00334CEC" w:rsidRDefault="00A91F27">
            <w:pPr>
              <w:spacing w:line="0" w:lineRule="atLeast"/>
              <w:jc w:val="left"/>
            </w:pPr>
            <w:r>
              <w:rPr>
                <w:rFonts w:hint="eastAsia"/>
              </w:rPr>
              <w:t>（三）「定期的」とは、概ね週</w:t>
            </w:r>
            <w:r>
              <w:t>1回以上であること。</w:t>
            </w:r>
          </w:p>
          <w:p w:rsidR="00334CEC" w:rsidRDefault="00334CEC">
            <w:pPr>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ind w:left="210" w:hangingChars="100" w:hanging="210"/>
              <w:jc w:val="left"/>
              <w:rPr>
                <w:bdr w:val="single" w:sz="4" w:space="0" w:color="auto"/>
              </w:rPr>
            </w:pPr>
            <w:r>
              <w:rPr>
                <w:rFonts w:hint="eastAsia"/>
              </w:rPr>
              <w:t xml:space="preserve">（2）-3　</w:t>
            </w:r>
            <w:r>
              <w:rPr>
                <w:rFonts w:hint="eastAsia"/>
                <w:bdr w:val="single" w:sz="4" w:space="0" w:color="auto"/>
              </w:rPr>
              <w:t>機能強化型サービス利用支援（Ⅰ）（Ⅱ）</w:t>
            </w:r>
          </w:p>
          <w:p w:rsidR="00334CEC" w:rsidRDefault="00A91F27">
            <w:pPr>
              <w:spacing w:line="0" w:lineRule="atLeast"/>
              <w:ind w:firstLineChars="100" w:firstLine="210"/>
              <w:jc w:val="left"/>
            </w:pPr>
            <w:r>
              <w:rPr>
                <w:rFonts w:hint="eastAsia"/>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第4の1（1）③ア（ウ）</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jc w:val="left"/>
            </w:pPr>
            <w:r>
              <w:rPr>
                <w:rFonts w:hint="eastAsia"/>
              </w:rPr>
              <w:t xml:space="preserve">※　</w:t>
            </w:r>
            <w:r>
              <w:t>常時、担当者が携帯電話等により連絡を取ることができ、必要に応じて相談に応じることが可能な体制をいうものであり、当該事業所の相談支援専門員による輪番制の対応等も可能です。</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ind w:left="210" w:hangingChars="100" w:hanging="210"/>
              <w:jc w:val="left"/>
              <w:rPr>
                <w:bdr w:val="single" w:sz="4" w:space="0" w:color="auto"/>
              </w:rPr>
            </w:pPr>
            <w:r>
              <w:rPr>
                <w:rFonts w:hint="eastAsia"/>
              </w:rPr>
              <w:t xml:space="preserve">（2）-4　</w:t>
            </w:r>
            <w:r>
              <w:rPr>
                <w:rFonts w:hint="eastAsia"/>
                <w:bdr w:val="single" w:sz="4" w:space="0" w:color="auto"/>
              </w:rPr>
              <w:t>機能強化型サービス利用支援（Ⅰ）（Ⅱ）（Ⅲ）（Ⅳ）</w:t>
            </w:r>
          </w:p>
          <w:p w:rsidR="00334CEC" w:rsidRDefault="00A91F27">
            <w:pPr>
              <w:spacing w:line="0" w:lineRule="atLeast"/>
              <w:ind w:firstLineChars="100" w:firstLine="210"/>
              <w:jc w:val="left"/>
            </w:pPr>
            <w:r>
              <w:rPr>
                <w:rFonts w:hint="eastAsia"/>
              </w:rPr>
              <w:t>指定特定相談支援事業所の新規に採用した全ての相談支援専門員に対し、現任相談支援専門員の同行による研修を実施していますか。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第4の1（1）③ア（エ）</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現任相談支援専門員が、新規に採用した従業者に対し、適切な指導を行うものとします。</w:t>
            </w:r>
          </w:p>
          <w:p w:rsidR="00334CEC" w:rsidRDefault="00A91F27">
            <w:pPr>
              <w:spacing w:line="0" w:lineRule="atLeast"/>
              <w:ind w:left="210" w:hangingChars="100" w:hanging="210"/>
            </w:pPr>
            <w:r>
              <w:rPr>
                <w:rFonts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rPr>
                <w:bdr w:val="single" w:sz="4" w:space="0" w:color="auto"/>
              </w:rPr>
            </w:pPr>
            <w:r>
              <w:rPr>
                <w:rFonts w:hint="eastAsia"/>
              </w:rPr>
              <w:t xml:space="preserve">（2）-5　</w:t>
            </w:r>
            <w:r>
              <w:rPr>
                <w:rFonts w:hint="eastAsia"/>
                <w:bdr w:val="single" w:sz="4" w:space="0" w:color="auto"/>
              </w:rPr>
              <w:t>機能強化型サービス利用支援（Ⅰ）（Ⅱ）（Ⅲ）（Ⅳ）</w:t>
            </w:r>
          </w:p>
          <w:p w:rsidR="00334CEC" w:rsidRDefault="00A91F27">
            <w:pPr>
              <w:spacing w:line="0" w:lineRule="atLeast"/>
              <w:ind w:firstLineChars="100" w:firstLine="210"/>
            </w:pPr>
            <w:r>
              <w:rPr>
                <w:rFonts w:hint="eastAsia"/>
              </w:rPr>
              <w:t>基幹相談支援センター等から支援が困難な事例を紹介された場合においても、当該支援が困難な事例に係る者に指定計画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第4の1（1）③ア（オ）</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機能強化型サービス利用支援費を算定する事業所については、自ら積極的に支援困難ケースを受け入れるものでなければならず、また、そのため、常に基幹相談支援センター等との連絡を図らなければなりません。</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238"/>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34CEC" w:rsidRDefault="00A91F27">
            <w:pPr>
              <w:spacing w:line="0" w:lineRule="atLeast"/>
              <w:rPr>
                <w:bdr w:val="single" w:sz="4" w:space="0" w:color="auto"/>
              </w:rPr>
            </w:pPr>
            <w:r>
              <w:rPr>
                <w:rFonts w:hint="eastAsia"/>
              </w:rPr>
              <w:t xml:space="preserve">（2）-6　</w:t>
            </w:r>
            <w:r>
              <w:rPr>
                <w:rFonts w:hint="eastAsia"/>
                <w:bdr w:val="single" w:sz="4" w:space="0" w:color="auto"/>
              </w:rPr>
              <w:t>機能強化型サービス利用支援費（Ⅰ）（Ⅱ）（Ⅲ）</w:t>
            </w:r>
          </w:p>
          <w:p w:rsidR="00334CEC" w:rsidRDefault="00A91F27">
            <w:pPr>
              <w:spacing w:line="0" w:lineRule="atLeast"/>
              <w:ind w:firstLineChars="100" w:firstLine="210"/>
            </w:pPr>
            <w:r>
              <w:rPr>
                <w:rFonts w:hint="eastAsia"/>
              </w:rPr>
              <w:t>一体的に管理運営を行う事業所それぞれが、運営規程において、地域生活支援拠点等であることを市町により位置付けられていることを定めていますか。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第4の1（1）③ア（カ）</w:t>
            </w:r>
          </w:p>
        </w:tc>
      </w:tr>
      <w:tr w:rsidR="00334CEC">
        <w:trPr>
          <w:trHeight w:val="238"/>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一体的に管理運営を行う事業所の範囲は、同一市町又は同一圏域内の地域生活支援拠点等を構成している場合に限る。</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35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34CEC" w:rsidRDefault="00A91F27">
            <w:pPr>
              <w:spacing w:line="0" w:lineRule="atLeast"/>
              <w:rPr>
                <w:bdr w:val="single" w:sz="4" w:space="0" w:color="auto"/>
              </w:rPr>
            </w:pPr>
            <w:r>
              <w:rPr>
                <w:rFonts w:hint="eastAsia"/>
              </w:rPr>
              <w:t xml:space="preserve">（2）-7　</w:t>
            </w:r>
            <w:r>
              <w:rPr>
                <w:rFonts w:hint="eastAsia"/>
                <w:bdr w:val="single" w:sz="4" w:space="0" w:color="auto"/>
              </w:rPr>
              <w:t>機能強化型サービス利用支援（Ⅰ）（Ⅱ）（Ⅲ）（Ⅳ）</w:t>
            </w:r>
          </w:p>
          <w:p w:rsidR="00334CEC" w:rsidRDefault="00A91F27">
            <w:pPr>
              <w:spacing w:line="0" w:lineRule="atLeast"/>
            </w:pPr>
            <w:r>
              <w:rPr>
                <w:rFonts w:hint="eastAsia"/>
                <w:sz w:val="20"/>
              </w:rPr>
              <w:t xml:space="preserve">　</w:t>
            </w:r>
            <w:r>
              <w:rPr>
                <w:rFonts w:hint="eastAsia"/>
              </w:rPr>
              <w:t>取扱件数については、事業所及び一体的に管理運営を行う指定特定相談支援事業所においてそれぞれ40件未満ですか。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第4の1（1）③ア（ケ）</w:t>
            </w:r>
          </w:p>
        </w:tc>
      </w:tr>
      <w:tr w:rsidR="00334CEC">
        <w:trPr>
          <w:trHeight w:val="9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取扱件数は、１月の利用者の数の前６月の平均値を、事業所の相談支援専門員の員数の前６月の平均値で除して得た数とする。</w:t>
            </w:r>
          </w:p>
          <w:p w:rsidR="00334CEC" w:rsidRDefault="00A91F27">
            <w:pPr>
              <w:spacing w:line="0" w:lineRule="atLeast"/>
              <w:ind w:leftChars="100" w:left="210" w:firstLineChars="100" w:firstLine="210"/>
            </w:pPr>
            <w:r>
              <w:rPr>
                <w:rFonts w:hint="eastAsia"/>
              </w:rPr>
              <w:t>なお、事業所が指定障害児相談支援事業所も一体的に運営している場合は、指定障害児支援利用援助又は指定継続障害児支援利用援助を提供した障害児相談支援対象保護者の数も取扱件数に含むものとする。</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rPr>
                <w:bdr w:val="single" w:sz="4" w:space="0" w:color="auto"/>
              </w:rPr>
            </w:pPr>
            <w:r>
              <w:rPr>
                <w:rFonts w:hint="eastAsia"/>
              </w:rPr>
              <w:t xml:space="preserve">（2）-8　</w:t>
            </w:r>
            <w:r>
              <w:rPr>
                <w:rFonts w:hint="eastAsia"/>
                <w:bdr w:val="single" w:sz="4" w:space="0" w:color="auto"/>
              </w:rPr>
              <w:t>機能強化型サービス利用支援（Ⅰ）（Ⅱ）</w:t>
            </w:r>
          </w:p>
          <w:p w:rsidR="00334CEC" w:rsidRDefault="00A91F27">
            <w:pPr>
              <w:spacing w:line="0" w:lineRule="atLeast"/>
            </w:pPr>
            <w:r>
              <w:rPr>
                <w:rFonts w:hint="eastAsia"/>
              </w:rPr>
              <w:t xml:space="preserve">　事業所及び一体的に管理運営を行う指定特定相談支援事業所において、常勤専従の相談支援専門員をそれぞれ１名以上配置していますか。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rPr>
            </w:pPr>
            <w:r>
              <w:rPr>
                <w:rFonts w:hint="eastAsia"/>
                <w:sz w:val="15"/>
              </w:rPr>
              <w:t>第4の1（1）③ア（ク）</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pPr>
            <w:r>
              <w:rPr>
                <w:rFonts w:hint="eastAsia"/>
              </w:rPr>
              <w:t xml:space="preserve">（2）-9　</w:t>
            </w:r>
            <w:r>
              <w:rPr>
                <w:rFonts w:hint="eastAsia"/>
                <w:bdr w:val="single" w:sz="4" w:space="0" w:color="auto"/>
              </w:rPr>
              <w:t>機能強化型サービス利用支援（Ⅰ）</w:t>
            </w:r>
          </w:p>
          <w:p w:rsidR="00334CEC" w:rsidRDefault="00A91F27">
            <w:pPr>
              <w:spacing w:line="0" w:lineRule="atLeast"/>
              <w:ind w:firstLineChars="100" w:firstLine="210"/>
              <w:rPr>
                <w:highlight w:val="yellow"/>
              </w:rPr>
            </w:pPr>
            <w:r>
              <w:rPr>
                <w:rFonts w:hint="eastAsia"/>
              </w:rPr>
              <w:t>専ら計画相談支援の提供に当たる常勤の相談支援専門員を</w:t>
            </w:r>
            <w:r>
              <w:t>4</w:t>
            </w:r>
            <w:r>
              <w:rPr>
                <w:rFonts w:hint="eastAsia"/>
              </w:rPr>
              <w:t>名以上配置し、かつ、そのうち</w:t>
            </w:r>
            <w:r>
              <w:t>1</w:t>
            </w:r>
            <w:r>
              <w:rPr>
                <w:rFonts w:hint="eastAsia"/>
              </w:rPr>
              <w:t>名以上が相談支援従事者現任研修を修了していますか。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第4の1（1）③ア（キ）</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ただし、</w:t>
            </w:r>
            <w:r>
              <w:t>3名（相談支援従事者現任研修を修了した相談支援専門員1名を含む。）を除いた相談</w:t>
            </w:r>
            <w:r>
              <w:rPr>
                <w:rFonts w:hint="eastAsia"/>
              </w:rPr>
              <w:t>支援専門員については、当該特定相談支援事業所の業務に支障がない場合は、同一敷地内にある他の事業所の職務を兼務しても差し支えないものとします。</w:t>
            </w:r>
          </w:p>
          <w:p w:rsidR="00334CEC" w:rsidRDefault="00A91F27">
            <w:pPr>
              <w:spacing w:line="0" w:lineRule="atLeast"/>
              <w:ind w:leftChars="100" w:left="210" w:firstLineChars="100" w:firstLine="210"/>
            </w:pPr>
            <w:r>
              <w:rPr>
                <w:rFonts w:hint="eastAsia"/>
              </w:rPr>
              <w:t>また、同一敷地内にある事業所が障害児相談支援事業所、一般相談支援事業所又は自立生活援助事業所の場合については、当該</w:t>
            </w:r>
            <w:r>
              <w:t>3</w:t>
            </w:r>
            <w:r>
              <w:rPr>
                <w:rFonts w:hint="eastAsia"/>
              </w:rPr>
              <w:t>名を除く相談支援専門員に限らず、職務を兼務しても差し支えありません。</w:t>
            </w:r>
          </w:p>
          <w:p w:rsidR="00334CEC" w:rsidRDefault="00334CEC">
            <w:pPr>
              <w:spacing w:line="0" w:lineRule="atLeast"/>
              <w:rPr>
                <w:highlight w:val="yellow"/>
              </w:rPr>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Chars="1" w:left="143" w:hangingChars="67" w:hanging="141"/>
            </w:pPr>
            <w:r>
              <w:rPr>
                <w:rFonts w:hint="eastAsia"/>
              </w:rPr>
              <w:t xml:space="preserve">（2）-10　</w:t>
            </w:r>
            <w:r>
              <w:rPr>
                <w:rFonts w:hint="eastAsia"/>
                <w:bdr w:val="single" w:sz="4" w:space="0" w:color="auto"/>
              </w:rPr>
              <w:t>機能強化型サービス利用支援（Ⅱ）</w:t>
            </w:r>
          </w:p>
          <w:p w:rsidR="00334CEC" w:rsidRDefault="00A91F27">
            <w:pPr>
              <w:spacing w:line="0" w:lineRule="atLeast"/>
              <w:ind w:left="2" w:firstLineChars="100" w:firstLine="210"/>
            </w:pPr>
            <w:r>
              <w:rPr>
                <w:rFonts w:hint="eastAsia"/>
              </w:rPr>
              <w:t>専ら計画相談支援の提供に当たる常勤の相談支援専門員を</w:t>
            </w:r>
            <w:r>
              <w:t>3</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第4の1（1）③イ</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Chars="1" w:left="143" w:hangingChars="67" w:hanging="141"/>
            </w:pPr>
            <w:r>
              <w:rPr>
                <w:rFonts w:hint="eastAsia"/>
              </w:rPr>
              <w:t>※　ただし、</w:t>
            </w:r>
            <w:r>
              <w:t>2名（相談支援従事者現任研修を修了した相談支援専門員1名を含む。）を除いた相談支援専門員については、</w:t>
            </w:r>
            <w:r>
              <w:rPr>
                <w:rFonts w:hint="eastAsia"/>
              </w:rPr>
              <w:t>当該特定相談支援事業所の業務に支障がない場合は、同一敷地内にある他の事業所の職務を兼務しても差し支えないものとします。</w:t>
            </w:r>
          </w:p>
          <w:p w:rsidR="00334CEC" w:rsidRDefault="00A91F27">
            <w:pPr>
              <w:spacing w:line="0" w:lineRule="atLeast"/>
              <w:ind w:leftChars="1" w:left="143" w:hangingChars="67" w:hanging="141"/>
            </w:pPr>
            <w:r>
              <w:rPr>
                <w:rFonts w:hint="eastAsia"/>
              </w:rPr>
              <w:t xml:space="preserve">　　また、同一敷地内にある事業所が障害児相談支援事業所、一般相談支援事業所又は自立生活援助事業所の場合については、当該</w:t>
            </w:r>
            <w:r>
              <w:t>2名を除く相談支援専門員に限らず、職務を兼務しても差し支え</w:t>
            </w:r>
            <w:r>
              <w:rPr>
                <w:rFonts w:hint="eastAsia"/>
              </w:rPr>
              <w:t>ありません。</w:t>
            </w:r>
          </w:p>
          <w:p w:rsidR="00334CEC" w:rsidRDefault="00A91F27">
            <w:pPr>
              <w:spacing w:line="0" w:lineRule="atLeast"/>
              <w:ind w:leftChars="1" w:left="143" w:hangingChars="67" w:hanging="141"/>
              <w:rPr>
                <w:u w:val="single"/>
              </w:rPr>
            </w:pPr>
            <w:r>
              <w:rPr>
                <w:rFonts w:hint="eastAsia"/>
              </w:rPr>
              <w:t xml:space="preserve">　　</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Chars="1" w:left="143" w:hangingChars="67" w:hanging="141"/>
            </w:pPr>
            <w:r>
              <w:rPr>
                <w:rFonts w:hint="eastAsia"/>
              </w:rPr>
              <w:t xml:space="preserve">（2）-11　</w:t>
            </w:r>
            <w:r>
              <w:rPr>
                <w:rFonts w:hint="eastAsia"/>
                <w:bdr w:val="single" w:sz="4" w:space="0" w:color="auto"/>
              </w:rPr>
              <w:t>機能強化型サービス利用支援（Ⅲ）</w:t>
            </w:r>
          </w:p>
          <w:p w:rsidR="00334CEC" w:rsidRDefault="00A91F27">
            <w:pPr>
              <w:spacing w:line="0" w:lineRule="atLeast"/>
              <w:ind w:left="2" w:firstLineChars="100" w:firstLine="210"/>
            </w:pPr>
            <w:r>
              <w:rPr>
                <w:rFonts w:hint="eastAsia"/>
              </w:rPr>
              <w:t>専ら計画相談支援の提供に当たる常勤の相談支援専門員を</w:t>
            </w:r>
            <w:r>
              <w:t>2</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第4の1（1）③ウ</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Chars="1" w:left="143" w:hangingChars="67" w:hanging="141"/>
            </w:pPr>
            <w:r>
              <w:rPr>
                <w:rFonts w:hint="eastAsia"/>
              </w:rPr>
              <w:t xml:space="preserve">※　</w:t>
            </w:r>
            <w:r>
              <w:t>ただし、</w:t>
            </w:r>
            <w:r>
              <w:rPr>
                <w:rFonts w:hint="eastAsia"/>
              </w:rPr>
              <w:t>相談支援従事者現任研修を修了した相談支援専門員</w:t>
            </w:r>
            <w:r>
              <w:t>1</w:t>
            </w:r>
            <w:r>
              <w:rPr>
                <w:rFonts w:hint="eastAsia"/>
              </w:rPr>
              <w:t>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rsidR="00334CEC" w:rsidRDefault="00A91F27">
            <w:pPr>
              <w:spacing w:line="0" w:lineRule="atLeast"/>
              <w:ind w:leftChars="1" w:left="143" w:hangingChars="67" w:hanging="141"/>
            </w:pPr>
            <w:r>
              <w:rPr>
                <w:rFonts w:hint="eastAsia"/>
              </w:rPr>
              <w:t xml:space="preserve">　　また、同一敷地内にある事業所が障害児相談支援事業所、一般相談支援事業所又は自立生活援助事業所の場合については、当該</w:t>
            </w:r>
            <w:r>
              <w:t>1名を除く相談支援専門員に限らず、職務を兼務しても差し支え</w:t>
            </w:r>
            <w:r>
              <w:rPr>
                <w:rFonts w:hint="eastAsia"/>
              </w:rPr>
              <w:t>ありません。</w:t>
            </w:r>
          </w:p>
          <w:p w:rsidR="00334CEC" w:rsidRDefault="00334CEC">
            <w:pPr>
              <w:spacing w:line="0" w:lineRule="atLeast"/>
              <w:ind w:leftChars="1" w:left="143" w:hangingChars="67" w:hanging="141"/>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Chars="1" w:left="143" w:hangingChars="67" w:hanging="141"/>
            </w:pPr>
            <w:r>
              <w:rPr>
                <w:rFonts w:hint="eastAsia"/>
              </w:rPr>
              <w:t xml:space="preserve">（2）-12　</w:t>
            </w:r>
            <w:r>
              <w:rPr>
                <w:rFonts w:hint="eastAsia"/>
                <w:bdr w:val="single" w:sz="4" w:space="0" w:color="auto"/>
              </w:rPr>
              <w:t>機能強化型サービス利用支援（Ⅳ）</w:t>
            </w:r>
          </w:p>
          <w:p w:rsidR="00334CEC" w:rsidRDefault="00A91F27">
            <w:pPr>
              <w:spacing w:line="0" w:lineRule="atLeast"/>
              <w:ind w:left="2" w:firstLineChars="100" w:firstLine="210"/>
            </w:pPr>
            <w:r>
              <w:rPr>
                <w:rFonts w:hint="eastAsia"/>
              </w:rPr>
              <w:t>専ら計画相談支援の提供に当たる相談支援専門員を2名以上配置し、かつ、そのうち１名以上が常勤であり相談支援従事者現任研修を修了していますか。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第4の1（1）③エ</w:t>
            </w: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ただし、相談支援従事者現任研修を修了した相談支援専門員1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rsidR="00334CEC" w:rsidRDefault="00A91F27">
            <w:pPr>
              <w:spacing w:line="0" w:lineRule="atLeast"/>
              <w:ind w:left="210" w:hangingChars="100" w:hanging="210"/>
            </w:pPr>
            <w:r>
              <w:rPr>
                <w:rFonts w:hint="eastAsia"/>
              </w:rPr>
              <w:t xml:space="preserve">　　また、同一敷地内にある事業所が障害児相談支援事業所、一般相談支援事業所又は自立生活援助事業所の場合については、当該1名を除く相談支援専門員に限らず、職務を兼務しても差し支えありません。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3</w:t>
            </w:r>
            <w:r>
              <w:t>)</w:t>
            </w:r>
            <w:r>
              <w:rPr>
                <w:rFonts w:hint="eastAsia"/>
              </w:rPr>
              <w:t xml:space="preserve">　機能強化型サービス利用支援費算定の要件に適合しているか、常に確認していますか。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　毎月末までに、基準の遵守状況に関する所定の記録を作成し、５年間保存してください。</w:t>
            </w:r>
          </w:p>
          <w:p w:rsidR="00334CEC" w:rsidRDefault="00A91F27">
            <w:pPr>
              <w:spacing w:line="0" w:lineRule="atLeast"/>
              <w:ind w:left="210" w:hanging="210"/>
            </w:pPr>
            <w:r>
              <w:rPr>
                <w:rFonts w:hint="eastAsia"/>
              </w:rPr>
              <w:t>※　機能強化型サービス利用支援費は、支援困難ケースへの積極的な対応を行うほか、専門性の高い人材を確保し、事業所全体としてより質の高いサービスを実施している事業所に対して算定するものです。</w:t>
            </w:r>
          </w:p>
          <w:p w:rsidR="00334CEC" w:rsidRDefault="00334CEC">
            <w:pPr>
              <w:spacing w:line="0" w:lineRule="atLeast"/>
              <w:ind w:left="210" w:hanging="210"/>
            </w:pPr>
          </w:p>
        </w:tc>
        <w:tc>
          <w:tcPr>
            <w:tcW w:w="848" w:type="dxa"/>
            <w:vMerge/>
            <w:tcBorders>
              <w:left w:val="single" w:sz="4" w:space="0" w:color="000000"/>
              <w:right w:val="single" w:sz="4" w:space="0" w:color="000000"/>
            </w:tcBorders>
          </w:tcPr>
          <w:p w:rsidR="00334CEC" w:rsidRDefault="00334CEC">
            <w:pPr>
              <w:spacing w:line="0" w:lineRule="atLeast"/>
              <w:rPr>
                <w:highlight w:val="darkGreen"/>
              </w:rPr>
            </w:pPr>
          </w:p>
        </w:tc>
        <w:tc>
          <w:tcPr>
            <w:tcW w:w="1591" w:type="dxa"/>
            <w:vMerge/>
            <w:tcBorders>
              <w:left w:val="single" w:sz="4" w:space="0" w:color="000000"/>
              <w:right w:val="single" w:sz="4" w:space="0" w:color="000000"/>
            </w:tcBorders>
          </w:tcPr>
          <w:p w:rsidR="00334CEC" w:rsidRDefault="00334CEC">
            <w:pPr>
              <w:spacing w:line="0" w:lineRule="atLeast"/>
              <w:rPr>
                <w:sz w:val="15"/>
                <w:highlight w:val="darkGreen"/>
              </w:rPr>
            </w:pPr>
          </w:p>
        </w:tc>
      </w:tr>
      <w:tr w:rsidR="00334CEC">
        <w:trPr>
          <w:trHeight w:val="12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334CEC" w:rsidRDefault="00A91F27">
            <w:pPr>
              <w:spacing w:line="0" w:lineRule="atLeast"/>
              <w:rPr>
                <w:sz w:val="15"/>
                <w:highlight w:val="darkGreen"/>
              </w:rPr>
            </w:pPr>
            <w:r>
              <w:rPr>
                <w:rFonts w:hint="eastAsia"/>
                <w:b/>
              </w:rPr>
              <w:t>機能強化型サービス利用支援費（Ⅰ）～（Ⅳ）のいずれかを算定する場合、（4）の点検項目は記入不要です。　次項目に進んでください。</w:t>
            </w:r>
          </w:p>
        </w:tc>
      </w:tr>
      <w:tr w:rsidR="00675E84" w:rsidTr="00675E84">
        <w:trPr>
          <w:trHeight w:val="804"/>
          <w:jc w:val="center"/>
        </w:trPr>
        <w:tc>
          <w:tcPr>
            <w:tcW w:w="1064" w:type="dxa"/>
            <w:vMerge/>
            <w:tcBorders>
              <w:left w:val="single" w:sz="4" w:space="0" w:color="000000"/>
              <w:right w:val="single" w:sz="4" w:space="0" w:color="auto"/>
            </w:tcBorders>
          </w:tcPr>
          <w:p w:rsidR="00675E84" w:rsidRDefault="00675E84">
            <w:pPr>
              <w:spacing w:line="0" w:lineRule="atLeast"/>
              <w:rPr>
                <w:sz w:val="20"/>
              </w:rPr>
            </w:pPr>
          </w:p>
        </w:tc>
        <w:tc>
          <w:tcPr>
            <w:tcW w:w="6449" w:type="dxa"/>
            <w:gridSpan w:val="3"/>
            <w:tcBorders>
              <w:top w:val="single" w:sz="4" w:space="0" w:color="auto"/>
              <w:left w:val="single" w:sz="4" w:space="0" w:color="auto"/>
              <w:bottom w:val="dotted" w:sz="4" w:space="0" w:color="000000"/>
              <w:right w:val="single" w:sz="4" w:space="0" w:color="auto"/>
            </w:tcBorders>
          </w:tcPr>
          <w:p w:rsidR="00675E84" w:rsidRDefault="00675E84">
            <w:pPr>
              <w:spacing w:line="0" w:lineRule="atLeast"/>
            </w:pPr>
            <w:r>
              <w:rPr>
                <w:rFonts w:hint="eastAsia"/>
              </w:rPr>
              <w:t xml:space="preserve">（4）　</w:t>
            </w:r>
            <w:r>
              <w:rPr>
                <w:rFonts w:hint="eastAsia"/>
                <w:bdr w:val="single" w:sz="4" w:space="0" w:color="auto"/>
              </w:rPr>
              <w:t>サ―ビス利用支援費（Ⅰ）</w:t>
            </w:r>
          </w:p>
          <w:p w:rsidR="00675E84" w:rsidRPr="00675E84" w:rsidRDefault="00675E84" w:rsidP="00675E84">
            <w:pPr>
              <w:spacing w:line="0" w:lineRule="atLeast"/>
              <w:ind w:firstLineChars="100" w:firstLine="210"/>
            </w:pPr>
            <w:r>
              <w:rPr>
                <w:rFonts w:hint="eastAsia"/>
              </w:rPr>
              <w:t>指定特定相談支援事業所における取扱件数の40未満の部分に相談支援専門員の平均員数を乗じて得た数について算定していますか。</w:t>
            </w:r>
          </w:p>
        </w:tc>
        <w:tc>
          <w:tcPr>
            <w:tcW w:w="848" w:type="dxa"/>
            <w:vMerge w:val="restart"/>
            <w:tcBorders>
              <w:left w:val="single" w:sz="4" w:space="0" w:color="000000"/>
              <w:right w:val="single" w:sz="4" w:space="0" w:color="000000"/>
            </w:tcBorders>
          </w:tcPr>
          <w:p w:rsidR="00675E84" w:rsidRDefault="00675E84">
            <w:pPr>
              <w:jc w:val="left"/>
            </w:pPr>
            <w:r>
              <w:rPr>
                <w:rFonts w:hint="eastAsia"/>
              </w:rPr>
              <w:t>はい</w:t>
            </w:r>
          </w:p>
          <w:p w:rsidR="00675E84" w:rsidRDefault="00675E84">
            <w:pPr>
              <w:jc w:val="left"/>
            </w:pPr>
            <w:r>
              <w:rPr>
                <w:rFonts w:hint="eastAsia"/>
              </w:rPr>
              <w:t>いいえ</w:t>
            </w:r>
          </w:p>
        </w:tc>
        <w:tc>
          <w:tcPr>
            <w:tcW w:w="1591" w:type="dxa"/>
            <w:vMerge w:val="restart"/>
            <w:tcBorders>
              <w:left w:val="single" w:sz="4" w:space="0" w:color="000000"/>
              <w:right w:val="single" w:sz="4" w:space="0" w:color="000000"/>
            </w:tcBorders>
          </w:tcPr>
          <w:p w:rsidR="00675E84" w:rsidRDefault="00675E84">
            <w:pPr>
              <w:spacing w:line="0" w:lineRule="atLeast"/>
              <w:rPr>
                <w:sz w:val="15"/>
              </w:rPr>
            </w:pPr>
            <w:r>
              <w:rPr>
                <w:rFonts w:hint="eastAsia"/>
                <w:sz w:val="15"/>
              </w:rPr>
              <w:t>留意事項通知</w:t>
            </w:r>
          </w:p>
          <w:p w:rsidR="00675E84" w:rsidRDefault="00675E84">
            <w:pPr>
              <w:spacing w:line="0" w:lineRule="atLeast"/>
              <w:rPr>
                <w:sz w:val="15"/>
              </w:rPr>
            </w:pPr>
            <w:r>
              <w:rPr>
                <w:rFonts w:hint="eastAsia"/>
                <w:sz w:val="15"/>
              </w:rPr>
              <w:t>第4の1（2）</w:t>
            </w:r>
          </w:p>
          <w:p w:rsidR="00675E84" w:rsidRDefault="00675E84">
            <w:pPr>
              <w:spacing w:line="0" w:lineRule="atLeast"/>
              <w:rPr>
                <w:sz w:val="15"/>
                <w:highlight w:val="darkGreen"/>
              </w:rPr>
            </w:pPr>
          </w:p>
        </w:tc>
      </w:tr>
      <w:tr w:rsidR="00675E84" w:rsidTr="00675E84">
        <w:trPr>
          <w:trHeight w:val="1656"/>
          <w:jc w:val="center"/>
        </w:trPr>
        <w:tc>
          <w:tcPr>
            <w:tcW w:w="1064" w:type="dxa"/>
            <w:vMerge/>
            <w:tcBorders>
              <w:left w:val="single" w:sz="4" w:space="0" w:color="000000"/>
              <w:right w:val="single" w:sz="4" w:space="0" w:color="auto"/>
            </w:tcBorders>
          </w:tcPr>
          <w:p w:rsidR="00675E84" w:rsidRDefault="00675E84">
            <w:pPr>
              <w:spacing w:line="0" w:lineRule="atLeast"/>
              <w:rPr>
                <w:sz w:val="20"/>
              </w:rPr>
            </w:pPr>
          </w:p>
        </w:tc>
        <w:tc>
          <w:tcPr>
            <w:tcW w:w="6449" w:type="dxa"/>
            <w:gridSpan w:val="3"/>
            <w:tcBorders>
              <w:top w:val="dotted" w:sz="4" w:space="0" w:color="000000"/>
              <w:left w:val="single" w:sz="4" w:space="0" w:color="auto"/>
              <w:bottom w:val="single" w:sz="4" w:space="0" w:color="auto"/>
              <w:right w:val="single" w:sz="4" w:space="0" w:color="auto"/>
            </w:tcBorders>
          </w:tcPr>
          <w:p w:rsidR="00675E84" w:rsidRPr="00675E84" w:rsidRDefault="00675E84" w:rsidP="00675E84">
            <w:pPr>
              <w:spacing w:line="0" w:lineRule="atLeast"/>
              <w:ind w:left="210" w:hangingChars="100" w:hanging="210"/>
              <w:rPr>
                <w:color w:val="FF0000"/>
              </w:rPr>
            </w:pPr>
            <w:r w:rsidRPr="00675E84">
              <w:rPr>
                <w:rFonts w:hint="eastAsia"/>
                <w:color w:val="FF0000"/>
              </w:rPr>
              <w:t>※　取扱件数は、１月の利用者の数の前６月の平均値を、事業所の相談支援専門員の員数の前６月の平均値で除して得た数とする。</w:t>
            </w:r>
          </w:p>
          <w:p w:rsidR="00675E84" w:rsidRDefault="00675E84" w:rsidP="00675E84">
            <w:pPr>
              <w:spacing w:line="0" w:lineRule="atLeast"/>
              <w:ind w:firstLineChars="100" w:firstLine="210"/>
              <w:rPr>
                <w:rFonts w:hint="eastAsia"/>
              </w:rPr>
            </w:pPr>
            <w:r w:rsidRPr="00675E84">
              <w:rPr>
                <w:rFonts w:hint="eastAsia"/>
                <w:color w:val="FF0000"/>
              </w:rPr>
              <w:t>なお、事業所が指定障害児相談支援事業所も一体的に運営している場合は、指定障害児支援利用援助又は指定継続障害児支援利用援助を提供した障害児相談支援対象保護者の数も取扱件数に含むものとする。</w:t>
            </w:r>
          </w:p>
        </w:tc>
        <w:tc>
          <w:tcPr>
            <w:tcW w:w="848" w:type="dxa"/>
            <w:vMerge/>
            <w:tcBorders>
              <w:left w:val="single" w:sz="4" w:space="0" w:color="000000"/>
              <w:right w:val="single" w:sz="4" w:space="0" w:color="000000"/>
            </w:tcBorders>
          </w:tcPr>
          <w:p w:rsidR="00675E84" w:rsidRDefault="00675E84">
            <w:pPr>
              <w:jc w:val="left"/>
              <w:rPr>
                <w:rFonts w:hint="eastAsia"/>
              </w:rPr>
            </w:pPr>
          </w:p>
        </w:tc>
        <w:tc>
          <w:tcPr>
            <w:tcW w:w="1591" w:type="dxa"/>
            <w:vMerge/>
            <w:tcBorders>
              <w:left w:val="single" w:sz="4" w:space="0" w:color="000000"/>
              <w:right w:val="single" w:sz="4" w:space="0" w:color="000000"/>
            </w:tcBorders>
          </w:tcPr>
          <w:p w:rsidR="00675E84" w:rsidRDefault="00675E84">
            <w:pPr>
              <w:spacing w:line="0" w:lineRule="atLeast"/>
              <w:rPr>
                <w:rFonts w:hint="eastAsia"/>
                <w:sz w:val="15"/>
              </w:rPr>
            </w:pPr>
          </w:p>
        </w:tc>
      </w:tr>
      <w:tr w:rsidR="00334CEC">
        <w:trPr>
          <w:trHeight w:val="1268"/>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pPr>
            <w:r>
              <w:rPr>
                <w:rFonts w:hint="eastAsia"/>
              </w:rPr>
              <w:t xml:space="preserve">（5）　</w:t>
            </w:r>
            <w:r>
              <w:rPr>
                <w:rFonts w:hint="eastAsia"/>
                <w:bdr w:val="single" w:sz="4" w:space="0" w:color="auto"/>
              </w:rPr>
              <w:t>サービス利用支援費（Ⅱ）</w:t>
            </w:r>
          </w:p>
          <w:p w:rsidR="00334CEC" w:rsidRDefault="00A91F27">
            <w:pPr>
              <w:spacing w:line="0" w:lineRule="atLeast"/>
              <w:ind w:firstLineChars="100" w:firstLine="210"/>
            </w:pPr>
            <w:r>
              <w:rPr>
                <w:rFonts w:hint="eastAsia"/>
              </w:rPr>
              <w:t>上記の機能強化型サービス支援利用費（Ⅰ）～（Ⅳ）及びサービス利用支援費（Ⅰ）における取扱件数が40以上である場合において、当該取扱件数から39を減じた数に相談支援専門員の平均門員の員数を乗じて得た数について算定していますか。</w:t>
            </w:r>
          </w:p>
          <w:p w:rsidR="00334CEC" w:rsidRDefault="00334CEC">
            <w:pPr>
              <w:spacing w:line="0" w:lineRule="atLeast"/>
              <w:ind w:firstLineChars="100" w:firstLine="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268"/>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7297" w:type="dxa"/>
            <w:gridSpan w:val="4"/>
            <w:tcBorders>
              <w:top w:val="dotted" w:sz="4" w:space="0" w:color="000000"/>
              <w:left w:val="single" w:sz="4" w:space="0" w:color="auto"/>
              <w:bottom w:val="dotted" w:sz="4" w:space="0" w:color="000000"/>
              <w:right w:val="single" w:sz="4" w:space="0" w:color="000000"/>
            </w:tcBorders>
          </w:tcPr>
          <w:p w:rsidR="00334CEC" w:rsidRDefault="00A91F27">
            <w:pPr>
              <w:spacing w:line="0" w:lineRule="atLeast"/>
              <w:ind w:left="210" w:hangingChars="100" w:hanging="210"/>
            </w:pPr>
            <w:r>
              <w:rPr>
                <w:rFonts w:hint="eastAsia"/>
              </w:rPr>
              <w:t>※　取扱件数の取扱いについて</w:t>
            </w:r>
          </w:p>
          <w:p w:rsidR="00334CEC" w:rsidRDefault="00A91F27">
            <w:pPr>
              <w:spacing w:line="0" w:lineRule="atLeast"/>
              <w:ind w:leftChars="50" w:left="105"/>
            </w:pPr>
            <w:r>
              <w:rPr>
                <w:rFonts w:hint="eastAsia"/>
              </w:rPr>
              <w:t xml:space="preserve"> </w:t>
            </w:r>
            <w:r>
              <w:t xml:space="preserve"> </w:t>
            </w:r>
            <w:r>
              <w:rPr>
                <w:rFonts w:hint="eastAsia"/>
              </w:rPr>
              <w:t>上記方法により算定した取扱件数が40件以上の場合は、40件以上に相当する件数に相談支援専門員の平均員数を乗じた件数（小数点以下の端は切り捨てる。）が、算定月におけるサービス利用支援費（Ⅱ）又は継続サービス利用支援費(Ⅱ)を適用する件数となります。</w:t>
            </w:r>
          </w:p>
          <w:p w:rsidR="00334CEC" w:rsidRDefault="00334CEC">
            <w:pPr>
              <w:spacing w:line="0" w:lineRule="atLeast"/>
              <w:ind w:leftChars="50" w:left="105"/>
            </w:pPr>
          </w:p>
        </w:tc>
        <w:tc>
          <w:tcPr>
            <w:tcW w:w="1591" w:type="dxa"/>
            <w:vMerge/>
            <w:tcBorders>
              <w:left w:val="single" w:sz="4" w:space="0" w:color="000000"/>
              <w:bottom w:val="dotted" w:sz="4" w:space="0" w:color="000000"/>
              <w:right w:val="single" w:sz="4" w:space="0" w:color="000000"/>
            </w:tcBorders>
          </w:tcPr>
          <w:p w:rsidR="00334CEC" w:rsidRDefault="00334CEC">
            <w:pPr>
              <w:spacing w:line="0" w:lineRule="atLeast"/>
              <w:rPr>
                <w:sz w:val="15"/>
              </w:rPr>
            </w:pPr>
          </w:p>
        </w:tc>
      </w:tr>
      <w:tr w:rsidR="00334CEC">
        <w:trPr>
          <w:trHeight w:val="49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7297" w:type="dxa"/>
            <w:gridSpan w:val="4"/>
            <w:tcBorders>
              <w:top w:val="dotted" w:sz="4" w:space="0" w:color="000000"/>
              <w:left w:val="single" w:sz="4" w:space="0" w:color="auto"/>
              <w:bottom w:val="dotted" w:sz="4" w:space="0" w:color="000000"/>
              <w:right w:val="single" w:sz="4" w:space="0" w:color="000000"/>
            </w:tcBorders>
          </w:tcPr>
          <w:p w:rsidR="00334CEC" w:rsidRDefault="00A91F27">
            <w:pPr>
              <w:spacing w:line="0" w:lineRule="atLeast"/>
              <w:ind w:left="210" w:hangingChars="100" w:hanging="210"/>
            </w:pPr>
            <w:r>
              <w:rPr>
                <w:rFonts w:hint="eastAsia"/>
              </w:rPr>
              <w:t>※　サービス利用支援費及び継続サービス利用支援費の割り当てについて</w:t>
            </w:r>
          </w:p>
          <w:p w:rsidR="00334CEC" w:rsidRDefault="00A91F27">
            <w:pPr>
              <w:spacing w:line="0" w:lineRule="atLeast"/>
              <w:ind w:left="210" w:firstLineChars="100" w:firstLine="210"/>
            </w:pPr>
            <w:r>
              <w:rPr>
                <w:rFonts w:hint="eastAsia"/>
              </w:rPr>
              <w:t>サービス利用支援費（Ⅰ）又は（Ⅱ）及び継続サービス利用支援費（Ⅰ）又は（Ⅱ）の利用者ごとの割り当てに当たっては、利用者の契約日が新しいものから順に、</w:t>
            </w:r>
            <w:r>
              <w:t>40件目（相談支援専門員の平均員数が1を超える場合にあって</w:t>
            </w:r>
            <w:r>
              <w:rPr>
                <w:rFonts w:hint="eastAsia"/>
              </w:rPr>
              <w:t>は、</w:t>
            </w:r>
            <w:r>
              <w:t>40に</w:t>
            </w:r>
            <w:r>
              <w:rPr>
                <w:rFonts w:hint="eastAsia"/>
              </w:rPr>
              <w:t>相談支援専門員の平均員数を乗じた件数（小数点以下の端数は切り捨てる。）以降の件数分について、サービス利用支援費（Ⅱ）又は継続サービス利用支援費（Ⅱ）を割り当て、それ以外の利用者について、サービス利用支援費（Ⅰ）又は継続サービス利用支援費（Ⅰ）を割り当てること。</w:t>
            </w:r>
          </w:p>
          <w:p w:rsidR="00334CEC" w:rsidRDefault="00A91F27">
            <w:pPr>
              <w:spacing w:line="0" w:lineRule="atLeast"/>
              <w:ind w:leftChars="100" w:left="210" w:firstLineChars="100" w:firstLine="210"/>
            </w:pPr>
            <w:r>
              <w:rPr>
                <w:rFonts w:hint="eastAsia"/>
              </w:rPr>
              <w:t>なお、当該特定相談支援事業所が障害児相談支援事業所も一体的に運営している場合は、特定相談支援事業所における利用者の契約日が新しいものから順に割り当て、その後に障害児相談支援事業所の利用者の契約日が新しいものから順に割り当てること。</w:t>
            </w:r>
          </w:p>
          <w:p w:rsidR="00334CEC" w:rsidRDefault="00334CEC">
            <w:pPr>
              <w:spacing w:line="0" w:lineRule="atLeast"/>
              <w:rPr>
                <w:highlight w:val="darkGreen"/>
              </w:rPr>
            </w:pPr>
          </w:p>
        </w:tc>
        <w:tc>
          <w:tcPr>
            <w:tcW w:w="1591" w:type="dxa"/>
            <w:tcBorders>
              <w:top w:val="dotted" w:sz="4" w:space="0" w:color="000000"/>
              <w:left w:val="single" w:sz="4" w:space="0" w:color="000000"/>
              <w:bottom w:val="dotted" w:sz="4" w:space="0" w:color="000000"/>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w:t>
            </w:r>
            <w:r>
              <w:rPr>
                <w:sz w:val="15"/>
              </w:rPr>
              <w:t>4の1（</w:t>
            </w:r>
            <w:r>
              <w:rPr>
                <w:rFonts w:hint="eastAsia"/>
                <w:sz w:val="15"/>
              </w:rPr>
              <w:t>3</w:t>
            </w:r>
            <w:r>
              <w:rPr>
                <w:sz w:val="15"/>
              </w:rPr>
              <w:t>）</w:t>
            </w:r>
          </w:p>
        </w:tc>
      </w:tr>
      <w:tr w:rsidR="00334CEC">
        <w:trPr>
          <w:trHeight w:val="4181"/>
          <w:jc w:val="center"/>
        </w:trPr>
        <w:tc>
          <w:tcPr>
            <w:tcW w:w="1064" w:type="dxa"/>
            <w:vMerge/>
            <w:tcBorders>
              <w:left w:val="single" w:sz="4" w:space="0" w:color="000000"/>
              <w:right w:val="single" w:sz="4" w:space="0" w:color="auto"/>
            </w:tcBorders>
          </w:tcPr>
          <w:p w:rsidR="00334CEC" w:rsidRDefault="00334CEC">
            <w:pPr>
              <w:spacing w:line="0" w:lineRule="atLeast"/>
              <w:rPr>
                <w:sz w:val="16"/>
              </w:rPr>
            </w:pPr>
          </w:p>
        </w:tc>
        <w:tc>
          <w:tcPr>
            <w:tcW w:w="7297" w:type="dxa"/>
            <w:gridSpan w:val="4"/>
            <w:tcBorders>
              <w:top w:val="dotted" w:sz="4" w:space="0" w:color="auto"/>
              <w:left w:val="single" w:sz="4" w:space="0" w:color="auto"/>
              <w:right w:val="single" w:sz="4" w:space="0" w:color="000000"/>
            </w:tcBorders>
          </w:tcPr>
          <w:p w:rsidR="00334CEC" w:rsidRDefault="00A91F27">
            <w:pPr>
              <w:spacing w:line="0" w:lineRule="atLeast"/>
              <w:ind w:left="210" w:hangingChars="100" w:hanging="210"/>
            </w:pPr>
            <w:r>
              <w:rPr>
                <w:rFonts w:hint="eastAsia"/>
              </w:rPr>
              <w:t>※　経過的サービス利用支援費及び経過的継続サービス利用支援費について</w:t>
            </w:r>
          </w:p>
          <w:p w:rsidR="00334CEC" w:rsidRDefault="00A91F27">
            <w:pPr>
              <w:spacing w:line="0" w:lineRule="atLeast"/>
              <w:ind w:leftChars="100" w:left="210"/>
            </w:pPr>
            <w:r>
              <w:rPr>
                <w:rFonts w:hint="eastAsia"/>
              </w:rPr>
              <w:t xml:space="preserve">　平成</w:t>
            </w:r>
            <w:r>
              <w:t>30年4月1日から平成31年3月31日までの間に、療養介護、</w:t>
            </w:r>
            <w:r>
              <w:rPr>
                <w:rFonts w:hint="eastAsia"/>
              </w:rPr>
              <w:t>重度障害者等包括支援、施設入所支援、就労定着支援、自立生活援助及び日中サービス支援型共同生活援助以外の障害福祉サービス又は地域相談支援を利用する者に対して、サービス利用支援又は継続サービス利用支援を実施した場合は、下記のとおり旧単価を適用するものとし、この場合においては、初回加算は算定できないものとしていましたが、</w:t>
            </w:r>
            <w:r>
              <w:rPr>
                <w:rFonts w:hint="eastAsia"/>
                <w:u w:val="single"/>
              </w:rPr>
              <w:t>本経過措置については、平成３１年３月３１日をもって廃止となりました。</w:t>
            </w:r>
          </w:p>
          <w:p w:rsidR="00334CEC" w:rsidRDefault="00A91F27">
            <w:pPr>
              <w:spacing w:line="0" w:lineRule="atLeast"/>
              <w:ind w:leftChars="98" w:left="416" w:hangingChars="100" w:hanging="210"/>
            </w:pPr>
            <w:r>
              <w:rPr>
                <w:rFonts w:hint="eastAsia"/>
              </w:rPr>
              <w:t xml:space="preserve">・　サービス利用支援費（Ⅰ）は　　　</w:t>
            </w:r>
            <w:r>
              <w:rPr>
                <w:rFonts w:hint="eastAsia"/>
                <w:shd w:val="pct15" w:color="auto" w:fill="FFFFFF"/>
              </w:rPr>
              <w:t xml:space="preserve">　</w:t>
            </w:r>
            <w:r>
              <w:rPr>
                <w:shd w:val="pct15" w:color="auto" w:fill="FFFFFF"/>
              </w:rPr>
              <w:t>1,611単位</w:t>
            </w:r>
          </w:p>
          <w:p w:rsidR="00334CEC" w:rsidRDefault="00A91F27">
            <w:pPr>
              <w:spacing w:line="0" w:lineRule="atLeast"/>
              <w:ind w:leftChars="98" w:left="416" w:hangingChars="100" w:hanging="210"/>
            </w:pPr>
            <w:r>
              <w:rPr>
                <w:rFonts w:hint="eastAsia"/>
              </w:rPr>
              <w:t xml:space="preserve">・　サービス利用支援費（Ⅱ）は　　　　</w:t>
            </w:r>
            <w:r>
              <w:rPr>
                <w:rFonts w:hint="eastAsia"/>
                <w:shd w:val="pct15" w:color="auto" w:fill="FFFFFF"/>
              </w:rPr>
              <w:t xml:space="preserve">　</w:t>
            </w:r>
            <w:r>
              <w:rPr>
                <w:shd w:val="pct15" w:color="auto" w:fill="FFFFFF"/>
              </w:rPr>
              <w:t>806単位</w:t>
            </w:r>
          </w:p>
          <w:p w:rsidR="00334CEC" w:rsidRDefault="00A91F27">
            <w:pPr>
              <w:spacing w:line="0" w:lineRule="atLeast"/>
              <w:ind w:leftChars="98" w:left="416" w:hangingChars="100" w:hanging="210"/>
            </w:pPr>
            <w:r>
              <w:rPr>
                <w:rFonts w:hint="eastAsia"/>
              </w:rPr>
              <w:t>・　継続サービス利用支援費（Ⅰ）は</w:t>
            </w:r>
            <w:r>
              <w:rPr>
                <w:rFonts w:hint="eastAsia"/>
                <w:shd w:val="pct15" w:color="auto" w:fill="FFFFFF"/>
              </w:rPr>
              <w:t xml:space="preserve">　</w:t>
            </w:r>
            <w:r>
              <w:rPr>
                <w:shd w:val="pct15" w:color="auto" w:fill="FFFFFF"/>
              </w:rPr>
              <w:t>1,310単位</w:t>
            </w:r>
          </w:p>
          <w:p w:rsidR="00334CEC" w:rsidRDefault="00A91F27">
            <w:pPr>
              <w:spacing w:line="0" w:lineRule="atLeast"/>
              <w:ind w:leftChars="98" w:left="416" w:hangingChars="100" w:hanging="210"/>
            </w:pPr>
            <w:r>
              <w:rPr>
                <w:rFonts w:hint="eastAsia"/>
              </w:rPr>
              <w:t xml:space="preserve">・　継続サービス利用支援費（Ⅱ）は　</w:t>
            </w:r>
            <w:r>
              <w:rPr>
                <w:rFonts w:hint="eastAsia"/>
                <w:shd w:val="pct15" w:color="auto" w:fill="FFFFFF"/>
              </w:rPr>
              <w:t xml:space="preserve">　</w:t>
            </w:r>
            <w:r>
              <w:rPr>
                <w:shd w:val="pct15" w:color="auto" w:fill="FFFFFF"/>
              </w:rPr>
              <w:t>655単位</w:t>
            </w:r>
          </w:p>
          <w:p w:rsidR="00334CEC" w:rsidRDefault="00A91F27">
            <w:pPr>
              <w:spacing w:line="0" w:lineRule="atLeast"/>
              <w:ind w:left="210" w:firstLineChars="50" w:firstLine="105"/>
            </w:pPr>
            <w:r>
              <w:rPr>
                <w:rFonts w:hint="eastAsia"/>
              </w:rPr>
              <w:t xml:space="preserve">　なお、旧単価を適用するサービスと改正後の単価を適用するサービスを併せて利用する者に係るサービス利用支援費又は継続サービス利用支援費については、改正後の単価を算定するものとされていました。</w:t>
            </w:r>
          </w:p>
          <w:p w:rsidR="00334CEC" w:rsidRDefault="00334CEC">
            <w:pPr>
              <w:spacing w:line="0" w:lineRule="atLeast"/>
              <w:rPr>
                <w:highlight w:val="darkGreen"/>
              </w:rPr>
            </w:pPr>
          </w:p>
        </w:tc>
        <w:tc>
          <w:tcPr>
            <w:tcW w:w="1591" w:type="dxa"/>
            <w:tcBorders>
              <w:top w:val="dotted" w:sz="4" w:space="0" w:color="000000"/>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rPr>
              <w:t>留意事項通知</w:t>
            </w:r>
          </w:p>
          <w:p w:rsidR="00334CEC" w:rsidRDefault="00A91F27">
            <w:pPr>
              <w:spacing w:line="0" w:lineRule="atLeast"/>
              <w:rPr>
                <w:sz w:val="15"/>
                <w:highlight w:val="darkGreen"/>
              </w:rPr>
            </w:pPr>
            <w:r>
              <w:rPr>
                <w:rFonts w:hint="eastAsia"/>
                <w:sz w:val="15"/>
              </w:rPr>
              <w:t>第</w:t>
            </w:r>
            <w:r>
              <w:rPr>
                <w:sz w:val="15"/>
              </w:rPr>
              <w:t>4の1（</w:t>
            </w:r>
            <w:r>
              <w:rPr>
                <w:rFonts w:hint="eastAsia"/>
                <w:sz w:val="15"/>
              </w:rPr>
              <w:t>4</w:t>
            </w:r>
            <w:r>
              <w:rPr>
                <w:sz w:val="15"/>
              </w:rPr>
              <w:t>）</w:t>
            </w:r>
          </w:p>
        </w:tc>
      </w:tr>
      <w:tr w:rsidR="00334CEC">
        <w:trPr>
          <w:trHeight w:val="3112"/>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w:t>
            </w:r>
            <w:r>
              <w:rPr>
                <w:rFonts w:hint="eastAsia"/>
              </w:rPr>
              <w:t>6</w:t>
            </w:r>
            <w:r>
              <w:t>)</w:t>
            </w:r>
            <w:r>
              <w:rPr>
                <w:rFonts w:hint="eastAsia"/>
              </w:rPr>
              <w:t xml:space="preserve">　次の基準の全てを満たした上で、サービス利用支援費を算定していますか。</w:t>
            </w:r>
          </w:p>
          <w:p w:rsidR="00334CEC" w:rsidRDefault="00A91F27">
            <w:pPr>
              <w:spacing w:line="0" w:lineRule="atLeast"/>
              <w:ind w:leftChars="100" w:left="420" w:hangingChars="100" w:hanging="210"/>
            </w:pPr>
            <w:r>
              <w:rPr>
                <w:rFonts w:hint="eastAsia"/>
              </w:rPr>
              <w:t>①</w:t>
            </w:r>
            <w:r>
              <w:t xml:space="preserve"> </w:t>
            </w:r>
            <w:r>
              <w:rPr>
                <w:rFonts w:hint="eastAsia"/>
              </w:rPr>
              <w:t>サービス等利用計画の作成に当たってのアセスメントに係る利用者の居宅等への訪問による利用者及びその家族への面接等（</w:t>
            </w:r>
            <w:r>
              <w:rPr>
                <w:rFonts w:hint="eastAsia"/>
                <w:bdr w:val="single" w:sz="4" w:space="0" w:color="auto"/>
              </w:rPr>
              <w:t>計画</w:t>
            </w:r>
            <w:r>
              <w:rPr>
                <w:rFonts w:hint="eastAsia"/>
              </w:rPr>
              <w:t>基準</w:t>
            </w:r>
            <w:r>
              <w:t>第15</w:t>
            </w:r>
            <w:r>
              <w:rPr>
                <w:rFonts w:hint="eastAsia"/>
              </w:rPr>
              <w:t>条第２項第６号）</w:t>
            </w:r>
          </w:p>
          <w:p w:rsidR="00334CEC" w:rsidRDefault="00A91F27">
            <w:pPr>
              <w:spacing w:line="0" w:lineRule="atLeast"/>
              <w:ind w:leftChars="100" w:left="420" w:hangingChars="100" w:hanging="210"/>
            </w:pPr>
            <w:r>
              <w:rPr>
                <w:rFonts w:hint="eastAsia"/>
              </w:rPr>
              <w:t>②</w:t>
            </w:r>
            <w:r>
              <w:t xml:space="preserve"> </w:t>
            </w:r>
            <w:r>
              <w:rPr>
                <w:rFonts w:hint="eastAsia"/>
              </w:rPr>
              <w:t>サービス等利用計画案の利用者又はその家族への説明並びに利用者又は障害児の保護者の文書による同意（同項第</w:t>
            </w:r>
            <w:r>
              <w:t>9</w:t>
            </w:r>
            <w:r>
              <w:rPr>
                <w:rFonts w:hint="eastAsia"/>
              </w:rPr>
              <w:t>号及び第</w:t>
            </w:r>
            <w:r>
              <w:t>12</w:t>
            </w:r>
            <w:r>
              <w:rPr>
                <w:rFonts w:hint="eastAsia"/>
              </w:rPr>
              <w:t>号）</w:t>
            </w:r>
          </w:p>
          <w:p w:rsidR="00334CEC" w:rsidRDefault="00A91F27">
            <w:pPr>
              <w:spacing w:line="0" w:lineRule="atLeast"/>
              <w:ind w:leftChars="100" w:left="420" w:hangingChars="100" w:hanging="210"/>
            </w:pPr>
            <w:r>
              <w:rPr>
                <w:rFonts w:hint="eastAsia"/>
              </w:rPr>
              <w:t>③</w:t>
            </w:r>
            <w:r>
              <w:t xml:space="preserve"> </w:t>
            </w:r>
            <w:r>
              <w:rPr>
                <w:rFonts w:hint="eastAsia"/>
              </w:rPr>
              <w:t>サービス等利用計画案及びサービス等利用計画の利用者又は障がい児の保護者及び担当者への交付（同項第</w:t>
            </w:r>
            <w:r>
              <w:t>10</w:t>
            </w:r>
            <w:r>
              <w:rPr>
                <w:rFonts w:hint="eastAsia"/>
              </w:rPr>
              <w:t>号及び第</w:t>
            </w:r>
            <w:r>
              <w:t>13</w:t>
            </w:r>
            <w:r>
              <w:rPr>
                <w:rFonts w:hint="eastAsia"/>
              </w:rPr>
              <w:t>号）</w:t>
            </w:r>
          </w:p>
          <w:p w:rsidR="00334CEC" w:rsidRDefault="00A91F27">
            <w:pPr>
              <w:spacing w:line="0" w:lineRule="atLeast"/>
              <w:ind w:leftChars="100" w:left="420" w:hangingChars="100" w:hanging="210"/>
            </w:pPr>
            <w:r>
              <w:rPr>
                <w:rFonts w:hint="eastAsia"/>
              </w:rPr>
              <w:t>④</w:t>
            </w:r>
            <w:r>
              <w:t xml:space="preserve"> </w:t>
            </w:r>
            <w:r>
              <w:rPr>
                <w:rFonts w:hint="eastAsia"/>
              </w:rPr>
              <w:t>サービス担当者会議の開催等による担当者への説明及び専門的な意見の聴取（同項第</w:t>
            </w:r>
            <w:r>
              <w:t>11</w:t>
            </w:r>
            <w:r>
              <w:rPr>
                <w:rFonts w:hint="eastAsia"/>
              </w:rPr>
              <w:t>号）</w:t>
            </w:r>
          </w:p>
          <w:p w:rsidR="00334CEC" w:rsidRDefault="00334CEC">
            <w:pPr>
              <w:spacing w:line="0" w:lineRule="atLeast"/>
              <w:ind w:leftChars="100" w:left="42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p>
          <w:p w:rsidR="00334CEC" w:rsidRDefault="00A91F27">
            <w:pPr>
              <w:spacing w:line="0" w:lineRule="atLeast"/>
              <w:rPr>
                <w:sz w:val="15"/>
              </w:rPr>
            </w:pPr>
            <w:r>
              <w:rPr>
                <w:rFonts w:hint="eastAsia"/>
                <w:sz w:val="15"/>
              </w:rPr>
              <w:t>の注</w:t>
            </w:r>
            <w:r>
              <w:rPr>
                <w:sz w:val="15"/>
              </w:rPr>
              <w:t>3</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4の1（1）</w:t>
            </w:r>
          </w:p>
        </w:tc>
      </w:tr>
      <w:tr w:rsidR="00334CEC">
        <w:trPr>
          <w:trHeight w:val="498"/>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7</w:t>
            </w:r>
            <w:r>
              <w:t>)</w:t>
            </w:r>
            <w:r>
              <w:rPr>
                <w:rFonts w:hint="eastAsia"/>
              </w:rPr>
              <w:t xml:space="preserve">　障害児相談支援対象保護者に対してサービスを行った場合には、所定単位数を算定していませんか。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p>
          <w:p w:rsidR="00334CEC" w:rsidRDefault="00A91F27">
            <w:pPr>
              <w:spacing w:line="0" w:lineRule="atLeast"/>
              <w:rPr>
                <w:sz w:val="15"/>
              </w:rPr>
            </w:pPr>
            <w:r>
              <w:rPr>
                <w:rFonts w:hint="eastAsia"/>
                <w:sz w:val="15"/>
              </w:rPr>
              <w:t>の注</w:t>
            </w:r>
            <w:r>
              <w:rPr>
                <w:sz w:val="15"/>
              </w:rPr>
              <w:t>4</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5</w:t>
            </w:r>
            <w:r>
              <w:rPr>
                <w:sz w:val="15"/>
              </w:rPr>
              <w:t>)</w:t>
            </w:r>
          </w:p>
        </w:tc>
      </w:tr>
      <w:tr w:rsidR="00334CEC">
        <w:trPr>
          <w:trHeight w:val="753"/>
          <w:jc w:val="center"/>
        </w:trPr>
        <w:tc>
          <w:tcPr>
            <w:tcW w:w="1064" w:type="dxa"/>
            <w:vMerge/>
            <w:tcBorders>
              <w:left w:val="single" w:sz="4" w:space="0" w:color="000000"/>
              <w:bottom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pacing w:line="0" w:lineRule="atLeast"/>
              <w:ind w:left="210" w:hangingChars="100" w:hanging="210"/>
            </w:pPr>
            <w:r>
              <w:rPr>
                <w:rFonts w:hint="eastAsia"/>
              </w:rPr>
              <w:t>※　障害児支援利用計画を作成した場合は、障害児相談支援給付費の算定となります。（継続サービス利用支援費も同様です。）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638"/>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５２</w:t>
            </w:r>
          </w:p>
          <w:p w:rsidR="00334CEC" w:rsidRDefault="00A91F27">
            <w:pPr>
              <w:snapToGrid w:val="0"/>
              <w:spacing w:line="0" w:lineRule="atLeast"/>
              <w:ind w:rightChars="-17" w:right="-36"/>
            </w:pPr>
            <w:r>
              <w:rPr>
                <w:rFonts w:hint="eastAsia"/>
              </w:rPr>
              <w:t>継続サービス利用支援費</w:t>
            </w:r>
          </w:p>
          <w:p w:rsidR="00334CEC" w:rsidRDefault="00334CEC">
            <w:pPr>
              <w:spacing w:line="0" w:lineRule="atLeast"/>
              <w:rPr>
                <w:sz w:val="20"/>
              </w:rPr>
            </w:pPr>
          </w:p>
          <w:p w:rsidR="00334CEC" w:rsidRDefault="00A91F27">
            <w:pPr>
              <w:spacing w:line="0" w:lineRule="atLeast"/>
              <w:rPr>
                <w:sz w:val="20"/>
              </w:rPr>
            </w:pPr>
            <w:r>
              <w:rPr>
                <w:rFonts w:hint="eastAsia"/>
                <w:sz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(1)</w:t>
            </w:r>
            <w:r>
              <w:rPr>
                <w:rFonts w:hint="eastAsia"/>
              </w:rPr>
              <w:t xml:space="preserve">　利用者に対して、継続サービス利用支援（モニタリングの実施等）を行った場合は、項目51サービス利用支援費の区分に応じ、それぞれ次に掲げる方法により、１月につき所定単位数を算定していますか。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p>
          <w:p w:rsidR="00334CEC" w:rsidRDefault="00A91F27">
            <w:pPr>
              <w:spacing w:line="0" w:lineRule="atLeast"/>
              <w:rPr>
                <w:sz w:val="15"/>
              </w:rPr>
            </w:pPr>
            <w:r>
              <w:rPr>
                <w:rFonts w:hint="eastAsia"/>
                <w:sz w:val="15"/>
              </w:rPr>
              <w:t>の注</w:t>
            </w:r>
            <w:r>
              <w:rPr>
                <w:sz w:val="15"/>
              </w:rPr>
              <w:t>2</w:t>
            </w:r>
          </w:p>
          <w:p w:rsidR="00334CEC" w:rsidRDefault="00334CEC">
            <w:pPr>
              <w:spacing w:line="0" w:lineRule="atLeast"/>
              <w:rPr>
                <w:sz w:val="15"/>
              </w:rPr>
            </w:pPr>
          </w:p>
        </w:tc>
      </w:tr>
      <w:tr w:rsidR="00334CEC">
        <w:trPr>
          <w:trHeight w:val="908"/>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jc w:val="left"/>
            </w:pPr>
            <w:r>
              <w:rPr>
                <w:rFonts w:hint="eastAsia"/>
              </w:rPr>
              <w:t>①　機能強化型継続サービス利用支援費（Ⅰ）（Ⅱ）（Ⅲ）（Ⅳ）</w:t>
            </w:r>
          </w:p>
          <w:p w:rsidR="00334CEC" w:rsidRDefault="00A91F27">
            <w:pPr>
              <w:spacing w:line="0" w:lineRule="atLeast"/>
              <w:ind w:firstLineChars="200" w:firstLine="420"/>
              <w:jc w:val="left"/>
            </w:pPr>
            <w:r>
              <w:rPr>
                <w:rFonts w:hint="eastAsia"/>
              </w:rPr>
              <w:t xml:space="preserve">継続サービス利用支援費（Ⅰ）　</w:t>
            </w:r>
          </w:p>
          <w:p w:rsidR="00334CEC" w:rsidRDefault="00A91F27">
            <w:pPr>
              <w:spacing w:line="0" w:lineRule="atLeast"/>
              <w:ind w:leftChars="100" w:left="210" w:firstLineChars="100" w:firstLine="210"/>
              <w:jc w:val="left"/>
            </w:pPr>
            <w:r>
              <w:rPr>
                <w:rFonts w:hint="eastAsia"/>
              </w:rPr>
              <w:t>取扱件数が</w:t>
            </w:r>
            <w:r>
              <w:t>40未満である場合又は40以上である場合において、40未満の部分に相談支援専門員の平均員数を乗じて得た数について算定</w:t>
            </w:r>
            <w:r>
              <w:rPr>
                <w:rFonts w:hint="eastAsia"/>
              </w:rPr>
              <w:t>します</w:t>
            </w:r>
            <w:r>
              <w:t>。</w:t>
            </w:r>
          </w:p>
        </w:tc>
        <w:tc>
          <w:tcPr>
            <w:tcW w:w="848" w:type="dxa"/>
            <w:vMerge/>
            <w:tcBorders>
              <w:left w:val="single" w:sz="4" w:space="0" w:color="000000"/>
              <w:right w:val="single" w:sz="4" w:space="0" w:color="000000"/>
            </w:tcBorders>
          </w:tcPr>
          <w:p w:rsidR="00334CEC" w:rsidRDefault="00334CEC">
            <w:pPr>
              <w:spacing w:line="0" w:lineRule="atLeast"/>
              <w:rPr>
                <w:highlight w:val="darkGreen"/>
              </w:rPr>
            </w:pPr>
          </w:p>
        </w:tc>
        <w:tc>
          <w:tcPr>
            <w:tcW w:w="1591" w:type="dxa"/>
            <w:vMerge/>
            <w:tcBorders>
              <w:left w:val="single" w:sz="4" w:space="0" w:color="000000"/>
              <w:right w:val="single" w:sz="4" w:space="0" w:color="000000"/>
            </w:tcBorders>
          </w:tcPr>
          <w:p w:rsidR="00334CEC" w:rsidRDefault="00334CEC">
            <w:pPr>
              <w:spacing w:line="0" w:lineRule="atLeast"/>
              <w:rPr>
                <w:sz w:val="15"/>
                <w:highlight w:val="darkGreen"/>
              </w:rPr>
            </w:pPr>
          </w:p>
        </w:tc>
      </w:tr>
      <w:tr w:rsidR="00334CEC">
        <w:trPr>
          <w:trHeight w:val="908"/>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jc w:val="left"/>
            </w:pPr>
            <w:r>
              <w:rPr>
                <w:rFonts w:hint="eastAsia"/>
              </w:rPr>
              <w:t>②　継続サービス利用支援費（Ⅱ）</w:t>
            </w:r>
          </w:p>
          <w:p w:rsidR="00334CEC" w:rsidRDefault="00A91F27">
            <w:pPr>
              <w:spacing w:line="0" w:lineRule="atLeast"/>
              <w:ind w:leftChars="100" w:left="210" w:firstLineChars="100" w:firstLine="210"/>
              <w:jc w:val="left"/>
            </w:pPr>
            <w:r>
              <w:rPr>
                <w:rFonts w:hint="eastAsia"/>
              </w:rPr>
              <w:t>取扱件数が</w:t>
            </w:r>
            <w:r>
              <w:t>40以上である場合において、当該取扱件数から39を減じた数に相談支援専門員の平均員数を乗じて得た数について</w:t>
            </w:r>
            <w:r>
              <w:rPr>
                <w:rFonts w:hint="eastAsia"/>
              </w:rPr>
              <w:t>算定します。</w:t>
            </w:r>
          </w:p>
        </w:tc>
        <w:tc>
          <w:tcPr>
            <w:tcW w:w="848" w:type="dxa"/>
            <w:vMerge/>
            <w:tcBorders>
              <w:left w:val="single" w:sz="4" w:space="0" w:color="000000"/>
              <w:right w:val="single" w:sz="4" w:space="0" w:color="000000"/>
            </w:tcBorders>
          </w:tcPr>
          <w:p w:rsidR="00334CEC" w:rsidRDefault="00334CEC">
            <w:pPr>
              <w:spacing w:line="0" w:lineRule="atLeast"/>
              <w:rPr>
                <w:highlight w:val="darkGreen"/>
              </w:rPr>
            </w:pPr>
          </w:p>
        </w:tc>
        <w:tc>
          <w:tcPr>
            <w:tcW w:w="1591" w:type="dxa"/>
            <w:vMerge/>
            <w:tcBorders>
              <w:left w:val="single" w:sz="4" w:space="0" w:color="000000"/>
              <w:bottom w:val="dotted" w:sz="4" w:space="0" w:color="000000"/>
              <w:right w:val="single" w:sz="4" w:space="0" w:color="000000"/>
            </w:tcBorders>
          </w:tcPr>
          <w:p w:rsidR="00334CEC" w:rsidRDefault="00334CEC">
            <w:pPr>
              <w:spacing w:line="0" w:lineRule="atLeast"/>
              <w:rPr>
                <w:sz w:val="15"/>
                <w:highlight w:val="darkGreen"/>
              </w:rPr>
            </w:pP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pacing w:line="0" w:lineRule="atLeast"/>
              <w:ind w:left="210" w:hangingChars="100" w:hanging="210"/>
            </w:pPr>
            <w:r>
              <w:rPr>
                <w:rFonts w:hint="eastAsia"/>
              </w:rPr>
              <w:t>※　モニタリング期間を踏まえ、市町が障害者の心身の状況等を勘案して柔軟かつ適切に設定する期間ごとに継続サービス利用支援を実施する場合に算定しますが、対象者が不在である等により当該期間ごとに設定された継続サービス利用支援の実施予定月の翌月となった場合であって、市町がやむを得ないと認めるときは、当該翌月においても継続サービス利用支援費を算定できます。</w:t>
            </w:r>
          </w:p>
          <w:p w:rsidR="00334CEC" w:rsidRDefault="00334CEC">
            <w:pPr>
              <w:spacing w:line="0" w:lineRule="atLeast"/>
              <w:ind w:left="210" w:hangingChars="100" w:hanging="210"/>
            </w:pPr>
          </w:p>
        </w:tc>
        <w:tc>
          <w:tcPr>
            <w:tcW w:w="848" w:type="dxa"/>
            <w:vMerge/>
            <w:tcBorders>
              <w:left w:val="single" w:sz="4" w:space="0" w:color="000000"/>
              <w:bottom w:val="single" w:sz="4" w:space="0" w:color="000000"/>
              <w:right w:val="single" w:sz="4" w:space="0" w:color="000000"/>
            </w:tcBorders>
          </w:tcPr>
          <w:p w:rsidR="00334CEC" w:rsidRDefault="00334CEC">
            <w:pPr>
              <w:spacing w:line="0" w:lineRule="atLeast"/>
            </w:pPr>
          </w:p>
        </w:tc>
        <w:tc>
          <w:tcPr>
            <w:tcW w:w="1591" w:type="dxa"/>
            <w:tcBorders>
              <w:top w:val="dotted" w:sz="4" w:space="0" w:color="000000"/>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rPr>
              <w:t>報酬留意事項通知第4の1</w:t>
            </w:r>
            <w:r>
              <w:rPr>
                <w:sz w:val="15"/>
              </w:rPr>
              <w:t>(</w:t>
            </w:r>
            <w:r>
              <w:rPr>
                <w:rFonts w:hint="eastAsia"/>
                <w:sz w:val="15"/>
              </w:rPr>
              <w:t>4</w:t>
            </w:r>
            <w:r>
              <w:rPr>
                <w:sz w:val="15"/>
              </w:rPr>
              <w:t>)</w:t>
            </w:r>
          </w:p>
          <w:p w:rsidR="00334CEC" w:rsidRDefault="00334CEC">
            <w:pPr>
              <w:spacing w:line="0" w:lineRule="atLeast"/>
              <w:rPr>
                <w:sz w:val="15"/>
              </w:rPr>
            </w:pP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(2)</w:t>
            </w:r>
            <w:r>
              <w:rPr>
                <w:rFonts w:hint="eastAsia"/>
              </w:rPr>
              <w:t xml:space="preserve">　次の基準の全てを満たした上で、継続サービス利用支援費を算定していますか。</w:t>
            </w:r>
          </w:p>
          <w:p w:rsidR="00334CEC" w:rsidRDefault="00A91F27">
            <w:pPr>
              <w:spacing w:line="0" w:lineRule="atLeast"/>
              <w:ind w:leftChars="100" w:left="420" w:hangingChars="100" w:hanging="210"/>
            </w:pPr>
            <w:r>
              <w:rPr>
                <w:rFonts w:hint="eastAsia"/>
              </w:rPr>
              <w:t>①</w:t>
            </w:r>
            <w:r>
              <w:t xml:space="preserve"> </w:t>
            </w:r>
            <w:r>
              <w:rPr>
                <w:rFonts w:hint="eastAsia"/>
              </w:rPr>
              <w:t>利用者の居宅等への訪問による利用者又は障害児の保護者への面接等（</w:t>
            </w:r>
            <w:r>
              <w:rPr>
                <w:rFonts w:hint="eastAsia"/>
                <w:bdr w:val="single" w:sz="4" w:space="0" w:color="auto"/>
              </w:rPr>
              <w:t>計画</w:t>
            </w:r>
            <w:r>
              <w:rPr>
                <w:rFonts w:hint="eastAsia"/>
              </w:rPr>
              <w:t>基準第</w:t>
            </w:r>
            <w:r>
              <w:t>15</w:t>
            </w:r>
            <w:r>
              <w:rPr>
                <w:rFonts w:hint="eastAsia"/>
              </w:rPr>
              <w:t>条第３項第２号）</w:t>
            </w:r>
          </w:p>
          <w:p w:rsidR="00334CEC" w:rsidRDefault="00A91F27">
            <w:pPr>
              <w:pStyle w:val="af0"/>
              <w:numPr>
                <w:ilvl w:val="0"/>
                <w:numId w:val="12"/>
              </w:numPr>
              <w:spacing w:line="0" w:lineRule="atLeast"/>
              <w:ind w:leftChars="0" w:hanging="247"/>
            </w:pPr>
            <w:r>
              <w:rPr>
                <w:rFonts w:hint="eastAsia"/>
              </w:rPr>
              <w:t>サービス等利用計画の変更についての「項目51サービス利用支援費」の</w:t>
            </w:r>
            <w:r>
              <w:t>(</w:t>
            </w:r>
            <w:r>
              <w:rPr>
                <w:rFonts w:hint="eastAsia"/>
              </w:rPr>
              <w:t>6</w:t>
            </w:r>
            <w:r>
              <w:t>)</w:t>
            </w:r>
            <w:r>
              <w:rPr>
                <w:rFonts w:hint="eastAsia"/>
              </w:rPr>
              <w:t>の①から④までに準じた手続の実施（同条第３項第３号により準用する同条第２項第６号、第</w:t>
            </w:r>
            <w:r>
              <w:t xml:space="preserve">11 </w:t>
            </w:r>
            <w:r>
              <w:rPr>
                <w:rFonts w:hint="eastAsia"/>
              </w:rPr>
              <w:t>号から第</w:t>
            </w:r>
            <w:r>
              <w:t>13</w:t>
            </w:r>
            <w:r>
              <w:rPr>
                <w:rFonts w:hint="eastAsia"/>
              </w:rPr>
              <w:t>号まで）</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r>
              <w:rPr>
                <w:rFonts w:hint="eastAsia"/>
                <w:sz w:val="15"/>
              </w:rPr>
              <w:t>の注</w:t>
            </w:r>
            <w:r>
              <w:rPr>
                <w:sz w:val="15"/>
              </w:rPr>
              <w:t>3</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報酬留意事項通知第4の1（1）</w:t>
            </w:r>
          </w:p>
          <w:p w:rsidR="00334CEC" w:rsidRDefault="00A91F27">
            <w:pPr>
              <w:spacing w:line="0" w:lineRule="atLeast"/>
              <w:rPr>
                <w:sz w:val="15"/>
              </w:rPr>
            </w:pPr>
            <w:r>
              <w:rPr>
                <w:rFonts w:hint="eastAsia"/>
                <w:sz w:val="15"/>
              </w:rPr>
              <w:t>②</w:t>
            </w:r>
          </w:p>
        </w:tc>
      </w:tr>
      <w:tr w:rsidR="00334CEC">
        <w:trPr>
          <w:trHeight w:val="748"/>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(3)</w:t>
            </w:r>
            <w:r>
              <w:rPr>
                <w:rFonts w:hint="eastAsia"/>
              </w:rPr>
              <w:t xml:space="preserve">　同一の月において、同一の利用者に対して継続サービス利用支援を行った後に、サービス利用支援を行った場合には、継続サービス利用支援費を算定していませんか。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p>
          <w:p w:rsidR="00334CEC" w:rsidRDefault="00A91F27">
            <w:pPr>
              <w:spacing w:line="0" w:lineRule="atLeast"/>
              <w:rPr>
                <w:sz w:val="15"/>
              </w:rPr>
            </w:pPr>
            <w:r>
              <w:rPr>
                <w:rFonts w:hint="eastAsia"/>
                <w:sz w:val="15"/>
              </w:rPr>
              <w:t>の注</w:t>
            </w:r>
            <w:r>
              <w:rPr>
                <w:sz w:val="15"/>
              </w:rPr>
              <w:t>5</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6</w:t>
            </w:r>
            <w:r>
              <w:rPr>
                <w:sz w:val="15"/>
              </w:rPr>
              <w:t>)</w:t>
            </w:r>
          </w:p>
        </w:tc>
      </w:tr>
      <w:tr w:rsidR="00334CEC">
        <w:trPr>
          <w:trHeight w:val="354"/>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nil"/>
              <w:right w:val="single" w:sz="4" w:space="0" w:color="000000"/>
            </w:tcBorders>
          </w:tcPr>
          <w:p w:rsidR="00334CEC" w:rsidRDefault="00A91F27">
            <w:pPr>
              <w:spacing w:line="0" w:lineRule="atLeast"/>
              <w:ind w:left="210" w:hangingChars="100" w:hanging="210"/>
            </w:pPr>
            <w:r>
              <w:rPr>
                <w:rFonts w:hint="eastAsia"/>
              </w:rPr>
              <w:t>※　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作成の一連の支援であることから、継続サービス利用支援費は算定せず、サービス利用支援費のみ算定するものとします。</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228"/>
          <w:jc w:val="center"/>
        </w:trPr>
        <w:tc>
          <w:tcPr>
            <w:tcW w:w="1064" w:type="dxa"/>
            <w:vMerge/>
            <w:tcBorders>
              <w:left w:val="single" w:sz="4" w:space="0" w:color="000000"/>
              <w:bottom w:val="single" w:sz="4" w:space="0" w:color="000000"/>
              <w:right w:val="single" w:sz="4" w:space="0" w:color="auto"/>
            </w:tcBorders>
          </w:tcPr>
          <w:p w:rsidR="00334CEC" w:rsidRDefault="00334CEC"/>
        </w:tc>
        <w:tc>
          <w:tcPr>
            <w:tcW w:w="6449" w:type="dxa"/>
            <w:gridSpan w:val="3"/>
            <w:tcBorders>
              <w:top w:val="nil"/>
              <w:left w:val="single" w:sz="4" w:space="0" w:color="auto"/>
              <w:bottom w:val="single" w:sz="4" w:space="0" w:color="000000"/>
              <w:right w:val="single" w:sz="4" w:space="0" w:color="000000"/>
            </w:tcBorders>
          </w:tcPr>
          <w:p w:rsidR="00334CEC" w:rsidRDefault="00A91F27">
            <w:pPr>
              <w:spacing w:line="0" w:lineRule="atLeast"/>
              <w:ind w:left="210" w:hangingChars="100" w:hanging="210"/>
            </w:pPr>
            <w:r>
              <w:rPr>
                <w:rFonts w:hint="eastAsia"/>
              </w:rPr>
              <w:t>※　なお、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します。</w:t>
            </w:r>
          </w:p>
          <w:p w:rsidR="00334CEC" w:rsidRDefault="00334CEC">
            <w:pPr>
              <w:spacing w:line="0" w:lineRule="atLeast"/>
              <w:ind w:left="210" w:hangingChars="100" w:hanging="210"/>
            </w:pPr>
          </w:p>
        </w:tc>
        <w:tc>
          <w:tcPr>
            <w:tcW w:w="848" w:type="dxa"/>
            <w:vMerge/>
            <w:tcBorders>
              <w:left w:val="single" w:sz="4" w:space="0" w:color="000000"/>
              <w:bottom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single" w:sz="4" w:space="0" w:color="000000"/>
              <w:right w:val="single" w:sz="4" w:space="0" w:color="000000"/>
            </w:tcBorders>
          </w:tcPr>
          <w:p w:rsidR="00334CEC" w:rsidRDefault="00334CEC">
            <w:pPr>
              <w:spacing w:line="0" w:lineRule="atLeast"/>
              <w:rPr>
                <w:sz w:val="15"/>
              </w:rPr>
            </w:pPr>
          </w:p>
        </w:tc>
      </w:tr>
      <w:tr w:rsidR="00334CEC">
        <w:trPr>
          <w:trHeight w:val="273"/>
          <w:jc w:val="center"/>
        </w:trPr>
        <w:tc>
          <w:tcPr>
            <w:tcW w:w="1064" w:type="dxa"/>
            <w:vMerge w:val="restart"/>
            <w:tcBorders>
              <w:top w:val="single" w:sz="4" w:space="0" w:color="000000"/>
              <w:left w:val="single" w:sz="4" w:space="0" w:color="000000"/>
              <w:bottom w:val="single" w:sz="4" w:space="0" w:color="000000"/>
              <w:right w:val="single" w:sz="4" w:space="0" w:color="auto"/>
            </w:tcBorders>
          </w:tcPr>
          <w:p w:rsidR="00334CEC" w:rsidRDefault="00A91F27">
            <w:pPr>
              <w:snapToGrid w:val="0"/>
              <w:spacing w:line="0" w:lineRule="atLeast"/>
              <w:ind w:rightChars="-80" w:right="-168"/>
            </w:pPr>
            <w:r>
              <w:rPr>
                <w:rFonts w:hint="eastAsia"/>
              </w:rPr>
              <w:t>５３</w:t>
            </w:r>
          </w:p>
          <w:p w:rsidR="00334CEC" w:rsidRDefault="00A91F27">
            <w:pPr>
              <w:snapToGrid w:val="0"/>
              <w:spacing w:line="0" w:lineRule="atLeast"/>
              <w:ind w:rightChars="-17" w:right="-36"/>
            </w:pPr>
            <w:r>
              <w:rPr>
                <w:rFonts w:hint="eastAsia"/>
              </w:rPr>
              <w:t>居宅介護支援費及び介護予防支援費重複減算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rPr>
                <w:sz w:val="20"/>
                <w:bdr w:val="single" w:sz="4" w:space="0" w:color="auto"/>
              </w:rPr>
            </w:pPr>
          </w:p>
          <w:p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single" w:sz="4" w:space="0" w:color="000000"/>
              <w:right w:val="single" w:sz="4" w:space="0" w:color="auto"/>
            </w:tcBorders>
          </w:tcPr>
          <w:p w:rsidR="00334CEC" w:rsidRDefault="00A91F27">
            <w:pPr>
              <w:spacing w:line="0" w:lineRule="atLeast"/>
            </w:pPr>
            <w:r>
              <w:t>(1)</w:t>
            </w:r>
            <w:r>
              <w:rPr>
                <w:rFonts w:hint="eastAsia"/>
              </w:rPr>
              <w:t xml:space="preserve">　居宅介護支援費重複減算</w:t>
            </w:r>
            <w:r>
              <w:t>(</w:t>
            </w:r>
            <w:r>
              <w:rPr>
                <w:rFonts w:hint="eastAsia"/>
              </w:rPr>
              <w:t>Ⅰ</w:t>
            </w:r>
            <w:r>
              <w:t>)</w:t>
            </w:r>
          </w:p>
          <w:p w:rsidR="00334CEC" w:rsidRDefault="00A91F27">
            <w:pPr>
              <w:spacing w:line="0" w:lineRule="atLeast"/>
              <w:ind w:left="210" w:hangingChars="100" w:hanging="210"/>
            </w:pPr>
            <w:r>
              <w:rPr>
                <w:rFonts w:hint="eastAsia"/>
              </w:rPr>
              <w:t xml:space="preserve">　　　相談支援専門員が、介護保険法（平成９年法律第</w:t>
            </w:r>
            <w:r>
              <w:t xml:space="preserve">123 </w:t>
            </w:r>
            <w:r>
              <w:rPr>
                <w:rFonts w:hint="eastAsia"/>
              </w:rPr>
              <w:t>号）第７条第１項に規定する要介護状態区分が要介護１又は要介護２のものに対して、同法第</w:t>
            </w:r>
            <w:r>
              <w:t xml:space="preserve">46 </w:t>
            </w:r>
            <w:r>
              <w:rPr>
                <w:rFonts w:hint="eastAsia"/>
              </w:rPr>
              <w:t>条第１項に規定する居宅介護支援と一体的にサービス利用支援又は継続サービス利用支援を行った場合に、次に掲げる区分に応じ、１月につきそれぞれ所定単位数を減算していますか。</w:t>
            </w:r>
          </w:p>
          <w:p w:rsidR="00334CEC" w:rsidRDefault="00334CEC">
            <w:pPr>
              <w:spacing w:line="0" w:lineRule="atLeast"/>
              <w:rPr>
                <w:shd w:val="pct15" w:color="auto" w:fill="FFFFFF"/>
              </w:rPr>
            </w:pPr>
          </w:p>
        </w:tc>
        <w:tc>
          <w:tcPr>
            <w:tcW w:w="848" w:type="dxa"/>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pPr>
            <w:r>
              <w:rPr>
                <w:rFonts w:hint="eastAsia"/>
              </w:rPr>
              <w:t>はい</w:t>
            </w:r>
          </w:p>
          <w:p w:rsidR="00334CEC" w:rsidRDefault="00A91F27">
            <w:pPr>
              <w:spacing w:line="0" w:lineRule="atLeast"/>
            </w:pPr>
            <w:r>
              <w:rPr>
                <w:rFonts w:hint="eastAsia"/>
              </w:rPr>
              <w:t>いいえ</w:t>
            </w:r>
          </w:p>
          <w:p w:rsidR="00334CEC" w:rsidRDefault="00A91F27">
            <w:pPr>
              <w:spacing w:line="0" w:lineRule="atLeast"/>
              <w:ind w:rightChars="-52" w:right="-109"/>
              <w:rPr>
                <w:sz w:val="20"/>
              </w:rPr>
            </w:pPr>
            <w:r>
              <w:rPr>
                <w:rFonts w:hint="eastAsia"/>
                <w:sz w:val="20"/>
              </w:rPr>
              <w:t>該当なし</w:t>
            </w:r>
          </w:p>
        </w:tc>
        <w:tc>
          <w:tcPr>
            <w:tcW w:w="1591" w:type="dxa"/>
            <w:tcBorders>
              <w:top w:val="single" w:sz="4" w:space="0" w:color="000000"/>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の注</w:t>
            </w:r>
            <w:r>
              <w:rPr>
                <w:sz w:val="15"/>
              </w:rPr>
              <w:t>6</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r>
              <w:rPr>
                <w:sz w:val="15"/>
              </w:rPr>
              <w:t>)</w:t>
            </w:r>
          </w:p>
        </w:tc>
      </w:tr>
      <w:tr w:rsidR="00334CEC">
        <w:trPr>
          <w:trHeight w:val="1529"/>
          <w:jc w:val="center"/>
        </w:trPr>
        <w:tc>
          <w:tcPr>
            <w:tcW w:w="1064" w:type="dxa"/>
            <w:vMerge/>
            <w:tcBorders>
              <w:top w:val="single" w:sz="4" w:space="0" w:color="000000"/>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auto"/>
              <w:right w:val="single" w:sz="4" w:space="0" w:color="000000"/>
            </w:tcBorders>
          </w:tcPr>
          <w:p w:rsidR="00334CEC" w:rsidRDefault="00A91F27">
            <w:pPr>
              <w:spacing w:line="0" w:lineRule="atLeast"/>
            </w:pPr>
            <w:r>
              <w:t>(2)</w:t>
            </w:r>
            <w:r>
              <w:rPr>
                <w:rFonts w:hint="eastAsia"/>
              </w:rPr>
              <w:t xml:space="preserve">　居宅介護支援費重複減算</w:t>
            </w:r>
            <w:r>
              <w:t>(</w:t>
            </w:r>
            <w:r>
              <w:rPr>
                <w:rFonts w:hint="eastAsia"/>
              </w:rPr>
              <w:t>Ⅱ</w:t>
            </w:r>
            <w:r>
              <w:t>)</w:t>
            </w:r>
          </w:p>
          <w:p w:rsidR="00334CEC" w:rsidRDefault="00A91F27">
            <w:pPr>
              <w:spacing w:line="0" w:lineRule="atLeast"/>
              <w:ind w:left="210" w:hangingChars="100" w:hanging="210"/>
            </w:pPr>
            <w:r>
              <w:rPr>
                <w:rFonts w:hint="eastAsia"/>
              </w:rPr>
              <w:t xml:space="preserve">　　　相談支援専門員が、要介護状態区分が要介護３、要介護４又は要介護５のものに対して、居宅介護支援と一体的にサービス利用支援又は継続サービス利用支援を行った場合に、次に掲げる区分に応じ、１月につきそれぞれ所定単位数を減算していますか。</w:t>
            </w:r>
          </w:p>
          <w:p w:rsidR="00334CEC" w:rsidRDefault="00334CEC">
            <w:pPr>
              <w:pStyle w:val="af0"/>
              <w:spacing w:line="0" w:lineRule="atLeast"/>
              <w:ind w:leftChars="0" w:left="210"/>
            </w:pPr>
          </w:p>
        </w:tc>
        <w:tc>
          <w:tcPr>
            <w:tcW w:w="848" w:type="dxa"/>
            <w:tcBorders>
              <w:top w:val="single" w:sz="4" w:space="0" w:color="000000"/>
              <w:left w:val="single" w:sz="4" w:space="0" w:color="000000"/>
              <w:right w:val="single" w:sz="4" w:space="0" w:color="000000"/>
            </w:tcBorders>
          </w:tcPr>
          <w:p w:rsidR="00334CEC" w:rsidRDefault="00A91F27">
            <w:pPr>
              <w:spacing w:line="0" w:lineRule="atLeast"/>
            </w:pPr>
            <w:r>
              <w:rPr>
                <w:rFonts w:hint="eastAsia"/>
              </w:rPr>
              <w:t>はい</w:t>
            </w:r>
          </w:p>
          <w:p w:rsidR="00334CEC" w:rsidRDefault="00A91F27">
            <w:pPr>
              <w:spacing w:line="0" w:lineRule="atLeast"/>
            </w:pPr>
            <w:r>
              <w:rPr>
                <w:rFonts w:hint="eastAsia"/>
              </w:rPr>
              <w:t>いいえ</w:t>
            </w:r>
          </w:p>
          <w:p w:rsidR="00334CEC" w:rsidRDefault="00A91F27">
            <w:pPr>
              <w:spacing w:line="0" w:lineRule="atLeast"/>
              <w:ind w:rightChars="-52" w:right="-109"/>
              <w:rPr>
                <w:sz w:val="20"/>
              </w:rPr>
            </w:pPr>
            <w:r>
              <w:rPr>
                <w:rFonts w:hint="eastAsia"/>
                <w:sz w:val="20"/>
              </w:rPr>
              <w:t>該当なし</w:t>
            </w: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rFonts w:hint="eastAsia"/>
                <w:sz w:val="15"/>
              </w:rPr>
              <w:t>1の注</w:t>
            </w:r>
            <w:r>
              <w:rPr>
                <w:sz w:val="15"/>
              </w:rPr>
              <w:t>7</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r>
              <w:rPr>
                <w:sz w:val="15"/>
              </w:rPr>
              <w:t>)</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tc>
      </w:tr>
      <w:tr w:rsidR="00334CEC">
        <w:trPr>
          <w:trHeight w:val="1867"/>
          <w:jc w:val="center"/>
        </w:trPr>
        <w:tc>
          <w:tcPr>
            <w:tcW w:w="1064" w:type="dxa"/>
            <w:vMerge/>
            <w:tcBorders>
              <w:left w:val="single" w:sz="4" w:space="0" w:color="000000"/>
              <w:bottom w:val="single" w:sz="4" w:space="0" w:color="auto"/>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pPr>
            <w:r>
              <w:t>(3)</w:t>
            </w:r>
            <w:r>
              <w:rPr>
                <w:rFonts w:hint="eastAsia"/>
              </w:rPr>
              <w:t xml:space="preserve">　介護予防支援費重複減算</w:t>
            </w:r>
          </w:p>
          <w:p w:rsidR="00334CEC" w:rsidRDefault="00A91F27">
            <w:pPr>
              <w:spacing w:line="0" w:lineRule="atLeast"/>
              <w:ind w:left="210" w:hangingChars="100" w:hanging="210"/>
            </w:pPr>
            <w:r>
              <w:rPr>
                <w:rFonts w:hint="eastAsia"/>
              </w:rPr>
              <w:t xml:space="preserve">　　　相談支援専門員が、介護保険法第７条第２項に規定する要支援状態区分が要支援１又は要支援２のものに対して、同法第</w:t>
            </w:r>
            <w:r>
              <w:t xml:space="preserve">58 </w:t>
            </w:r>
            <w:r>
              <w:rPr>
                <w:rFonts w:hint="eastAsia"/>
              </w:rPr>
              <w:t>条第１項に規定する介護予防支援と一体的に継続サービス利用支援を行い、継続サービス利用支援費（継続サービス利用支援費（Ⅱ）を除く）を算定した場合に、１月につき16単位を所定単位数から減算していますか。</w:t>
            </w:r>
          </w:p>
          <w:p w:rsidR="00334CEC" w:rsidRDefault="00334CEC">
            <w:pPr>
              <w:spacing w:line="0" w:lineRule="atLeast"/>
              <w:ind w:left="210" w:hangingChars="100" w:hanging="210"/>
            </w:pPr>
          </w:p>
        </w:tc>
        <w:tc>
          <w:tcPr>
            <w:tcW w:w="848" w:type="dxa"/>
            <w:tcBorders>
              <w:top w:val="single" w:sz="4" w:space="0" w:color="000000"/>
              <w:left w:val="single" w:sz="4" w:space="0" w:color="000000"/>
              <w:bottom w:val="single" w:sz="4" w:space="0" w:color="auto"/>
              <w:right w:val="single" w:sz="4" w:space="0" w:color="000000"/>
            </w:tcBorders>
          </w:tcPr>
          <w:p w:rsidR="00334CEC" w:rsidRDefault="00A91F27">
            <w:pPr>
              <w:snapToGrid w:val="0"/>
              <w:spacing w:line="0" w:lineRule="atLeast"/>
            </w:pPr>
            <w:r>
              <w:rPr>
                <w:rFonts w:hint="eastAsia"/>
              </w:rPr>
              <w:t>はい</w:t>
            </w:r>
          </w:p>
          <w:p w:rsidR="00334CEC" w:rsidRDefault="00A91F27">
            <w:pPr>
              <w:snapToGrid w:val="0"/>
              <w:spacing w:line="0" w:lineRule="atLeast"/>
            </w:pPr>
            <w:r>
              <w:rPr>
                <w:rFonts w:hint="eastAsia"/>
              </w:rPr>
              <w:t>いいえ</w:t>
            </w:r>
          </w:p>
          <w:p w:rsidR="00334CEC" w:rsidRDefault="00A91F27">
            <w:pPr>
              <w:spacing w:line="0" w:lineRule="atLeast"/>
              <w:ind w:rightChars="-52" w:right="-109"/>
            </w:pPr>
            <w:r>
              <w:rPr>
                <w:rFonts w:hint="eastAsia"/>
                <w:sz w:val="20"/>
              </w:rPr>
              <w:t>該当なし</w:t>
            </w:r>
          </w:p>
        </w:tc>
        <w:tc>
          <w:tcPr>
            <w:tcW w:w="1591" w:type="dxa"/>
            <w:tcBorders>
              <w:top w:val="dotted" w:sz="4" w:space="0" w:color="auto"/>
              <w:left w:val="single" w:sz="4" w:space="0" w:color="000000"/>
              <w:bottom w:val="single"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の注</w:t>
            </w:r>
            <w:r>
              <w:rPr>
                <w:sz w:val="15"/>
              </w:rPr>
              <w:t>8</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r>
              <w:rPr>
                <w:sz w:val="15"/>
              </w:rPr>
              <w:t>)</w:t>
            </w:r>
          </w:p>
        </w:tc>
      </w:tr>
      <w:tr w:rsidR="00334CEC">
        <w:trPr>
          <w:trHeight w:val="655"/>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５４</w:t>
            </w:r>
          </w:p>
          <w:p w:rsidR="00334CEC" w:rsidRDefault="00A91F27">
            <w:pPr>
              <w:snapToGrid w:val="0"/>
              <w:spacing w:line="0" w:lineRule="atLeast"/>
              <w:ind w:rightChars="-17" w:right="-36"/>
            </w:pPr>
            <w:r>
              <w:rPr>
                <w:rFonts w:hint="eastAsia"/>
              </w:rPr>
              <w:t>特別地域加算</w:t>
            </w:r>
          </w:p>
          <w:p w:rsidR="00334CEC" w:rsidRDefault="00334CEC">
            <w:pPr>
              <w:spacing w:line="0" w:lineRule="atLeast"/>
              <w:rPr>
                <w:sz w:val="20"/>
              </w:rPr>
            </w:pPr>
          </w:p>
          <w:p w:rsidR="00334CEC" w:rsidRDefault="00A91F27">
            <w:pPr>
              <w:spacing w:line="0" w:lineRule="atLeast"/>
              <w:rPr>
                <w:sz w:val="20"/>
              </w:rPr>
            </w:pPr>
            <w:r>
              <w:rPr>
                <w:rFonts w:hint="eastAsia"/>
                <w:sz w:val="20"/>
                <w:bdr w:val="single" w:sz="4" w:space="0" w:color="auto"/>
              </w:rPr>
              <w:t>計画</w:t>
            </w:r>
          </w:p>
          <w:p w:rsidR="00334CEC" w:rsidRDefault="00334CEC">
            <w:pPr>
              <w:spacing w:line="0" w:lineRule="atLeast"/>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pStyle w:val="af0"/>
              <w:numPr>
                <w:ilvl w:val="0"/>
                <w:numId w:val="13"/>
              </w:numPr>
              <w:spacing w:line="0" w:lineRule="atLeast"/>
              <w:ind w:leftChars="0"/>
            </w:pPr>
            <w:r>
              <w:rPr>
                <w:rFonts w:hint="eastAsia"/>
              </w:rPr>
              <w:t>特別地域加算を算定していますか。</w:t>
            </w:r>
          </w:p>
          <w:p w:rsidR="00334CEC" w:rsidRDefault="00334CEC">
            <w:pPr>
              <w:spacing w:line="0" w:lineRule="atLeast"/>
            </w:pPr>
          </w:p>
        </w:tc>
        <w:tc>
          <w:tcPr>
            <w:tcW w:w="848" w:type="dxa"/>
            <w:tcBorders>
              <w:top w:val="single" w:sz="4" w:space="0" w:color="000000"/>
              <w:left w:val="single" w:sz="4" w:space="0" w:color="000000"/>
              <w:right w:val="single" w:sz="4" w:space="0" w:color="000000"/>
            </w:tcBorders>
          </w:tcPr>
          <w:p w:rsidR="00334CEC" w:rsidRDefault="00A91F27">
            <w:pPr>
              <w:spacing w:line="0" w:lineRule="atLeast"/>
              <w:ind w:rightChars="-53" w:right="-111"/>
            </w:pPr>
            <w:r>
              <w:rPr>
                <w:rFonts w:hint="eastAsia"/>
              </w:rPr>
              <w:t>算定あり</w:t>
            </w:r>
          </w:p>
          <w:p w:rsidR="00334CEC" w:rsidRDefault="00A91F27">
            <w:pPr>
              <w:spacing w:line="0" w:lineRule="atLeast"/>
              <w:ind w:rightChars="-120" w:right="-252"/>
            </w:pPr>
            <w:r>
              <w:rPr>
                <w:rFonts w:hint="eastAsia"/>
              </w:rPr>
              <w:t>算定なし</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r>
              <w:rPr>
                <w:rFonts w:hint="eastAsia"/>
                <w:sz w:val="15"/>
              </w:rPr>
              <w:t>の</w:t>
            </w:r>
          </w:p>
          <w:p w:rsidR="00334CEC" w:rsidRDefault="00A91F27">
            <w:pPr>
              <w:spacing w:line="0" w:lineRule="atLeast"/>
              <w:rPr>
                <w:sz w:val="15"/>
                <w:bdr w:val="single" w:sz="4" w:space="0" w:color="auto"/>
              </w:rPr>
            </w:pPr>
            <w:r>
              <w:rPr>
                <w:rFonts w:hint="eastAsia"/>
                <w:sz w:val="15"/>
              </w:rPr>
              <w:t>注</w:t>
            </w:r>
            <w:r>
              <w:rPr>
                <w:sz w:val="15"/>
              </w:rPr>
              <w:t>9</w:t>
            </w:r>
          </w:p>
        </w:tc>
      </w:tr>
      <w:tr w:rsidR="00334CEC">
        <w:trPr>
          <w:trHeight w:val="89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（２）別に厚生労働大臣が定める地域に居住している利用者に対して、サービスを行った場合に、特別地域加算として、１回につき所定単位数の</w:t>
            </w:r>
            <w:r>
              <w:rPr>
                <w:shd w:val="pct15" w:color="auto" w:fill="FFFFFF"/>
              </w:rPr>
              <w:t>100</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top w:val="single" w:sz="4" w:space="0" w:color="000000"/>
              <w:left w:val="single" w:sz="4" w:space="0" w:color="000000"/>
              <w:right w:val="single" w:sz="4" w:space="0" w:color="000000"/>
            </w:tcBorders>
          </w:tcPr>
          <w:p w:rsidR="00334CEC" w:rsidRDefault="00A91F27">
            <w:pPr>
              <w:spacing w:line="0" w:lineRule="atLeast"/>
            </w:pPr>
            <w:r>
              <w:rPr>
                <w:rFonts w:hint="eastAsia"/>
              </w:rPr>
              <w:t>はい</w:t>
            </w:r>
          </w:p>
          <w:p w:rsidR="00334CEC" w:rsidRDefault="00A91F27">
            <w:pPr>
              <w:spacing w:line="0" w:lineRule="atLeast"/>
            </w:pPr>
            <w:r>
              <w:rPr>
                <w:rFonts w:hint="eastAsia"/>
              </w:rPr>
              <w:t>いいえ</w:t>
            </w:r>
          </w:p>
          <w:p w:rsidR="00334CEC" w:rsidRDefault="00334CEC">
            <w:pPr>
              <w:spacing w:line="0" w:lineRule="atLeast"/>
              <w:ind w:rightChars="-52" w:right="-109"/>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napToGrid w:val="0"/>
            </w:pPr>
            <w:r>
              <w:rPr>
                <w:rFonts w:hint="eastAsia"/>
              </w:rPr>
              <w:t>※　対象者は受給者証にその旨が記載されます。</w:t>
            </w:r>
          </w:p>
          <w:p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tc>
        <w:tc>
          <w:tcPr>
            <w:tcW w:w="848" w:type="dxa"/>
            <w:vMerge/>
            <w:tcBorders>
              <w:left w:val="single" w:sz="4" w:space="0" w:color="000000"/>
              <w:bottom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single" w:sz="4" w:space="0" w:color="000000"/>
              <w:right w:val="single" w:sz="4" w:space="0" w:color="000000"/>
            </w:tcBorders>
          </w:tcPr>
          <w:p w:rsidR="00334CEC" w:rsidRDefault="00334CEC">
            <w:pPr>
              <w:spacing w:line="0" w:lineRule="atLeast"/>
            </w:pPr>
          </w:p>
        </w:tc>
      </w:tr>
      <w:tr w:rsidR="00334CEC">
        <w:trPr>
          <w:trHeight w:val="273"/>
          <w:jc w:val="center"/>
        </w:trPr>
        <w:tc>
          <w:tcPr>
            <w:tcW w:w="1064" w:type="dxa"/>
            <w:tcBorders>
              <w:left w:val="single" w:sz="4" w:space="0" w:color="000000"/>
              <w:bottom w:val="single" w:sz="4" w:space="0" w:color="000000"/>
              <w:right w:val="single" w:sz="4" w:space="0" w:color="auto"/>
            </w:tcBorders>
          </w:tcPr>
          <w:p w:rsidR="00334CEC" w:rsidRDefault="00A91F27">
            <w:pPr>
              <w:snapToGrid w:val="0"/>
              <w:spacing w:line="0" w:lineRule="atLeast"/>
              <w:ind w:rightChars="-80" w:right="-168"/>
            </w:pPr>
            <w:r>
              <w:rPr>
                <w:rFonts w:hint="eastAsia"/>
              </w:rPr>
              <w:t>５５</w:t>
            </w:r>
          </w:p>
          <w:p w:rsidR="00334CEC" w:rsidRDefault="00A91F27">
            <w:pPr>
              <w:snapToGrid w:val="0"/>
              <w:spacing w:line="0" w:lineRule="atLeast"/>
              <w:ind w:rightChars="-17" w:right="-36"/>
            </w:pPr>
            <w:r>
              <w:rPr>
                <w:rFonts w:hint="eastAsia"/>
              </w:rPr>
              <w:t>利用者負担上限額管理加算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rPr>
                <w:sz w:val="18"/>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pPr>
            <w:r>
              <w:rPr>
                <w:rFonts w:hint="eastAsia"/>
              </w:rPr>
              <w:t xml:space="preserve">　利用者負担額合計額の管理を行った場合に、１月につき150単位を加算していますか。</w:t>
            </w:r>
          </w:p>
          <w:p w:rsidR="00334CEC" w:rsidRDefault="00334CEC">
            <w:pPr>
              <w:spacing w:line="0" w:lineRule="atLeast"/>
            </w:pPr>
          </w:p>
        </w:tc>
        <w:tc>
          <w:tcPr>
            <w:tcW w:w="848" w:type="dxa"/>
            <w:tcBorders>
              <w:top w:val="single" w:sz="4" w:space="0" w:color="000000"/>
              <w:left w:val="single" w:sz="4" w:space="0" w:color="000000"/>
              <w:bottom w:val="single" w:sz="4" w:space="0" w:color="000000"/>
              <w:right w:val="single" w:sz="4" w:space="0" w:color="000000"/>
            </w:tcBorders>
          </w:tcPr>
          <w:p w:rsidR="00334CEC" w:rsidRDefault="00A91F27">
            <w:pPr>
              <w:spacing w:line="0" w:lineRule="atLeast"/>
              <w:ind w:rightChars="-53" w:right="-111"/>
            </w:pPr>
            <w:r>
              <w:rPr>
                <w:rFonts w:hint="eastAsia"/>
              </w:rPr>
              <w:t>算定あり</w:t>
            </w:r>
          </w:p>
          <w:p w:rsidR="00334CEC" w:rsidRDefault="00A91F27">
            <w:pPr>
              <w:spacing w:line="0" w:lineRule="atLeast"/>
              <w:ind w:rightChars="-120" w:right="-252"/>
            </w:pPr>
            <w:r>
              <w:rPr>
                <w:rFonts w:hint="eastAsia"/>
              </w:rPr>
              <w:t>算定なし</w:t>
            </w:r>
          </w:p>
        </w:tc>
        <w:tc>
          <w:tcPr>
            <w:tcW w:w="1591" w:type="dxa"/>
            <w:tcBorders>
              <w:top w:val="single" w:sz="4" w:space="0" w:color="000000"/>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2</w:t>
            </w:r>
            <w:r>
              <w:rPr>
                <w:rFonts w:hint="eastAsia"/>
                <w:sz w:val="15"/>
              </w:rPr>
              <w:t>の注</w:t>
            </w:r>
          </w:p>
          <w:p w:rsidR="00334CEC" w:rsidRDefault="00334CEC">
            <w:pPr>
              <w:spacing w:line="0" w:lineRule="atLeast"/>
              <w:rPr>
                <w:sz w:val="15"/>
              </w:rPr>
            </w:pPr>
          </w:p>
          <w:p w:rsidR="00334CEC" w:rsidRDefault="00334CEC">
            <w:pPr>
              <w:spacing w:line="0" w:lineRule="atLeast"/>
              <w:rPr>
                <w:sz w:val="15"/>
              </w:rPr>
            </w:pPr>
          </w:p>
        </w:tc>
      </w:tr>
      <w:tr w:rsidR="00334CEC">
        <w:trPr>
          <w:trHeight w:val="886"/>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５６</w:t>
            </w:r>
          </w:p>
          <w:p w:rsidR="00334CEC" w:rsidRDefault="00A91F27">
            <w:pPr>
              <w:snapToGrid w:val="0"/>
              <w:spacing w:line="0" w:lineRule="atLeast"/>
              <w:ind w:rightChars="-80" w:right="-168"/>
            </w:pPr>
            <w:r>
              <w:rPr>
                <w:rFonts w:hint="eastAsia"/>
              </w:rPr>
              <w:t>初回加算</w:t>
            </w:r>
          </w:p>
          <w:p w:rsidR="00334CEC" w:rsidRDefault="00334CEC">
            <w:pPr>
              <w:spacing w:line="0" w:lineRule="atLeast"/>
              <w:rPr>
                <w:sz w:val="20"/>
              </w:rPr>
            </w:pPr>
          </w:p>
          <w:p w:rsidR="00334CEC" w:rsidRDefault="00A91F27">
            <w:pPr>
              <w:spacing w:line="0" w:lineRule="atLeast"/>
              <w:rPr>
                <w:sz w:val="20"/>
                <w:u w:val="single"/>
              </w:rPr>
            </w:pPr>
            <w:r>
              <w:rPr>
                <w:rFonts w:hint="eastAsia"/>
                <w:sz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rPr>
                <w:rFonts w:asciiTheme="minorEastAsia" w:eastAsiaTheme="minorEastAsia" w:hAnsiTheme="minorEastAsia"/>
                <w:u w:val="single"/>
              </w:rPr>
            </w:pPr>
            <w:r>
              <w:rPr>
                <w:rFonts w:hint="eastAsia"/>
              </w:rPr>
              <w:t xml:space="preserve">　新規にサービス等利用計画を作成する利用者に対して、サービス利用支援を行った場合その他の別に厚生労働大臣が定める基準</w:t>
            </w:r>
            <w:r>
              <w:rPr>
                <w:rFonts w:hint="eastAsia"/>
                <w:vertAlign w:val="superscript"/>
              </w:rPr>
              <w:t>（※）</w:t>
            </w:r>
            <w:r>
              <w:rPr>
                <w:rFonts w:hint="eastAsia"/>
              </w:rPr>
              <w:t>に適合する場合は１月につき</w:t>
            </w:r>
            <w:r>
              <w:t>300</w:t>
            </w:r>
            <w:r>
              <w:rPr>
                <w:rFonts w:hint="eastAsia"/>
              </w:rPr>
              <w:t>単位を加算していますか。</w:t>
            </w:r>
          </w:p>
        </w:tc>
        <w:tc>
          <w:tcPr>
            <w:tcW w:w="848" w:type="dxa"/>
            <w:vMerge w:val="restart"/>
            <w:tcBorders>
              <w:top w:val="single" w:sz="4" w:space="0" w:color="000000"/>
              <w:left w:val="single" w:sz="4" w:space="0" w:color="000000"/>
              <w:right w:val="single" w:sz="4" w:space="0" w:color="000000"/>
            </w:tcBorders>
          </w:tcPr>
          <w:p w:rsidR="00334CEC" w:rsidRDefault="00A91F27">
            <w:pPr>
              <w:spacing w:line="0" w:lineRule="atLeast"/>
              <w:ind w:rightChars="-53" w:right="-111"/>
            </w:pPr>
            <w:r>
              <w:rPr>
                <w:rFonts w:hint="eastAsia"/>
              </w:rPr>
              <w:t>算定あり</w:t>
            </w:r>
          </w:p>
          <w:p w:rsidR="00334CEC" w:rsidRDefault="00A91F27">
            <w:pPr>
              <w:spacing w:line="0" w:lineRule="atLeast"/>
              <w:ind w:rightChars="-120" w:right="-252"/>
            </w:pPr>
            <w:r>
              <w:rPr>
                <w:rFonts w:hint="eastAsia"/>
              </w:rPr>
              <w:t>算定なし</w:t>
            </w:r>
          </w:p>
        </w:tc>
        <w:tc>
          <w:tcPr>
            <w:tcW w:w="1591" w:type="dxa"/>
            <w:tcBorders>
              <w:top w:val="single" w:sz="4" w:space="0" w:color="000000"/>
              <w:left w:val="single" w:sz="4" w:space="0" w:color="000000"/>
              <w:bottom w:val="dotted"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3の注</w:t>
            </w:r>
            <w:r>
              <w:rPr>
                <w:rFonts w:hint="eastAsia"/>
                <w:sz w:val="15"/>
              </w:rPr>
              <w:t>1</w:t>
            </w:r>
          </w:p>
          <w:p w:rsidR="00334CEC" w:rsidRDefault="00334CEC">
            <w:pPr>
              <w:spacing w:line="0" w:lineRule="atLeast"/>
              <w:rPr>
                <w:rFonts w:asciiTheme="minorEastAsia" w:eastAsiaTheme="minorEastAsia" w:hAnsiTheme="minorEastAsia"/>
                <w:sz w:val="15"/>
                <w:u w:val="single"/>
              </w:rPr>
            </w:pPr>
          </w:p>
        </w:tc>
      </w:tr>
      <w:tr w:rsidR="00334CEC">
        <w:trPr>
          <w:trHeight w:val="1381"/>
          <w:jc w:val="center"/>
        </w:trPr>
        <w:tc>
          <w:tcPr>
            <w:tcW w:w="1064" w:type="dxa"/>
            <w:vMerge/>
            <w:tcBorders>
              <w:left w:val="single" w:sz="4" w:space="0" w:color="000000"/>
              <w:bottom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pacing w:line="0" w:lineRule="atLeast"/>
            </w:pPr>
            <w:r>
              <w:rPr>
                <w:rFonts w:hint="eastAsia"/>
              </w:rPr>
              <w:t>（※）　厚生労働大臣が定める基準</w:t>
            </w:r>
          </w:p>
          <w:p w:rsidR="00334CEC" w:rsidRDefault="00A91F27">
            <w:pPr>
              <w:spacing w:line="0" w:lineRule="atLeast"/>
              <w:ind w:left="210" w:hangingChars="100" w:hanging="210"/>
            </w:pPr>
            <w:r>
              <w:rPr>
                <w:rFonts w:hint="eastAsia"/>
              </w:rPr>
              <w:t xml:space="preserve">　次に掲げる基準のいずれかに適合すること。</w:t>
            </w:r>
          </w:p>
          <w:p w:rsidR="00334CEC" w:rsidRDefault="00A91F27">
            <w:pPr>
              <w:pStyle w:val="af0"/>
              <w:numPr>
                <w:ilvl w:val="0"/>
                <w:numId w:val="14"/>
              </w:numPr>
              <w:spacing w:line="0" w:lineRule="atLeast"/>
              <w:ind w:leftChars="0"/>
            </w:pPr>
            <w:r>
              <w:rPr>
                <w:rFonts w:hint="eastAsia"/>
              </w:rPr>
              <w:t>新規にサービス等利用計画を作成する場合</w:t>
            </w:r>
          </w:p>
          <w:p w:rsidR="00334CEC" w:rsidRDefault="00A91F27">
            <w:pPr>
              <w:pStyle w:val="af0"/>
              <w:numPr>
                <w:ilvl w:val="0"/>
                <w:numId w:val="14"/>
              </w:numPr>
              <w:spacing w:line="0" w:lineRule="atLeast"/>
              <w:ind w:leftChars="0"/>
            </w:pPr>
            <w:r>
              <w:rPr>
                <w:rFonts w:hint="eastAsia"/>
              </w:rPr>
              <w:t>利用者が障害福祉サービス等を利用する月の前６か月において障害福祉サービス及び地域相談支援を利用していない場合</w:t>
            </w:r>
          </w:p>
          <w:p w:rsidR="00334CEC" w:rsidRDefault="00A91F27">
            <w:pPr>
              <w:pStyle w:val="af0"/>
              <w:numPr>
                <w:ilvl w:val="0"/>
                <w:numId w:val="14"/>
              </w:numPr>
              <w:spacing w:line="0" w:lineRule="atLeast"/>
              <w:ind w:leftChars="0"/>
            </w:pPr>
            <w:r>
              <w:rPr>
                <w:rFonts w:hint="eastAsia"/>
              </w:rPr>
              <w:t>指定計画相談支援に係る契約をした日からサービス等利用計画案を交付した日までの期間が３ヶ月を超える場合であって、３ヶ月が経過する日以後に月２回以上、利用者の居宅等に訪問し面接を行った場合</w:t>
            </w:r>
          </w:p>
          <w:p w:rsidR="00334CEC" w:rsidRDefault="00334CEC">
            <w:pPr>
              <w:spacing w:line="0" w:lineRule="atLeast"/>
            </w:pPr>
          </w:p>
        </w:tc>
        <w:tc>
          <w:tcPr>
            <w:tcW w:w="848" w:type="dxa"/>
            <w:vMerge/>
            <w:tcBorders>
              <w:left w:val="single" w:sz="4" w:space="0" w:color="000000"/>
              <w:bottom w:val="single" w:sz="4" w:space="0" w:color="000000"/>
              <w:right w:val="single" w:sz="4" w:space="0" w:color="000000"/>
            </w:tcBorders>
          </w:tcPr>
          <w:p w:rsidR="00334CEC" w:rsidRDefault="00334CEC">
            <w:pPr>
              <w:spacing w:line="0" w:lineRule="atLeast"/>
            </w:pPr>
          </w:p>
        </w:tc>
        <w:tc>
          <w:tcPr>
            <w:tcW w:w="1591" w:type="dxa"/>
            <w:tcBorders>
              <w:top w:val="dotted" w:sz="4" w:space="0" w:color="000000"/>
              <w:left w:val="single" w:sz="4" w:space="0" w:color="000000"/>
              <w:bottom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3の注</w:t>
            </w:r>
            <w:r>
              <w:rPr>
                <w:rFonts w:hint="eastAsia"/>
                <w:sz w:val="15"/>
              </w:rPr>
              <w:t>2</w:t>
            </w:r>
          </w:p>
          <w:p w:rsidR="00334CEC" w:rsidRDefault="00334CEC">
            <w:pPr>
              <w:spacing w:line="0" w:lineRule="atLeast"/>
              <w:rPr>
                <w:sz w:val="15"/>
              </w:rPr>
            </w:pPr>
          </w:p>
          <w:p w:rsidR="00334CEC" w:rsidRDefault="00A91F27">
            <w:pPr>
              <w:spacing w:line="0" w:lineRule="atLeast"/>
              <w:rPr>
                <w:sz w:val="15"/>
              </w:rPr>
            </w:pPr>
            <w:r>
              <w:rPr>
                <w:rFonts w:hint="eastAsia"/>
                <w:sz w:val="15"/>
              </w:rPr>
              <w:t>平27厚労省</w:t>
            </w:r>
          </w:p>
          <w:p w:rsidR="00334CEC" w:rsidRDefault="00A91F27">
            <w:pPr>
              <w:spacing w:line="0" w:lineRule="atLeast"/>
              <w:rPr>
                <w:sz w:val="15"/>
              </w:rPr>
            </w:pPr>
            <w:r>
              <w:rPr>
                <w:rFonts w:hint="eastAsia"/>
                <w:sz w:val="15"/>
              </w:rPr>
              <w:t>告示180・第1号</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4</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tc>
      </w:tr>
      <w:tr w:rsidR="00334CEC">
        <w:trPr>
          <w:trHeight w:val="996"/>
          <w:jc w:val="center"/>
        </w:trPr>
        <w:tc>
          <w:tcPr>
            <w:tcW w:w="1064" w:type="dxa"/>
            <w:vMerge w:val="restart"/>
            <w:tcBorders>
              <w:top w:val="single" w:sz="4" w:space="0" w:color="000000"/>
              <w:left w:val="single" w:sz="4" w:space="0" w:color="000000"/>
              <w:right w:val="single" w:sz="4" w:space="0" w:color="auto"/>
            </w:tcBorders>
          </w:tcPr>
          <w:p w:rsidR="00334CEC" w:rsidRDefault="00A91F27">
            <w:pPr>
              <w:snapToGrid w:val="0"/>
              <w:spacing w:line="0" w:lineRule="atLeast"/>
              <w:ind w:rightChars="-80" w:right="-168"/>
            </w:pPr>
            <w:r>
              <w:rPr>
                <w:rFonts w:hint="eastAsia"/>
              </w:rPr>
              <w:t>５７</w:t>
            </w:r>
          </w:p>
          <w:p w:rsidR="00334CEC" w:rsidRDefault="00A91F27">
            <w:pPr>
              <w:snapToGrid w:val="0"/>
              <w:spacing w:line="0" w:lineRule="atLeast"/>
              <w:ind w:rightChars="-80" w:right="-168"/>
              <w:jc w:val="left"/>
            </w:pPr>
            <w:r>
              <w:rPr>
                <w:rFonts w:hint="eastAsia"/>
              </w:rPr>
              <w:t>主任相談支援専門員配置加算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pPr>
            <w:r>
              <w:rPr>
                <w:rFonts w:hint="eastAsia"/>
                <w:sz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専ら指定計画相談支援の提供に当たる常勤の相談支援専門員を１名以上配置し、かつ、そのうち１名以上が主任相談支援専門員であるものとして市町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rFonts w:hint="eastAsia"/>
                <w:sz w:val="15"/>
              </w:rPr>
              <w:t>4</w:t>
            </w:r>
            <w:r>
              <w:rPr>
                <w:sz w:val="15"/>
              </w:rPr>
              <w:t>の注</w:t>
            </w: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の5</w:t>
            </w:r>
          </w:p>
          <w:p w:rsidR="00334CEC" w:rsidRDefault="00334CEC">
            <w:pPr>
              <w:spacing w:line="0" w:lineRule="atLeast"/>
              <w:rPr>
                <w:sz w:val="15"/>
                <w:bdr w:val="single" w:sz="4" w:space="0" w:color="auto"/>
              </w:rPr>
            </w:pPr>
          </w:p>
        </w:tc>
      </w:tr>
      <w:tr w:rsidR="00334CEC">
        <w:trPr>
          <w:trHeight w:val="995"/>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※「研修を実施した場合」とは次に掲げるいずれの要件も満たす体制が整備されていなければならない。</w:t>
            </w:r>
          </w:p>
          <w:p w:rsidR="00334CEC" w:rsidRDefault="00A91F27">
            <w:pPr>
              <w:spacing w:line="0" w:lineRule="atLeast"/>
              <w:ind w:left="210" w:hangingChars="100" w:hanging="210"/>
            </w:pPr>
            <w:r>
              <w:rPr>
                <w:rFonts w:hint="eastAsia"/>
              </w:rPr>
              <w:t xml:space="preserve">　①　利用者に関する情報又はサービス提供に当たっての留意事項に係る伝達等を目的とした会議の開催</w:t>
            </w:r>
          </w:p>
          <w:p w:rsidR="00334CEC" w:rsidRDefault="00A91F27">
            <w:pPr>
              <w:spacing w:line="0" w:lineRule="atLeast"/>
              <w:ind w:left="210" w:hangingChars="100" w:hanging="210"/>
            </w:pPr>
            <w:r>
              <w:rPr>
                <w:rFonts w:hint="eastAsia"/>
              </w:rPr>
              <w:t xml:space="preserve">　②　新規に採用した全ての相談支援専門員に対する主任相談支援専門員の同行による研修の実施</w:t>
            </w:r>
          </w:p>
          <w:p w:rsidR="00334CEC" w:rsidRDefault="00A91F27">
            <w:pPr>
              <w:spacing w:line="0" w:lineRule="atLeast"/>
              <w:ind w:left="210" w:hangingChars="100" w:hanging="210"/>
            </w:pPr>
            <w:r>
              <w:rPr>
                <w:rFonts w:hint="eastAsia"/>
              </w:rPr>
              <w:t xml:space="preserve">　③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rsidR="00334CEC" w:rsidRDefault="00A91F27">
            <w:pPr>
              <w:spacing w:line="0" w:lineRule="atLeast"/>
              <w:ind w:left="210" w:hangingChars="100" w:hanging="210"/>
            </w:pPr>
            <w:r>
              <w:rPr>
                <w:rFonts w:hint="eastAsia"/>
              </w:rPr>
              <w:t xml:space="preserve">　④　基幹相談支援センター等が実施する事例検討会等への主任相談支援専門員の参加</w:t>
            </w:r>
          </w:p>
          <w:p w:rsidR="00334CEC" w:rsidRDefault="00A91F27">
            <w:pPr>
              <w:spacing w:line="0" w:lineRule="atLeast"/>
              <w:ind w:left="210" w:hangingChars="100" w:hanging="210"/>
            </w:pPr>
            <w:r>
              <w:rPr>
                <w:rFonts w:hint="eastAsia"/>
              </w:rPr>
              <w:t>※　研修を修了した主任相談支援専門員を配置している旨を市町へ届け出るとともに、体制が整備されている旨を事業所に掲示するとともに公表する必要があります。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ind w:rightChars="-53" w:right="-111"/>
            </w:pPr>
          </w:p>
        </w:tc>
        <w:tc>
          <w:tcPr>
            <w:tcW w:w="1591" w:type="dxa"/>
            <w:vMerge/>
            <w:tcBorders>
              <w:left w:val="single" w:sz="4" w:space="0" w:color="000000"/>
              <w:right w:val="single" w:sz="4" w:space="0" w:color="auto"/>
            </w:tcBorders>
          </w:tcPr>
          <w:p w:rsidR="00334CEC" w:rsidRDefault="00334CEC">
            <w:pPr>
              <w:spacing w:line="0" w:lineRule="atLeast"/>
              <w:rPr>
                <w:sz w:val="15"/>
                <w:bdr w:val="single" w:sz="4" w:space="0" w:color="auto"/>
              </w:rPr>
            </w:pPr>
          </w:p>
        </w:tc>
      </w:tr>
      <w:tr w:rsidR="00334CEC">
        <w:trPr>
          <w:trHeight w:val="726"/>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５８</w:t>
            </w:r>
          </w:p>
          <w:p w:rsidR="00334CEC" w:rsidRDefault="00A91F27">
            <w:pPr>
              <w:snapToGrid w:val="0"/>
              <w:spacing w:line="0" w:lineRule="atLeast"/>
              <w:ind w:rightChars="-17" w:right="-36"/>
            </w:pPr>
            <w:r>
              <w:rPr>
                <w:rFonts w:hint="eastAsia"/>
              </w:rPr>
              <w:t>入院時情報連携加算</w:t>
            </w:r>
          </w:p>
          <w:p w:rsidR="00334CEC" w:rsidRDefault="00334CEC">
            <w:pPr>
              <w:spacing w:line="0" w:lineRule="atLeast"/>
              <w:ind w:left="210" w:hanging="210"/>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ind w:left="210" w:hanging="210"/>
              <w:rPr>
                <w:shd w:val="pct15" w:color="auto" w:fill="FFFFFF"/>
              </w:rPr>
            </w:pPr>
            <w:r>
              <w:rPr>
                <w:rFonts w:hint="eastAsia"/>
              </w:rPr>
              <w:t>（１）入院時情報連携加算を算定していますか。</w:t>
            </w:r>
          </w:p>
        </w:tc>
        <w:tc>
          <w:tcPr>
            <w:tcW w:w="848" w:type="dxa"/>
            <w:tcBorders>
              <w:top w:val="single" w:sz="4" w:space="0" w:color="auto"/>
              <w:left w:val="single" w:sz="4" w:space="0" w:color="auto"/>
              <w:right w:val="single" w:sz="4" w:space="0" w:color="000000"/>
            </w:tcBorders>
          </w:tcPr>
          <w:p w:rsidR="00334CEC" w:rsidRDefault="00A91F27">
            <w:pPr>
              <w:spacing w:line="0" w:lineRule="atLeast"/>
              <w:ind w:rightChars="-53" w:right="-111"/>
            </w:pPr>
            <w:r>
              <w:rPr>
                <w:rFonts w:hint="eastAsia"/>
              </w:rPr>
              <w:t>算定あり</w:t>
            </w:r>
          </w:p>
          <w:p w:rsidR="00334CEC" w:rsidRDefault="00A91F27">
            <w:pPr>
              <w:spacing w:line="0" w:lineRule="atLeast"/>
              <w:ind w:rightChars="-120" w:right="-252"/>
            </w:pPr>
            <w:r>
              <w:rPr>
                <w:rFonts w:hint="eastAsia"/>
              </w:rPr>
              <w:t>算定なし</w:t>
            </w:r>
          </w:p>
          <w:p w:rsidR="00334CEC" w:rsidRDefault="00334CEC">
            <w:pPr>
              <w:spacing w:line="0" w:lineRule="atLeast"/>
              <w:ind w:rightChars="-120" w:right="-252"/>
            </w:pP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5</w:t>
            </w:r>
            <w:r>
              <w:rPr>
                <w:rFonts w:hint="eastAsia"/>
                <w:sz w:val="15"/>
              </w:rPr>
              <w:t>の注</w:t>
            </w:r>
          </w:p>
          <w:p w:rsidR="00334CEC" w:rsidRDefault="00334CEC">
            <w:pPr>
              <w:spacing w:line="0" w:lineRule="atLeast"/>
              <w:rPr>
                <w:sz w:val="15"/>
              </w:rPr>
            </w:pPr>
          </w:p>
          <w:p w:rsidR="00334CEC" w:rsidRDefault="00A91F27">
            <w:pPr>
              <w:spacing w:line="0" w:lineRule="atLeast"/>
              <w:rPr>
                <w:sz w:val="15"/>
              </w:rPr>
            </w:pPr>
            <w:r>
              <w:rPr>
                <w:rFonts w:hint="eastAsia"/>
                <w:sz w:val="15"/>
              </w:rPr>
              <w:t>平27</w:t>
            </w:r>
            <w:r>
              <w:rPr>
                <w:sz w:val="15"/>
              </w:rPr>
              <w:t>厚労省</w:t>
            </w:r>
          </w:p>
          <w:p w:rsidR="00334CEC" w:rsidRDefault="00A91F27">
            <w:pPr>
              <w:spacing w:line="0" w:lineRule="atLeast"/>
              <w:rPr>
                <w:sz w:val="15"/>
              </w:rPr>
            </w:pPr>
            <w:r>
              <w:rPr>
                <w:rFonts w:hint="eastAsia"/>
                <w:sz w:val="15"/>
              </w:rPr>
              <w:t>告示180・第3</w:t>
            </w:r>
            <w:r>
              <w:rPr>
                <w:sz w:val="15"/>
              </w:rPr>
              <w:t>号</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6</w:t>
            </w:r>
          </w:p>
        </w:tc>
      </w:tr>
      <w:tr w:rsidR="00334CEC">
        <w:trPr>
          <w:trHeight w:val="57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val="restart"/>
            <w:tcBorders>
              <w:top w:val="single" w:sz="4" w:space="0" w:color="auto"/>
              <w:left w:val="single" w:sz="4" w:space="0" w:color="auto"/>
              <w:right w:val="dotted" w:sz="4" w:space="0" w:color="auto"/>
            </w:tcBorders>
          </w:tcPr>
          <w:p w:rsidR="00334CEC" w:rsidRDefault="00675E84">
            <w:pPr>
              <w:spacing w:line="0" w:lineRule="atLeast"/>
              <w:ind w:rightChars="-48" w:right="-101"/>
            </w:pPr>
            <w:sdt>
              <w:sdtPr>
                <w:rPr>
                  <w:rFonts w:hint="eastAsia"/>
                </w:rPr>
                <w:id w:val="-1557461263"/>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p>
          <w:p w:rsidR="00334CEC" w:rsidRDefault="00A91F27">
            <w:pPr>
              <w:spacing w:line="0" w:lineRule="atLeast"/>
            </w:pPr>
            <w:r>
              <w:rPr>
                <w:rFonts w:hint="eastAsia"/>
                <w:shd w:val="pct15" w:color="auto" w:fill="FFFFFF"/>
              </w:rPr>
              <w:t xml:space="preserve">　</w:t>
            </w:r>
            <w:r>
              <w:rPr>
                <w:shd w:val="pct15" w:color="auto" w:fill="FFFFFF"/>
              </w:rPr>
              <w:t>200単位</w:t>
            </w:r>
          </w:p>
        </w:tc>
        <w:tc>
          <w:tcPr>
            <w:tcW w:w="5245" w:type="dxa"/>
            <w:gridSpan w:val="2"/>
            <w:tcBorders>
              <w:top w:val="single" w:sz="4" w:space="0" w:color="auto"/>
              <w:left w:val="dotted" w:sz="4" w:space="0" w:color="auto"/>
              <w:bottom w:val="single" w:sz="4" w:space="0" w:color="auto"/>
              <w:right w:val="single" w:sz="4" w:space="0" w:color="auto"/>
            </w:tcBorders>
          </w:tcPr>
          <w:p w:rsidR="00334CEC" w:rsidRDefault="00A91F27">
            <w:pPr>
              <w:spacing w:line="0" w:lineRule="atLeast"/>
            </w:pPr>
            <w:r>
              <w:rPr>
                <w:rFonts w:hint="eastAsia"/>
              </w:rPr>
              <w:t>(２)－１</w:t>
            </w:r>
          </w:p>
          <w:p w:rsidR="00334CEC" w:rsidRDefault="00A91F27">
            <w:pPr>
              <w:spacing w:line="0" w:lineRule="atLeast"/>
              <w:ind w:firstLineChars="100" w:firstLine="210"/>
            </w:pPr>
            <w:r>
              <w:rPr>
                <w:rFonts w:hint="eastAsia"/>
              </w:rPr>
              <w:t>利用者が医療法第</w:t>
            </w:r>
            <w:r>
              <w:t>1条の5第1</w:t>
            </w:r>
            <w:r>
              <w:rPr>
                <w:rFonts w:hint="eastAsia"/>
              </w:rPr>
              <w:t>項に規定する病院又は同条第</w:t>
            </w:r>
            <w:r>
              <w:t>2項に</w:t>
            </w:r>
            <w:r>
              <w:rPr>
                <w:rFonts w:hint="eastAsia"/>
              </w:rPr>
              <w:t>規定する診療所</w:t>
            </w:r>
            <w:r>
              <w:t>(以下</w:t>
            </w:r>
            <w:r>
              <w:rPr>
                <w:rFonts w:hint="eastAsia"/>
              </w:rPr>
              <w:t>この点検表において</w:t>
            </w:r>
            <w:r>
              <w:t>「病院等」という。)</w:t>
            </w:r>
            <w:r>
              <w:rPr>
                <w:rFonts w:hint="eastAsia"/>
              </w:rPr>
              <w:t>に入院するに当たり、病院又は診療所を訪問し、当該病院等の職員との面談により、当該利用者に係る必要な情報を提供した場合に算定していますか。</w:t>
            </w:r>
          </w:p>
          <w:p w:rsidR="00334CEC" w:rsidRDefault="00334CEC">
            <w:pPr>
              <w:spacing w:line="0" w:lineRule="atLeast"/>
              <w:ind w:firstLineChars="100" w:firstLine="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212"/>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tcBorders>
              <w:left w:val="single" w:sz="4" w:space="0" w:color="auto"/>
              <w:right w:val="dotted" w:sz="4" w:space="0" w:color="auto"/>
            </w:tcBorders>
          </w:tcPr>
          <w:p w:rsidR="00334CEC" w:rsidRDefault="00334CEC">
            <w:pPr>
              <w:spacing w:line="0" w:lineRule="atLeast"/>
            </w:pPr>
          </w:p>
        </w:tc>
        <w:tc>
          <w:tcPr>
            <w:tcW w:w="5245" w:type="dxa"/>
            <w:gridSpan w:val="2"/>
            <w:tcBorders>
              <w:top w:val="single" w:sz="4" w:space="0" w:color="auto"/>
              <w:left w:val="dotted" w:sz="4" w:space="0" w:color="auto"/>
              <w:bottom w:val="single" w:sz="4" w:space="0" w:color="auto"/>
              <w:right w:val="single" w:sz="4" w:space="0" w:color="auto"/>
            </w:tcBorders>
          </w:tcPr>
          <w:p w:rsidR="00334CEC" w:rsidRDefault="00A91F27">
            <w:pPr>
              <w:spacing w:line="0" w:lineRule="atLeast"/>
            </w:pPr>
            <w:r>
              <w:rPr>
                <w:rFonts w:hint="eastAsia"/>
              </w:rPr>
              <w:t>(２)－２</w:t>
            </w:r>
          </w:p>
          <w:p w:rsidR="00334CEC" w:rsidRDefault="00A91F27">
            <w:pPr>
              <w:spacing w:line="0" w:lineRule="atLeast"/>
              <w:ind w:firstLineChars="100" w:firstLine="210"/>
            </w:pPr>
            <w:r>
              <w:rPr>
                <w:rFonts w:hint="eastAsia"/>
              </w:rPr>
              <w:t>情報提供を行った日時、場所、内容、提供手段等について記録を作成し、５年間保存していますか。</w:t>
            </w:r>
          </w:p>
          <w:p w:rsidR="00334CEC" w:rsidRDefault="00334CEC">
            <w:pPr>
              <w:spacing w:line="0" w:lineRule="atLeast"/>
              <w:ind w:firstLineChars="100" w:firstLine="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45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val="restart"/>
            <w:tcBorders>
              <w:top w:val="single" w:sz="4" w:space="0" w:color="auto"/>
              <w:left w:val="single" w:sz="4" w:space="0" w:color="auto"/>
              <w:right w:val="dotted" w:sz="4" w:space="0" w:color="auto"/>
            </w:tcBorders>
          </w:tcPr>
          <w:p w:rsidR="00334CEC" w:rsidRDefault="00675E84">
            <w:pPr>
              <w:spacing w:line="0" w:lineRule="atLeast"/>
              <w:ind w:rightChars="-48" w:right="-101"/>
            </w:pPr>
            <w:sdt>
              <w:sdtPr>
                <w:rPr>
                  <w:rFonts w:hint="eastAsia"/>
                </w:rPr>
                <w:id w:val="-780339315"/>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加算（Ⅱ）</w:t>
            </w:r>
          </w:p>
          <w:p w:rsidR="00334CEC" w:rsidRDefault="00A91F27">
            <w:pPr>
              <w:spacing w:line="0" w:lineRule="atLeast"/>
            </w:pPr>
            <w:r>
              <w:rPr>
                <w:rFonts w:hint="eastAsia"/>
                <w:shd w:val="pct15" w:color="auto" w:fill="FFFFFF"/>
              </w:rPr>
              <w:t xml:space="preserve">　</w:t>
            </w:r>
            <w:r>
              <w:rPr>
                <w:shd w:val="pct15" w:color="auto" w:fill="FFFFFF"/>
              </w:rPr>
              <w:t>100単位</w:t>
            </w:r>
          </w:p>
        </w:tc>
        <w:tc>
          <w:tcPr>
            <w:tcW w:w="5245" w:type="dxa"/>
            <w:gridSpan w:val="2"/>
            <w:tcBorders>
              <w:top w:val="single" w:sz="4" w:space="0" w:color="auto"/>
              <w:left w:val="dotted" w:sz="4" w:space="0" w:color="auto"/>
              <w:bottom w:val="dotted" w:sz="4" w:space="0" w:color="auto"/>
              <w:right w:val="single" w:sz="4" w:space="0" w:color="auto"/>
            </w:tcBorders>
          </w:tcPr>
          <w:p w:rsidR="00334CEC" w:rsidRDefault="00A91F27">
            <w:pPr>
              <w:spacing w:line="0" w:lineRule="atLeast"/>
            </w:pPr>
            <w:r>
              <w:rPr>
                <w:rFonts w:hint="eastAsia"/>
              </w:rPr>
              <w:t>(３)－１</w:t>
            </w:r>
          </w:p>
          <w:p w:rsidR="00334CEC" w:rsidRDefault="00A91F27">
            <w:pPr>
              <w:spacing w:line="0" w:lineRule="atLeast"/>
              <w:ind w:firstLineChars="100" w:firstLine="210"/>
            </w:pPr>
            <w:r>
              <w:rPr>
                <w:rFonts w:hint="eastAsia"/>
              </w:rPr>
              <w:t>利用者が病院等に入院するに当たり、(Ⅰ)以外の方法により、当該病院等の職員に対して当該利用者に係る必要な情報を提供した場合に算定していますか。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45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tcBorders>
              <w:left w:val="single" w:sz="4" w:space="0" w:color="auto"/>
              <w:bottom w:val="dotted" w:sz="4" w:space="0" w:color="auto"/>
              <w:right w:val="dotted" w:sz="4" w:space="0" w:color="auto"/>
            </w:tcBorders>
          </w:tcPr>
          <w:p w:rsidR="00334CEC" w:rsidRDefault="00334CEC">
            <w:pPr>
              <w:spacing w:line="0" w:lineRule="atLeast"/>
            </w:pPr>
          </w:p>
        </w:tc>
        <w:tc>
          <w:tcPr>
            <w:tcW w:w="5245" w:type="dxa"/>
            <w:gridSpan w:val="2"/>
            <w:tcBorders>
              <w:top w:val="single" w:sz="4" w:space="0" w:color="auto"/>
              <w:left w:val="dotted" w:sz="4" w:space="0" w:color="auto"/>
              <w:bottom w:val="dotted" w:sz="4" w:space="0" w:color="auto"/>
              <w:right w:val="single" w:sz="4" w:space="0" w:color="auto"/>
            </w:tcBorders>
          </w:tcPr>
          <w:p w:rsidR="00334CEC" w:rsidRDefault="00A91F27">
            <w:pPr>
              <w:spacing w:line="0" w:lineRule="atLeast"/>
            </w:pPr>
            <w:r>
              <w:rPr>
                <w:rFonts w:hint="eastAsia"/>
              </w:rPr>
              <w:t>(３)－２</w:t>
            </w:r>
          </w:p>
          <w:p w:rsidR="00334CEC" w:rsidRDefault="00A91F27">
            <w:pPr>
              <w:spacing w:line="0" w:lineRule="atLeast"/>
            </w:pPr>
            <w:r>
              <w:rPr>
                <w:rFonts w:hint="eastAsia"/>
              </w:rPr>
              <w:t xml:space="preserve">　情報提供を行った日時、内容、提供手段等について記録を作成し、５年間保存していますか。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283"/>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rsidR="00334CEC" w:rsidRDefault="00A91F27">
            <w:pPr>
              <w:spacing w:line="0" w:lineRule="atLeast"/>
              <w:rPr>
                <w:shd w:val="pct15" w:color="auto" w:fill="FFFFFF"/>
              </w:rPr>
            </w:pPr>
            <w:r>
              <w:rPr>
                <w:rFonts w:hint="eastAsia"/>
              </w:rPr>
              <w:t>※　加算(Ⅰ)(Ⅱ)いずれかのみ算定できます。</w:t>
            </w:r>
          </w:p>
          <w:p w:rsidR="00334CEC" w:rsidRDefault="00A91F27">
            <w:pPr>
              <w:spacing w:line="0" w:lineRule="atLeast"/>
              <w:ind w:left="210" w:hangingChars="100" w:hanging="210"/>
              <w:rPr>
                <w:shd w:val="pct15" w:color="auto" w:fill="FFFFFF"/>
              </w:rPr>
            </w:pPr>
            <w:r>
              <w:rPr>
                <w:rFonts w:hint="eastAsia"/>
              </w:rPr>
              <w:t>※　「必要な情報」とは、具体的には、当該利用者の心身の状況（例えば障害の程度や特性、疾患・病歴の有無など）、生活環境（例えば、家族構成、生活歴など）、日常生活における本人の支援の有無やその具体的状況及びサービスの利用状況をいいます。</w:t>
            </w:r>
          </w:p>
          <w:p w:rsidR="00334CEC" w:rsidRDefault="00334CEC">
            <w:pPr>
              <w:spacing w:line="0" w:lineRule="atLeast"/>
              <w:rPr>
                <w:shd w:val="pct15" w:color="auto" w:fill="FFFFFF"/>
              </w:rPr>
            </w:pPr>
          </w:p>
        </w:tc>
        <w:tc>
          <w:tcPr>
            <w:tcW w:w="848" w:type="dxa"/>
            <w:tcBorders>
              <w:left w:val="single" w:sz="4" w:space="0" w:color="auto"/>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640"/>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５９</w:t>
            </w:r>
          </w:p>
          <w:p w:rsidR="00334CEC" w:rsidRDefault="00A91F27">
            <w:pPr>
              <w:snapToGrid w:val="0"/>
              <w:spacing w:line="0" w:lineRule="atLeast"/>
              <w:ind w:rightChars="-17" w:right="-36"/>
            </w:pPr>
            <w:r>
              <w:rPr>
                <w:rFonts w:hint="eastAsia"/>
              </w:rPr>
              <w:t>退院・退所加算</w:t>
            </w:r>
          </w:p>
          <w:p w:rsidR="00334CEC" w:rsidRDefault="00334CEC">
            <w:pPr>
              <w:spacing w:line="0" w:lineRule="atLeast"/>
              <w:rPr>
                <w:sz w:val="20"/>
              </w:rPr>
            </w:pPr>
          </w:p>
          <w:p w:rsidR="00334CEC" w:rsidRDefault="00A91F27">
            <w:pPr>
              <w:spacing w:line="0" w:lineRule="atLeast"/>
              <w:rPr>
                <w:sz w:val="20"/>
              </w:rPr>
            </w:pPr>
            <w:r>
              <w:rPr>
                <w:rFonts w:hint="eastAsia"/>
                <w:sz w:val="20"/>
                <w:bdr w:val="single" w:sz="4" w:space="0" w:color="auto"/>
              </w:rPr>
              <w:t>計画</w:t>
            </w:r>
          </w:p>
          <w:p w:rsidR="00334CEC" w:rsidRDefault="00334CEC">
            <w:pPr>
              <w:spacing w:line="0" w:lineRule="atLeast"/>
              <w:rPr>
                <w:sz w:val="20"/>
              </w:rPr>
            </w:pP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(１)退院・退所加算を算定していますか。</w:t>
            </w:r>
          </w:p>
        </w:tc>
        <w:tc>
          <w:tcPr>
            <w:tcW w:w="848" w:type="dxa"/>
            <w:tcBorders>
              <w:top w:val="single" w:sz="4" w:space="0" w:color="auto"/>
              <w:left w:val="single" w:sz="4" w:space="0" w:color="000000"/>
              <w:right w:val="single" w:sz="4" w:space="0" w:color="000000"/>
            </w:tcBorders>
          </w:tcPr>
          <w:p w:rsidR="00334CEC" w:rsidRDefault="00A91F27">
            <w:pPr>
              <w:spacing w:line="0" w:lineRule="atLeast"/>
              <w:ind w:rightChars="-53" w:right="-111"/>
            </w:pPr>
            <w:r>
              <w:rPr>
                <w:rFonts w:hint="eastAsia"/>
              </w:rPr>
              <w:t>算定あり</w:t>
            </w:r>
          </w:p>
          <w:p w:rsidR="00334CEC" w:rsidRDefault="00A91F27">
            <w:pPr>
              <w:spacing w:line="0" w:lineRule="atLeast"/>
              <w:ind w:rightChars="-120" w:right="-252"/>
            </w:pPr>
            <w:r>
              <w:rPr>
                <w:rFonts w:hint="eastAsia"/>
              </w:rPr>
              <w:t>算定なし</w:t>
            </w:r>
          </w:p>
          <w:p w:rsidR="00334CEC" w:rsidRDefault="00334CEC">
            <w:pPr>
              <w:spacing w:line="0" w:lineRule="atLeast"/>
              <w:ind w:rightChars="-120" w:right="-252"/>
            </w:pP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6の注</w:t>
            </w:r>
          </w:p>
          <w:p w:rsidR="00334CEC" w:rsidRDefault="00334CEC">
            <w:pPr>
              <w:spacing w:line="0" w:lineRule="atLeast"/>
              <w:rPr>
                <w:sz w:val="15"/>
              </w:rPr>
            </w:pPr>
          </w:p>
        </w:tc>
      </w:tr>
      <w:tr w:rsidR="00334CEC">
        <w:trPr>
          <w:trHeight w:val="638"/>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(２)下記に掲げる者</w:t>
            </w:r>
            <w:r>
              <w:rPr>
                <w:rFonts w:hint="eastAsia"/>
                <w:vertAlign w:val="superscript"/>
              </w:rPr>
              <w:t>（※</w:t>
            </w:r>
            <w:r>
              <w:rPr>
                <w:vertAlign w:val="superscript"/>
              </w:rPr>
              <w:t>）</w:t>
            </w:r>
            <w:r>
              <w:rPr>
                <w:rFonts w:hint="eastAsia"/>
              </w:rPr>
              <w:t>が退院、退所等をし、障害福祉サービス又は地域相談支援を利用する場合において、当該利用者の退院、退所等に当たって、当該施設の職員と面談を行い、当該利用者に関する必要な情報の提供を受けた上で、サービス等利用計画を作成し、障害福祉サービス又は地域相談支援の利用に関する調整を行った場合（同一の利用者について、当該障害福祉サービス又は当該地域相談支援の利用開始月に調整を行う場合に限る。</w:t>
            </w:r>
            <w:r>
              <w:t>）</w:t>
            </w:r>
            <w:r>
              <w:rPr>
                <w:rFonts w:hint="eastAsia"/>
              </w:rPr>
              <w:t>には、入所、入院、収容又は宿泊の期間中につき３回を限度として</w:t>
            </w:r>
            <w:r>
              <w:rPr>
                <w:shd w:val="pct15" w:color="auto" w:fill="FFFFFF"/>
              </w:rPr>
              <w:t>200単位</w:t>
            </w:r>
            <w:r>
              <w:rPr>
                <w:rFonts w:hint="eastAsia"/>
              </w:rPr>
              <w:t>を加算していますか（項目56初回加算を算定する場合を除く</w:t>
            </w:r>
            <w:r>
              <w:t>）</w:t>
            </w:r>
            <w:r>
              <w:rPr>
                <w:rFonts w:hint="eastAsia"/>
              </w:rPr>
              <w:t>。</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w:t>
            </w:r>
          </w:p>
          <w:p w:rsidR="00334CEC" w:rsidRDefault="00A91F27">
            <w:pPr>
              <w:spacing w:line="0" w:lineRule="atLeast"/>
              <w:ind w:left="210" w:hanging="210"/>
            </w:pPr>
            <w:r>
              <w:rPr>
                <w:rFonts w:hint="eastAsia"/>
              </w:rPr>
              <w:t>・　障害者支援施設、のぞみの園、児童福祉法第</w:t>
            </w:r>
            <w:r>
              <w:t>7条第1項に規定する</w:t>
            </w:r>
            <w:r>
              <w:rPr>
                <w:rFonts w:hint="eastAsia"/>
              </w:rPr>
              <w:t>児童福祉施設（乳児院、母子生活支援施設、児童養護施設、障害児入所施設、児童心理治療施設及び児童自立支援施設に限る。）、生活保護法第</w:t>
            </w:r>
            <w:r>
              <w:t>38条第2項に規定する</w:t>
            </w:r>
            <w:r>
              <w:rPr>
                <w:rFonts w:hint="eastAsia"/>
              </w:rPr>
              <w:t>救護施設もしくは同条第</w:t>
            </w:r>
            <w:r>
              <w:t>3項に規定する</w:t>
            </w:r>
            <w:r>
              <w:rPr>
                <w:rFonts w:hint="eastAsia"/>
              </w:rPr>
              <w:t>更生施設に入所していた利用者</w:t>
            </w:r>
          </w:p>
          <w:p w:rsidR="00334CEC" w:rsidRDefault="00A91F27">
            <w:pPr>
              <w:spacing w:line="0" w:lineRule="atLeast"/>
            </w:pPr>
            <w:r>
              <w:rPr>
                <w:rFonts w:hint="eastAsia"/>
              </w:rPr>
              <w:t>・　病院等に入院していた利用者</w:t>
            </w:r>
          </w:p>
          <w:p w:rsidR="00334CEC" w:rsidRDefault="00A91F27">
            <w:pPr>
              <w:spacing w:line="0" w:lineRule="atLeast"/>
              <w:ind w:left="210" w:hanging="210"/>
            </w:pPr>
            <w:r>
              <w:rPr>
                <w:rFonts w:hint="eastAsia"/>
              </w:rPr>
              <w:t>・　刑事収容施設及び被収容者等の処遇に関する法律第</w:t>
            </w:r>
            <w:r>
              <w:t>3条に規定す</w:t>
            </w:r>
            <w:r>
              <w:rPr>
                <w:rFonts w:hint="eastAsia"/>
              </w:rPr>
              <w:t>る刑事施設、少年院法第</w:t>
            </w:r>
            <w:r>
              <w:t>3条に規定する</w:t>
            </w:r>
            <w:r>
              <w:rPr>
                <w:rFonts w:hint="eastAsia"/>
              </w:rPr>
              <w:t>少年院もしくは更生保護事業法第</w:t>
            </w:r>
            <w:r>
              <w:t>2条第7項に規定する</w:t>
            </w:r>
            <w:r>
              <w:rPr>
                <w:rFonts w:hint="eastAsia"/>
              </w:rPr>
              <w:t>更生保護施設に収容されていた利用者又は法務省設置法第</w:t>
            </w:r>
            <w:r>
              <w:t>15条</w:t>
            </w:r>
            <w:r>
              <w:rPr>
                <w:rFonts w:hint="eastAsia"/>
              </w:rPr>
              <w:t>に規定する保護観察所に設置もしくは併設された宿泊施設もしくは更生保護法第</w:t>
            </w:r>
            <w:r>
              <w:t>62条第3項もしくは第85条第3項</w:t>
            </w:r>
            <w:r>
              <w:rPr>
                <w:rFonts w:hint="eastAsia"/>
              </w:rPr>
              <w:t>の規定による委託を受けた者が当該委託に係る同法第</w:t>
            </w:r>
            <w:r>
              <w:t>62条第2</w:t>
            </w:r>
            <w:r>
              <w:rPr>
                <w:rFonts w:hint="eastAsia"/>
              </w:rPr>
              <w:t>項の救護もしくは同法第</w:t>
            </w:r>
            <w:r>
              <w:t>85条第1</w:t>
            </w:r>
            <w:r>
              <w:rPr>
                <w:rFonts w:hint="eastAsia"/>
              </w:rPr>
              <w:t>項の更生緊急保護として利用させる宿泊施設（更生保護施設を除く。）に宿泊していた利用者</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auto"/>
            </w:tcBorders>
          </w:tcPr>
          <w:p w:rsidR="00334CEC" w:rsidRDefault="00334CEC">
            <w:pPr>
              <w:spacing w:line="0" w:lineRule="atLeast"/>
              <w:rPr>
                <w:sz w:val="15"/>
                <w:u w:val="single"/>
              </w:rPr>
            </w:pPr>
          </w:p>
        </w:tc>
      </w:tr>
      <w:tr w:rsidR="00334CEC">
        <w:trPr>
          <w:trHeight w:val="212"/>
          <w:jc w:val="center"/>
        </w:trPr>
        <w:tc>
          <w:tcPr>
            <w:tcW w:w="1064" w:type="dxa"/>
            <w:vMerge/>
            <w:tcBorders>
              <w:left w:val="single" w:sz="4" w:space="0" w:color="auto"/>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　病院もしくは診療所又は障害者支援施設等へ入院、入所等をしていた利用者が退院、退所し、障害福祉サービス又は地域相談支援（以下「障害福祉サービス等」という。）を利用する場合において、当該利用者の退院、退所に当たって、当該施設の職員と面談を行い、当該利用者に関する必要な情報の提供を得た上で、サービス等利用計画を作成し、障害福祉サービス等の支給決定を受けた場合に加算するものです。ただし、</w:t>
            </w:r>
            <w:r>
              <w:rPr>
                <w:rFonts w:hint="eastAsia"/>
                <w:u w:val="single"/>
              </w:rPr>
              <w:t>初回加算を算定する場合、当該加算は算定できません。</w:t>
            </w:r>
          </w:p>
          <w:p w:rsidR="00334CEC" w:rsidRDefault="00A91F27">
            <w:pPr>
              <w:spacing w:line="0" w:lineRule="atLeast"/>
              <w:ind w:left="210" w:hanging="210"/>
            </w:pPr>
            <w:r>
              <w:rPr>
                <w:rFonts w:hint="eastAsia"/>
              </w:rPr>
              <w:t>※　利用者に関する必要な情報とは、項目58</w:t>
            </w:r>
            <w:r>
              <w:t>入院時情報連携加算において具体的に掲げた内容に加え、入院、</w:t>
            </w:r>
            <w:r>
              <w:rPr>
                <w:rFonts w:hint="eastAsia"/>
              </w:rPr>
              <w:t>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7(1)</w:t>
            </w:r>
          </w:p>
        </w:tc>
      </w:tr>
      <w:tr w:rsidR="00334CEC">
        <w:trPr>
          <w:trHeight w:val="981"/>
          <w:jc w:val="center"/>
        </w:trPr>
        <w:tc>
          <w:tcPr>
            <w:tcW w:w="1064" w:type="dxa"/>
            <w:vMerge/>
            <w:tcBorders>
              <w:left w:val="single" w:sz="4" w:space="0" w:color="auto"/>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　退院・退所加算については、入院、入所等の期間中に実施した情報収集又は調整等に関して、当該利用者のサービス等利用計画の作成に係るサービス利用支援費の算定に併せて</w:t>
            </w:r>
            <w:r>
              <w:t>3回分を限度に</w:t>
            </w:r>
            <w:r>
              <w:rPr>
                <w:rFonts w:hint="eastAsia"/>
              </w:rPr>
              <w:t>加算を算定できるものです。</w:t>
            </w: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7(2)</w:t>
            </w:r>
          </w:p>
        </w:tc>
      </w:tr>
      <w:tr w:rsidR="00334CEC">
        <w:trPr>
          <w:trHeight w:val="1735"/>
          <w:jc w:val="center"/>
        </w:trPr>
        <w:tc>
          <w:tcPr>
            <w:tcW w:w="1064" w:type="dxa"/>
            <w:vMerge/>
            <w:tcBorders>
              <w:left w:val="single" w:sz="4" w:space="0" w:color="auto"/>
              <w:bottom w:val="single" w:sz="4" w:space="0" w:color="auto"/>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210"/>
            </w:pPr>
            <w:r>
              <w:rPr>
                <w:rFonts w:hint="eastAsia"/>
              </w:rPr>
              <w:t>※　退院、退所する施設の職員と面談を行い情報の提供を受けた場合には、相手や面談日時、その内容の要旨及びサービス等利用計画に反映されるべき内容に関する記録を作成し、</w:t>
            </w:r>
            <w:r>
              <w:t>5年間保存するとともに、市長等から求めがあった場合については、提供しなければなりません。</w:t>
            </w:r>
            <w:r>
              <w:rPr>
                <w:rFonts w:hint="eastAsia"/>
              </w:rPr>
              <w:t>ただし、作成したサービス等利用計画等において、上記の記録すべき内容が明確にされている場合は、別途記録の作成を行う必要はありません。</w:t>
            </w:r>
          </w:p>
          <w:p w:rsidR="00334CEC" w:rsidRDefault="00334CEC">
            <w:pPr>
              <w:spacing w:line="0" w:lineRule="atLeast"/>
              <w:ind w:left="210" w:hanging="210"/>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000000"/>
              <w:bottom w:val="single" w:sz="4" w:space="0" w:color="auto"/>
              <w:right w:val="single" w:sz="4" w:space="0" w:color="000000"/>
            </w:tcBorders>
          </w:tcPr>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7(3)</w:t>
            </w:r>
          </w:p>
        </w:tc>
      </w:tr>
      <w:tr w:rsidR="00334CEC">
        <w:trPr>
          <w:trHeight w:val="452"/>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６０</w:t>
            </w:r>
          </w:p>
          <w:p w:rsidR="00334CEC" w:rsidRDefault="00A91F27">
            <w:pPr>
              <w:snapToGrid w:val="0"/>
              <w:spacing w:line="0" w:lineRule="atLeast"/>
              <w:ind w:rightChars="-17" w:right="-36"/>
            </w:pPr>
            <w:r>
              <w:rPr>
                <w:rFonts w:hint="eastAsia"/>
              </w:rPr>
              <w:t>居宅介護支援事業所等連携加算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(１)　居宅介護支援事業所等連携加算を算定していますか。</w:t>
            </w:r>
          </w:p>
          <w:p w:rsidR="00334CEC" w:rsidRDefault="00334CEC">
            <w:pPr>
              <w:spacing w:line="0" w:lineRule="atLeast"/>
            </w:pP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rightChars="-53" w:right="-111" w:hangingChars="53" w:hanging="111"/>
            </w:pPr>
            <w:r>
              <w:rPr>
                <w:rFonts w:hint="eastAsia"/>
              </w:rPr>
              <w:t>算定あり</w:t>
            </w:r>
          </w:p>
          <w:p w:rsidR="00334CEC" w:rsidRDefault="00A91F27">
            <w:pPr>
              <w:spacing w:line="0" w:lineRule="atLeast"/>
              <w:ind w:leftChars="-53" w:rightChars="-120" w:right="-252" w:hangingChars="53" w:hanging="111"/>
            </w:pPr>
            <w:r>
              <w:rPr>
                <w:rFonts w:hint="eastAsia"/>
              </w:rPr>
              <w:t>算定なし</w:t>
            </w:r>
          </w:p>
          <w:p w:rsidR="00334CEC" w:rsidRDefault="00334CEC">
            <w:pPr>
              <w:spacing w:line="0" w:lineRule="atLeast"/>
              <w:ind w:leftChars="-53" w:rightChars="-120" w:right="-252" w:hangingChars="53" w:hanging="111"/>
            </w:pP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7の注</w:t>
            </w:r>
          </w:p>
          <w:p w:rsidR="00334CEC" w:rsidRDefault="00334CEC">
            <w:pPr>
              <w:spacing w:line="0" w:lineRule="atLeast"/>
              <w:rPr>
                <w:sz w:val="15"/>
              </w:rPr>
            </w:pPr>
          </w:p>
        </w:tc>
      </w:tr>
      <w:tr w:rsidR="00334CEC">
        <w:trPr>
          <w:trHeight w:val="1630"/>
          <w:jc w:val="center"/>
        </w:trPr>
        <w:tc>
          <w:tcPr>
            <w:tcW w:w="1064" w:type="dxa"/>
            <w:vMerge/>
            <w:tcBorders>
              <w:left w:val="single" w:sz="4" w:space="0" w:color="auto"/>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利用者が障害福祉サービス等を利用している期間において、次の①から⑥までのいずれかに該当する場合に、１月につきそれぞれ①から⑥までに掲げる単位数のうち該当した場合のもの（①から⑥までに掲げる場合のそれぞれについて２回を限度とする。）を合算した単位数を加算していますか。</w:t>
            </w:r>
          </w:p>
          <w:p w:rsidR="00334CEC" w:rsidRDefault="00A91F27">
            <w:pPr>
              <w:spacing w:line="0" w:lineRule="atLeast"/>
              <w:ind w:leftChars="100" w:left="210" w:firstLineChars="100" w:firstLine="210"/>
            </w:pPr>
            <w:r>
              <w:rPr>
                <w:rFonts w:hint="eastAsia"/>
              </w:rPr>
              <w:t>また、利用者が障害福祉サービス等の利用を終了した日から起算して６月以内において、次の①から⑥までのいずれかに該当する場合に、１月につきそれぞれ①から⑥までに掲げる単位数のうち該当した場合のものを合算した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1291"/>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 xml:space="preserve">①　利用者が指定居宅介護支援又は指定介護予防支援（以下「指定居宅介護支援等」という。）の利用を開始するに当たり、指定居宅介護支援等を提供する事業所又は指定介護予防支援事業所に対して、利用者の心身の状況等の障害者等に係る必要な情報を提供し、指定居宅介護支援事業所等における居宅サービス計画又は介護予防サービス計画の作成等に協力する場合　　　　　　　　　　　　　　　　　　　　</w:t>
            </w:r>
          </w:p>
          <w:p w:rsidR="00334CEC" w:rsidRDefault="00A91F27">
            <w:pPr>
              <w:spacing w:line="0" w:lineRule="atLeast"/>
              <w:ind w:left="210" w:hanging="210"/>
              <w:jc w:val="right"/>
            </w:pPr>
            <w:r>
              <w:rPr>
                <w:rFonts w:hint="eastAsia"/>
              </w:rPr>
              <w:t>100単位</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auto"/>
            </w:tcBorders>
          </w:tcPr>
          <w:p w:rsidR="00334CEC" w:rsidRDefault="00334CEC">
            <w:pPr>
              <w:spacing w:line="0" w:lineRule="atLeast"/>
              <w:rPr>
                <w:sz w:val="15"/>
                <w:u w:val="single"/>
              </w:rPr>
            </w:pPr>
          </w:p>
        </w:tc>
      </w:tr>
      <w:tr w:rsidR="00334CEC">
        <w:trPr>
          <w:trHeight w:val="741"/>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jc w:val="left"/>
            </w:pPr>
            <w:r>
              <w:rPr>
                <w:rFonts w:hint="eastAsia"/>
              </w:rPr>
              <w:t xml:space="preserve">②　利用者が指定居宅介護支援等の利用を開始するに当たり、月に２回以上、利用者の居宅等を訪問し、利用者及びその家族に面接する場合　　　　　　　　　　　 　　　　　　　　　　　　　　　　　　　　　　　　　　　　</w:t>
            </w:r>
          </w:p>
          <w:p w:rsidR="00334CEC" w:rsidRDefault="00A91F27">
            <w:pPr>
              <w:spacing w:line="0" w:lineRule="atLeast"/>
              <w:ind w:leftChars="100" w:left="210" w:firstLineChars="2377" w:firstLine="4992"/>
              <w:jc w:val="right"/>
            </w:pPr>
            <w:r>
              <w:rPr>
                <w:rFonts w:hint="eastAsia"/>
              </w:rPr>
              <w:t>300単位</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auto"/>
            </w:tcBorders>
          </w:tcPr>
          <w:p w:rsidR="00334CEC" w:rsidRDefault="00334CEC">
            <w:pPr>
              <w:spacing w:line="0" w:lineRule="atLeast"/>
              <w:rPr>
                <w:sz w:val="15"/>
                <w:u w:val="single"/>
              </w:rPr>
            </w:pPr>
          </w:p>
        </w:tc>
      </w:tr>
      <w:tr w:rsidR="00334CEC">
        <w:trPr>
          <w:trHeight w:val="1063"/>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jc w:val="left"/>
            </w:pPr>
            <w:r>
              <w:rPr>
                <w:rFonts w:hint="eastAsia"/>
              </w:rPr>
              <w:t xml:space="preserve">③　利用者が指定居宅介護支援等の利用を開始するに当たり、利用者の心身の状況の確認及び支援内容の検討に係る指定居宅介護支援事業所等が開催する会議に参加する場合　　　　　　　　　　　　</w:t>
            </w:r>
          </w:p>
          <w:p w:rsidR="00334CEC" w:rsidRDefault="00A91F27">
            <w:pPr>
              <w:spacing w:line="0" w:lineRule="atLeast"/>
              <w:ind w:left="210" w:hanging="210"/>
              <w:jc w:val="right"/>
            </w:pPr>
            <w:r>
              <w:rPr>
                <w:rFonts w:hint="eastAsia"/>
              </w:rPr>
              <w:t xml:space="preserve">　300単位</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auto"/>
            </w:tcBorders>
          </w:tcPr>
          <w:p w:rsidR="00334CEC" w:rsidRDefault="00334CEC">
            <w:pPr>
              <w:spacing w:line="0" w:lineRule="atLeast"/>
              <w:rPr>
                <w:sz w:val="15"/>
                <w:u w:val="single"/>
              </w:rPr>
            </w:pPr>
          </w:p>
        </w:tc>
      </w:tr>
      <w:tr w:rsidR="00334CEC">
        <w:trPr>
          <w:trHeight w:val="1287"/>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jc w:val="left"/>
            </w:pPr>
            <w:r>
              <w:rPr>
                <w:rFonts w:hint="eastAsia"/>
              </w:rPr>
              <w:t xml:space="preserve">④　利用者が通常の事業所に新たに雇用され、障害者就業・生活支援センター又は当該通常の事業所の事業主等（以下この注において「障害者就業・生活支援センター等」という。）による支援を受けるに当たり、当該障害者就業・生活支援センター等に対して、利用者の心身の状況等の利用者に係る必要な情報を提供し、当該障害者就業・生活支援センター等における利用者の支援内容の検討に協力する場合　　　　</w:t>
            </w:r>
          </w:p>
          <w:p w:rsidR="00334CEC" w:rsidRDefault="00A91F27">
            <w:pPr>
              <w:spacing w:line="0" w:lineRule="atLeast"/>
              <w:ind w:left="210" w:hanging="210"/>
              <w:jc w:val="right"/>
            </w:pPr>
            <w:r>
              <w:rPr>
                <w:rFonts w:hint="eastAsia"/>
              </w:rPr>
              <w:t>100単位</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auto"/>
            </w:tcBorders>
          </w:tcPr>
          <w:p w:rsidR="00334CEC" w:rsidRDefault="00334CEC">
            <w:pPr>
              <w:spacing w:line="0" w:lineRule="atLeast"/>
              <w:rPr>
                <w:sz w:val="15"/>
                <w:u w:val="single"/>
              </w:rPr>
            </w:pPr>
          </w:p>
        </w:tc>
      </w:tr>
      <w:tr w:rsidR="00334CEC">
        <w:trPr>
          <w:trHeight w:val="540"/>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 xml:space="preserve">⑤　利用者が通常の事業所に新たに雇用されるに当たり、月に２回以上、利用者の居宅等を訪問し、利用者及びその家族に面接する場合　　　　　　　　　　　　　　　　　　　　　　　　　　　　　　　　　　　　</w:t>
            </w:r>
          </w:p>
          <w:p w:rsidR="00334CEC" w:rsidRDefault="00A91F27">
            <w:pPr>
              <w:spacing w:line="0" w:lineRule="atLeast"/>
              <w:ind w:leftChars="100" w:left="210" w:firstLineChars="2488" w:firstLine="5225"/>
              <w:jc w:val="left"/>
            </w:pPr>
            <w:r>
              <w:rPr>
                <w:rFonts w:hint="eastAsia"/>
              </w:rPr>
              <w:t>300単位</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auto"/>
            </w:tcBorders>
          </w:tcPr>
          <w:p w:rsidR="00334CEC" w:rsidRDefault="00334CEC">
            <w:pPr>
              <w:spacing w:line="0" w:lineRule="atLeast"/>
              <w:rPr>
                <w:sz w:val="15"/>
                <w:u w:val="single"/>
              </w:rPr>
            </w:pPr>
          </w:p>
        </w:tc>
      </w:tr>
      <w:tr w:rsidR="00334CEC">
        <w:trPr>
          <w:trHeight w:val="1287"/>
          <w:jc w:val="center"/>
        </w:trPr>
        <w:tc>
          <w:tcPr>
            <w:tcW w:w="1064" w:type="dxa"/>
            <w:vMerge/>
            <w:tcBorders>
              <w:left w:val="single" w:sz="4" w:space="0" w:color="auto"/>
              <w:right w:val="single" w:sz="4" w:space="0" w:color="auto"/>
            </w:tcBorders>
          </w:tcPr>
          <w:p w:rsidR="00334CEC" w:rsidRDefault="00334CEC">
            <w:pPr>
              <w:spacing w:line="0" w:lineRule="atLeast"/>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 xml:space="preserve">⑥　利用者が通常の事業所に新たに雇用され、障害者就業・生活支援センター等による支援を受けるに当たり、利用者の心身の状況の確認及び支援内容の検討に係る当該障害者就業・生活支援センター等が開催する会議に参加する場合　　　　　　　　　　　　　　　　　　　　　　　</w:t>
            </w:r>
          </w:p>
          <w:p w:rsidR="00334CEC" w:rsidRDefault="00A91F27">
            <w:pPr>
              <w:spacing w:line="0" w:lineRule="atLeast"/>
              <w:ind w:left="210" w:hangingChars="100" w:hanging="210"/>
              <w:jc w:val="right"/>
            </w:pPr>
            <w:r>
              <w:rPr>
                <w:rFonts w:hint="eastAsia"/>
              </w:rPr>
              <w:t>300単位</w:t>
            </w: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000000"/>
              <w:bottom w:val="dotted" w:sz="4" w:space="0" w:color="auto"/>
              <w:right w:val="single" w:sz="4" w:space="0" w:color="auto"/>
            </w:tcBorders>
          </w:tcPr>
          <w:p w:rsidR="00334CEC" w:rsidRDefault="00334CEC">
            <w:pPr>
              <w:spacing w:line="0" w:lineRule="atLeast"/>
              <w:rPr>
                <w:sz w:val="15"/>
              </w:rPr>
            </w:pPr>
          </w:p>
        </w:tc>
      </w:tr>
      <w:tr w:rsidR="00334CEC">
        <w:trPr>
          <w:trHeight w:val="112"/>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210"/>
            </w:pPr>
            <w:r>
              <w:rPr>
                <w:rFonts w:hint="eastAsia"/>
              </w:rPr>
              <w:t xml:space="preserve">※　</w:t>
            </w:r>
            <w:r>
              <w:rPr>
                <w:rFonts w:ascii="Cambria" w:hAnsi="Cambria" w:hint="eastAsia"/>
              </w:rPr>
              <w:t>②③⑤⑥</w:t>
            </w:r>
            <w:r>
              <w:rPr>
                <w:rFonts w:hint="eastAsia"/>
              </w:rPr>
              <w:t>についてはサービス利用支援費又は継続サービス利用支援費を算定する月を除く。</w:t>
            </w:r>
          </w:p>
          <w:p w:rsidR="00334CEC" w:rsidRDefault="00A91F27">
            <w:pPr>
              <w:spacing w:line="0" w:lineRule="atLeast"/>
              <w:ind w:left="210" w:hanging="210"/>
            </w:pPr>
            <w:r>
              <w:rPr>
                <w:rFonts w:hint="eastAsia"/>
              </w:rPr>
              <w:t>※　①～④の「必要な情報の提供」は文書によるものをいう。</w:t>
            </w:r>
          </w:p>
          <w:p w:rsidR="00334CEC" w:rsidRDefault="00A91F27">
            <w:pPr>
              <w:spacing w:line="0" w:lineRule="atLeast"/>
              <w:ind w:left="210" w:hanging="210"/>
            </w:pPr>
            <w:r>
              <w:rPr>
                <w:rFonts w:hint="eastAsia"/>
              </w:rPr>
              <w:t>※　①の「作成等に協力する場合」、④の「支援内容の検討に協力する場合」とは、指定居宅介護支援事業所等の介護支援専門員や障害者就業・生活支援センターの職員等が実施するアセスメントに同行することや、利用者に関する直近のサービス等利用計画やモニタリング結果等を情報提供した上で、利用者の心身の状況、生活環境及びサービスの利用状況等を介護支援専門員等に対して説明を行った場合等をいう。</w:t>
            </w:r>
          </w:p>
          <w:p w:rsidR="00334CEC" w:rsidRDefault="00A91F27">
            <w:pPr>
              <w:spacing w:line="0" w:lineRule="atLeast"/>
              <w:ind w:left="210" w:hanging="210"/>
            </w:pPr>
            <w:r>
              <w:rPr>
                <w:rFonts w:hint="eastAsia"/>
              </w:rPr>
              <w:t>※　②及び⑤の「居宅等」とは、利用者の居宅、障害者支援施設等、病院をいう。</w:t>
            </w:r>
          </w:p>
          <w:p w:rsidR="00334CEC" w:rsidRDefault="00A91F27">
            <w:pPr>
              <w:spacing w:line="0" w:lineRule="atLeast"/>
              <w:ind w:left="210" w:hanging="210"/>
            </w:pPr>
            <w:r>
              <w:rPr>
                <w:rFonts w:hint="eastAsia"/>
              </w:rPr>
              <w:t>※　複数の関係機関が開催する会議が同一日に連続して一体的に開催される場合、算定回数は１回とする。</w:t>
            </w:r>
          </w:p>
          <w:p w:rsidR="00334CEC" w:rsidRDefault="00A91F27">
            <w:pPr>
              <w:spacing w:line="0" w:lineRule="atLeast"/>
              <w:ind w:left="210" w:hanging="210"/>
            </w:pPr>
            <w:r>
              <w:rPr>
                <w:rFonts w:hint="eastAsia"/>
              </w:rPr>
              <w:t>※　面談日時、その内容の要旨に関する記録、会議の出席者や開催日時、検討した内容の要旨及びそれを踏まえた対応方針に関する記録を作成し、５年間保存するとともに、市町長等から求めがあった場合については、提出しなければならない。</w:t>
            </w:r>
          </w:p>
          <w:p w:rsidR="00334CEC" w:rsidRDefault="00334CEC">
            <w:pPr>
              <w:spacing w:line="0" w:lineRule="atLeast"/>
              <w:ind w:left="210" w:hanging="210"/>
            </w:pPr>
          </w:p>
        </w:tc>
        <w:tc>
          <w:tcPr>
            <w:tcW w:w="848" w:type="dxa"/>
            <w:vMerge/>
            <w:tcBorders>
              <w:left w:val="single" w:sz="4" w:space="0" w:color="000000"/>
              <w:right w:val="single" w:sz="4" w:space="0" w:color="000000"/>
            </w:tcBorders>
          </w:tcPr>
          <w:p w:rsidR="00334CEC" w:rsidRDefault="00334CEC"/>
        </w:tc>
        <w:tc>
          <w:tcPr>
            <w:tcW w:w="1591" w:type="dxa"/>
            <w:tcBorders>
              <w:top w:val="dotted" w:sz="4" w:space="0" w:color="auto"/>
              <w:left w:val="single" w:sz="4" w:space="0" w:color="000000"/>
              <w:right w:val="single" w:sz="4" w:space="0" w:color="auto"/>
            </w:tcBorders>
          </w:tcPr>
          <w:p w:rsidR="00334CEC" w:rsidRDefault="00A91F27">
            <w:pPr>
              <w:spacing w:line="0" w:lineRule="atLeast"/>
              <w:rPr>
                <w:sz w:val="15"/>
                <w:u w:val="single"/>
              </w:rPr>
            </w:pPr>
            <w:r>
              <w:rPr>
                <w:rFonts w:hint="eastAsia"/>
                <w:sz w:val="15"/>
              </w:rPr>
              <w:t>報酬留意事項通知第</w:t>
            </w:r>
            <w:r>
              <w:rPr>
                <w:sz w:val="15"/>
              </w:rPr>
              <w:t>4</w:t>
            </w:r>
            <w:r>
              <w:rPr>
                <w:rFonts w:hint="eastAsia"/>
                <w:sz w:val="15"/>
              </w:rPr>
              <w:t>の</w:t>
            </w:r>
            <w:r>
              <w:rPr>
                <w:sz w:val="15"/>
              </w:rPr>
              <w:t>8</w:t>
            </w:r>
          </w:p>
        </w:tc>
      </w:tr>
      <w:tr w:rsidR="00334CEC">
        <w:trPr>
          <w:trHeight w:val="570"/>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６１</w:t>
            </w:r>
          </w:p>
          <w:p w:rsidR="00334CEC" w:rsidRDefault="00A91F27">
            <w:pPr>
              <w:snapToGrid w:val="0"/>
              <w:spacing w:line="0" w:lineRule="atLeast"/>
              <w:ind w:rightChars="-17" w:right="-36"/>
            </w:pPr>
            <w:r>
              <w:rPr>
                <w:rFonts w:hint="eastAsia"/>
              </w:rPr>
              <w:t>医療・保育・教育機関等連携加算</w:t>
            </w:r>
          </w:p>
          <w:p w:rsidR="00334CEC" w:rsidRDefault="00334CEC">
            <w:pPr>
              <w:spacing w:line="0" w:lineRule="atLeast"/>
              <w:rPr>
                <w:rFonts w:asciiTheme="minorEastAsia" w:eastAsiaTheme="minorEastAsia" w:hAnsiTheme="minorEastAsia"/>
                <w:sz w:val="20"/>
              </w:rPr>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計画</w:t>
            </w:r>
          </w:p>
          <w:p w:rsidR="00334CEC" w:rsidRDefault="00334CEC">
            <w:pPr>
              <w:spacing w:line="0" w:lineRule="atLeast"/>
              <w:rPr>
                <w:rFonts w:asciiTheme="minorEastAsia" w:eastAsiaTheme="minorEastAsia" w:hAnsiTheme="minorEastAsia"/>
                <w:sz w:val="20"/>
                <w:bdr w:val="single" w:sz="4" w:space="0" w:color="auto"/>
              </w:rPr>
            </w:pPr>
          </w:p>
          <w:p w:rsidR="00334CEC" w:rsidRDefault="00334CEC">
            <w:pPr>
              <w:spacing w:line="0" w:lineRule="atLeast"/>
              <w:jc w:val="left"/>
              <w:rPr>
                <w:sz w:val="18"/>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(１)　医療・保育・教育機関等連携加算を算定していますか。</w:t>
            </w: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rightChars="-53" w:right="-111" w:hangingChars="53" w:hanging="111"/>
            </w:pPr>
            <w:r>
              <w:rPr>
                <w:rFonts w:hint="eastAsia"/>
              </w:rPr>
              <w:t>算定あり</w:t>
            </w:r>
          </w:p>
          <w:p w:rsidR="00334CEC" w:rsidRDefault="00A91F27">
            <w:pPr>
              <w:spacing w:line="0" w:lineRule="atLeast"/>
              <w:ind w:leftChars="-53" w:rightChars="-52" w:right="-109" w:hangingChars="53" w:hanging="111"/>
            </w:pPr>
            <w:r>
              <w:rPr>
                <w:rFonts w:hint="eastAsia"/>
              </w:rPr>
              <w:t>算定なし</w:t>
            </w:r>
          </w:p>
          <w:p w:rsidR="00334CEC" w:rsidRDefault="00334CEC">
            <w:pPr>
              <w:spacing w:line="0" w:lineRule="atLeast"/>
              <w:ind w:leftChars="-53" w:rightChars="-52" w:right="-109" w:hangingChars="53" w:hanging="111"/>
              <w:rPr>
                <w:u w:val="single"/>
              </w:rPr>
            </w:pP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8の注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9(1)</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9(2)</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9(3)</w:t>
            </w: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7(3)準用）</w:t>
            </w:r>
          </w:p>
        </w:tc>
      </w:tr>
      <w:tr w:rsidR="00334CEC">
        <w:trPr>
          <w:trHeight w:val="569"/>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(２)　指定基準</w:t>
            </w:r>
            <w:r>
              <w:t>第2条第3項に規定する福祉サービス等</w:t>
            </w:r>
            <w:r>
              <w:rPr>
                <w:rFonts w:hint="eastAsia"/>
              </w:rPr>
              <w:t>（障害福祉サービス及び地域相談支援を除く。）を提供する機関の職員等と面談を行い、利用者に関する必要な情報の提供を受けた上で、サービス等利用計画を作成した場合に、利用者１人につき１月に１回を限度として</w:t>
            </w:r>
            <w:r>
              <w:rPr>
                <w:shd w:val="pct15" w:color="auto" w:fill="FFFFFF"/>
              </w:rPr>
              <w:t>100単位</w:t>
            </w:r>
            <w:r>
              <w:rPr>
                <w:rFonts w:hint="eastAsia"/>
              </w:rPr>
              <w:t>を加算していますか。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7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(３)　退院、退所する施設の職員と面談を行い情報の提供を受けた場合には、相手や面談日時、その内容の要旨及びサービス等利用計画に反映されるべき内容に関する記録を作成し、</w:t>
            </w:r>
            <w:r>
              <w:t>5年間保存</w:t>
            </w:r>
            <w:r>
              <w:rPr>
                <w:rFonts w:hint="eastAsia"/>
              </w:rPr>
              <w:t>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69"/>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作成したサービス等利用計画等において、上記の記録すべき内容が明確にされている場合は、別途記録の作成を行う必要はありません。</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90"/>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(４)　利用者が利用する病院、企業、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88"/>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利用者の状態や支援方法の共有を行うことを目的に実施するものであるためです。</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88"/>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(５)　連携先と面談するに当たっては、当該利用者やその家族等も出席するよう努めていますか。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984"/>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　算定に当たっての留意事項</w:t>
            </w:r>
          </w:p>
          <w:p w:rsidR="00334CEC" w:rsidRDefault="00A91F27">
            <w:pPr>
              <w:spacing w:line="0" w:lineRule="atLeast"/>
              <w:ind w:firstLineChars="100" w:firstLine="210"/>
            </w:pPr>
            <w:r>
              <w:rPr>
                <w:rFonts w:hint="eastAsia"/>
              </w:rPr>
              <w:t>当該加算は、項目56初回加算を算定する場合又は項目59退院・退所加算を算定し、かつ、退院又は退所する施設の職員のみから情報の提供を受けている場合は算定することができないものです。</w:t>
            </w:r>
          </w:p>
          <w:p w:rsidR="00334CEC" w:rsidRDefault="00334CEC">
            <w:pPr>
              <w:spacing w:line="0" w:lineRule="atLeast"/>
              <w:ind w:left="210" w:hanging="210"/>
            </w:pP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nil"/>
              <w:right w:val="single" w:sz="4" w:space="0" w:color="000000"/>
            </w:tcBorders>
          </w:tcPr>
          <w:p w:rsidR="00334CEC" w:rsidRDefault="00334CEC">
            <w:pPr>
              <w:spacing w:line="0" w:lineRule="atLeast"/>
              <w:rPr>
                <w:sz w:val="15"/>
              </w:rPr>
            </w:pPr>
          </w:p>
        </w:tc>
      </w:tr>
      <w:tr w:rsidR="00334CEC">
        <w:trPr>
          <w:trHeight w:val="582"/>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６２</w:t>
            </w:r>
          </w:p>
          <w:p w:rsidR="00334CEC" w:rsidRDefault="00A91F27">
            <w:pPr>
              <w:snapToGrid w:val="0"/>
              <w:spacing w:line="0" w:lineRule="atLeast"/>
              <w:ind w:rightChars="-80" w:right="-168"/>
              <w:jc w:val="left"/>
            </w:pPr>
            <w:r>
              <w:rPr>
                <w:rFonts w:hint="eastAsia"/>
              </w:rPr>
              <w:t>集中支援加算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pPr>
            <w:r>
              <w:rPr>
                <w:rFonts w:hint="eastAsia"/>
                <w:bdr w:val="single" w:sz="4" w:space="0" w:color="auto"/>
              </w:rPr>
              <w:t>計画</w:t>
            </w: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次の①から③までのいずれかに該当する場合に、利用者１人につき１月に１回を限度として、それぞれ300単位を加算していますか。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rFonts w:hint="eastAsia"/>
                <w:sz w:val="15"/>
              </w:rPr>
              <w:t>9</w:t>
            </w:r>
            <w:r>
              <w:rPr>
                <w:sz w:val="15"/>
              </w:rPr>
              <w:t>の注</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の10</w:t>
            </w:r>
          </w:p>
        </w:tc>
      </w:tr>
      <w:tr w:rsidR="00334CEC">
        <w:trPr>
          <w:trHeight w:val="496"/>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①</w:t>
            </w:r>
            <w:r>
              <w:t xml:space="preserve"> </w:t>
            </w:r>
            <w:r>
              <w:rPr>
                <w:rFonts w:hint="eastAsia"/>
              </w:rPr>
              <w:t>障害福祉サービス等の利用に関して、利用者等又は市町等の求めに応じ、月に２回以上、利用者の居宅等を訪問し、利用者及びその家族に面接する場合（サービス利用支援費又は継続サービス利用支援費を算定する月を除く。）</w:t>
            </w:r>
          </w:p>
          <w:p w:rsidR="00334CEC" w:rsidRDefault="00A91F27">
            <w:pPr>
              <w:spacing w:line="0" w:lineRule="atLeast"/>
              <w:ind w:left="210" w:hanging="210"/>
            </w:pPr>
            <w:r>
              <w:rPr>
                <w:rFonts w:hint="eastAsia"/>
              </w:rPr>
              <w:t>②</w:t>
            </w:r>
            <w:r>
              <w:t xml:space="preserve"> </w:t>
            </w:r>
            <w:r>
              <w:rPr>
                <w:rFonts w:hint="eastAsia"/>
              </w:rPr>
              <w:t>サービス担当者会議を開催し、相談支援専門員が把握したサービス等利用計画の実施状況について説明を行うとともに、担当者に対して、専門的な見地からの意見を求め、サービス等利用計画の変更その他必要な便宜の提供について検討を行う場合（サービス利用支援費又は継続サービス利用支援費を算定する月を除く。）</w:t>
            </w:r>
          </w:p>
          <w:p w:rsidR="00334CEC" w:rsidRDefault="00A91F27">
            <w:pPr>
              <w:spacing w:line="0" w:lineRule="atLeast"/>
              <w:ind w:left="210" w:hangingChars="100" w:hanging="210"/>
            </w:pPr>
            <w:r>
              <w:rPr>
                <w:rFonts w:hint="eastAsia"/>
              </w:rPr>
              <w:t>③　福祉サービス等を提供する機関等（以下この⑶において「関係機関」という。）の求めに応じ、関係機関が開催する会議に参加し、利用者の障害福祉サービス等の利用について、関係機関相互の連絡調整を行った場合（サービス利用支援費又は継続サービス利用支援費、入院時情報連携加算（Ⅰ）又は退院・退所加算を算定する月を除く。）</w:t>
            </w:r>
          </w:p>
        </w:tc>
        <w:tc>
          <w:tcPr>
            <w:tcW w:w="848" w:type="dxa"/>
            <w:vMerge/>
            <w:tcBorders>
              <w:left w:val="single" w:sz="4" w:space="0" w:color="000000"/>
              <w:right w:val="single" w:sz="4" w:space="0" w:color="000000"/>
            </w:tcBorders>
          </w:tcPr>
          <w:p w:rsidR="00334CEC" w:rsidRDefault="00334CEC">
            <w:pPr>
              <w:spacing w:line="0" w:lineRule="atLeast"/>
              <w:ind w:leftChars="-53" w:rightChars="-53" w:right="-111" w:hangingChars="53" w:hanging="111"/>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063"/>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①の「計画相談支援対象障害者等又は市町等」とは、利用者及びその家族、市町、福祉サービス等の事業を行う者等をいう。</w:t>
            </w:r>
          </w:p>
          <w:p w:rsidR="00334CEC" w:rsidRDefault="00A91F27">
            <w:pPr>
              <w:spacing w:line="0" w:lineRule="atLeast"/>
              <w:ind w:left="210" w:hangingChars="100" w:hanging="210"/>
            </w:pPr>
            <w:r>
              <w:rPr>
                <w:rFonts w:hint="eastAsia"/>
              </w:rPr>
              <w:t>※　②の「サービス担当者会議」における会議の開催に当たっては、利用者や家族も出席し、利用するサービスに対する意向等を確認しなければならない。</w:t>
            </w:r>
          </w:p>
          <w:p w:rsidR="00334CEC" w:rsidRDefault="00A91F27">
            <w:pPr>
              <w:spacing w:line="0" w:lineRule="atLeast"/>
              <w:ind w:left="210" w:hangingChars="100" w:hanging="210"/>
            </w:pPr>
            <w:r>
              <w:rPr>
                <w:rFonts w:hint="eastAsia"/>
              </w:rPr>
              <w:t>※　③の「福祉サービス等を提供する機関等」とは、障害福祉サービス事業者、一般相談支援事業者、病院、企業、地方自治体等をいう。</w:t>
            </w:r>
          </w:p>
          <w:p w:rsidR="00334CEC" w:rsidRDefault="00A91F27">
            <w:pPr>
              <w:spacing w:line="0" w:lineRule="atLeast"/>
              <w:ind w:left="210" w:hangingChars="100" w:hanging="210"/>
            </w:pPr>
            <w:r>
              <w:rPr>
                <w:rFonts w:hint="eastAsia"/>
              </w:rPr>
              <w:t>※　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334CEC" w:rsidRDefault="00A91F27">
            <w:pPr>
              <w:spacing w:line="0" w:lineRule="atLeast"/>
              <w:ind w:left="210" w:hangingChars="100" w:hanging="210"/>
            </w:pPr>
            <w:r>
              <w:rPr>
                <w:rFonts w:hint="eastAsia"/>
              </w:rPr>
              <w:t>※指定サービス利用支援費、指定継続サービス利用支援費、入院時情報連携加算、退院・退所加算を算定している場合においても当該加算は算定できない。</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ind w:leftChars="-53" w:rightChars="-53" w:right="-111" w:hangingChars="53" w:hanging="111"/>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64"/>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６３</w:t>
            </w:r>
          </w:p>
          <w:p w:rsidR="00334CEC" w:rsidRDefault="00A91F27">
            <w:pPr>
              <w:snapToGrid w:val="0"/>
              <w:spacing w:line="0" w:lineRule="atLeast"/>
              <w:ind w:rightChars="-17" w:right="-36"/>
            </w:pPr>
            <w:r>
              <w:rPr>
                <w:rFonts w:hint="eastAsia"/>
              </w:rPr>
              <w:t>サービス担当者会議実施加算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(１)　サービス担当者会議実施加算を算定していますか。</w:t>
            </w:r>
          </w:p>
          <w:p w:rsidR="00334CEC" w:rsidRDefault="00334CEC">
            <w:pPr>
              <w:spacing w:line="0" w:lineRule="atLeast"/>
            </w:pP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rightChars="-53" w:right="-111" w:hangingChars="53" w:hanging="111"/>
            </w:pPr>
            <w:r>
              <w:rPr>
                <w:rFonts w:hint="eastAsia"/>
              </w:rPr>
              <w:t>算定あり</w:t>
            </w:r>
          </w:p>
          <w:p w:rsidR="00334CEC" w:rsidRDefault="00A91F27">
            <w:pPr>
              <w:spacing w:line="0" w:lineRule="atLeast"/>
              <w:ind w:leftChars="-53" w:rightChars="-52" w:right="-109" w:hangingChars="53" w:hanging="111"/>
            </w:pPr>
            <w:r>
              <w:rPr>
                <w:rFonts w:hint="eastAsia"/>
              </w:rPr>
              <w:t>算定なし</w:t>
            </w:r>
          </w:p>
          <w:p w:rsidR="00334CEC" w:rsidRDefault="00334CEC">
            <w:pPr>
              <w:spacing w:line="0" w:lineRule="atLeast"/>
              <w:ind w:leftChars="-53" w:rightChars="-52" w:right="-109" w:hangingChars="53" w:hanging="111"/>
              <w:rPr>
                <w:u w:val="single"/>
              </w:rPr>
            </w:pP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rFonts w:hint="eastAsia"/>
                <w:sz w:val="15"/>
              </w:rPr>
              <w:t>10</w:t>
            </w:r>
            <w:r>
              <w:rPr>
                <w:sz w:val="15"/>
              </w:rPr>
              <w:t>の注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の11</w:t>
            </w:r>
          </w:p>
          <w:p w:rsidR="00334CEC" w:rsidRDefault="00334CEC">
            <w:pPr>
              <w:spacing w:line="0" w:lineRule="atLeast"/>
              <w:rPr>
                <w:sz w:val="15"/>
              </w:rPr>
            </w:pPr>
          </w:p>
        </w:tc>
      </w:tr>
      <w:tr w:rsidR="00334CEC">
        <w:trPr>
          <w:trHeight w:val="739"/>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継続サービス利用支援を行うに当たり、サービス担当者会議を開催し、相談支援専門員が把握したサービス等利用計画の実施状況（利用者についての継続的な評価を含む。）について説明を行うとともに、担当者に対して、専門的な見地からの意見を求め、サービス等利用計画の変更その他必要な便宜の提供について検討を行った場合に、利用者１人につき１月に１回を限度として</w:t>
            </w:r>
            <w:r>
              <w:rPr>
                <w:shd w:val="pct15" w:color="auto" w:fill="FFFFFF"/>
              </w:rPr>
              <w:t>100</w:t>
            </w:r>
            <w:r>
              <w:rPr>
                <w:rFonts w:hint="eastAsia"/>
                <w:shd w:val="pct15" w:color="auto" w:fill="FFFFFF"/>
              </w:rPr>
              <w:t>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p w:rsidR="00334CEC" w:rsidRDefault="00334CEC">
            <w:pPr>
              <w:jc w:val="lef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966"/>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継続サービス利用支援の実施時において、利用者の居宅等を訪問し利用者に面接することに加えて、サービス等利用計画に位置づけた福祉サービス等の担当者を招集してサービス担当者会議を開催し、相談支援専門員が把握したサービス等利用計画の実施状況（利用者についての継続的な評価を含む。）について説明を行うとともに、担当者から専門的な見地からの意見を求め、サービス等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185"/>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算定に当たっての留意事項</w:t>
            </w:r>
          </w:p>
          <w:p w:rsidR="00334CEC" w:rsidRDefault="00A91F27">
            <w:pPr>
              <w:spacing w:line="0" w:lineRule="atLeast"/>
              <w:ind w:left="210" w:hangingChars="100" w:hanging="210"/>
            </w:pPr>
            <w:r>
              <w:rPr>
                <w:rFonts w:hint="eastAsia"/>
              </w:rPr>
              <w:t xml:space="preserve">　　　サービス担当者会議において検討した結果、サービス等利用計画の変更を行った場合は、サービス利用支援費を算定することとなるため、当該加算は算定できません。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ind w:leftChars="-50" w:left="-105"/>
              <w:rPr>
                <w:sz w:val="20"/>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742"/>
          <w:jc w:val="center"/>
        </w:trPr>
        <w:tc>
          <w:tcPr>
            <w:tcW w:w="1064" w:type="dxa"/>
            <w:vMerge/>
            <w:tcBorders>
              <w:left w:val="single" w:sz="4" w:space="0" w:color="000000"/>
              <w:bottom w:val="single" w:sz="4" w:space="0" w:color="auto"/>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(３)　サービス担当者会議の出席者や開催日時、検討した内容の要旨及びそれを踏まえた対応方針に関する記録を作成し、</w:t>
            </w:r>
            <w:r>
              <w:t>5年間保存</w:t>
            </w:r>
            <w:r>
              <w:rPr>
                <w:rFonts w:hint="eastAsia"/>
              </w:rPr>
              <w:t>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rPr>
            </w:pPr>
          </w:p>
        </w:tc>
      </w:tr>
      <w:tr w:rsidR="00334CEC">
        <w:trPr>
          <w:trHeight w:val="688"/>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６４</w:t>
            </w:r>
          </w:p>
          <w:p w:rsidR="00334CEC" w:rsidRDefault="00A91F27">
            <w:pPr>
              <w:snapToGrid w:val="0"/>
              <w:spacing w:line="0" w:lineRule="atLeast"/>
              <w:ind w:rightChars="-17" w:right="-36"/>
            </w:pPr>
            <w:r>
              <w:rPr>
                <w:rFonts w:hint="eastAsia"/>
              </w:rPr>
              <w:t>サービス提供時モニタリング加算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rPr>
                <w:sz w:val="18"/>
                <w:u w:val="single"/>
              </w:rPr>
            </w:pPr>
          </w:p>
          <w:p w:rsidR="00334CEC" w:rsidRDefault="00334CEC">
            <w:pPr>
              <w:spacing w:line="0" w:lineRule="atLeast"/>
              <w:rPr>
                <w:sz w:val="18"/>
                <w:u w:val="single"/>
              </w:rPr>
            </w:pPr>
          </w:p>
          <w:p w:rsidR="00334CEC" w:rsidRDefault="00334CEC">
            <w:pPr>
              <w:spacing w:line="0" w:lineRule="atLeast"/>
              <w:rPr>
                <w:sz w:val="18"/>
                <w:u w:val="single"/>
              </w:rPr>
            </w:pPr>
          </w:p>
          <w:p w:rsidR="00334CEC" w:rsidRDefault="00334CEC">
            <w:pPr>
              <w:spacing w:line="0" w:lineRule="atLeast"/>
              <w:rPr>
                <w:sz w:val="18"/>
                <w:u w:val="single"/>
              </w:rPr>
            </w:pPr>
          </w:p>
          <w:p w:rsidR="00334CEC" w:rsidRDefault="00334CEC">
            <w:pPr>
              <w:spacing w:line="0" w:lineRule="atLeast"/>
              <w:rPr>
                <w:sz w:val="18"/>
                <w:u w:val="single"/>
              </w:rPr>
            </w:pPr>
          </w:p>
          <w:p w:rsidR="00334CEC" w:rsidRDefault="00334CEC">
            <w:pPr>
              <w:spacing w:line="0" w:lineRule="atLeast"/>
              <w:rPr>
                <w:sz w:val="18"/>
                <w:u w:val="single"/>
              </w:rPr>
            </w:pPr>
          </w:p>
          <w:p w:rsidR="00334CEC" w:rsidRDefault="00334CEC">
            <w:pPr>
              <w:spacing w:line="0" w:lineRule="atLeast"/>
              <w:rPr>
                <w:sz w:val="18"/>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（１）　サービス提供時モニタリング加算を算定していますか。</w:t>
            </w: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left="-5" w:rightChars="-53" w:right="-111" w:hangingChars="53" w:hanging="106"/>
              <w:rPr>
                <w:sz w:val="20"/>
              </w:rPr>
            </w:pPr>
            <w:r>
              <w:rPr>
                <w:rFonts w:hint="eastAsia"/>
                <w:sz w:val="20"/>
              </w:rPr>
              <w:t>算定あり</w:t>
            </w:r>
          </w:p>
          <w:p w:rsidR="00334CEC" w:rsidRDefault="00A91F27">
            <w:pPr>
              <w:spacing w:line="0" w:lineRule="atLeast"/>
              <w:ind w:leftChars="-53" w:left="-5" w:rightChars="-52" w:right="-109" w:hangingChars="53" w:hanging="106"/>
              <w:rPr>
                <w:sz w:val="20"/>
              </w:rPr>
            </w:pPr>
            <w:r>
              <w:rPr>
                <w:rFonts w:hint="eastAsia"/>
                <w:sz w:val="20"/>
              </w:rPr>
              <w:t>算定なし</w:t>
            </w:r>
          </w:p>
          <w:p w:rsidR="00334CEC" w:rsidRDefault="00334CEC">
            <w:pPr>
              <w:spacing w:line="0" w:lineRule="atLeast"/>
              <w:ind w:leftChars="-53" w:left="-5" w:rightChars="-52" w:right="-109" w:hangingChars="53" w:hanging="106"/>
              <w:rPr>
                <w:sz w:val="20"/>
              </w:rPr>
            </w:pP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1</w:t>
            </w:r>
            <w:r>
              <w:rPr>
                <w:sz w:val="15"/>
              </w:rPr>
              <w:t>の注</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2</w:t>
            </w:r>
          </w:p>
        </w:tc>
      </w:tr>
      <w:tr w:rsidR="00334CEC">
        <w:trPr>
          <w:trHeight w:val="82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事業所がサービス等利用計画を作成した利用者が利用する障害福祉サービス又は地域相談支援の提供現場を当該事業所が訪問することにより、障害福祉サービス又は地域相談支援の提供状況等を確認し、及び記録した場合に、利用者１人につき１月に１回を限度として</w:t>
            </w:r>
            <w:r>
              <w:rPr>
                <w:shd w:val="pct15" w:color="auto" w:fill="FFFFFF"/>
              </w:rPr>
              <w:t>100単位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605"/>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pStyle w:val="af0"/>
              <w:numPr>
                <w:ilvl w:val="0"/>
                <w:numId w:val="15"/>
              </w:numPr>
              <w:spacing w:line="0" w:lineRule="atLeast"/>
              <w:ind w:leftChars="0"/>
            </w:pPr>
            <w:r>
              <w:rPr>
                <w:rFonts w:hint="eastAsia"/>
              </w:rPr>
              <w:t>継続サービス利用支援の実施時又はそれ以外の機会において、サービス等利用計画に位置付けた障害福祉サービス等を提供する事業所又は障害福祉サービス等の提供場所を訪問し、サービス提供場面を直接確認することにより、サービスの提供状況について詳細に把握し、確認結果の記録を作成した場合に加算するもので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365"/>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（３）　サービス提供時のモニタリングを実施するにあたっては次のような事項を確認し、記録して５年間保存していますか。</w:t>
            </w:r>
          </w:p>
          <w:p w:rsidR="00334CEC" w:rsidRDefault="00A91F27">
            <w:pPr>
              <w:spacing w:line="0" w:lineRule="atLeast"/>
              <w:ind w:left="210" w:hangingChars="100" w:hanging="210"/>
            </w:pPr>
            <w:r>
              <w:rPr>
                <w:rFonts w:hint="eastAsia"/>
              </w:rPr>
              <w:t xml:space="preserve">　　ア　障害福祉サービス等の事業所等におけるサービスの提供状況</w:t>
            </w:r>
          </w:p>
          <w:p w:rsidR="00334CEC" w:rsidRDefault="00A91F27">
            <w:pPr>
              <w:spacing w:line="0" w:lineRule="atLeast"/>
              <w:ind w:left="210" w:hangingChars="100" w:hanging="210"/>
            </w:pPr>
            <w:r>
              <w:rPr>
                <w:rFonts w:hint="eastAsia"/>
              </w:rPr>
              <w:t xml:space="preserve">　　イ　サービス提供時の利用者の状況</w:t>
            </w:r>
          </w:p>
          <w:p w:rsidR="00334CEC" w:rsidRDefault="00A91F27">
            <w:pPr>
              <w:spacing w:line="0" w:lineRule="atLeast"/>
            </w:pPr>
            <w:r>
              <w:rPr>
                <w:rFonts w:hint="eastAsia"/>
              </w:rPr>
              <w:t xml:space="preserve">　　ウ　その他必要な事項</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515"/>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pStyle w:val="af0"/>
              <w:numPr>
                <w:ilvl w:val="0"/>
                <w:numId w:val="15"/>
              </w:numPr>
              <w:spacing w:line="0" w:lineRule="atLeast"/>
              <w:ind w:leftChars="0"/>
            </w:pPr>
            <w:r>
              <w:t>1人の相談支援専門員が1月に請求できる当該加算の件数は、39件を限</w:t>
            </w:r>
            <w:r>
              <w:rPr>
                <w:rFonts w:hint="eastAsia"/>
              </w:rPr>
              <w:t>度とし、</w:t>
            </w:r>
            <w:r>
              <w:t>39を超える数については算定しません。</w:t>
            </w:r>
          </w:p>
          <w:p w:rsidR="00334CEC" w:rsidRDefault="00A91F27">
            <w:pPr>
              <w:pStyle w:val="af0"/>
              <w:numPr>
                <w:ilvl w:val="0"/>
                <w:numId w:val="15"/>
              </w:numPr>
              <w:spacing w:line="0" w:lineRule="atLeast"/>
              <w:ind w:leftChars="0"/>
            </w:pPr>
            <w:r>
              <w:rPr>
                <w:rFonts w:hint="eastAsia"/>
              </w:rPr>
              <w:t>当該利用者が利用する障害福祉サービス事業所等の業務と兼務している場合であって、かつ当該事業所におけるサービス提供場面のみを確認した場合は、加算は算定できません。</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674"/>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６５</w:t>
            </w:r>
          </w:p>
          <w:p w:rsidR="00334CEC" w:rsidRDefault="00A91F27">
            <w:pPr>
              <w:snapToGrid w:val="0"/>
              <w:spacing w:line="0" w:lineRule="atLeast"/>
              <w:ind w:rightChars="-17" w:right="-36"/>
            </w:pPr>
            <w:r>
              <w:rPr>
                <w:rFonts w:hint="eastAsia"/>
              </w:rPr>
              <w:t>行動障害支援体制加算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pacing w:line="0" w:lineRule="atLeast"/>
              <w:rPr>
                <w:sz w:val="20"/>
                <w:bdr w:val="single" w:sz="4" w:space="0" w:color="auto"/>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p w:rsidR="00334CEC" w:rsidRDefault="00334CEC">
            <w:pPr>
              <w:spacing w:line="0" w:lineRule="atLeast"/>
              <w:ind w:left="210" w:hangingChars="100" w:hanging="210"/>
            </w:pP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leftChars="-53" w:left="-111" w:rightChars="-52" w:right="-109" w:firstLineChars="55" w:firstLine="110"/>
            </w:pPr>
            <w:r>
              <w:rPr>
                <w:rFonts w:hint="eastAsia"/>
                <w:sz w:val="20"/>
              </w:rPr>
              <w:t>算定なし</w:t>
            </w: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r>
              <w:rPr>
                <w:sz w:val="15"/>
              </w:rPr>
              <w:t>1</w:t>
            </w:r>
            <w:r>
              <w:rPr>
                <w:rFonts w:hint="eastAsia"/>
                <w:sz w:val="15"/>
              </w:rPr>
              <w:t>2</w:t>
            </w:r>
            <w:r>
              <w:rPr>
                <w:sz w:val="15"/>
              </w:rPr>
              <w:t>の注</w:t>
            </w:r>
          </w:p>
          <w:p w:rsidR="00334CEC" w:rsidRDefault="00334CEC">
            <w:pPr>
              <w:spacing w:line="0" w:lineRule="atLeast"/>
              <w:rPr>
                <w:sz w:val="15"/>
              </w:rPr>
            </w:pPr>
          </w:p>
          <w:p w:rsidR="00334CEC" w:rsidRDefault="00A91F27">
            <w:pPr>
              <w:spacing w:line="0" w:lineRule="atLeast"/>
              <w:rPr>
                <w:sz w:val="15"/>
              </w:rPr>
            </w:pPr>
            <w:r>
              <w:rPr>
                <w:rFonts w:hint="eastAsia"/>
                <w:sz w:val="15"/>
              </w:rPr>
              <w:t>平27</w:t>
            </w:r>
            <w:r>
              <w:rPr>
                <w:sz w:val="15"/>
              </w:rPr>
              <w:t>厚労省</w:t>
            </w:r>
          </w:p>
          <w:p w:rsidR="00334CEC" w:rsidRDefault="00A91F27">
            <w:pPr>
              <w:spacing w:line="0" w:lineRule="atLeast"/>
              <w:rPr>
                <w:sz w:val="15"/>
              </w:rPr>
            </w:pPr>
            <w:r>
              <w:rPr>
                <w:rFonts w:hint="eastAsia"/>
                <w:sz w:val="15"/>
              </w:rPr>
              <w:t>告示180・第4</w:t>
            </w:r>
            <w:r>
              <w:rPr>
                <w:sz w:val="15"/>
              </w:rPr>
              <w:t>号</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の13</w:t>
            </w:r>
          </w:p>
        </w:tc>
      </w:tr>
      <w:tr w:rsidR="00334CEC">
        <w:trPr>
          <w:trHeight w:val="714"/>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相談支援専門員のうち強度行動障害支援者養成研修（実践研修）の課程を修了し、当該研修の事業を行った者から当該研修の課程を修了した旨の証明書の交付を受けた者を１名以上配置していますか。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u w:val="single"/>
              </w:rPr>
            </w:pPr>
          </w:p>
        </w:tc>
      </w:tr>
      <w:tr w:rsidR="00334CEC">
        <w:trPr>
          <w:trHeight w:val="303"/>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u w:val="single"/>
              </w:rPr>
            </w:pPr>
          </w:p>
        </w:tc>
      </w:tr>
      <w:tr w:rsidR="00334CEC">
        <w:trPr>
          <w:trHeight w:val="2533"/>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pStyle w:val="af0"/>
              <w:numPr>
                <w:ilvl w:val="0"/>
                <w:numId w:val="16"/>
              </w:numPr>
              <w:spacing w:line="0" w:lineRule="atLeast"/>
              <w:ind w:leftChars="0"/>
            </w:pPr>
            <w:r>
              <w:rPr>
                <w:rFonts w:hint="eastAsia"/>
              </w:rPr>
              <w:t>当該加算の対象となる事業所は、行動障害のある知的障害者や精神障害者に対して適切な計画相談支援を実施するために、各都道府県が実施する強度行動障害支援者養成研修（実践研修）又は行動援護従業者養成研修を修了した常勤の相談支援専門員を</w:t>
            </w:r>
            <w:r>
              <w:t>1名以上配置し、行動障害のある</w:t>
            </w:r>
            <w:r>
              <w:rPr>
                <w:rFonts w:hint="eastAsia"/>
              </w:rPr>
              <w:t>障害者へ適切に対応できる体制が整備されていることが必要です。</w:t>
            </w:r>
          </w:p>
          <w:p w:rsidR="00334CEC" w:rsidRDefault="00A91F27">
            <w:pPr>
              <w:pStyle w:val="af0"/>
              <w:numPr>
                <w:ilvl w:val="0"/>
                <w:numId w:val="16"/>
              </w:numPr>
              <w:spacing w:line="0" w:lineRule="atLeast"/>
              <w:ind w:leftChars="0"/>
            </w:pPr>
            <w:r>
              <w:rPr>
                <w:rFonts w:hint="eastAsia"/>
              </w:rPr>
              <w:t>強度行動障害を有する者から利用申込みがあった場合に、利用者の障害特性に対応できないことを理由にサービスの提供を拒むことは認められません。</w:t>
            </w:r>
          </w:p>
          <w:p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rPr>
            </w:pPr>
          </w:p>
        </w:tc>
      </w:tr>
      <w:tr w:rsidR="00334CEC">
        <w:trPr>
          <w:trHeight w:val="295"/>
          <w:jc w:val="center"/>
        </w:trPr>
        <w:tc>
          <w:tcPr>
            <w:tcW w:w="1064" w:type="dxa"/>
            <w:vMerge w:val="restart"/>
            <w:tcBorders>
              <w:top w:val="nil"/>
              <w:left w:val="single" w:sz="4" w:space="0" w:color="auto"/>
              <w:right w:val="single" w:sz="4" w:space="0" w:color="auto"/>
            </w:tcBorders>
          </w:tcPr>
          <w:p w:rsidR="00334CEC" w:rsidRDefault="00A91F27">
            <w:pPr>
              <w:snapToGrid w:val="0"/>
              <w:spacing w:line="0" w:lineRule="atLeast"/>
              <w:ind w:rightChars="-80" w:right="-168"/>
            </w:pPr>
            <w:r>
              <w:rPr>
                <w:rFonts w:hint="eastAsia"/>
              </w:rPr>
              <w:t>６６</w:t>
            </w:r>
          </w:p>
          <w:p w:rsidR="00334CEC" w:rsidRDefault="00A91F27">
            <w:pPr>
              <w:snapToGrid w:val="0"/>
              <w:spacing w:line="0" w:lineRule="atLeast"/>
              <w:ind w:rightChars="-17" w:right="-36"/>
            </w:pPr>
            <w:r>
              <w:rPr>
                <w:rFonts w:hint="eastAsia"/>
              </w:rPr>
              <w:t>要医療児者支援体制加算</w:t>
            </w:r>
          </w:p>
          <w:p w:rsidR="00334CEC" w:rsidRDefault="00334CEC">
            <w:pPr>
              <w:spacing w:line="0" w:lineRule="atLeast"/>
              <w:rPr>
                <w:sz w:val="20"/>
              </w:rPr>
            </w:pPr>
          </w:p>
          <w:p w:rsidR="00334CEC" w:rsidRDefault="00A91F27">
            <w:pPr>
              <w:spacing w:line="0" w:lineRule="atLeast"/>
              <w:rPr>
                <w:sz w:val="20"/>
                <w:u w:val="single"/>
              </w:rPr>
            </w:pPr>
            <w:r>
              <w:rPr>
                <w:rFonts w:hint="eastAsia"/>
                <w:sz w:val="20"/>
                <w:bdr w:val="single" w:sz="4" w:space="0" w:color="auto"/>
              </w:rPr>
              <w:t>計画</w:t>
            </w: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u w:val="single"/>
              </w:rPr>
            </w:pPr>
          </w:p>
          <w:p w:rsidR="00334CEC" w:rsidRDefault="00334CEC">
            <w:pPr>
              <w:spacing w:line="0" w:lineRule="atLeast"/>
              <w:rPr>
                <w:sz w:val="20"/>
              </w:rPr>
            </w:pPr>
          </w:p>
        </w:tc>
        <w:tc>
          <w:tcPr>
            <w:tcW w:w="6449" w:type="dxa"/>
            <w:gridSpan w:val="3"/>
            <w:tcBorders>
              <w:top w:val="nil"/>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p w:rsidR="00334CEC" w:rsidRDefault="00334CEC">
            <w:pPr>
              <w:spacing w:line="0" w:lineRule="atLeast"/>
              <w:ind w:left="210" w:hangingChars="100" w:hanging="210"/>
            </w:pP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3の注</w:t>
            </w:r>
          </w:p>
          <w:p w:rsidR="00334CEC" w:rsidRDefault="00334CEC">
            <w:pPr>
              <w:spacing w:line="0" w:lineRule="atLeast"/>
              <w:rPr>
                <w:sz w:val="15"/>
              </w:rPr>
            </w:pPr>
          </w:p>
          <w:p w:rsidR="00334CEC" w:rsidRDefault="00A91F27">
            <w:pPr>
              <w:spacing w:line="0" w:lineRule="atLeast"/>
              <w:rPr>
                <w:sz w:val="15"/>
              </w:rPr>
            </w:pPr>
            <w:r>
              <w:rPr>
                <w:rFonts w:hint="eastAsia"/>
                <w:sz w:val="15"/>
              </w:rPr>
              <w:t>平27厚労省</w:t>
            </w:r>
          </w:p>
          <w:p w:rsidR="00334CEC" w:rsidRDefault="00A91F27">
            <w:pPr>
              <w:spacing w:line="0" w:lineRule="atLeast"/>
              <w:rPr>
                <w:sz w:val="15"/>
              </w:rPr>
            </w:pPr>
            <w:r>
              <w:rPr>
                <w:rFonts w:hint="eastAsia"/>
                <w:sz w:val="15"/>
              </w:rPr>
              <w:t>告示180・第5</w:t>
            </w:r>
            <w:r>
              <w:rPr>
                <w:sz w:val="15"/>
              </w:rPr>
              <w:t>号</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p>
          <w:p w:rsidR="00334CEC" w:rsidRDefault="00A91F27">
            <w:pPr>
              <w:spacing w:line="0" w:lineRule="atLeast"/>
              <w:rPr>
                <w:sz w:val="15"/>
              </w:rPr>
            </w:pPr>
            <w:r>
              <w:rPr>
                <w:sz w:val="15"/>
              </w:rPr>
              <w:t>1</w:t>
            </w:r>
            <w:r>
              <w:rPr>
                <w:rFonts w:hint="eastAsia"/>
                <w:sz w:val="15"/>
              </w:rPr>
              <w:t>4</w:t>
            </w:r>
            <w:r>
              <w:rPr>
                <w:sz w:val="15"/>
              </w:rPr>
              <w:t>(2)</w:t>
            </w: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3</w:t>
            </w:r>
            <w:r>
              <w:rPr>
                <w:sz w:val="15"/>
              </w:rPr>
              <w:t>(2)準用）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w:t>
            </w:r>
          </w:p>
          <w:p w:rsidR="00334CEC" w:rsidRDefault="00A91F27">
            <w:pPr>
              <w:spacing w:line="0" w:lineRule="atLeast"/>
              <w:rPr>
                <w:sz w:val="15"/>
              </w:rPr>
            </w:pPr>
            <w:r>
              <w:rPr>
                <w:rFonts w:hint="eastAsia"/>
                <w:sz w:val="15"/>
              </w:rPr>
              <w:t>項通知第</w:t>
            </w:r>
            <w:r>
              <w:rPr>
                <w:sz w:val="15"/>
              </w:rPr>
              <w:t>4</w:t>
            </w:r>
            <w:r>
              <w:rPr>
                <w:rFonts w:hint="eastAsia"/>
                <w:sz w:val="15"/>
              </w:rPr>
              <w:t>の</w:t>
            </w:r>
          </w:p>
          <w:p w:rsidR="00334CEC" w:rsidRDefault="00A91F27">
            <w:pPr>
              <w:spacing w:line="0" w:lineRule="atLeast"/>
              <w:rPr>
                <w:sz w:val="15"/>
              </w:rPr>
            </w:pPr>
            <w:r>
              <w:rPr>
                <w:sz w:val="15"/>
              </w:rPr>
              <w:t>1</w:t>
            </w:r>
            <w:r>
              <w:rPr>
                <w:rFonts w:hint="eastAsia"/>
                <w:sz w:val="15"/>
              </w:rPr>
              <w:t>4</w:t>
            </w:r>
            <w:r>
              <w:rPr>
                <w:sz w:val="15"/>
              </w:rPr>
              <w:t>(1)</w:t>
            </w:r>
          </w:p>
        </w:tc>
      </w:tr>
      <w:tr w:rsidR="00334CEC">
        <w:trPr>
          <w:trHeight w:val="294"/>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相談支援専門員のうち法第</w:t>
            </w:r>
            <w:r>
              <w:t>78条第2項に規定する地域生活支援事業</w:t>
            </w:r>
            <w:r>
              <w:rPr>
                <w:rFonts w:hint="eastAsia"/>
              </w:rPr>
              <w:t>として行われる研修又はこれに準ずるものとして都道府県知事が認める研修の課程を修了し、当該研修の事業を行った者から当該研修の課程を修了した旨の証明書の交付を受けた者を</w:t>
            </w:r>
            <w:r>
              <w:t>1名以上配置して</w:t>
            </w:r>
            <w:r>
              <w:rPr>
                <w:rFonts w:hint="eastAsia"/>
              </w:rPr>
              <w:t>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1066"/>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rsidR="00334CEC" w:rsidRDefault="00334CEC">
            <w:pPr>
              <w:spacing w:line="0" w:lineRule="atLeast"/>
              <w:ind w:left="100"/>
            </w:pP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shd w:val="pct15" w:color="auto" w:fill="FFFFFF"/>
              </w:rPr>
            </w:pP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117"/>
          <w:jc w:val="center"/>
        </w:trPr>
        <w:tc>
          <w:tcPr>
            <w:tcW w:w="1064" w:type="dxa"/>
            <w:vMerge/>
            <w:tcBorders>
              <w:left w:val="single" w:sz="4" w:space="0" w:color="auto"/>
              <w:right w:val="single" w:sz="4" w:space="0" w:color="auto"/>
            </w:tcBorders>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921"/>
          <w:jc w:val="center"/>
        </w:trPr>
        <w:tc>
          <w:tcPr>
            <w:tcW w:w="1064" w:type="dxa"/>
            <w:vMerge/>
            <w:tcBorders>
              <w:left w:val="single" w:sz="4" w:space="0" w:color="auto"/>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rsidR="00334CEC" w:rsidRDefault="00A91F27">
            <w:pPr>
              <w:spacing w:line="0" w:lineRule="atLeast"/>
              <w:ind w:left="210" w:hangingChars="100" w:hanging="210"/>
            </w:pPr>
            <w:r>
              <w:rPr>
                <w:rFonts w:hint="eastAsia"/>
              </w:rPr>
              <w:t>※　「医療的ケア児等の障害特性及びこれに応じた支援技法等に関する研修」とは、地域生活支援事業通知の別紙</w:t>
            </w:r>
            <w:r>
              <w:t>2地域生活支援促進事業実施要綱別記15に定める医療的ケア</w:t>
            </w:r>
            <w:r>
              <w:rPr>
                <w:rFonts w:hint="eastAsia"/>
              </w:rPr>
              <w:t>児等コーディネーター養成研修等事業により行われる研修その他これに準ずるものとして都道府県知事が認める研修をいいます。</w:t>
            </w:r>
          </w:p>
          <w:p w:rsidR="00334CEC" w:rsidRDefault="00A91F27">
            <w:pPr>
              <w:spacing w:line="0" w:lineRule="atLeast"/>
              <w:ind w:left="210" w:hangingChars="100" w:hanging="210"/>
            </w:pPr>
            <w:r>
              <w:rPr>
                <w:rFonts w:hint="eastAsia"/>
              </w:rPr>
              <w:t>※　医療的ケア児等から利用申込みがあった場合に、利用者の障害特性に対応できないことを理由にサービスの提供を拒むことは認められません。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ind w:left="210" w:hanging="210"/>
              <w:rPr>
                <w:rFonts w:asciiTheme="minorEastAsia" w:eastAsiaTheme="minorEastAsia" w:hAnsiTheme="minorEastAsia"/>
                <w:u w:val="single"/>
              </w:rPr>
            </w:pP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701"/>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６７</w:t>
            </w:r>
          </w:p>
          <w:p w:rsidR="00334CEC" w:rsidRDefault="00A91F27">
            <w:pPr>
              <w:snapToGrid w:val="0"/>
              <w:spacing w:line="0" w:lineRule="atLeast"/>
              <w:ind w:rightChars="-17" w:right="-36"/>
            </w:pPr>
            <w:r>
              <w:rPr>
                <w:rFonts w:hint="eastAsia"/>
              </w:rPr>
              <w:t>精神障害者支援体制加算</w:t>
            </w:r>
          </w:p>
          <w:p w:rsidR="00334CEC" w:rsidRDefault="00334CEC">
            <w:pPr>
              <w:snapToGrid w:val="0"/>
              <w:spacing w:line="0" w:lineRule="atLeast"/>
              <w:ind w:rightChars="-80" w:right="-168"/>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計画</w:t>
            </w: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vMerge w:val="restart"/>
            <w:tcBorders>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4</w:t>
            </w:r>
            <w:r>
              <w:rPr>
                <w:sz w:val="15"/>
              </w:rPr>
              <w:t>の注</w:t>
            </w:r>
          </w:p>
          <w:p w:rsidR="00334CEC" w:rsidRDefault="00334CEC">
            <w:pPr>
              <w:spacing w:line="0" w:lineRule="atLeast"/>
              <w:rPr>
                <w:sz w:val="15"/>
              </w:rPr>
            </w:pPr>
          </w:p>
          <w:p w:rsidR="00334CEC" w:rsidRDefault="00A91F27">
            <w:pPr>
              <w:spacing w:line="0" w:lineRule="atLeast"/>
              <w:rPr>
                <w:sz w:val="15"/>
              </w:rPr>
            </w:pPr>
            <w:r>
              <w:rPr>
                <w:rFonts w:hint="eastAsia"/>
                <w:sz w:val="15"/>
              </w:rPr>
              <w:t>平27</w:t>
            </w:r>
            <w:r>
              <w:rPr>
                <w:sz w:val="15"/>
              </w:rPr>
              <w:t>厚労</w:t>
            </w:r>
            <w:r>
              <w:rPr>
                <w:rFonts w:hint="eastAsia"/>
                <w:sz w:val="15"/>
              </w:rPr>
              <w:t>省</w:t>
            </w:r>
          </w:p>
          <w:p w:rsidR="00334CEC" w:rsidRDefault="00A91F27">
            <w:pPr>
              <w:spacing w:line="0" w:lineRule="atLeast"/>
              <w:rPr>
                <w:sz w:val="15"/>
              </w:rPr>
            </w:pPr>
            <w:r>
              <w:rPr>
                <w:rFonts w:hint="eastAsia"/>
                <w:sz w:val="15"/>
              </w:rPr>
              <w:t>告示180・第6</w:t>
            </w:r>
            <w:r>
              <w:rPr>
                <w:sz w:val="15"/>
              </w:rPr>
              <w:t>号</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p>
          <w:p w:rsidR="00334CEC" w:rsidRDefault="00A91F27">
            <w:pPr>
              <w:spacing w:line="0" w:lineRule="atLeast"/>
              <w:rPr>
                <w:sz w:val="15"/>
              </w:rPr>
            </w:pPr>
            <w:r>
              <w:rPr>
                <w:sz w:val="15"/>
              </w:rPr>
              <w:t>1</w:t>
            </w:r>
            <w:r>
              <w:rPr>
                <w:rFonts w:hint="eastAsia"/>
                <w:sz w:val="15"/>
              </w:rPr>
              <w:t>5</w:t>
            </w:r>
            <w:r>
              <w:rPr>
                <w:sz w:val="15"/>
              </w:rPr>
              <w:t>(2)</w:t>
            </w: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3</w:t>
            </w:r>
            <w:r>
              <w:rPr>
                <w:sz w:val="15"/>
              </w:rPr>
              <w:t>(2)準用）</w:t>
            </w: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p>
          <w:p w:rsidR="00334CEC" w:rsidRDefault="00A91F27">
            <w:pPr>
              <w:spacing w:line="0" w:lineRule="atLeast"/>
              <w:rPr>
                <w:sz w:val="15"/>
              </w:rPr>
            </w:pPr>
            <w:r>
              <w:rPr>
                <w:sz w:val="15"/>
              </w:rPr>
              <w:t>1</w:t>
            </w:r>
            <w:r>
              <w:rPr>
                <w:rFonts w:hint="eastAsia"/>
                <w:sz w:val="15"/>
              </w:rPr>
              <w:t>5</w:t>
            </w:r>
            <w:r>
              <w:rPr>
                <w:sz w:val="15"/>
              </w:rPr>
              <w:t>(1)</w:t>
            </w:r>
          </w:p>
          <w:p w:rsidR="00334CEC" w:rsidRDefault="00334CEC">
            <w:pPr>
              <w:spacing w:line="0" w:lineRule="atLeast"/>
              <w:rPr>
                <w:sz w:val="15"/>
              </w:rPr>
            </w:pPr>
          </w:p>
          <w:p w:rsidR="00334CEC" w:rsidRDefault="00334CEC">
            <w:pPr>
              <w:spacing w:line="0" w:lineRule="atLeast"/>
              <w:rPr>
                <w:sz w:val="15"/>
              </w:rPr>
            </w:pPr>
          </w:p>
        </w:tc>
      </w:tr>
      <w:tr w:rsidR="00334CEC">
        <w:trPr>
          <w:trHeight w:val="98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相談支援専門員のうち地域生活支援事業として行われる研修（精神障害者の障害特性及びこれに応じた支援技法等に関する研修に限ります。）又はこれに準ずるものとして都道府県知事が認める研修の課程を修了し、当該研修の事業を行った者から当該研修の課程を修了した旨の証明書の交付を受けた者を</w:t>
            </w:r>
            <w:r>
              <w:t>1名以上配置してい</w:t>
            </w:r>
            <w:r>
              <w:rPr>
                <w:rFonts w:hint="eastAsia"/>
              </w:rPr>
              <w:t>ますか。</w:t>
            </w:r>
          </w:p>
          <w:p w:rsidR="00334CEC" w:rsidRDefault="00334CEC">
            <w:pPr>
              <w:spacing w:line="0" w:lineRule="atLeast"/>
              <w:ind w:left="315" w:hangingChars="150" w:hanging="315"/>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259"/>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276"/>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当該加算の対象となる事業所は、精神科病院等に入院する障害者等及び地域において単身生活等をする精神障害者等に対して、地域移行支援や地域定着支援のマネジメントを含めた適切な計画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2622"/>
          <w:jc w:val="center"/>
        </w:trPr>
        <w:tc>
          <w:tcPr>
            <w:tcW w:w="1064" w:type="dxa"/>
            <w:vMerge/>
            <w:tcBorders>
              <w:left w:val="single" w:sz="4" w:space="0" w:color="auto"/>
              <w:bottom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精神障害者等の障害特性及びこれに応じた支援技法等に関する研修」とは、地域生活支援事業通知の別紙1地域生活支援事業実施要綱別記17に定める精神障害関係従事者養成研修事業もしくは精神障害者支援の障害特性と支援技法を学ぶ研修事業又は同通知の別紙2地域生活支援促進事業実施要綱別記26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p w:rsidR="00334CEC" w:rsidRDefault="00A91F27">
            <w:pPr>
              <w:spacing w:line="0" w:lineRule="atLeast"/>
              <w:ind w:left="210" w:hangingChars="100" w:hanging="210"/>
            </w:pPr>
            <w:r>
              <w:rPr>
                <w:rFonts w:hint="eastAsia"/>
              </w:rPr>
              <w:t>※　精神障害者等から利用申込みがあった場合に、利用者の障害特性に対応できないことを理由にサービスの提供を拒むことは認められません。</w:t>
            </w:r>
          </w:p>
          <w:p w:rsidR="00334CEC" w:rsidRDefault="00334CEC">
            <w:pPr>
              <w:spacing w:line="0" w:lineRule="atLeast"/>
              <w:ind w:left="315" w:hangingChars="150" w:hanging="315"/>
            </w:pPr>
          </w:p>
        </w:tc>
        <w:tc>
          <w:tcPr>
            <w:tcW w:w="848" w:type="dxa"/>
            <w:vMerge/>
            <w:tcBorders>
              <w:left w:val="single" w:sz="4" w:space="0" w:color="000000"/>
              <w:bottom w:val="dotted" w:sz="4" w:space="0" w:color="auto"/>
              <w:right w:val="single" w:sz="4" w:space="0" w:color="000000"/>
            </w:tcBorders>
          </w:tcPr>
          <w:p w:rsidR="00334CEC" w:rsidRDefault="00334CEC">
            <w:pPr>
              <w:spacing w:line="0" w:lineRule="atLeast"/>
              <w:rPr>
                <w:rFonts w:asciiTheme="minorEastAsia" w:eastAsiaTheme="minorEastAsia" w:hAnsiTheme="minorEastAsia"/>
              </w:rPr>
            </w:pPr>
          </w:p>
        </w:tc>
        <w:tc>
          <w:tcPr>
            <w:tcW w:w="1591" w:type="dxa"/>
            <w:vMerge/>
            <w:tcBorders>
              <w:left w:val="single" w:sz="4" w:space="0" w:color="000000"/>
              <w:bottom w:val="single" w:sz="4" w:space="0" w:color="000000"/>
              <w:right w:val="single" w:sz="4" w:space="0" w:color="auto"/>
            </w:tcBorders>
          </w:tcPr>
          <w:p w:rsidR="00334CEC" w:rsidRDefault="00334CEC">
            <w:pPr>
              <w:spacing w:line="0" w:lineRule="atLeast"/>
              <w:rPr>
                <w:sz w:val="15"/>
              </w:rPr>
            </w:pPr>
          </w:p>
        </w:tc>
      </w:tr>
      <w:tr w:rsidR="00334CEC">
        <w:trPr>
          <w:trHeight w:val="739"/>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６８</w:t>
            </w:r>
          </w:p>
          <w:p w:rsidR="00334CEC" w:rsidRDefault="00A91F27">
            <w:pPr>
              <w:snapToGrid w:val="0"/>
              <w:spacing w:line="0" w:lineRule="atLeast"/>
              <w:ind w:rightChars="-80" w:right="-168"/>
              <w:jc w:val="left"/>
            </w:pPr>
            <w:r>
              <w:rPr>
                <w:rFonts w:hint="eastAsia"/>
              </w:rPr>
              <w:t>ピアサポート体制加算</w:t>
            </w:r>
          </w:p>
          <w:p w:rsidR="00334CEC" w:rsidRDefault="00334CEC">
            <w:pPr>
              <w:snapToGrid w:val="0"/>
              <w:spacing w:line="0" w:lineRule="atLeast"/>
              <w:ind w:rightChars="-80" w:right="-168"/>
              <w:jc w:val="left"/>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共通</w:t>
            </w:r>
          </w:p>
          <w:p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（1）　厚生労働大臣が定める基準に適合しているものとして市に届け出た指定特定相談支援事業所において、指定計画相談支援を行った場合に、１月につき所定単位数を加算していますか。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5</w:t>
            </w:r>
            <w:r>
              <w:rPr>
                <w:sz w:val="15"/>
              </w:rPr>
              <w:t>の注</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6</w:t>
            </w:r>
          </w:p>
        </w:tc>
      </w:tr>
      <w:tr w:rsidR="00334CEC">
        <w:trPr>
          <w:trHeight w:val="683"/>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（2）　障害者ピアサポート研修の基礎研修及び専門研修を修了した障害者又は障害者であったと市が認める者（以降「障害者等」という）であって、相談支援専門員又はその他指定計画相談支援に従事する者と管理者、相談支援専門員又はその他指定計画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354"/>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常勤換算方法の算定に当たっては、併設する事業所（指定地域移行支援事業所、指定地域定着支援事業所、指定自立生活援助事業所又は指定障害児相談支援事業所に限る。）の職員を兼務する場合は当該兼務先を含む業務時間の合計が常勤換算方法で0.5以上になる場合を含むものとし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right w:val="single" w:sz="4" w:space="0" w:color="000000"/>
            </w:tcBorders>
          </w:tcPr>
          <w:p w:rsidR="00334CEC" w:rsidRDefault="00334CEC"/>
        </w:tc>
      </w:tr>
      <w:tr w:rsidR="00334CEC">
        <w:trPr>
          <w:trHeight w:val="382"/>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（3）　上記の職員によりその他の従業者に対して障害者に対する配慮等に関する研修が年１回以上行われていますか。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tc>
      </w:tr>
      <w:tr w:rsidR="00334CEC">
        <w:trPr>
          <w:trHeight w:val="338"/>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（4）　研修を修了した従業者を配置している旨を市へ届け出るとともに、当該旨を事業所に掲示するとともに公表していますか。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tc>
      </w:tr>
      <w:tr w:rsidR="00334CEC">
        <w:trPr>
          <w:trHeight w:val="338"/>
          <w:jc w:val="center"/>
        </w:trPr>
        <w:tc>
          <w:tcPr>
            <w:tcW w:w="1064" w:type="dxa"/>
            <w:vMerge/>
            <w:tcBorders>
              <w:left w:val="single" w:sz="4" w:space="0" w:color="000000"/>
              <w:right w:val="single" w:sz="4" w:space="0" w:color="auto"/>
            </w:tcBorders>
          </w:tcPr>
          <w:p w:rsidR="00334CEC" w:rsidRDefault="00334CEC"/>
        </w:tc>
        <w:tc>
          <w:tcPr>
            <w:tcW w:w="7297" w:type="dxa"/>
            <w:gridSpan w:val="4"/>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rsidR="00334CEC" w:rsidRDefault="00A91F27">
            <w:pPr>
              <w:spacing w:line="0" w:lineRule="atLeast"/>
              <w:ind w:left="200" w:rightChars="-53" w:right="-111" w:hangingChars="100" w:hanging="200"/>
              <w:jc w:val="left"/>
              <w:rPr>
                <w:sz w:val="20"/>
              </w:rPr>
            </w:pPr>
            <w:r>
              <w:rPr>
                <w:rFonts w:hint="eastAsia"/>
                <w:sz w:val="20"/>
              </w:rPr>
              <w:t>(ア)　市が上記研修に準ずると認める研修を修了した障害者等を常勤換算方法で0.5以上配置する場合についても研修の要件を満たすものとする。</w:t>
            </w:r>
          </w:p>
          <w:p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管理者、相談支援専門員又はその他指定障害児相談支援に従事する者</w:t>
            </w:r>
            <w:r>
              <w:rPr>
                <w:rFonts w:hint="eastAsia"/>
                <w:sz w:val="20"/>
              </w:rPr>
              <w:t>の配置がない場合も算定できるものとする。</w:t>
            </w:r>
          </w:p>
          <w:p w:rsidR="00334CEC" w:rsidRDefault="00334CEC">
            <w:pPr>
              <w:spacing w:line="0" w:lineRule="atLeast"/>
              <w:ind w:leftChars="2" w:left="204" w:rightChars="-53" w:right="-111" w:hangingChars="100" w:hanging="200"/>
              <w:jc w:val="left"/>
              <w:rPr>
                <w:sz w:val="20"/>
              </w:rPr>
            </w:pPr>
          </w:p>
        </w:tc>
        <w:tc>
          <w:tcPr>
            <w:tcW w:w="1591" w:type="dxa"/>
            <w:vMerge/>
            <w:tcBorders>
              <w:left w:val="single" w:sz="4" w:space="0" w:color="000000"/>
              <w:right w:val="single" w:sz="4" w:space="0" w:color="000000"/>
            </w:tcBorders>
          </w:tcPr>
          <w:p w:rsidR="00334CEC" w:rsidRDefault="00334CEC"/>
        </w:tc>
      </w:tr>
      <w:tr w:rsidR="00334CEC">
        <w:trPr>
          <w:trHeight w:val="871"/>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６９</w:t>
            </w:r>
          </w:p>
          <w:p w:rsidR="00334CEC" w:rsidRDefault="00A91F27">
            <w:pPr>
              <w:snapToGrid w:val="0"/>
              <w:spacing w:line="0" w:lineRule="atLeast"/>
              <w:ind w:rightChars="-17" w:right="-36"/>
            </w:pPr>
            <w:r>
              <w:rPr>
                <w:rFonts w:hint="eastAsia"/>
              </w:rPr>
              <w:t>地域生活支援拠点等相談強化加算</w:t>
            </w:r>
          </w:p>
          <w:p w:rsidR="00334CEC" w:rsidRDefault="00334CEC">
            <w:pPr>
              <w:spacing w:line="0" w:lineRule="atLeast"/>
              <w:rPr>
                <w:sz w:val="20"/>
              </w:rPr>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計画</w:t>
            </w:r>
          </w:p>
          <w:p w:rsidR="00334CEC" w:rsidRDefault="00334CEC">
            <w:pPr>
              <w:spacing w:line="0" w:lineRule="atLeast"/>
              <w:jc w:val="left"/>
              <w:rPr>
                <w:rFonts w:asciiTheme="minorEastAsia" w:eastAsiaTheme="minorEastAsia" w:hAnsiTheme="minorEastAsia"/>
                <w:sz w:val="20"/>
                <w:u w:val="single"/>
              </w:rPr>
            </w:pPr>
          </w:p>
          <w:p w:rsidR="00334CEC" w:rsidRDefault="00334CEC">
            <w:pPr>
              <w:spacing w:line="0" w:lineRule="atLeast"/>
              <w:jc w:val="left"/>
              <w:rPr>
                <w:rFonts w:asciiTheme="minorEastAsia" w:eastAsiaTheme="minorEastAsia" w:hAnsiTheme="minorEastAsia"/>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（１）　条件に適合しているものとして市に届け出を出し、障害の特性に起因して生じた緊急の事態その他の緊急に支援が必要な事態が生じた者（以下「要支援者」という。）が短期入所を利用する場合において、短期入所事業者に対して当該要支援者に関する必要な情報の提供及び当該短期入所の利用に関する調整</w:t>
            </w:r>
            <w:r>
              <w:rPr>
                <w:rFonts w:hint="eastAsia"/>
                <w:vertAlign w:val="superscript"/>
              </w:rPr>
              <w:t>）</w:t>
            </w:r>
            <w:r>
              <w:rPr>
                <w:rFonts w:hint="eastAsia"/>
              </w:rPr>
              <w:t>を行った場合には、当該要支援者</w:t>
            </w:r>
            <w:r>
              <w:t>1人につき1月に4回を限度として700単位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6の注</w:t>
            </w:r>
          </w:p>
          <w:p w:rsidR="00334CEC" w:rsidRDefault="00334CEC">
            <w:pPr>
              <w:spacing w:line="0" w:lineRule="atLeast"/>
              <w:rPr>
                <w:sz w:val="15"/>
              </w:rPr>
            </w:pPr>
          </w:p>
          <w:p w:rsidR="00334CEC" w:rsidRDefault="00334CEC">
            <w:pPr>
              <w:spacing w:line="0" w:lineRule="atLeast"/>
              <w:rPr>
                <w:sz w:val="15"/>
              </w:rPr>
            </w:pPr>
          </w:p>
        </w:tc>
      </w:tr>
      <w:tr w:rsidR="00334CEC">
        <w:trPr>
          <w:trHeight w:val="87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xml:space="preserve">※　</w:t>
            </w:r>
            <w:r>
              <w:t>現に当該要支援者が短期入所を利用していない場合にあっては、サービス等利用計画の</w:t>
            </w:r>
            <w:r>
              <w:rPr>
                <w:rFonts w:hint="eastAsia"/>
              </w:rPr>
              <w:t>作成又は変更を含みます。</w:t>
            </w:r>
          </w:p>
          <w:p w:rsidR="00334CEC" w:rsidRDefault="00A91F27" w:rsidP="00675E84">
            <w:pPr>
              <w:spacing w:line="0" w:lineRule="atLeast"/>
              <w:ind w:left="210" w:hangingChars="100" w:hanging="210"/>
              <w:rPr>
                <w:rFonts w:hint="eastAsia"/>
              </w:rPr>
            </w:pPr>
            <w:r>
              <w:rPr>
                <w:rFonts w:hint="eastAsia"/>
              </w:rPr>
              <w:t xml:space="preserve">※　</w:t>
            </w:r>
            <w:r>
              <w:t>当該特定相談支援事業者が地域定着支援事業者の指定を併せて受け、</w:t>
            </w:r>
            <w:r>
              <w:rPr>
                <w:rFonts w:hint="eastAsia"/>
              </w:rPr>
              <w:t>かつ、計画相談支援の事業と地域定着支援の事業とを同一の事業所において一体的に運営している場合であって、当該地域定着支援事業者が地域報酬告示</w:t>
            </w:r>
            <w:r>
              <w:t>別表の第2の地域定着支援サービス</w:t>
            </w:r>
            <w:r>
              <w:rPr>
                <w:rFonts w:hint="eastAsia"/>
              </w:rPr>
              <w:t>費</w:t>
            </w:r>
            <w:r>
              <w:t>を算定する場合を除きます。</w:t>
            </w:r>
            <w:bookmarkStart w:id="0" w:name="_GoBack"/>
            <w:bookmarkEnd w:id="0"/>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rPr>
            </w:pPr>
          </w:p>
        </w:tc>
      </w:tr>
      <w:tr w:rsidR="00334CEC">
        <w:trPr>
          <w:trHeight w:val="70"/>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」において、地域生活支援拠点等であることを定めていますか。</w:t>
            </w:r>
          </w:p>
          <w:p w:rsidR="00334CEC" w:rsidRDefault="00334CEC">
            <w:pPr>
              <w:spacing w:line="0" w:lineRule="atLeast"/>
              <w:ind w:left="315" w:hangingChars="150" w:hanging="315"/>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rPr>
              <w:t>平27</w:t>
            </w:r>
            <w:r>
              <w:rPr>
                <w:sz w:val="15"/>
              </w:rPr>
              <w:t>厚労</w:t>
            </w:r>
            <w:r>
              <w:rPr>
                <w:rFonts w:hint="eastAsia"/>
                <w:sz w:val="15"/>
              </w:rPr>
              <w:t>省</w:t>
            </w:r>
          </w:p>
          <w:p w:rsidR="00334CEC" w:rsidRDefault="00A91F27">
            <w:pPr>
              <w:spacing w:line="0" w:lineRule="atLeast"/>
              <w:rPr>
                <w:sz w:val="15"/>
              </w:rPr>
            </w:pPr>
            <w:r>
              <w:rPr>
                <w:rFonts w:hint="eastAsia"/>
                <w:sz w:val="15"/>
              </w:rPr>
              <w:t>告示180・第7</w:t>
            </w:r>
            <w:r>
              <w:rPr>
                <w:sz w:val="15"/>
              </w:rPr>
              <w:t>号</w:t>
            </w:r>
          </w:p>
          <w:p w:rsidR="00334CEC" w:rsidRDefault="00334CEC">
            <w:pPr>
              <w:spacing w:line="0" w:lineRule="atLeast"/>
              <w:rPr>
                <w:sz w:val="15"/>
              </w:rPr>
            </w:pPr>
          </w:p>
          <w:p w:rsidR="00334CEC" w:rsidRDefault="00334CEC">
            <w:pPr>
              <w:spacing w:line="0" w:lineRule="atLeast"/>
              <w:rPr>
                <w:sz w:val="15"/>
              </w:rPr>
            </w:pPr>
          </w:p>
        </w:tc>
      </w:tr>
      <w:tr w:rsidR="00334CEC">
        <w:trPr>
          <w:trHeight w:val="70"/>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（３）　当該加算の対象となる連絡・調整を行った場合は、要請のあった時間、要請の内容、連絡・調整を行った時刻及び地域生活支援拠点等相談強化加算の算定対象である旨を記録し、</w:t>
            </w:r>
            <w:r>
              <w:t>5年間保存</w:t>
            </w:r>
            <w:r>
              <w:rPr>
                <w:rFonts w:hint="eastAsia"/>
              </w:rPr>
              <w:t>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当該加算は、地域生活支援拠点等の必要な相談機能として、地域の生活で生じる障害者等や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他の特定相談支援事業所において計画相談支援を行っている要支援者又はその家族等からの要請に基づき連絡・調整を行った場合は算定できません。ただし、当該要支援者が短期入所を含む障害福祉サービス等を利用していない場合において、当該特定相談支援事業所によりサービス等利用計画を作成した場合は、当該計画作成に係るサービス利用支援費の算定に併せて算定できるものです。</w:t>
            </w:r>
          </w:p>
          <w:p w:rsidR="00334CEC" w:rsidRDefault="00A91F27">
            <w:pPr>
              <w:spacing w:line="0" w:lineRule="atLeast"/>
              <w:ind w:left="210" w:hangingChars="100" w:hanging="210"/>
            </w:pPr>
            <w:r>
              <w:rPr>
                <w:rFonts w:hint="eastAsia"/>
              </w:rPr>
              <w:t>※　地域定着支援事業所と一体的に事業を行っている場合であり、かつ当該地域定着支援事業所において当該利用者に係る地域定着支援サービス費を算定する場合は、特定相談支援事業所において当該加算は算定できません。</w:t>
            </w:r>
          </w:p>
          <w:p w:rsidR="00334CEC" w:rsidRDefault="00334CEC">
            <w:pPr>
              <w:spacing w:line="0" w:lineRule="atLeast"/>
              <w:ind w:leftChars="1" w:left="285" w:hangingChars="135" w:hanging="283"/>
            </w:pP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dotted" w:sz="4" w:space="0" w:color="000000"/>
              <w:right w:val="single" w:sz="4" w:space="0" w:color="000000"/>
            </w:tcBorders>
          </w:tcPr>
          <w:p w:rsidR="00334CEC" w:rsidRDefault="00334CEC">
            <w:pPr>
              <w:spacing w:line="0" w:lineRule="atLeast"/>
              <w:rPr>
                <w:sz w:val="15"/>
              </w:rPr>
            </w:pPr>
          </w:p>
        </w:tc>
      </w:tr>
      <w:tr w:rsidR="00334CEC">
        <w:trPr>
          <w:trHeight w:val="418"/>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７０</w:t>
            </w:r>
          </w:p>
          <w:p w:rsidR="00334CEC" w:rsidRDefault="00A91F27">
            <w:pPr>
              <w:snapToGrid w:val="0"/>
              <w:spacing w:line="0" w:lineRule="atLeast"/>
              <w:ind w:rightChars="-17" w:right="-36"/>
            </w:pPr>
            <w:r>
              <w:rPr>
                <w:rFonts w:hint="eastAsia"/>
              </w:rPr>
              <w:t>地域体制強化共同支援加算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計画</w:t>
            </w:r>
          </w:p>
          <w:p w:rsidR="00334CEC" w:rsidRDefault="00334CEC">
            <w:pPr>
              <w:snapToGrid w:val="0"/>
              <w:spacing w:line="0" w:lineRule="atLeast"/>
              <w:ind w:rightChars="-80" w:right="-168"/>
            </w:pP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（１）　条件に適合しているものとして市に届け出を出し、相談支援専門員が、利用者の同意を得て、利用者に福祉サービス等を提供する事業者のうちいずれか</w:t>
            </w:r>
            <w:r>
              <w:t>3者以上と共同して、</w:t>
            </w:r>
            <w:r>
              <w:rPr>
                <w:rFonts w:hint="eastAsia"/>
              </w:rPr>
              <w:t>在宅での療養上必要な説明及び指導を行った上で、法第</w:t>
            </w:r>
            <w:r>
              <w:t>89条の3第1項に</w:t>
            </w:r>
            <w:r>
              <w:rPr>
                <w:rFonts w:hint="eastAsia"/>
              </w:rPr>
              <w:t>規定する協議会に対し、文書により当該説明及び指導の内容等を報告した場合に、当該利用者１人につき</w:t>
            </w:r>
            <w:r>
              <w:t>1月に１回を限度として</w:t>
            </w:r>
            <w:r>
              <w:rPr>
                <w:shd w:val="pct15" w:color="auto" w:fill="FFFFFF"/>
              </w:rPr>
              <w:t>2,000単位</w:t>
            </w:r>
            <w:r>
              <w:rPr>
                <w:rFonts w:hint="eastAsia"/>
              </w:rPr>
              <w:t>を加算していますか。</w:t>
            </w:r>
          </w:p>
          <w:p w:rsidR="00334CEC" w:rsidRDefault="00334CEC">
            <w:pPr>
              <w:spacing w:line="0" w:lineRule="atLeast"/>
              <w:ind w:left="210" w:hangingChars="100" w:hanging="210"/>
            </w:pP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tcBorders>
              <w:top w:val="single"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計画</w:t>
            </w:r>
            <w:r>
              <w:rPr>
                <w:rFonts w:hint="eastAsia"/>
                <w:sz w:val="15"/>
              </w:rPr>
              <w:t>告示</w:t>
            </w:r>
          </w:p>
          <w:p w:rsidR="00334CEC" w:rsidRDefault="00A91F27">
            <w:pPr>
              <w:spacing w:line="0" w:lineRule="atLeast"/>
              <w:rPr>
                <w:sz w:val="15"/>
              </w:rPr>
            </w:pPr>
            <w:r>
              <w:rPr>
                <w:rFonts w:hint="eastAsia"/>
                <w:sz w:val="15"/>
              </w:rPr>
              <w:t>別表の</w:t>
            </w:r>
          </w:p>
          <w:p w:rsidR="00334CEC" w:rsidRDefault="00A91F27">
            <w:pPr>
              <w:spacing w:line="0" w:lineRule="atLeast"/>
              <w:rPr>
                <w:sz w:val="15"/>
              </w:rPr>
            </w:pPr>
            <w:r>
              <w:rPr>
                <w:sz w:val="15"/>
              </w:rPr>
              <w:t>1</w:t>
            </w:r>
            <w:r>
              <w:rPr>
                <w:rFonts w:hint="eastAsia"/>
                <w:sz w:val="15"/>
              </w:rPr>
              <w:t>7</w:t>
            </w:r>
            <w:r>
              <w:rPr>
                <w:sz w:val="15"/>
              </w:rPr>
              <w:t>の注</w:t>
            </w:r>
          </w:p>
          <w:p w:rsidR="00334CEC" w:rsidRDefault="00334CEC">
            <w:pPr>
              <w:spacing w:line="0" w:lineRule="atLeast"/>
              <w:rPr>
                <w:sz w:val="15"/>
              </w:rPr>
            </w:pPr>
          </w:p>
          <w:p w:rsidR="00334CEC" w:rsidRDefault="00334CEC">
            <w:pPr>
              <w:spacing w:line="0" w:lineRule="atLeast"/>
              <w:rPr>
                <w:sz w:val="15"/>
              </w:rPr>
            </w:pPr>
          </w:p>
        </w:tc>
      </w:tr>
      <w:tr w:rsidR="00334CEC">
        <w:trPr>
          <w:trHeight w:val="693"/>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」において、地域生活支援拠点等であることを定めていますか。</w:t>
            </w:r>
          </w:p>
          <w:p w:rsidR="00334CEC" w:rsidRDefault="00334CEC">
            <w:pPr>
              <w:spacing w:line="0" w:lineRule="atLeast"/>
              <w:ind w:left="315" w:hangingChars="150" w:hanging="315"/>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rPr>
              <w:t>平27厚労省</w:t>
            </w:r>
          </w:p>
          <w:p w:rsidR="00334CEC" w:rsidRDefault="00A91F27">
            <w:pPr>
              <w:spacing w:line="0" w:lineRule="atLeast"/>
              <w:rPr>
                <w:sz w:val="15"/>
              </w:rPr>
            </w:pPr>
            <w:r>
              <w:rPr>
                <w:rFonts w:hint="eastAsia"/>
                <w:sz w:val="15"/>
              </w:rPr>
              <w:t>告示180・第7号</w:t>
            </w:r>
          </w:p>
          <w:p w:rsidR="00334CEC" w:rsidRDefault="00334CEC">
            <w:pPr>
              <w:spacing w:line="0" w:lineRule="atLeast"/>
              <w:rPr>
                <w:sz w:val="15"/>
              </w:rPr>
            </w:pPr>
          </w:p>
        </w:tc>
      </w:tr>
      <w:tr w:rsidR="00334CEC">
        <w:trPr>
          <w:trHeight w:val="523"/>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（３）　当該加算の対象となる会議を行った場合は、会議開催の目的、出席者、会議の具体的な内容等を記録し、</w:t>
            </w:r>
            <w:r>
              <w:t>5年間保存</w:t>
            </w:r>
            <w:r>
              <w:rPr>
                <w:rFonts w:hint="eastAsia"/>
              </w:rPr>
              <w:t>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8</w:t>
            </w: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当該加算は、地域生活支援拠点等の必要な地域の体制作りの機能として、地域の様々なニーズに対応できるサービス提供体制の確保や、地域の社会資源の連携体制の構築を行う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当該加算は、支援が困難な利用者に対して、当該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rsidR="00334CEC" w:rsidRDefault="00A91F27">
            <w:pPr>
              <w:spacing w:line="0" w:lineRule="atLeast"/>
              <w:ind w:left="210" w:hangingChars="100" w:hanging="210"/>
            </w:pPr>
            <w:r>
              <w:rPr>
                <w:rFonts w:hint="eastAsia"/>
              </w:rPr>
              <w:t>※　当該加算は、支援が困難な利用者に係る支援等を行う特定相談支援事業所のみが算定できるものですが、当該特定相談支援事業所の支援等に係る業務負担のみを評価するものではなく、その他の支援関係者の業務負担も評価する趣旨のものです。そのため、その他の支援関係者が支援等を行うに当たり要した費用については、当該特定相談支援事業所が負担することが望ましいものです。</w:t>
            </w:r>
          </w:p>
          <w:p w:rsidR="00334CEC" w:rsidRDefault="00A91F27">
            <w:pPr>
              <w:spacing w:line="0" w:lineRule="atLeast"/>
              <w:ind w:left="315" w:hangingChars="150" w:hanging="315"/>
            </w:pPr>
            <w:r>
              <w:rPr>
                <w:rFonts w:hint="eastAsia"/>
              </w:rPr>
              <w:t>※　協議会等への報告の内容については、別途定めるものとします。</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1186"/>
          <w:jc w:val="center"/>
        </w:trPr>
        <w:tc>
          <w:tcPr>
            <w:tcW w:w="1064" w:type="dxa"/>
            <w:vMerge/>
            <w:tcBorders>
              <w:left w:val="single" w:sz="4" w:space="0" w:color="000000"/>
              <w:right w:val="single" w:sz="4" w:space="0" w:color="auto"/>
            </w:tcBorders>
          </w:tcPr>
          <w:p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right w:val="single" w:sz="4" w:space="0" w:color="000000"/>
            </w:tcBorders>
          </w:tcPr>
          <w:p w:rsidR="00334CEC" w:rsidRDefault="00A91F27">
            <w:pPr>
              <w:spacing w:line="0" w:lineRule="atLeast"/>
              <w:ind w:left="315" w:hangingChars="150" w:hanging="315"/>
            </w:pPr>
            <w:r>
              <w:rPr>
                <w:rFonts w:hint="eastAsia"/>
              </w:rPr>
              <w:t>＜参考＞「地域生活支援拠点等の体験利用支援加算及び地域体制強化共同支援加算に係る様式例の提示について」（平成30年3月30日付障障発0330第3号　厚生労働省社会・援護局障害保健福祉部障害福祉課長通知）</w:t>
            </w:r>
          </w:p>
          <w:p w:rsidR="00334CEC" w:rsidRDefault="00334CEC">
            <w:pPr>
              <w:spacing w:line="0" w:lineRule="atLeast"/>
              <w:ind w:leftChars="100" w:left="210" w:firstLineChars="100" w:firstLine="210"/>
            </w:pP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454"/>
          <w:jc w:val="center"/>
        </w:trPr>
        <w:tc>
          <w:tcPr>
            <w:tcW w:w="9952" w:type="dxa"/>
            <w:gridSpan w:val="6"/>
            <w:tcBorders>
              <w:left w:val="single" w:sz="4" w:space="0" w:color="000000"/>
              <w:right w:val="single" w:sz="4" w:space="0" w:color="000000"/>
            </w:tcBorders>
            <w:shd w:val="clear" w:color="auto" w:fill="D9D9D9" w:themeFill="background1" w:themeFillShade="D9"/>
            <w:vAlign w:val="center"/>
          </w:tcPr>
          <w:p w:rsidR="00334CEC" w:rsidRDefault="00A91F27">
            <w:pPr>
              <w:rPr>
                <w:b/>
                <w:sz w:val="20"/>
              </w:rPr>
            </w:pPr>
            <w:r>
              <w:rPr>
                <w:rFonts w:hint="eastAsia"/>
                <w:b/>
                <w:sz w:val="20"/>
              </w:rPr>
              <w:t xml:space="preserve">第７　</w:t>
            </w:r>
            <w:r>
              <w:rPr>
                <w:rFonts w:hint="eastAsia"/>
                <w:b/>
                <w:sz w:val="20"/>
                <w:shd w:val="pct15" w:color="auto" w:fill="FFFFFF"/>
              </w:rPr>
              <w:t>地域相談支援給付費の算定及び取扱い</w:t>
            </w:r>
          </w:p>
        </w:tc>
      </w:tr>
      <w:tr w:rsidR="00334CEC">
        <w:trPr>
          <w:trHeight w:val="601"/>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７１</w:t>
            </w:r>
          </w:p>
          <w:p w:rsidR="00334CEC" w:rsidRDefault="00A91F27">
            <w:pPr>
              <w:snapToGrid w:val="0"/>
              <w:spacing w:line="0" w:lineRule="atLeast"/>
              <w:ind w:rightChars="-17" w:right="-36"/>
            </w:pPr>
            <w:r>
              <w:rPr>
                <w:rFonts w:hint="eastAsia"/>
              </w:rPr>
              <w:t>基本的事項</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地域移行</w:t>
            </w:r>
          </w:p>
          <w:p w:rsidR="00334CEC" w:rsidRDefault="00A91F27">
            <w:pPr>
              <w:spacing w:line="0" w:lineRule="atLeast"/>
              <w:rPr>
                <w:sz w:val="20"/>
              </w:rPr>
            </w:pPr>
            <w:r>
              <w:rPr>
                <w:rFonts w:hint="eastAsia"/>
                <w:sz w:val="20"/>
                <w:bdr w:val="single" w:sz="4" w:space="0" w:color="auto"/>
              </w:rPr>
              <w:t>地域定着</w:t>
            </w: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(1)</w:t>
            </w:r>
            <w:r>
              <w:rPr>
                <w:rFonts w:hint="eastAsia"/>
              </w:rPr>
              <w:t xml:space="preserve">　費用の額は、平成</w:t>
            </w:r>
            <w:r>
              <w:t>24</w:t>
            </w:r>
            <w:r>
              <w:rPr>
                <w:rFonts w:hint="eastAsia"/>
              </w:rPr>
              <w:t>年厚生労働省告示第</w:t>
            </w:r>
            <w:r>
              <w:t>124</w:t>
            </w:r>
            <w:r>
              <w:rPr>
                <w:rFonts w:hint="eastAsia"/>
              </w:rPr>
              <w:t>号の別表「地域相談支援給付費単位数表」により算定していますか。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trPr>
          <w:trHeight w:val="100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(2)</w:t>
            </w:r>
            <w:r>
              <w:rPr>
                <w:rFonts w:hint="eastAsia"/>
              </w:rPr>
              <w:t xml:space="preserve">　費用の額は、平成</w:t>
            </w:r>
            <w:r>
              <w:t>18</w:t>
            </w:r>
            <w:r>
              <w:rPr>
                <w:rFonts w:hint="eastAsia"/>
              </w:rPr>
              <w:t>年厚生労働省告示第</w:t>
            </w:r>
            <w:r>
              <w:t>539</w:t>
            </w:r>
            <w:r>
              <w:rPr>
                <w:rFonts w:hint="eastAsia"/>
              </w:rPr>
              <w:t>号の「厚生労働大臣が定める１単位の単価」に、別表に定める単位数を乗じて算定していますか。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dotted" w:sz="4" w:space="0" w:color="auto"/>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trPr>
          <w:trHeight w:val="610"/>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(3)</w:t>
            </w:r>
            <w:r>
              <w:rPr>
                <w:rFonts w:hint="eastAsia"/>
              </w:rPr>
              <w:t xml:space="preserve">　</w:t>
            </w:r>
            <w:r>
              <w:t>(1)</w:t>
            </w:r>
            <w:r>
              <w:rPr>
                <w:rFonts w:hint="eastAsia"/>
              </w:rPr>
              <w:t>、</w:t>
            </w:r>
            <w:r>
              <w:t>(2)</w:t>
            </w:r>
            <w:r>
              <w:rPr>
                <w:rFonts w:hint="eastAsia"/>
              </w:rPr>
              <w:t>の規定により費用の額を算定した場合において、その額に１円未満の端数があるときは、その端数金額は切り捨てて計算していますか。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第</w:t>
            </w:r>
            <w:r>
              <w:rPr>
                <w:sz w:val="15"/>
              </w:rPr>
              <w:t>2</w:t>
            </w:r>
            <w:r>
              <w:rPr>
                <w:rFonts w:hint="eastAsia"/>
                <w:sz w:val="15"/>
              </w:rPr>
              <w:t>号</w:t>
            </w:r>
          </w:p>
        </w:tc>
      </w:tr>
      <w:tr w:rsidR="00334CEC">
        <w:trPr>
          <w:trHeight w:val="1117"/>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７２</w:t>
            </w:r>
          </w:p>
          <w:p w:rsidR="00334CEC" w:rsidRDefault="00A91F27">
            <w:pPr>
              <w:snapToGrid w:val="0"/>
              <w:spacing w:line="0" w:lineRule="atLeast"/>
              <w:ind w:rightChars="-17" w:right="-36"/>
            </w:pPr>
            <w:r>
              <w:rPr>
                <w:rFonts w:hint="eastAsia"/>
              </w:rPr>
              <w:t>地域移行支援サービス費</w:t>
            </w:r>
          </w:p>
          <w:p w:rsidR="00334CEC" w:rsidRDefault="00334CEC">
            <w:pPr>
              <w:spacing w:line="0" w:lineRule="atLeast"/>
              <w:rPr>
                <w:sz w:val="20"/>
              </w:rPr>
            </w:pPr>
          </w:p>
          <w:p w:rsidR="00334CEC" w:rsidRDefault="00A91F27">
            <w:pPr>
              <w:spacing w:line="0" w:lineRule="atLeast"/>
              <w:rPr>
                <w:sz w:val="20"/>
              </w:rPr>
            </w:pPr>
            <w:r>
              <w:rPr>
                <w:rFonts w:hint="eastAsia"/>
                <w:sz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(1)</w:t>
            </w:r>
            <w:r>
              <w:rPr>
                <w:rFonts w:hint="eastAsia"/>
              </w:rPr>
              <w:t xml:space="preserve">　地域移行支援サービス費（Ⅰ）　</w:t>
            </w:r>
          </w:p>
          <w:p w:rsidR="00334CEC" w:rsidRDefault="00A91F27">
            <w:pPr>
              <w:spacing w:line="0" w:lineRule="atLeast"/>
              <w:ind w:firstLineChars="100" w:firstLine="210"/>
            </w:pPr>
            <w:r>
              <w:rPr>
                <w:rFonts w:hint="eastAsia"/>
              </w:rPr>
              <w:t>別に厚生労働大臣が定める基準</w:t>
            </w:r>
            <w:r>
              <w:rPr>
                <w:rFonts w:hint="eastAsia"/>
                <w:vertAlign w:val="superscript"/>
              </w:rPr>
              <w:t>（※）</w:t>
            </w:r>
            <w:r>
              <w:rPr>
                <w:rFonts w:hint="eastAsia"/>
              </w:rPr>
              <w:t>に適合するものとして県知事に届け出た地域移行支援事業者が、利用者に対して地域移行支援（地域移行支援計画の作成等）を行った場合に算定していますか。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p w:rsidR="00334CEC" w:rsidRDefault="00334CEC">
            <w:pPr>
              <w:jc w:val="left"/>
            </w:pP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1</w:t>
            </w:r>
            <w:r>
              <w:rPr>
                <w:rFonts w:hint="eastAsia"/>
                <w:sz w:val="15"/>
              </w:rPr>
              <w:t>の注</w:t>
            </w:r>
            <w:r>
              <w:rPr>
                <w:sz w:val="15"/>
              </w:rPr>
              <w:t>1</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jc w:val="left"/>
              <w:rPr>
                <w:sz w:val="15"/>
              </w:rPr>
            </w:pPr>
            <w:r>
              <w:rPr>
                <w:rFonts w:hint="eastAsia"/>
                <w:sz w:val="15"/>
              </w:rPr>
              <w:t>平</w:t>
            </w:r>
            <w:r>
              <w:rPr>
                <w:sz w:val="15"/>
              </w:rPr>
              <w:t>30</w:t>
            </w:r>
            <w:r>
              <w:rPr>
                <w:rFonts w:hint="eastAsia"/>
                <w:sz w:val="15"/>
              </w:rPr>
              <w:t>厚労省告示第</w:t>
            </w:r>
            <w:r>
              <w:rPr>
                <w:sz w:val="15"/>
              </w:rPr>
              <w:t>114号</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3の1(1)①（一）</w:t>
            </w:r>
          </w:p>
        </w:tc>
      </w:tr>
      <w:tr w:rsidR="00334CEC">
        <w:trPr>
          <w:trHeight w:val="779"/>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315" w:hangingChars="150" w:hanging="315"/>
            </w:pPr>
            <w:r>
              <w:rPr>
                <w:rFonts w:hint="eastAsia"/>
              </w:rPr>
              <w:t>（※）　次に掲げるいずれにも適合すること。</w:t>
            </w:r>
          </w:p>
          <w:p w:rsidR="00334CEC" w:rsidRDefault="00A91F27">
            <w:pPr>
              <w:spacing w:line="0" w:lineRule="atLeast"/>
              <w:ind w:leftChars="100" w:left="420" w:hangingChars="100" w:hanging="210"/>
              <w:jc w:val="left"/>
            </w:pPr>
            <w:r>
              <w:rPr>
                <w:rFonts w:hint="eastAsia"/>
              </w:rPr>
              <w:t>①　事業所の従業者のうち、</w:t>
            </w:r>
            <w:r>
              <w:t>1人以上が社会福祉士もしくは精神保健福祉士の資格を有する</w:t>
            </w:r>
            <w:r>
              <w:rPr>
                <w:rFonts w:hint="eastAsia"/>
              </w:rPr>
              <w:t>者又はこれらに準ずる者であること。</w:t>
            </w:r>
          </w:p>
          <w:p w:rsidR="00334CEC" w:rsidRDefault="00A91F27">
            <w:pPr>
              <w:spacing w:line="0" w:lineRule="atLeast"/>
              <w:ind w:leftChars="100" w:left="420" w:hangingChars="100" w:hanging="210"/>
            </w:pPr>
            <w:r>
              <w:rPr>
                <w:rFonts w:hint="eastAsia"/>
              </w:rPr>
              <w:t>②　事業所において地域移行支援を利用した利用者のうち、地域における生活に移行した者が、前年度において3</w:t>
            </w:r>
            <w:r>
              <w:t>人以上いること。</w:t>
            </w:r>
          </w:p>
          <w:p w:rsidR="00334CEC" w:rsidRDefault="00A91F27">
            <w:pPr>
              <w:spacing w:line="0" w:lineRule="atLeast"/>
              <w:ind w:leftChars="100" w:left="420" w:hangingChars="100" w:hanging="210"/>
            </w:pPr>
            <w:r>
              <w:rPr>
                <w:rFonts w:hint="eastAsia"/>
              </w:rPr>
              <w:t>③　事業所が、精神科病院、障害者支援施設等、救護施設等又は刑事施設等との緊密な連携体制を確保していること。</w:t>
            </w: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779"/>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315" w:hangingChars="150" w:hanging="315"/>
              <w:jc w:val="left"/>
            </w:pPr>
            <w:r>
              <w:rPr>
                <w:rFonts w:hint="eastAsia"/>
              </w:rPr>
              <w:t>※　地域移行支援サービス費（Ⅰ）については、専門職を配置し、関係機関と日常的な連携を図り、地域移行の実績を上げている事業所を評価するものです。具体的な要件は以下のとおりです。</w:t>
            </w:r>
          </w:p>
          <w:p w:rsidR="00334CEC" w:rsidRDefault="00A91F27">
            <w:pPr>
              <w:spacing w:line="0" w:lineRule="atLeast"/>
              <w:ind w:left="315" w:hangingChars="150" w:hanging="315"/>
            </w:pPr>
            <w:r>
              <w:rPr>
                <w:rFonts w:hint="eastAsia"/>
              </w:rPr>
              <w:t xml:space="preserve">　ア　　社会福祉士もしくは精神保健福祉士の資格を有する者又は「精神障害関係従事者養成研修事業について（平成</w:t>
            </w:r>
            <w:r>
              <w:t>26年3月31日付け障発0331第5号厚生労働省社会・援護局障害</w:t>
            </w:r>
            <w:r>
              <w:rPr>
                <w:rFonts w:hint="eastAsia"/>
              </w:rPr>
              <w:t>保健福祉部長通知）別添</w:t>
            </w:r>
            <w:r>
              <w:t>2の3の(2)のイに規定する精神障害者地域移行・地域定着支援関係者研修の修了者</w:t>
            </w:r>
            <w:r>
              <w:rPr>
                <w:rFonts w:hint="eastAsia"/>
              </w:rPr>
              <w:t>であ</w:t>
            </w:r>
            <w:r>
              <w:t>る相談支援専門員を1人以上配置していること。</w:t>
            </w:r>
          </w:p>
          <w:p w:rsidR="00334CEC" w:rsidRDefault="00A91F27">
            <w:pPr>
              <w:spacing w:line="0" w:lineRule="atLeast"/>
              <w:ind w:leftChars="100" w:left="315" w:hangingChars="50" w:hanging="105"/>
            </w:pPr>
            <w:r>
              <w:rPr>
                <w:rFonts w:hint="eastAsia"/>
              </w:rPr>
              <w:t>イ　　当該事業所において、地域移行支援を利用した利用者のうち、前年度に指定基準</w:t>
            </w:r>
            <w:r>
              <w:t>第1条第1項第2号から第4号までに規定する施設</w:t>
            </w:r>
            <w:r>
              <w:rPr>
                <w:rFonts w:hint="eastAsia"/>
              </w:rPr>
              <w:t>（障害者支援施設等、救護施設等、刑事施設等）</w:t>
            </w:r>
            <w:r>
              <w:t>（以下「対象施設」</w:t>
            </w:r>
            <w:r>
              <w:rPr>
                <w:rFonts w:hint="eastAsia"/>
              </w:rPr>
              <w:t>という）を退院、退所等し、地域生活に移行した者が3</w:t>
            </w:r>
            <w:r>
              <w:t>人以上であること。</w:t>
            </w:r>
          </w:p>
          <w:p w:rsidR="00334CEC" w:rsidRDefault="00A91F27">
            <w:pPr>
              <w:spacing w:line="0" w:lineRule="atLeast"/>
              <w:ind w:leftChars="100" w:left="315" w:hangingChars="50" w:hanging="105"/>
            </w:pPr>
            <w:r>
              <w:rPr>
                <w:rFonts w:hint="eastAsia"/>
              </w:rPr>
              <w:t>ウ　　対象施設と緊密な連携を図り、利用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w:t>
            </w:r>
            <w:r>
              <w:t>1回</w:t>
            </w:r>
            <w:r>
              <w:rPr>
                <w:rFonts w:hint="eastAsia"/>
              </w:rPr>
              <w:t>以上行っていること。</w:t>
            </w:r>
          </w:p>
          <w:p w:rsidR="00334CEC" w:rsidRDefault="00334CEC">
            <w:pPr>
              <w:spacing w:line="0" w:lineRule="atLeast"/>
              <w:ind w:leftChars="100" w:left="315" w:hangingChars="50" w:hanging="105"/>
            </w:pPr>
          </w:p>
        </w:tc>
        <w:tc>
          <w:tcPr>
            <w:tcW w:w="848" w:type="dxa"/>
            <w:vMerge/>
            <w:tcBorders>
              <w:left w:val="single" w:sz="4" w:space="0" w:color="000000"/>
              <w:right w:val="single" w:sz="4" w:space="0" w:color="000000"/>
            </w:tcBorders>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sz w:val="15"/>
              </w:rPr>
            </w:pPr>
          </w:p>
        </w:tc>
      </w:tr>
      <w:tr w:rsidR="00334CEC">
        <w:trPr>
          <w:trHeight w:val="69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000000"/>
              <w:right w:val="single" w:sz="4" w:space="0" w:color="000000"/>
            </w:tcBorders>
          </w:tcPr>
          <w:p w:rsidR="00334CEC" w:rsidRDefault="00A91F27">
            <w:pPr>
              <w:spacing w:line="0" w:lineRule="atLeast"/>
              <w:ind w:left="210" w:hangingChars="100" w:hanging="210"/>
            </w:pPr>
            <w:r>
              <w:rPr>
                <w:rFonts w:hint="eastAsia"/>
              </w:rPr>
              <w:t xml:space="preserve">（2）　</w:t>
            </w:r>
            <w:r>
              <w:t xml:space="preserve">地域移行支援サービス費（Ⅱ）　</w:t>
            </w:r>
            <w:r>
              <w:rPr>
                <w:rFonts w:hint="eastAsia"/>
              </w:rPr>
              <w:t xml:space="preserve">　</w:t>
            </w:r>
          </w:p>
          <w:p w:rsidR="00334CEC" w:rsidRDefault="00A91F27">
            <w:pPr>
              <w:spacing w:line="0" w:lineRule="atLeast"/>
              <w:ind w:leftChars="100" w:left="210" w:firstLineChars="100" w:firstLine="210"/>
            </w:pPr>
            <w:r>
              <w:rPr>
                <w:rFonts w:hint="eastAsia"/>
              </w:rPr>
              <w:t>厚生労働大臣が定める基準適合しているものとして県知事に届け出た指定地域移行支援事業所のうち、(1)に規定するア及びウの要件を満たす事業所であって、かつ、指定地域移行支援を利用した地域相談支援給付決定障害者のうち、前年度に、対象施設を退院、退所等し、地域生活に移行した者が１人以上である事業所において、指定地域移行支援を行った場合に算定していますか。</w:t>
            </w:r>
          </w:p>
          <w:p w:rsidR="00334CEC" w:rsidRDefault="00334CEC">
            <w:pPr>
              <w:spacing w:line="0" w:lineRule="atLeast"/>
              <w:ind w:left="210" w:hangingChars="100" w:hanging="210"/>
              <w:rPr>
                <w:color w:val="FF0000"/>
              </w:rPr>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rPr>
                <w:sz w:val="15"/>
                <w:bdr w:val="single" w:sz="4" w:space="0" w:color="auto"/>
              </w:rPr>
            </w:pPr>
            <w:r>
              <w:rPr>
                <w:rFonts w:hint="eastAsia"/>
                <w:sz w:val="15"/>
              </w:rPr>
              <w:t>報酬留意事項通知第3の1(1)①（二）</w:t>
            </w:r>
          </w:p>
        </w:tc>
      </w:tr>
      <w:tr w:rsidR="00334CEC">
        <w:trPr>
          <w:trHeight w:val="69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000000"/>
              <w:right w:val="single" w:sz="4" w:space="0" w:color="000000"/>
            </w:tcBorders>
          </w:tcPr>
          <w:p w:rsidR="00334CEC" w:rsidRDefault="00A91F27">
            <w:pPr>
              <w:spacing w:line="0" w:lineRule="atLeast"/>
              <w:ind w:left="210" w:hangingChars="100" w:hanging="210"/>
            </w:pPr>
            <w:r>
              <w:t>(</w:t>
            </w:r>
            <w:r>
              <w:rPr>
                <w:rFonts w:hint="eastAsia"/>
              </w:rPr>
              <w:t>3</w:t>
            </w:r>
            <w:r>
              <w:t>)　地域移行支援サービス費（</w:t>
            </w:r>
            <w:r>
              <w:rPr>
                <w:rFonts w:hint="eastAsia"/>
              </w:rPr>
              <w:t>Ⅲ</w:t>
            </w:r>
            <w:r>
              <w:t xml:space="preserve">）　</w:t>
            </w:r>
          </w:p>
          <w:p w:rsidR="00334CEC" w:rsidRDefault="00A91F27">
            <w:pPr>
              <w:spacing w:line="0" w:lineRule="atLeast"/>
              <w:ind w:left="210" w:hangingChars="100" w:hanging="210"/>
            </w:pPr>
            <w:r>
              <w:rPr>
                <w:rFonts w:hint="eastAsia"/>
              </w:rPr>
              <w:t xml:space="preserve">　</w:t>
            </w:r>
            <w:r>
              <w:t>(1)</w:t>
            </w:r>
            <w:r>
              <w:rPr>
                <w:rFonts w:hint="eastAsia"/>
              </w:rPr>
              <w:t>（2）以外の事業者が、利用者に対して、地域移行支援を行った場合は、</w:t>
            </w:r>
            <w:r>
              <w:t>1月につき算定していますか。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1</w:t>
            </w:r>
            <w:r>
              <w:rPr>
                <w:rFonts w:hint="eastAsia"/>
                <w:sz w:val="15"/>
              </w:rPr>
              <w:t>の注</w:t>
            </w:r>
            <w:r>
              <w:rPr>
                <w:sz w:val="15"/>
              </w:rPr>
              <w:t>1の2</w:t>
            </w: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rFonts w:asciiTheme="minorEastAsia" w:eastAsiaTheme="minorEastAsia" w:hAnsiTheme="minorEastAsia"/>
                <w:sz w:val="15"/>
                <w:u w:val="single"/>
              </w:rPr>
            </w:pPr>
            <w:r>
              <w:rPr>
                <w:rFonts w:hint="eastAsia"/>
                <w:sz w:val="15"/>
              </w:rPr>
              <w:t>報酬留意事項通知第</w:t>
            </w:r>
            <w:r>
              <w:rPr>
                <w:sz w:val="15"/>
              </w:rPr>
              <w:t>3の1(1)①（</w:t>
            </w:r>
            <w:r>
              <w:rPr>
                <w:rFonts w:hint="eastAsia"/>
                <w:sz w:val="15"/>
              </w:rPr>
              <w:t>三</w:t>
            </w:r>
            <w:r>
              <w:rPr>
                <w:sz w:val="15"/>
              </w:rPr>
              <w:t>）</w:t>
            </w:r>
          </w:p>
        </w:tc>
      </w:tr>
      <w:tr w:rsidR="00334CEC">
        <w:trPr>
          <w:trHeight w:val="931"/>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000000"/>
              <w:left w:val="single" w:sz="4" w:space="0" w:color="auto"/>
              <w:right w:val="single" w:sz="4" w:space="0" w:color="000000"/>
            </w:tcBorders>
          </w:tcPr>
          <w:p w:rsidR="00334CEC" w:rsidRDefault="00A91F27">
            <w:pPr>
              <w:spacing w:line="0" w:lineRule="atLeast"/>
              <w:ind w:left="315" w:hangingChars="150" w:hanging="315"/>
            </w:pPr>
            <w:r>
              <w:rPr>
                <w:rFonts w:hint="eastAsia"/>
              </w:rPr>
              <w:t>※　地域移行支援サービス費（Ⅲ）については、（１）（2）に規定する要件を満たさない地域移行支援事業所において、地域移行支援を行った場合に算定します。</w:t>
            </w:r>
          </w:p>
          <w:p w:rsidR="00334CEC" w:rsidRDefault="00334CEC">
            <w:pPr>
              <w:spacing w:line="0" w:lineRule="atLeast"/>
              <w:ind w:left="315" w:hangingChars="150" w:hanging="315"/>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rPr>
                <w:rFonts w:asciiTheme="minorEastAsia" w:eastAsiaTheme="minorEastAsia" w:hAnsiTheme="minorEastAsia"/>
                <w:sz w:val="15"/>
                <w:u w:val="single"/>
              </w:rPr>
            </w:pPr>
          </w:p>
        </w:tc>
      </w:tr>
      <w:tr w:rsidR="00334CEC">
        <w:trPr>
          <w:trHeight w:val="1250"/>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pPr>
            <w:r>
              <w:t>(</w:t>
            </w:r>
            <w:r>
              <w:rPr>
                <w:rFonts w:hint="eastAsia"/>
              </w:rPr>
              <w:t>4</w:t>
            </w:r>
            <w:r>
              <w:t>)</w:t>
            </w:r>
            <w:r>
              <w:rPr>
                <w:rFonts w:hint="eastAsia"/>
              </w:rPr>
              <w:t xml:space="preserve">　次のいずれかに該当する場合に、地域移行支援サービス費を算定していませんか。</w:t>
            </w:r>
          </w:p>
          <w:p w:rsidR="00334CEC" w:rsidRDefault="00A91F27">
            <w:pPr>
              <w:spacing w:line="0" w:lineRule="atLeast"/>
              <w:ind w:left="420" w:hangingChars="200" w:hanging="420"/>
            </w:pPr>
            <w:r>
              <w:rPr>
                <w:rFonts w:hint="eastAsia"/>
              </w:rPr>
              <w:t xml:space="preserve">　①　地域移行支援計画の作成等（</w:t>
            </w:r>
            <w:r>
              <w:rPr>
                <w:rFonts w:hint="eastAsia"/>
                <w:bdr w:val="single" w:sz="4" w:space="0" w:color="auto"/>
              </w:rPr>
              <w:t>地域</w:t>
            </w:r>
            <w:r>
              <w:rPr>
                <w:rFonts w:hint="eastAsia"/>
              </w:rPr>
              <w:t>基準）の基準を満たさない場合</w:t>
            </w:r>
          </w:p>
          <w:p w:rsidR="00334CEC" w:rsidRDefault="00A91F27">
            <w:pPr>
              <w:spacing w:line="0" w:lineRule="atLeast"/>
              <w:ind w:left="210" w:hangingChars="100" w:hanging="210"/>
            </w:pPr>
            <w:r>
              <w:rPr>
                <w:rFonts w:hint="eastAsia"/>
              </w:rPr>
              <w:t xml:space="preserve">　②　利用者との対面による支援を1月に2日以上行わない場合</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1</w:t>
            </w:r>
            <w:r>
              <w:rPr>
                <w:rFonts w:hint="eastAsia"/>
                <w:sz w:val="15"/>
              </w:rPr>
              <w:t>の注</w:t>
            </w:r>
            <w:r>
              <w:rPr>
                <w:sz w:val="15"/>
              </w:rPr>
              <w:t>2</w:t>
            </w:r>
          </w:p>
          <w:p w:rsidR="00334CEC" w:rsidRDefault="00334CEC">
            <w:pPr>
              <w:spacing w:line="0" w:lineRule="atLeast"/>
              <w:rPr>
                <w:sz w:val="15"/>
              </w:rPr>
            </w:pPr>
          </w:p>
          <w:p w:rsidR="00334CEC" w:rsidRDefault="00334CEC">
            <w:pPr>
              <w:spacing w:line="0" w:lineRule="atLeast"/>
              <w:rPr>
                <w:sz w:val="15"/>
              </w:rPr>
            </w:pPr>
          </w:p>
        </w:tc>
      </w:tr>
      <w:tr w:rsidR="00334CEC">
        <w:trPr>
          <w:trHeight w:val="457"/>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７３</w:t>
            </w:r>
          </w:p>
          <w:p w:rsidR="00334CEC" w:rsidRDefault="00A91F27">
            <w:pPr>
              <w:snapToGrid w:val="0"/>
              <w:spacing w:line="0" w:lineRule="atLeast"/>
              <w:ind w:rightChars="-17" w:right="-36"/>
            </w:pPr>
            <w:r>
              <w:rPr>
                <w:rFonts w:hint="eastAsia"/>
              </w:rPr>
              <w:t>特別地域加算</w:t>
            </w:r>
          </w:p>
          <w:p w:rsidR="00334CEC" w:rsidRDefault="00334CEC">
            <w:pPr>
              <w:spacing w:line="0" w:lineRule="atLeast"/>
              <w:rPr>
                <w:sz w:val="20"/>
              </w:rPr>
            </w:pPr>
          </w:p>
          <w:p w:rsidR="00334CEC" w:rsidRDefault="00A91F27">
            <w:pPr>
              <w:spacing w:line="0" w:lineRule="atLeast"/>
              <w:rPr>
                <w:sz w:val="18"/>
              </w:rPr>
            </w:pPr>
            <w:r>
              <w:rPr>
                <w:rFonts w:hint="eastAsia"/>
                <w:sz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pPr>
            <w:r>
              <w:rPr>
                <w:rFonts w:hint="eastAsia"/>
              </w:rPr>
              <w:t>（１）　特別地域加算を算定していますか。</w:t>
            </w:r>
          </w:p>
          <w:p w:rsidR="00334CEC" w:rsidRDefault="00334CEC">
            <w:pPr>
              <w:spacing w:line="0" w:lineRule="atLeast"/>
            </w:pPr>
          </w:p>
        </w:tc>
        <w:tc>
          <w:tcPr>
            <w:tcW w:w="848" w:type="dxa"/>
            <w:tcBorders>
              <w:top w:val="single" w:sz="4" w:space="0" w:color="000000"/>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1</w:t>
            </w:r>
            <w:r>
              <w:rPr>
                <w:rFonts w:hint="eastAsia"/>
                <w:sz w:val="15"/>
              </w:rPr>
              <w:t>の注</w:t>
            </w:r>
            <w:r>
              <w:rPr>
                <w:sz w:val="15"/>
              </w:rPr>
              <w:t>3</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2</w:t>
            </w:r>
            <w:r>
              <w:rPr>
                <w:sz w:val="15"/>
              </w:rPr>
              <w:t>)</w:t>
            </w:r>
          </w:p>
        </w:tc>
      </w:tr>
      <w:tr w:rsidR="00334CEC">
        <w:trPr>
          <w:trHeight w:val="45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別に厚生労働大臣が定める地域の障害者支援施設等に入所等している利用者に対して、地域移行支援を行った場合に、特別地域加算として、１回につき所定単位数の</w:t>
            </w:r>
            <w:r>
              <w:rPr>
                <w:shd w:val="pct15" w:color="auto" w:fill="FFFFFF"/>
              </w:rPr>
              <w:t xml:space="preserve">100 </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napToGrid w:val="0"/>
            </w:pPr>
            <w:r>
              <w:rPr>
                <w:rFonts w:hint="eastAsia"/>
              </w:rPr>
              <w:t>※　対象者は受給者証にその旨が記載されます。</w:t>
            </w:r>
          </w:p>
          <w:p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rPr>
            </w:pPr>
          </w:p>
        </w:tc>
      </w:tr>
      <w:tr w:rsidR="00334CEC">
        <w:trPr>
          <w:trHeight w:val="201"/>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７４</w:t>
            </w:r>
          </w:p>
          <w:p w:rsidR="00334CEC" w:rsidRDefault="00A91F27">
            <w:pPr>
              <w:snapToGrid w:val="0"/>
              <w:spacing w:line="0" w:lineRule="atLeast"/>
              <w:ind w:rightChars="-80" w:right="-168"/>
              <w:jc w:val="left"/>
            </w:pPr>
            <w:r>
              <w:rPr>
                <w:rFonts w:hint="eastAsia"/>
              </w:rPr>
              <w:t>ピアサポート体制加算</w:t>
            </w:r>
          </w:p>
          <w:p w:rsidR="00334CEC" w:rsidRDefault="00334CEC">
            <w:pPr>
              <w:snapToGrid w:val="0"/>
              <w:spacing w:line="0" w:lineRule="atLeast"/>
              <w:ind w:rightChars="-80" w:right="-168"/>
              <w:jc w:val="left"/>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地域移行</w:t>
            </w:r>
          </w:p>
          <w:p w:rsidR="00334CEC" w:rsidRDefault="00334CEC">
            <w:pPr>
              <w:spacing w:line="0" w:lineRule="atLeast"/>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（1）　厚生労働大臣が定める基準に適合しているものとして県知事に届け出た事業所において、指定地域移行支援を行った場合に、１月につき所定単位数を加算していますか。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rPr>
              <w:t>地域告示</w:t>
            </w:r>
          </w:p>
          <w:p w:rsidR="00334CEC" w:rsidRDefault="00A91F27">
            <w:pPr>
              <w:spacing w:line="0" w:lineRule="atLeast"/>
              <w:rPr>
                <w:sz w:val="15"/>
              </w:rPr>
            </w:pPr>
            <w:r>
              <w:rPr>
                <w:rFonts w:hint="eastAsia"/>
                <w:sz w:val="15"/>
              </w:rPr>
              <w:t>別表第1の</w:t>
            </w:r>
          </w:p>
          <w:p w:rsidR="00334CEC" w:rsidRDefault="00A91F27">
            <w:pPr>
              <w:spacing w:line="0" w:lineRule="atLeast"/>
              <w:rPr>
                <w:sz w:val="15"/>
              </w:rPr>
            </w:pPr>
            <w:r>
              <w:rPr>
                <w:rFonts w:hint="eastAsia"/>
                <w:sz w:val="15"/>
              </w:rPr>
              <w:t>2の注</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報酬留意事項通知第3の1(3)</w:t>
            </w:r>
          </w:p>
        </w:tc>
      </w:tr>
      <w:tr w:rsidR="00334CEC">
        <w:trPr>
          <w:trHeight w:val="196"/>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（2）　障害者ピアサポート研修の基礎研修及び専門研修を修了した障害者又は障害者であったと市が認める者（以降「障害者等」という）である地域移行支援従業者と管理者、地域移行支援従業者をそれぞれ常勤換算方法で0.5以上配置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bdr w:val="single" w:sz="4" w:space="0" w:color="auto"/>
              </w:rPr>
            </w:pPr>
          </w:p>
        </w:tc>
      </w:tr>
      <w:tr w:rsidR="00334CEC">
        <w:trPr>
          <w:trHeight w:val="196"/>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常勤換算方法の算定に当たっては、併設する事業所（指定障害児相談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right w:val="single" w:sz="4" w:space="0" w:color="auto"/>
            </w:tcBorders>
          </w:tcPr>
          <w:p w:rsidR="00334CEC" w:rsidRDefault="00334CEC">
            <w:pPr>
              <w:spacing w:line="0" w:lineRule="atLeast"/>
              <w:rPr>
                <w:sz w:val="15"/>
                <w:bdr w:val="single" w:sz="4" w:space="0" w:color="auto"/>
              </w:rPr>
            </w:pPr>
          </w:p>
        </w:tc>
      </w:tr>
      <w:tr w:rsidR="00334CEC">
        <w:trPr>
          <w:trHeight w:val="196"/>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（3）上記の職員によりその他の従業者に対して障害者に対する配慮等に関する研修が年１回以上行われていますか。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bdr w:val="single" w:sz="4" w:space="0" w:color="auto"/>
              </w:rPr>
            </w:pPr>
          </w:p>
        </w:tc>
      </w:tr>
      <w:tr w:rsidR="00334CEC">
        <w:trPr>
          <w:trHeight w:val="196"/>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（4）　研修を修了した従業者を配置している旨を県知事へ届け出るとともに、当該旨を事業所に掲示するとともに公表していますか。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rPr>
                <w:sz w:val="15"/>
                <w:bdr w:val="single" w:sz="4" w:space="0" w:color="auto"/>
              </w:rPr>
            </w:pPr>
          </w:p>
        </w:tc>
      </w:tr>
      <w:tr w:rsidR="00334CEC">
        <w:trPr>
          <w:trHeight w:val="196"/>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7297" w:type="dxa"/>
            <w:gridSpan w:val="4"/>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rsidR="00334CEC" w:rsidRDefault="00A91F27">
            <w:pPr>
              <w:spacing w:line="0" w:lineRule="atLeast"/>
              <w:ind w:left="200" w:rightChars="-53" w:right="-111" w:hangingChars="100" w:hanging="200"/>
              <w:jc w:val="left"/>
              <w:rPr>
                <w:sz w:val="20"/>
              </w:rPr>
            </w:pPr>
            <w:r>
              <w:rPr>
                <w:rFonts w:hint="eastAsia"/>
                <w:sz w:val="20"/>
              </w:rPr>
              <w:t>(ア)　県知事が上記研修に準ずると認める研修を修了した障害者等を常勤換算方法で0.5以上配置する場合についても研修の要件を満たすものとする。</w:t>
            </w:r>
          </w:p>
          <w:p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管理者、地域移行支援従業者</w:t>
            </w:r>
            <w:r>
              <w:rPr>
                <w:rFonts w:hint="eastAsia"/>
                <w:sz w:val="20"/>
              </w:rPr>
              <w:t>の配置がない場合も算定できるものとする。</w:t>
            </w:r>
          </w:p>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right w:val="single" w:sz="4" w:space="0" w:color="auto"/>
            </w:tcBorders>
          </w:tcPr>
          <w:p w:rsidR="00334CEC" w:rsidRDefault="00334CEC">
            <w:pPr>
              <w:spacing w:line="0" w:lineRule="atLeast"/>
              <w:rPr>
                <w:sz w:val="15"/>
                <w:bdr w:val="single" w:sz="4" w:space="0" w:color="auto"/>
              </w:rPr>
            </w:pPr>
          </w:p>
        </w:tc>
      </w:tr>
      <w:tr w:rsidR="00334CEC">
        <w:trPr>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７５</w:t>
            </w:r>
          </w:p>
          <w:p w:rsidR="00334CEC" w:rsidRDefault="00A91F27">
            <w:pPr>
              <w:snapToGrid w:val="0"/>
              <w:spacing w:line="0" w:lineRule="atLeast"/>
              <w:ind w:rightChars="-80" w:right="-168"/>
            </w:pPr>
            <w:r>
              <w:rPr>
                <w:rFonts w:hint="eastAsia"/>
              </w:rPr>
              <w:t>初回加算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地域移行</w:t>
            </w: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 xml:space="preserve">　地域移行支援の利用を開始した月について1月につき</w:t>
            </w:r>
            <w:r>
              <w:rPr>
                <w:shd w:val="pct15" w:color="auto" w:fill="FFFFFF"/>
              </w:rPr>
              <w:t>500単位</w:t>
            </w:r>
            <w:r>
              <w:rPr>
                <w:rFonts w:hint="eastAsia"/>
              </w:rPr>
              <w:t>を加算していますか。</w:t>
            </w:r>
          </w:p>
        </w:tc>
        <w:tc>
          <w:tcPr>
            <w:tcW w:w="848" w:type="dxa"/>
            <w:vMerge w:val="restart"/>
            <w:tcBorders>
              <w:top w:val="single" w:sz="4" w:space="0" w:color="auto"/>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別表第2の注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報酬留意事項通知第3の1(4)</w:t>
            </w:r>
          </w:p>
        </w:tc>
      </w:tr>
      <w:tr w:rsidR="00334CEC">
        <w:trPr>
          <w:trHeight w:val="21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ません。</w:t>
            </w:r>
          </w:p>
          <w:p w:rsidR="00334CEC" w:rsidRDefault="00A91F27">
            <w:pPr>
              <w:spacing w:line="0" w:lineRule="atLeast"/>
              <w:ind w:left="210" w:hangingChars="100" w:hanging="210"/>
            </w:pPr>
            <w:r>
              <w:rPr>
                <w:rFonts w:hint="eastAsia"/>
              </w:rPr>
              <w:t xml:space="preserve">　　また、初回加算を算定した後に病院や施設等を退院、退所等し、その後、再度病院や施設等に入院、入所等する場合は、当該退院、退所等した日から再度入院、入所等した日までの間が3月間以上経過している場合に限り再度初回加算を算定できます。</w:t>
            </w:r>
          </w:p>
          <w:p w:rsidR="00334CEC" w:rsidRDefault="00A91F27">
            <w:pPr>
              <w:spacing w:line="0" w:lineRule="atLeast"/>
              <w:ind w:left="210" w:hangingChars="100" w:hanging="210"/>
            </w:pPr>
            <w:r>
              <w:rPr>
                <w:rFonts w:hint="eastAsia"/>
              </w:rPr>
              <w:t xml:space="preserve">　　ただし、指定地域移行支援事業者が変更となる場合はこの限りではありません。</w:t>
            </w:r>
          </w:p>
          <w:p w:rsidR="00334CEC" w:rsidRDefault="00334CEC">
            <w:pPr>
              <w:spacing w:line="0" w:lineRule="atLeast"/>
              <w:ind w:left="160" w:hangingChars="100" w:hanging="160"/>
              <w:rPr>
                <w:sz w:val="16"/>
              </w:rPr>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pPr>
          </w:p>
        </w:tc>
        <w:tc>
          <w:tcPr>
            <w:tcW w:w="1591" w:type="dxa"/>
            <w:vMerge/>
            <w:tcBorders>
              <w:left w:val="single" w:sz="4" w:space="0" w:color="000000"/>
              <w:bottom w:val="single" w:sz="4" w:space="0" w:color="auto"/>
              <w:right w:val="single" w:sz="4" w:space="0" w:color="auto"/>
            </w:tcBorders>
          </w:tcPr>
          <w:p w:rsidR="00334CEC" w:rsidRDefault="00334CEC">
            <w:pPr>
              <w:spacing w:line="0" w:lineRule="atLeast"/>
              <w:rPr>
                <w:sz w:val="15"/>
              </w:rPr>
            </w:pPr>
          </w:p>
        </w:tc>
      </w:tr>
      <w:tr w:rsidR="00334CEC">
        <w:trPr>
          <w:trHeight w:val="618"/>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７６</w:t>
            </w:r>
          </w:p>
          <w:p w:rsidR="00334CEC" w:rsidRDefault="00A91F27">
            <w:pPr>
              <w:snapToGrid w:val="0"/>
              <w:spacing w:line="0" w:lineRule="atLeast"/>
              <w:ind w:rightChars="-17" w:right="-36"/>
            </w:pPr>
            <w:r>
              <w:rPr>
                <w:rFonts w:hint="eastAsia"/>
              </w:rPr>
              <w:t>集中支援加算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pPr>
            <w:r>
              <w:rPr>
                <w:rFonts w:hint="eastAsia"/>
              </w:rPr>
              <w:t>（１）　集中支援加算を算定していますか。</w:t>
            </w:r>
          </w:p>
          <w:p w:rsidR="00334CEC" w:rsidRDefault="00334CEC">
            <w:pPr>
              <w:spacing w:line="0" w:lineRule="atLeast"/>
            </w:pPr>
          </w:p>
        </w:tc>
        <w:tc>
          <w:tcPr>
            <w:tcW w:w="848" w:type="dxa"/>
            <w:tcBorders>
              <w:top w:val="single" w:sz="4" w:space="0" w:color="auto"/>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別表第1の</w:t>
            </w:r>
          </w:p>
          <w:p w:rsidR="00334CEC" w:rsidRDefault="00A91F27">
            <w:pPr>
              <w:spacing w:line="0" w:lineRule="atLeast"/>
              <w:rPr>
                <w:sz w:val="15"/>
              </w:rPr>
            </w:pPr>
            <w:r>
              <w:rPr>
                <w:rFonts w:hint="eastAsia"/>
                <w:sz w:val="15"/>
              </w:rPr>
              <w:t>3の注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5</w:t>
            </w:r>
            <w:r>
              <w:rPr>
                <w:sz w:val="15"/>
              </w:rPr>
              <w:t xml:space="preserve">) </w:t>
            </w:r>
          </w:p>
          <w:p w:rsidR="00334CEC" w:rsidRDefault="00334CEC">
            <w:pPr>
              <w:spacing w:line="0" w:lineRule="atLeast"/>
              <w:rPr>
                <w:sz w:val="15"/>
              </w:rPr>
            </w:pPr>
          </w:p>
        </w:tc>
      </w:tr>
      <w:tr w:rsidR="00334CEC">
        <w:trPr>
          <w:trHeight w:val="695"/>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（２）　利用者との対面による支援を1月に6日以上実施した場合に、1月につき</w:t>
            </w:r>
            <w:r>
              <w:rPr>
                <w:shd w:val="pct15" w:color="auto" w:fill="FFFFFF"/>
              </w:rPr>
              <w:t>500単位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top w:val="single" w:sz="4" w:space="0" w:color="auto"/>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355"/>
          <w:jc w:val="center"/>
        </w:trPr>
        <w:tc>
          <w:tcPr>
            <w:tcW w:w="1064" w:type="dxa"/>
            <w:vMerge/>
            <w:tcBorders>
              <w:left w:val="single" w:sz="4" w:space="0" w:color="000000"/>
              <w:bottom w:val="single" w:sz="4" w:space="0" w:color="000000"/>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pacing w:line="0" w:lineRule="atLeast"/>
            </w:pPr>
            <w:r>
              <w:rPr>
                <w:rFonts w:hint="eastAsia"/>
              </w:rPr>
              <w:t>※　退院・退所月加算を算定する月は、加算できません。</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345"/>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７７</w:t>
            </w:r>
          </w:p>
          <w:p w:rsidR="00334CEC" w:rsidRDefault="00A91F27">
            <w:pPr>
              <w:snapToGrid w:val="0"/>
              <w:spacing w:line="0" w:lineRule="atLeast"/>
              <w:ind w:rightChars="-17" w:right="-36"/>
            </w:pPr>
            <w:r>
              <w:rPr>
                <w:rFonts w:hint="eastAsia"/>
              </w:rPr>
              <w:t>退院・退所月加算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地域移行</w:t>
            </w: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p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pPr>
            <w:r>
              <w:rPr>
                <w:rFonts w:hint="eastAsia"/>
              </w:rPr>
              <w:t>(１)　退院・退所月加算を算定していますか。</w:t>
            </w:r>
          </w:p>
        </w:tc>
        <w:tc>
          <w:tcPr>
            <w:tcW w:w="848" w:type="dxa"/>
            <w:tcBorders>
              <w:top w:val="single" w:sz="4" w:space="0" w:color="000000"/>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3</w:t>
            </w:r>
            <w:r>
              <w:rPr>
                <w:rFonts w:hint="eastAsia"/>
                <w:sz w:val="15"/>
              </w:rPr>
              <w:t>の注1</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6</w:t>
            </w:r>
            <w:r>
              <w:rPr>
                <w:sz w:val="15"/>
              </w:rPr>
              <w:t xml:space="preserve">) </w:t>
            </w: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3</w:t>
            </w:r>
            <w:r>
              <w:rPr>
                <w:rFonts w:hint="eastAsia"/>
                <w:sz w:val="15"/>
              </w:rPr>
              <w:t>の注2</w:t>
            </w:r>
          </w:p>
          <w:p w:rsidR="00334CEC" w:rsidRDefault="00334CEC">
            <w:pPr>
              <w:spacing w:line="0" w:lineRule="atLeast"/>
              <w:rPr>
                <w:sz w:val="15"/>
              </w:rPr>
            </w:pPr>
          </w:p>
        </w:tc>
      </w:tr>
      <w:tr w:rsidR="00334CEC">
        <w:trPr>
          <w:trHeight w:val="344"/>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(２)　利用者の精神科病院、障害者支援施設等、救護施設等又は刑事施設等からの退院、退所等をする日が属する月にサービスを行った場合に、地域移行支援を行った場合は、1月につき</w:t>
            </w:r>
            <w:r>
              <w:rPr>
                <w:shd w:val="pct15" w:color="auto" w:fill="FFFFFF"/>
              </w:rPr>
              <w:t>2,700</w:t>
            </w:r>
            <w:r>
              <w:rPr>
                <w:rFonts w:hint="eastAsia"/>
                <w:shd w:val="pct15" w:color="auto" w:fill="FFFFFF"/>
              </w:rPr>
              <w:t>単位</w:t>
            </w:r>
            <w:r>
              <w:rPr>
                <w:rFonts w:hint="eastAsia"/>
              </w:rPr>
              <w:t>を加算していますか。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（3）　退院・退所月加算を算定する利用者が、精神科病院に入院した日から起算して３月以上１年未満の期間内に退院した者である場合には、更に１月につき所定単位数に500単位を加算していますか。</w:t>
            </w:r>
          </w:p>
        </w:tc>
        <w:tc>
          <w:tcPr>
            <w:tcW w:w="848" w:type="dxa"/>
            <w:tcBorders>
              <w:left w:val="single" w:sz="4" w:space="0" w:color="000000"/>
              <w:bottom w:val="dotted" w:sz="4" w:space="0" w:color="auto"/>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7297" w:type="dxa"/>
            <w:gridSpan w:val="4"/>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に留意してください。</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7297" w:type="dxa"/>
            <w:gridSpan w:val="4"/>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翌月に退院、退所等をすることが確実に見込まれる場合であって、退院、退所等をする日が翌月の初日等であるときにあっては、退院、退所等をする日が属する月の前月において算定できます。この場合において、結果として翌月に当該者が退院、退所等をしなかったときは、当該加算額は返還することになります。</w:t>
            </w:r>
          </w:p>
          <w:p w:rsidR="00334CEC" w:rsidRDefault="00A91F27">
            <w:pPr>
              <w:spacing w:line="0" w:lineRule="atLeast"/>
              <w:ind w:leftChars="100" w:left="210" w:firstLineChars="100" w:firstLine="210"/>
            </w:pPr>
            <w:r>
              <w:rPr>
                <w:rFonts w:hint="eastAsia"/>
              </w:rPr>
              <w:t>なお、その後の支援の結果、当該者が退院、退所等をした場合は、退院・退所月加算を算定して差し支えありません。</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70"/>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7297" w:type="dxa"/>
            <w:gridSpan w:val="4"/>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退院・退所月加算については、次のいずれかに該当する場合には、算定できません。</w:t>
            </w:r>
          </w:p>
          <w:p w:rsidR="00334CEC" w:rsidRDefault="00A91F27">
            <w:pPr>
              <w:spacing w:line="0" w:lineRule="atLeast"/>
              <w:ind w:firstLineChars="100" w:firstLine="210"/>
            </w:pPr>
            <w:r>
              <w:rPr>
                <w:rFonts w:hint="eastAsia"/>
              </w:rPr>
              <w:t>①</w:t>
            </w:r>
            <w:r>
              <w:t xml:space="preserve"> </w:t>
            </w:r>
            <w:r>
              <w:rPr>
                <w:rFonts w:hint="eastAsia"/>
              </w:rPr>
              <w:t>退院又は退所して病院又は診療所へ入院する場合</w:t>
            </w:r>
          </w:p>
          <w:p w:rsidR="00334CEC" w:rsidRDefault="00A91F27">
            <w:pPr>
              <w:spacing w:line="0" w:lineRule="atLeast"/>
              <w:ind w:firstLineChars="100" w:firstLine="210"/>
            </w:pPr>
            <w:r>
              <w:rPr>
                <w:rFonts w:hint="eastAsia"/>
              </w:rPr>
              <w:t>②</w:t>
            </w:r>
            <w:r>
              <w:t xml:space="preserve"> </w:t>
            </w:r>
            <w:r>
              <w:rPr>
                <w:rFonts w:hint="eastAsia"/>
              </w:rPr>
              <w:t>退院又は退所して他の社会福祉施設等へ入所する場合</w:t>
            </w:r>
          </w:p>
          <w:p w:rsidR="00334CEC" w:rsidRDefault="00A91F27">
            <w:pPr>
              <w:spacing w:line="0" w:lineRule="atLeast"/>
              <w:ind w:firstLineChars="100" w:firstLine="210"/>
            </w:pPr>
            <w:r>
              <w:rPr>
                <w:rFonts w:hint="eastAsia"/>
              </w:rPr>
              <w:t>③　死亡による退院又は退所の場合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569"/>
          <w:jc w:val="center"/>
        </w:trPr>
        <w:tc>
          <w:tcPr>
            <w:tcW w:w="1064" w:type="dxa"/>
            <w:vMerge/>
            <w:tcBorders>
              <w:left w:val="single" w:sz="4" w:space="0" w:color="000000"/>
              <w:bottom w:val="single" w:sz="4" w:space="0" w:color="000000"/>
              <w:right w:val="single" w:sz="4" w:space="0" w:color="auto"/>
            </w:tcBorders>
          </w:tcPr>
          <w:p w:rsidR="00334CEC" w:rsidRDefault="00334CEC">
            <w:pPr>
              <w:spacing w:line="0" w:lineRule="atLeast"/>
              <w:rPr>
                <w:sz w:val="20"/>
              </w:rPr>
            </w:pPr>
          </w:p>
        </w:tc>
        <w:tc>
          <w:tcPr>
            <w:tcW w:w="7297" w:type="dxa"/>
            <w:gridSpan w:val="4"/>
            <w:tcBorders>
              <w:top w:val="dotted" w:sz="4" w:space="0" w:color="auto"/>
              <w:left w:val="single" w:sz="4" w:space="0" w:color="auto"/>
              <w:bottom w:val="single" w:sz="4" w:space="0" w:color="000000"/>
              <w:right w:val="single" w:sz="4" w:space="0" w:color="000000"/>
            </w:tcBorders>
          </w:tcPr>
          <w:p w:rsidR="00334CEC" w:rsidRDefault="00A91F27">
            <w:pPr>
              <w:spacing w:line="0" w:lineRule="atLeast"/>
              <w:ind w:left="210" w:hangingChars="100" w:hanging="210"/>
            </w:pPr>
            <w:r>
              <w:rPr>
                <w:rFonts w:hint="eastAsia"/>
              </w:rPr>
              <w:t>※　（3）については、利用者が精神科病院に入院した日から起算して90日以上１年未満の期間内に退院した場合に限り算定できます。</w:t>
            </w:r>
          </w:p>
          <w:p w:rsidR="00334CEC" w:rsidRDefault="00334CEC">
            <w:pPr>
              <w:spacing w:line="0" w:lineRule="atLeast"/>
            </w:pPr>
          </w:p>
        </w:tc>
        <w:tc>
          <w:tcPr>
            <w:tcW w:w="1591" w:type="dxa"/>
            <w:vMerge/>
            <w:tcBorders>
              <w:left w:val="single" w:sz="4" w:space="0" w:color="000000"/>
              <w:bottom w:val="single" w:sz="4" w:space="0" w:color="000000"/>
              <w:right w:val="single" w:sz="4" w:space="0" w:color="000000"/>
            </w:tcBorders>
          </w:tcPr>
          <w:p w:rsidR="00334CEC" w:rsidRDefault="00334CEC">
            <w:pPr>
              <w:spacing w:line="0" w:lineRule="atLeast"/>
              <w:rPr>
                <w:sz w:val="15"/>
              </w:rPr>
            </w:pPr>
          </w:p>
        </w:tc>
      </w:tr>
      <w:tr w:rsidR="00334CEC">
        <w:trPr>
          <w:trHeight w:val="683"/>
          <w:jc w:val="center"/>
        </w:trPr>
        <w:tc>
          <w:tcPr>
            <w:tcW w:w="1064" w:type="dxa"/>
            <w:vMerge w:val="restart"/>
            <w:tcBorders>
              <w:top w:val="single" w:sz="4" w:space="0" w:color="000000"/>
              <w:left w:val="single" w:sz="4" w:space="0" w:color="000000"/>
              <w:right w:val="single" w:sz="4" w:space="0" w:color="auto"/>
            </w:tcBorders>
          </w:tcPr>
          <w:p w:rsidR="00334CEC" w:rsidRDefault="00A91F27">
            <w:pPr>
              <w:snapToGrid w:val="0"/>
              <w:spacing w:line="0" w:lineRule="atLeast"/>
              <w:ind w:rightChars="-80" w:right="-168"/>
            </w:pPr>
            <w:r>
              <w:rPr>
                <w:rFonts w:hint="eastAsia"/>
              </w:rPr>
              <w:t>７８</w:t>
            </w:r>
          </w:p>
          <w:p w:rsidR="00334CEC" w:rsidRDefault="00A91F27">
            <w:pPr>
              <w:snapToGrid w:val="0"/>
              <w:spacing w:line="0" w:lineRule="atLeast"/>
              <w:ind w:rightChars="-17" w:right="-36"/>
            </w:pPr>
            <w:r>
              <w:rPr>
                <w:rFonts w:hint="eastAsia"/>
              </w:rPr>
              <w:t>障害福祉サービスの体験利用加算</w:t>
            </w:r>
          </w:p>
          <w:p w:rsidR="00334CEC" w:rsidRDefault="00334CEC">
            <w:pPr>
              <w:spacing w:line="0" w:lineRule="atLeast"/>
              <w:rPr>
                <w:sz w:val="20"/>
              </w:rPr>
            </w:pPr>
          </w:p>
          <w:p w:rsidR="00334CEC" w:rsidRDefault="00A91F27">
            <w:pPr>
              <w:spacing w:line="0" w:lineRule="atLeast"/>
              <w:rPr>
                <w:sz w:val="20"/>
                <w:bdr w:val="single" w:sz="4" w:space="0" w:color="auto"/>
              </w:rPr>
            </w:pPr>
            <w:r>
              <w:rPr>
                <w:rFonts w:hint="eastAsia"/>
                <w:sz w:val="20"/>
                <w:bdr w:val="single" w:sz="4" w:space="0" w:color="auto"/>
              </w:rPr>
              <w:t>地域移行</w:t>
            </w:r>
          </w:p>
          <w:p w:rsidR="00334CEC" w:rsidRDefault="00334CEC">
            <w:pPr>
              <w:spacing w:line="0" w:lineRule="atLeast"/>
              <w:rPr>
                <w:sz w:val="20"/>
                <w:bdr w:val="single" w:sz="4" w:space="0" w:color="auto"/>
              </w:rPr>
            </w:pPr>
          </w:p>
          <w:p w:rsidR="00334CEC" w:rsidRDefault="00334CEC">
            <w:pPr>
              <w:spacing w:line="0" w:lineRule="atLeast"/>
              <w:rPr>
                <w:sz w:val="20"/>
              </w:rPr>
            </w:pPr>
          </w:p>
          <w:p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auto"/>
              <w:right w:val="single" w:sz="4" w:space="0" w:color="000000"/>
            </w:tcBorders>
          </w:tcPr>
          <w:p w:rsidR="00334CEC" w:rsidRDefault="00A91F27">
            <w:pPr>
              <w:spacing w:line="0" w:lineRule="atLeast"/>
            </w:pPr>
            <w:r>
              <w:rPr>
                <w:rFonts w:hint="eastAsia"/>
              </w:rPr>
              <w:t>(１)　障害福祉サービスの体験利用加算を算定していますか。</w:t>
            </w:r>
          </w:p>
        </w:tc>
        <w:tc>
          <w:tcPr>
            <w:tcW w:w="848" w:type="dxa"/>
            <w:tcBorders>
              <w:top w:val="single" w:sz="4" w:space="0" w:color="000000"/>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rPr>
                <w:rFonts w:asciiTheme="minorEastAsia" w:eastAsiaTheme="minorEastAsia" w:hAnsiTheme="minorEastAsia"/>
              </w:rPr>
            </w:pP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4</w:t>
            </w:r>
            <w:r>
              <w:rPr>
                <w:rFonts w:hint="eastAsia"/>
                <w:sz w:val="15"/>
              </w:rPr>
              <w:t>の注</w:t>
            </w:r>
            <w:r>
              <w:rPr>
                <w:sz w:val="15"/>
              </w:rPr>
              <w:t>1</w:t>
            </w:r>
          </w:p>
          <w:p w:rsidR="00334CEC" w:rsidRDefault="00334CEC">
            <w:pPr>
              <w:spacing w:line="0" w:lineRule="atLeast"/>
              <w:rPr>
                <w:sz w:val="15"/>
              </w:rPr>
            </w:pPr>
          </w:p>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4</w:t>
            </w:r>
            <w:r>
              <w:rPr>
                <w:rFonts w:hint="eastAsia"/>
                <w:sz w:val="15"/>
              </w:rPr>
              <w:t>の注</w:t>
            </w:r>
            <w:r>
              <w:rPr>
                <w:sz w:val="15"/>
              </w:rPr>
              <w:t>2</w:t>
            </w:r>
          </w:p>
        </w:tc>
      </w:tr>
      <w:tr w:rsidR="00334CEC">
        <w:trPr>
          <w:trHeight w:val="119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tcBorders>
              <w:top w:val="single" w:sz="4" w:space="0" w:color="000000"/>
              <w:left w:val="single" w:sz="4" w:space="0" w:color="auto"/>
              <w:bottom w:val="single" w:sz="4" w:space="0" w:color="auto"/>
              <w:right w:val="dotted" w:sz="4" w:space="0" w:color="000000"/>
            </w:tcBorders>
          </w:tcPr>
          <w:p w:rsidR="00334CEC" w:rsidRDefault="00675E84">
            <w:pPr>
              <w:spacing w:line="0" w:lineRule="atLeast"/>
            </w:pPr>
            <w:sdt>
              <w:sdtPr>
                <w:rPr>
                  <w:rFonts w:hint="eastAsia"/>
                </w:rPr>
                <w:id w:val="-1678032903"/>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p>
          <w:p w:rsidR="00334CEC" w:rsidRDefault="00334CEC">
            <w:pPr>
              <w:spacing w:line="0" w:lineRule="atLeast"/>
              <w:ind w:leftChars="100" w:left="210"/>
            </w:pPr>
          </w:p>
        </w:tc>
        <w:tc>
          <w:tcPr>
            <w:tcW w:w="5245" w:type="dxa"/>
            <w:gridSpan w:val="2"/>
            <w:tcBorders>
              <w:top w:val="single" w:sz="4" w:space="0" w:color="000000"/>
              <w:left w:val="dotted" w:sz="4" w:space="0" w:color="000000"/>
              <w:bottom w:val="single" w:sz="4" w:space="0" w:color="auto"/>
              <w:right w:val="single" w:sz="4" w:space="0" w:color="000000"/>
            </w:tcBorders>
          </w:tcPr>
          <w:p w:rsidR="00334CEC" w:rsidRDefault="00A91F27">
            <w:pPr>
              <w:spacing w:line="0" w:lineRule="atLeast"/>
              <w:ind w:left="210" w:hangingChars="100" w:hanging="210"/>
            </w:pPr>
            <w:r>
              <w:rPr>
                <w:rFonts w:hint="eastAsia"/>
              </w:rPr>
              <w:t>(２)　障害福祉サービスの体験的な利用支援を提供した場合（項目78（4）に定める場合を除く。）に、体験的な利用支援の提供を開始した日から起算して</w:t>
            </w:r>
            <w:r>
              <w:t>5日</w:t>
            </w:r>
            <w:r>
              <w:rPr>
                <w:rFonts w:hint="eastAsia"/>
              </w:rPr>
              <w:t>以内の期間について、1日につき</w:t>
            </w:r>
            <w:r>
              <w:rPr>
                <w:shd w:val="pct15" w:color="auto" w:fill="FFFFFF"/>
              </w:rPr>
              <w:t>500単位</w:t>
            </w:r>
            <w:r>
              <w:rPr>
                <w:rFonts w:hint="eastAsia"/>
              </w:rPr>
              <w:t>を加算していますか。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1136"/>
          <w:jc w:val="center"/>
        </w:trPr>
        <w:tc>
          <w:tcPr>
            <w:tcW w:w="1064" w:type="dxa"/>
            <w:vMerge/>
            <w:tcBorders>
              <w:left w:val="single" w:sz="4" w:space="0" w:color="000000"/>
              <w:right w:val="single" w:sz="4" w:space="0" w:color="auto"/>
            </w:tcBorders>
          </w:tcPr>
          <w:p w:rsidR="00334CEC" w:rsidRDefault="00334CEC">
            <w:pPr>
              <w:spacing w:line="0" w:lineRule="atLeast"/>
              <w:rPr>
                <w:sz w:val="20"/>
              </w:rPr>
            </w:pPr>
          </w:p>
        </w:tc>
        <w:tc>
          <w:tcPr>
            <w:tcW w:w="1204" w:type="dxa"/>
            <w:tcBorders>
              <w:top w:val="single" w:sz="4" w:space="0" w:color="auto"/>
              <w:left w:val="single" w:sz="4" w:space="0" w:color="auto"/>
              <w:bottom w:val="single" w:sz="4" w:space="0" w:color="auto"/>
              <w:right w:val="dotted" w:sz="4" w:space="0" w:color="000000"/>
            </w:tcBorders>
          </w:tcPr>
          <w:p w:rsidR="00334CEC" w:rsidRDefault="00675E84">
            <w:pPr>
              <w:spacing w:line="0" w:lineRule="atLeast"/>
            </w:pPr>
            <w:sdt>
              <w:sdtPr>
                <w:id w:val="-62341559"/>
                <w14:checkbox>
                  <w14:checked w14:val="0"/>
                  <w14:checkedState w14:val="2612" w14:font="ＭＳ ゴシック"/>
                  <w14:uncheckedState w14:val="2610" w14:font="ＭＳ ゴシック"/>
                </w14:checkbox>
              </w:sdtPr>
              <w:sdtEndPr/>
              <w:sdtContent>
                <w:r w:rsidR="00A91F27">
                  <w:rPr>
                    <w:rFonts w:ascii="ＭＳ ゴシック" w:eastAsia="ＭＳ ゴシック" w:hAnsi="ＭＳ ゴシック" w:hint="eastAsia"/>
                  </w:rPr>
                  <w:t>☐</w:t>
                </w:r>
              </w:sdtContent>
            </w:sdt>
            <w:r w:rsidR="00A91F27">
              <w:t>加算（Ⅱ）</w:t>
            </w:r>
          </w:p>
          <w:p w:rsidR="00334CEC" w:rsidRDefault="00334CEC">
            <w:pPr>
              <w:spacing w:line="0" w:lineRule="atLeast"/>
              <w:ind w:leftChars="100" w:left="210"/>
            </w:pPr>
          </w:p>
        </w:tc>
        <w:tc>
          <w:tcPr>
            <w:tcW w:w="5245" w:type="dxa"/>
            <w:gridSpan w:val="2"/>
            <w:tcBorders>
              <w:top w:val="single" w:sz="4" w:space="0" w:color="auto"/>
              <w:left w:val="dotted" w:sz="4" w:space="0" w:color="000000"/>
              <w:bottom w:val="single" w:sz="4" w:space="0" w:color="auto"/>
              <w:right w:val="single" w:sz="4" w:space="0" w:color="000000"/>
            </w:tcBorders>
          </w:tcPr>
          <w:p w:rsidR="00334CEC" w:rsidRDefault="00A91F27">
            <w:pPr>
              <w:spacing w:line="0" w:lineRule="atLeast"/>
              <w:ind w:left="210" w:hangingChars="100" w:hanging="210"/>
            </w:pPr>
            <w:r>
              <w:rPr>
                <w:rFonts w:hint="eastAsia"/>
              </w:rPr>
              <w:t>(３)　障害福祉サービスの体験的な利用支援を提供した場合に、体験的な利用支援の提供を開始した日から起算して</w:t>
            </w:r>
            <w:r>
              <w:t>6日以上15日以内の期間について、1日につき</w:t>
            </w:r>
            <w:r>
              <w:rPr>
                <w:shd w:val="pct15" w:color="auto" w:fill="FFFFFF"/>
              </w:rPr>
              <w:t>250単位</w:t>
            </w:r>
            <w:r>
              <w:rPr>
                <w:rFonts w:hint="eastAsia"/>
              </w:rPr>
              <w:t>を加算していますか。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rPr>
            </w:pPr>
          </w:p>
        </w:tc>
      </w:tr>
      <w:tr w:rsidR="00334CEC">
        <w:trPr>
          <w:trHeight w:val="27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４</w:t>
            </w:r>
            <w:r>
              <w:t xml:space="preserve">)　</w:t>
            </w:r>
            <w:r>
              <w:rPr>
                <w:rFonts w:hint="eastAsia"/>
              </w:rPr>
              <w:t xml:space="preserve"> 項目</w:t>
            </w:r>
            <w:r>
              <w:t>2</w:t>
            </w:r>
            <w:r>
              <w:rPr>
                <w:rFonts w:hint="eastAsia"/>
              </w:rPr>
              <w:t>1「</w:t>
            </w:r>
            <w:r>
              <w:t>運営規程</w:t>
            </w:r>
            <w:r>
              <w:rPr>
                <w:rFonts w:hint="eastAsia"/>
              </w:rPr>
              <w:t>」において、地域生活支援拠点等であることを定めているとして市に届け出た地域移行支援事業所が、</w:t>
            </w:r>
            <w:r>
              <w:t>(</w:t>
            </w:r>
            <w:r>
              <w:rPr>
                <w:rFonts w:hint="eastAsia"/>
              </w:rPr>
              <w:t>Ⅰ</w:t>
            </w:r>
            <w:r>
              <w:t>)又は(</w:t>
            </w:r>
            <w:r>
              <w:rPr>
                <w:rFonts w:hint="eastAsia"/>
              </w:rPr>
              <w:t>Ⅱ</w:t>
            </w:r>
            <w:r>
              <w:t>)を算定する場合に、さらに1日につき</w:t>
            </w:r>
            <w:r>
              <w:rPr>
                <w:rFonts w:hint="eastAsia"/>
              </w:rPr>
              <w:t>所定単位数に</w:t>
            </w:r>
            <w:r>
              <w:rPr>
                <w:shd w:val="pct15" w:color="auto" w:fill="FFFFFF"/>
              </w:rPr>
              <w:t>50単位</w:t>
            </w:r>
            <w:r>
              <w:rPr>
                <w:rFonts w:hint="eastAsia"/>
              </w:rPr>
              <w:t>を加算していますか。</w:t>
            </w:r>
          </w:p>
        </w:tc>
        <w:tc>
          <w:tcPr>
            <w:tcW w:w="848" w:type="dxa"/>
            <w:vMerge w:val="restart"/>
            <w:tcBorders>
              <w:top w:val="single" w:sz="4" w:space="0" w:color="auto"/>
              <w:left w:val="single" w:sz="4" w:space="0" w:color="000000"/>
              <w:right w:val="single" w:sz="4" w:space="0" w:color="000000"/>
            </w:tcBorders>
          </w:tcPr>
          <w:p w:rsidR="00334CEC" w:rsidRDefault="00A91F27">
            <w:pPr>
              <w:spacing w:line="0" w:lineRule="atLeast"/>
            </w:pPr>
            <w:r>
              <w:rPr>
                <w:rFonts w:hint="eastAsia"/>
              </w:rPr>
              <w:t>はい</w:t>
            </w:r>
          </w:p>
          <w:p w:rsidR="00334CEC" w:rsidRDefault="00A91F27">
            <w:pPr>
              <w:spacing w:line="0" w:lineRule="atLeast"/>
            </w:pPr>
            <w:r>
              <w:rPr>
                <w:rFonts w:hint="eastAsia"/>
              </w:rPr>
              <w:t>いいえ</w:t>
            </w:r>
          </w:p>
          <w:p w:rsidR="00334CEC" w:rsidRDefault="00A91F27">
            <w:pPr>
              <w:spacing w:line="0" w:lineRule="atLeast"/>
              <w:ind w:rightChars="-255" w:right="-535"/>
              <w:rPr>
                <w:rFonts w:asciiTheme="minorEastAsia" w:eastAsiaTheme="minorEastAsia" w:hAnsiTheme="minorEastAsia"/>
                <w:u w:val="single"/>
              </w:rPr>
            </w:pPr>
            <w:r>
              <w:rPr>
                <w:rFonts w:hint="eastAsia"/>
                <w:sz w:val="20"/>
              </w:rPr>
              <w:t>該当なし</w:t>
            </w: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4</w:t>
            </w:r>
            <w:r>
              <w:rPr>
                <w:rFonts w:hint="eastAsia"/>
                <w:sz w:val="15"/>
              </w:rPr>
              <w:t>の注</w:t>
            </w:r>
            <w:r>
              <w:rPr>
                <w:sz w:val="15"/>
              </w:rPr>
              <w:t>3</w:t>
            </w:r>
          </w:p>
          <w:p w:rsidR="00334CEC" w:rsidRDefault="00334CEC">
            <w:pPr>
              <w:spacing w:line="0" w:lineRule="atLeast"/>
              <w:rPr>
                <w:sz w:val="15"/>
              </w:rPr>
            </w:pPr>
          </w:p>
          <w:p w:rsidR="00334CEC" w:rsidRDefault="00A91F27">
            <w:pPr>
              <w:spacing w:line="0" w:lineRule="atLeast"/>
              <w:rPr>
                <w:sz w:val="15"/>
              </w:rPr>
            </w:pPr>
            <w:r>
              <w:rPr>
                <w:rFonts w:hint="eastAsia"/>
                <w:sz w:val="15"/>
              </w:rPr>
              <w:t>平18厚労省</w:t>
            </w:r>
          </w:p>
          <w:p w:rsidR="00334CEC" w:rsidRDefault="00A91F27">
            <w:pPr>
              <w:spacing w:line="0" w:lineRule="atLeast"/>
              <w:rPr>
                <w:sz w:val="15"/>
              </w:rPr>
            </w:pPr>
            <w:r>
              <w:rPr>
                <w:rFonts w:hint="eastAsia"/>
                <w:sz w:val="15"/>
              </w:rPr>
              <w:t>告示551・第9</w:t>
            </w:r>
            <w:r>
              <w:rPr>
                <w:sz w:val="15"/>
              </w:rPr>
              <w:t>号</w:t>
            </w:r>
            <w:r>
              <w:rPr>
                <w:rFonts w:hint="eastAsia"/>
                <w:sz w:val="15"/>
              </w:rPr>
              <w:t>イ</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 xml:space="preserve">3 </w:t>
            </w:r>
            <w:r>
              <w:rPr>
                <w:rFonts w:hint="eastAsia"/>
                <w:sz w:val="15"/>
              </w:rPr>
              <w:t>の</w:t>
            </w:r>
            <w:r>
              <w:rPr>
                <w:sz w:val="15"/>
              </w:rPr>
              <w:t>1 (</w:t>
            </w:r>
            <w:r>
              <w:rPr>
                <w:rFonts w:hint="eastAsia"/>
                <w:sz w:val="15"/>
              </w:rPr>
              <w:t>7</w:t>
            </w:r>
            <w:r>
              <w:rPr>
                <w:sz w:val="15"/>
              </w:rPr>
              <w:t>)</w:t>
            </w:r>
          </w:p>
        </w:tc>
      </w:tr>
      <w:tr w:rsidR="00334CEC">
        <w:trPr>
          <w:trHeight w:val="27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体験利用加算は、障害福祉サービスの利用を希望し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す。</w:t>
            </w:r>
          </w:p>
          <w:p w:rsidR="00334CEC" w:rsidRDefault="00A91F27">
            <w:pPr>
              <w:spacing w:line="0" w:lineRule="atLeast"/>
              <w:ind w:left="210" w:hangingChars="100" w:hanging="210"/>
            </w:pPr>
            <w:r>
              <w:rPr>
                <w:rFonts w:hint="eastAsia"/>
              </w:rPr>
              <w:t xml:space="preserve">　　また、利用者に対して、委託先の障害福祉サービス事業者から障害福祉サービスの体験的な利用に係る一定の支援がなされる場合に、算定できるものです。</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711"/>
          <w:jc w:val="center"/>
        </w:trPr>
        <w:tc>
          <w:tcPr>
            <w:tcW w:w="1064" w:type="dxa"/>
            <w:vMerge/>
            <w:tcBorders>
              <w:left w:val="single" w:sz="4" w:space="0" w:color="000000"/>
              <w:bottom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体験利用加算については、15日を限度として算定できますが、地域移行支援の給付決定が更新された場合においては、当該更新後から再度</w:t>
            </w:r>
            <w:r>
              <w:t>15</w:t>
            </w:r>
            <w:r>
              <w:rPr>
                <w:rFonts w:hint="eastAsia"/>
              </w:rPr>
              <w:t>日を限度として算定できます。</w:t>
            </w:r>
          </w:p>
          <w:p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pP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rPr>
            </w:pPr>
          </w:p>
        </w:tc>
      </w:tr>
      <w:tr w:rsidR="00334CEC">
        <w:trPr>
          <w:trHeight w:val="786"/>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７９</w:t>
            </w:r>
          </w:p>
          <w:p w:rsidR="00334CEC" w:rsidRDefault="00A91F27">
            <w:pPr>
              <w:snapToGrid w:val="0"/>
              <w:spacing w:line="0" w:lineRule="atLeast"/>
              <w:ind w:rightChars="-17" w:right="-36"/>
            </w:pPr>
            <w:r>
              <w:rPr>
                <w:rFonts w:hint="eastAsia"/>
              </w:rPr>
              <w:t>体験宿泊加算</w:t>
            </w:r>
          </w:p>
          <w:p w:rsidR="00334CEC" w:rsidRDefault="00334CEC">
            <w:pPr>
              <w:spacing w:line="0" w:lineRule="atLeast"/>
              <w:rPr>
                <w:sz w:val="20"/>
              </w:rPr>
            </w:pPr>
          </w:p>
          <w:p w:rsidR="00334CEC" w:rsidRDefault="00A91F27">
            <w:pPr>
              <w:spacing w:line="0" w:lineRule="atLeast"/>
              <w:rPr>
                <w:sz w:val="20"/>
              </w:rPr>
            </w:pPr>
            <w:r>
              <w:rPr>
                <w:rFonts w:hint="eastAsia"/>
                <w:sz w:val="20"/>
                <w:bdr w:val="single" w:sz="4" w:space="0" w:color="auto"/>
              </w:rPr>
              <w:t>地域移行</w:t>
            </w: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pPr>
            <w:r>
              <w:rPr>
                <w:rFonts w:hint="eastAsia"/>
              </w:rPr>
              <w:t>(１)　体験宿泊加算を算定していますか。</w:t>
            </w:r>
          </w:p>
        </w:tc>
        <w:tc>
          <w:tcPr>
            <w:tcW w:w="848" w:type="dxa"/>
            <w:tcBorders>
              <w:top w:val="single" w:sz="4" w:space="0" w:color="auto"/>
              <w:left w:val="single" w:sz="4" w:space="0" w:color="000000"/>
              <w:bottom w:val="single" w:sz="4" w:space="0" w:color="auto"/>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1</w:t>
            </w:r>
            <w:r>
              <w:rPr>
                <w:rFonts w:hint="eastAsia"/>
                <w:sz w:val="15"/>
              </w:rPr>
              <w:t>の</w:t>
            </w:r>
          </w:p>
          <w:p w:rsidR="00334CEC" w:rsidRDefault="00A91F27">
            <w:pPr>
              <w:spacing w:line="0" w:lineRule="atLeast"/>
              <w:rPr>
                <w:sz w:val="15"/>
              </w:rPr>
            </w:pPr>
            <w:r>
              <w:rPr>
                <w:sz w:val="15"/>
              </w:rPr>
              <w:t>5</w:t>
            </w:r>
            <w:r>
              <w:rPr>
                <w:rFonts w:hint="eastAsia"/>
                <w:sz w:val="15"/>
              </w:rPr>
              <w:t>の注</w:t>
            </w:r>
            <w:r>
              <w:rPr>
                <w:sz w:val="15"/>
              </w:rPr>
              <w:t>1</w:t>
            </w:r>
          </w:p>
          <w:p w:rsidR="00334CEC" w:rsidRDefault="00334CEC">
            <w:pPr>
              <w:spacing w:line="0" w:lineRule="atLeast"/>
              <w:rPr>
                <w:sz w:val="15"/>
              </w:rPr>
            </w:pPr>
          </w:p>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別表第1の</w:t>
            </w:r>
          </w:p>
          <w:p w:rsidR="00334CEC" w:rsidRDefault="00A91F27">
            <w:pPr>
              <w:spacing w:line="0" w:lineRule="atLeast"/>
              <w:rPr>
                <w:sz w:val="15"/>
              </w:rPr>
            </w:pPr>
            <w:r>
              <w:rPr>
                <w:rFonts w:hint="eastAsia"/>
                <w:sz w:val="15"/>
              </w:rPr>
              <w:t>5の注2</w:t>
            </w:r>
          </w:p>
          <w:p w:rsidR="00334CEC" w:rsidRDefault="00334CEC">
            <w:pPr>
              <w:spacing w:line="0" w:lineRule="atLeast"/>
              <w:jc w:val="left"/>
              <w:rPr>
                <w:sz w:val="15"/>
              </w:rPr>
            </w:pPr>
          </w:p>
        </w:tc>
      </w:tr>
      <w:tr w:rsidR="00334CEC">
        <w:trPr>
          <w:trHeight w:val="694"/>
          <w:jc w:val="center"/>
        </w:trPr>
        <w:tc>
          <w:tcPr>
            <w:tcW w:w="1064" w:type="dxa"/>
            <w:vMerge/>
            <w:tcBorders>
              <w:top w:val="single" w:sz="4" w:space="0" w:color="auto"/>
              <w:left w:val="single" w:sz="4" w:space="0" w:color="auto"/>
              <w:right w:val="single" w:sz="4" w:space="0" w:color="auto"/>
            </w:tcBorders>
          </w:tcPr>
          <w:p w:rsidR="00334CEC" w:rsidRDefault="00334CEC">
            <w:pPr>
              <w:snapToGrid w:val="0"/>
              <w:spacing w:line="0" w:lineRule="atLeast"/>
              <w:ind w:rightChars="-80" w:right="-168"/>
            </w:pPr>
          </w:p>
        </w:tc>
        <w:tc>
          <w:tcPr>
            <w:tcW w:w="1204" w:type="dxa"/>
            <w:tcBorders>
              <w:top w:val="single" w:sz="4" w:space="0" w:color="auto"/>
              <w:left w:val="single" w:sz="4" w:space="0" w:color="auto"/>
              <w:bottom w:val="single" w:sz="4" w:space="0" w:color="auto"/>
              <w:right w:val="dotted" w:sz="4" w:space="0" w:color="auto"/>
            </w:tcBorders>
          </w:tcPr>
          <w:p w:rsidR="00334CEC" w:rsidRDefault="00675E84">
            <w:pPr>
              <w:spacing w:line="0" w:lineRule="atLeast"/>
              <w:ind w:rightChars="-48" w:right="-101"/>
            </w:pPr>
            <w:sdt>
              <w:sdtPr>
                <w:rPr>
                  <w:rFonts w:hint="eastAsia"/>
                </w:rPr>
                <w:id w:val="-1380622598"/>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r w:rsidR="00A91F27">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(２)　利用者に対して、体験的な宿泊支援（単身での生活に向けたもの）を提供した場合に、</w:t>
            </w:r>
            <w:r>
              <w:t>15</w:t>
            </w:r>
            <w:r>
              <w:rPr>
                <w:rFonts w:hint="eastAsia"/>
              </w:rPr>
              <w:t>日を限度として、1日につき</w:t>
            </w:r>
            <w:r>
              <w:rPr>
                <w:shd w:val="pct15" w:color="auto" w:fill="FFFFFF"/>
              </w:rPr>
              <w:t xml:space="preserve">300 </w:t>
            </w:r>
            <w:r>
              <w:rPr>
                <w:rFonts w:hint="eastAsia"/>
                <w:shd w:val="pct15" w:color="auto" w:fill="FFFFFF"/>
              </w:rPr>
              <w:t>単位</w:t>
            </w:r>
            <w:r>
              <w:rPr>
                <w:rFonts w:hint="eastAsia"/>
              </w:rPr>
              <w:t>を加算していますか。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jc w:val="left"/>
              <w:rPr>
                <w:sz w:val="15"/>
                <w:bdr w:val="single" w:sz="4" w:space="0" w:color="auto"/>
              </w:rPr>
            </w:pPr>
          </w:p>
        </w:tc>
      </w:tr>
      <w:tr w:rsidR="00334CEC">
        <w:trPr>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1204" w:type="dxa"/>
            <w:tcBorders>
              <w:top w:val="single" w:sz="4" w:space="0" w:color="auto"/>
              <w:left w:val="single" w:sz="4" w:space="0" w:color="auto"/>
              <w:bottom w:val="single" w:sz="4" w:space="0" w:color="auto"/>
              <w:right w:val="dotted" w:sz="4" w:space="0" w:color="auto"/>
            </w:tcBorders>
          </w:tcPr>
          <w:p w:rsidR="00334CEC" w:rsidRDefault="00675E84">
            <w:pPr>
              <w:spacing w:line="0" w:lineRule="atLeast"/>
              <w:ind w:left="210" w:hangingChars="100" w:hanging="210"/>
            </w:pPr>
            <w:sdt>
              <w:sdtPr>
                <w:rPr>
                  <w:rFonts w:hint="eastAsia"/>
                </w:rPr>
                <w:id w:val="30536671"/>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加算(Ⅱ)</w:t>
            </w:r>
            <w:r w:rsidR="00A91F27">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(３)　利用者に対して、体験的な宿泊支援（単身での生活に向けたもの）を提供し、かつ、利用者の心身の状況に応じ、夜間及び深夜の時間帯を通じて必要な見守り等の支援を行った場合に、</w:t>
            </w:r>
            <w:r>
              <w:t>15</w:t>
            </w:r>
            <w:r>
              <w:rPr>
                <w:rFonts w:hint="eastAsia"/>
              </w:rPr>
              <w:t>日を限度として、体験宿泊加算</w:t>
            </w:r>
            <w:r>
              <w:t>(</w:t>
            </w:r>
            <w:r>
              <w:rPr>
                <w:rFonts w:hint="eastAsia"/>
              </w:rPr>
              <w:t>Ⅱ</w:t>
            </w:r>
            <w:r>
              <w:t>)</w:t>
            </w:r>
            <w:r>
              <w:rPr>
                <w:rFonts w:hint="eastAsia"/>
              </w:rPr>
              <w:t>として、1日につき</w:t>
            </w:r>
            <w:r>
              <w:rPr>
                <w:rFonts w:hint="eastAsia"/>
                <w:shd w:val="pct15" w:color="auto" w:fill="FFFFFF"/>
              </w:rPr>
              <w:t>700単位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bottom w:val="dotted" w:sz="4" w:space="0" w:color="000000"/>
              <w:right w:val="single" w:sz="4" w:space="0" w:color="auto"/>
            </w:tcBorders>
          </w:tcPr>
          <w:p w:rsidR="00334CEC" w:rsidRDefault="00334CEC">
            <w:pPr>
              <w:spacing w:line="0" w:lineRule="atLeast"/>
              <w:jc w:val="left"/>
              <w:rPr>
                <w:sz w:val="15"/>
              </w:rPr>
            </w:pPr>
          </w:p>
        </w:tc>
      </w:tr>
      <w:tr w:rsidR="00334CEC">
        <w:trPr>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体験宿泊加算は、単身での生活を希望している者に対し、単身での生活に向けた課題、目標、体験期間及び留意事項等を地域移行支援計画に位置付けて、体験的な宿泊支援を行った場合に算定できます。</w:t>
            </w:r>
          </w:p>
          <w:p w:rsidR="00334CEC" w:rsidRDefault="00A91F27">
            <w:pPr>
              <w:spacing w:line="0" w:lineRule="atLeast"/>
              <w:ind w:leftChars="100" w:left="210" w:firstLineChars="100" w:firstLine="210"/>
            </w:pPr>
            <w:r>
              <w:rPr>
                <w:rFonts w:hint="eastAsia"/>
              </w:rPr>
              <w:t>なお、家族等との同居を希望している者に対しては、当該支援を行うことが有効であると認められる場合には、算定して差し支えありませんが、家族等が生活する場所において体験的に宿泊を行う場合を除きます。</w:t>
            </w:r>
          </w:p>
          <w:p w:rsidR="00334CEC" w:rsidRDefault="00A91F27">
            <w:pPr>
              <w:spacing w:line="0" w:lineRule="atLeast"/>
              <w:ind w:leftChars="100" w:left="210" w:firstLineChars="100" w:firstLine="210"/>
            </w:pPr>
            <w:r>
              <w:rPr>
                <w:rFonts w:hint="eastAsia"/>
              </w:rPr>
              <w:t>また、体験的な宿泊支援については、障害福祉サービス事業者に委託できますが、地域移行支援事業者が、委託先の障害福祉サービス事業者と緊急時の対応等のための常時の連絡体制を確保して行ってください。</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tcBorders>
              <w:top w:val="dotted" w:sz="4" w:space="0" w:color="000000"/>
              <w:left w:val="single" w:sz="4" w:space="0" w:color="000000"/>
              <w:bottom w:val="dotted" w:sz="4" w:space="0" w:color="000000"/>
              <w:right w:val="single" w:sz="4" w:space="0" w:color="auto"/>
            </w:tcBorders>
          </w:tcPr>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①</w:t>
            </w:r>
          </w:p>
        </w:tc>
      </w:tr>
      <w:tr w:rsidR="00334CEC">
        <w:trPr>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してください。</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tcBorders>
              <w:top w:val="dotted" w:sz="4" w:space="0" w:color="000000"/>
              <w:left w:val="single" w:sz="4" w:space="0" w:color="000000"/>
              <w:bottom w:val="dotted" w:sz="4" w:space="0" w:color="000000"/>
              <w:right w:val="single" w:sz="4" w:space="0" w:color="auto"/>
            </w:tcBorders>
          </w:tcPr>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②</w:t>
            </w:r>
          </w:p>
        </w:tc>
      </w:tr>
      <w:tr w:rsidR="00334CEC">
        <w:trPr>
          <w:trHeight w:val="1112"/>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体験宿泊加算の日数については、利用開始日及び終了日の両方を算定できます。</w:t>
            </w:r>
          </w:p>
          <w:p w:rsidR="00334CEC" w:rsidRDefault="00A91F27">
            <w:pPr>
              <w:spacing w:line="0" w:lineRule="atLeast"/>
              <w:ind w:leftChars="100" w:left="210" w:firstLineChars="100" w:firstLine="210"/>
            </w:pPr>
            <w:r>
              <w:rPr>
                <w:rFonts w:hint="eastAsia"/>
              </w:rPr>
              <w:t>なお、体験宿泊加算（Ⅰ）については、利用者が、体験宿泊場所において、地域での居宅生活を体験するための宿泊によらない一時的な滞在に係る支援を行う場合についても算定して差し支えありません。</w:t>
            </w: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tcBorders>
              <w:top w:val="dotted" w:sz="4" w:space="0" w:color="000000"/>
              <w:left w:val="single" w:sz="4" w:space="0" w:color="000000"/>
              <w:bottom w:val="dotted" w:sz="4" w:space="0" w:color="000000"/>
              <w:right w:val="single" w:sz="4" w:space="0" w:color="auto"/>
            </w:tcBorders>
          </w:tcPr>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③</w:t>
            </w:r>
          </w:p>
        </w:tc>
      </w:tr>
      <w:tr w:rsidR="00334CEC">
        <w:trPr>
          <w:trHeight w:val="1105"/>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施設入所者の体験的な宿泊については、施設入所支援の外泊に位置付けられるものとし、入院・外泊時加算の算定が可能ですが、体験的な宿泊支援の開始日及び終了日については、施設入所支援サービス費を併せて算定できます。</w:t>
            </w:r>
          </w:p>
        </w:tc>
        <w:tc>
          <w:tcPr>
            <w:tcW w:w="848" w:type="dxa"/>
            <w:vMerge/>
            <w:tcBorders>
              <w:left w:val="single" w:sz="4" w:space="0" w:color="000000"/>
              <w:right w:val="single" w:sz="4" w:space="0" w:color="000000"/>
            </w:tcBorders>
          </w:tcPr>
          <w:p w:rsidR="00334CEC" w:rsidRDefault="00334CEC">
            <w:pPr>
              <w:jc w:val="left"/>
            </w:pPr>
          </w:p>
        </w:tc>
        <w:tc>
          <w:tcPr>
            <w:tcW w:w="1591" w:type="dxa"/>
            <w:tcBorders>
              <w:top w:val="dotted" w:sz="4" w:space="0" w:color="000000"/>
              <w:left w:val="single" w:sz="4" w:space="0" w:color="000000"/>
              <w:bottom w:val="dotted" w:sz="4" w:space="0" w:color="000000"/>
              <w:right w:val="single" w:sz="4" w:space="0" w:color="auto"/>
            </w:tcBorders>
          </w:tcPr>
          <w:p w:rsidR="00334CEC" w:rsidRDefault="00A91F27">
            <w:pPr>
              <w:spacing w:line="0" w:lineRule="atLeast"/>
              <w:jc w:val="left"/>
              <w:rPr>
                <w:sz w:val="15"/>
              </w:rPr>
            </w:pPr>
            <w:r>
              <w:rPr>
                <w:rFonts w:hint="eastAsia"/>
                <w:sz w:val="15"/>
              </w:rPr>
              <w:t>報酬留意事項通知第3の</w:t>
            </w:r>
            <w:r>
              <w:rPr>
                <w:sz w:val="15"/>
              </w:rPr>
              <w:t>1</w:t>
            </w:r>
            <w:r>
              <w:rPr>
                <w:rFonts w:hint="eastAsia"/>
                <w:sz w:val="15"/>
              </w:rPr>
              <w:t>（8</w:t>
            </w:r>
            <w:r>
              <w:rPr>
                <w:sz w:val="15"/>
              </w:rPr>
              <w:t>)</w:t>
            </w:r>
            <w:r>
              <w:rPr>
                <w:rFonts w:ascii="ＭＳ 明朝" w:eastAsia="ＭＳ 明朝" w:hAnsi="ＭＳ 明朝" w:hint="eastAsia"/>
                <w:sz w:val="15"/>
              </w:rPr>
              <w:t>④</w:t>
            </w:r>
          </w:p>
        </w:tc>
      </w:tr>
      <w:tr w:rsidR="00334CEC">
        <w:trPr>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体験宿泊加算</w:t>
            </w:r>
            <w:r>
              <w:t>(</w:t>
            </w:r>
            <w:r>
              <w:rPr>
                <w:rFonts w:hint="eastAsia"/>
              </w:rPr>
              <w:t>Ⅱ</w:t>
            </w:r>
            <w:r>
              <w:t>)</w:t>
            </w:r>
            <w:r>
              <w:rPr>
                <w:rFonts w:hint="eastAsia"/>
              </w:rPr>
              <w:t>については、体験的な宿泊支援を利用する者の状況に応じて、夜間及び深夜の時間帯を通じて見守り等の支援が必要な場合であって、当該体験宿泊場所に夜間支援従事者を配置又は少なくとも一晩につき複数回以上、当該体験宿泊場所への巡回による支援を行った場合に算定できます。</w:t>
            </w:r>
          </w:p>
          <w:p w:rsidR="00334CEC" w:rsidRDefault="00A91F27">
            <w:pPr>
              <w:spacing w:line="0" w:lineRule="atLeast"/>
              <w:ind w:leftChars="100" w:left="210" w:firstLineChars="100" w:firstLine="210"/>
            </w:pPr>
            <w:r>
              <w:rPr>
                <w:rFonts w:hint="eastAsia"/>
              </w:rPr>
              <w:t>なお、夜間支援従事者は、別途、居宅介護事業者等に夜間における支援のみを委託する場合であっても差し支えありません。夜間支援従事者は、利用者の状況に応じて見守り等の支援を行うほか、地域移行支援事業者との密接な連携の下、緊急時の対応等を適切に行ってください。</w:t>
            </w:r>
          </w:p>
          <w:p w:rsidR="00334CEC" w:rsidRDefault="00334CEC">
            <w:pPr>
              <w:spacing w:line="0" w:lineRule="atLeast"/>
              <w:ind w:leftChars="100" w:left="210" w:firstLineChars="100" w:firstLine="210"/>
            </w:pPr>
          </w:p>
        </w:tc>
        <w:tc>
          <w:tcPr>
            <w:tcW w:w="848" w:type="dxa"/>
            <w:vMerge/>
            <w:tcBorders>
              <w:left w:val="single" w:sz="4" w:space="0" w:color="000000"/>
              <w:bottom w:val="single" w:sz="4" w:space="0" w:color="auto"/>
              <w:right w:val="single" w:sz="4" w:space="0" w:color="000000"/>
            </w:tcBorders>
          </w:tcPr>
          <w:p w:rsidR="00334CEC" w:rsidRDefault="00334CEC"/>
        </w:tc>
        <w:tc>
          <w:tcPr>
            <w:tcW w:w="1591" w:type="dxa"/>
            <w:tcBorders>
              <w:top w:val="dotted" w:sz="4" w:space="0" w:color="000000"/>
              <w:left w:val="single" w:sz="4" w:space="0" w:color="000000"/>
              <w:bottom w:val="single" w:sz="4" w:space="0" w:color="auto"/>
              <w:right w:val="single" w:sz="4" w:space="0" w:color="auto"/>
            </w:tcBorders>
          </w:tcPr>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⑤</w:t>
            </w:r>
          </w:p>
        </w:tc>
      </w:tr>
      <w:tr w:rsidR="00334CEC">
        <w:trPr>
          <w:trHeight w:val="273"/>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４</w:t>
            </w:r>
            <w:r>
              <w:t>)</w:t>
            </w:r>
            <w:r>
              <w:rPr>
                <w:rFonts w:hint="eastAsia"/>
              </w:rPr>
              <w:t xml:space="preserve">　体験宿泊加算</w:t>
            </w:r>
            <w:r>
              <w:t>(</w:t>
            </w:r>
            <w:r>
              <w:rPr>
                <w:rFonts w:hint="eastAsia"/>
              </w:rPr>
              <w:t>Ⅰ</w:t>
            </w:r>
            <w:r>
              <w:t>)</w:t>
            </w:r>
            <w:r>
              <w:rPr>
                <w:rFonts w:hint="eastAsia"/>
              </w:rPr>
              <w:t>及び</w:t>
            </w:r>
            <w:r>
              <w:t>(</w:t>
            </w:r>
            <w:r>
              <w:rPr>
                <w:rFonts w:hint="eastAsia"/>
              </w:rPr>
              <w:t>Ⅱ</w:t>
            </w:r>
            <w:r>
              <w:t>)</w:t>
            </w:r>
            <w:r>
              <w:rPr>
                <w:rFonts w:hint="eastAsia"/>
              </w:rPr>
              <w:t>については、合計して</w:t>
            </w:r>
            <w:r>
              <w:t>15</w:t>
            </w:r>
            <w:r>
              <w:rPr>
                <w:rFonts w:hint="eastAsia"/>
              </w:rPr>
              <w:t>日を限度として算定していますか。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の1</w:t>
            </w:r>
            <w:r>
              <w:rPr>
                <w:sz w:val="15"/>
              </w:rPr>
              <w:t>(</w:t>
            </w:r>
            <w:r>
              <w:rPr>
                <w:rFonts w:hint="eastAsia"/>
                <w:sz w:val="15"/>
              </w:rPr>
              <w:t>8</w:t>
            </w:r>
            <w:r>
              <w:rPr>
                <w:sz w:val="15"/>
              </w:rPr>
              <w:t>)</w:t>
            </w:r>
            <w:r>
              <w:rPr>
                <w:rFonts w:ascii="ＭＳ 明朝" w:eastAsia="ＭＳ 明朝" w:hAnsi="ＭＳ 明朝" w:hint="eastAsia"/>
                <w:sz w:val="15"/>
              </w:rPr>
              <w:t>⑥</w:t>
            </w:r>
          </w:p>
        </w:tc>
      </w:tr>
      <w:tr w:rsidR="00334CEC">
        <w:trPr>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地域移行支援の給付決定が更新された場合においては、当該更新後から再度合計して15 日を限度として算定できます。</w:t>
            </w:r>
          </w:p>
          <w:p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pPr>
          </w:p>
        </w:tc>
        <w:tc>
          <w:tcPr>
            <w:tcW w:w="1591" w:type="dxa"/>
            <w:vMerge/>
            <w:tcBorders>
              <w:left w:val="single" w:sz="4" w:space="0" w:color="000000"/>
              <w:bottom w:val="single" w:sz="4" w:space="0" w:color="auto"/>
              <w:right w:val="single" w:sz="4" w:space="0" w:color="auto"/>
            </w:tcBorders>
          </w:tcPr>
          <w:p w:rsidR="00334CEC" w:rsidRDefault="00334CEC">
            <w:pPr>
              <w:spacing w:line="0" w:lineRule="atLeast"/>
              <w:rPr>
                <w:sz w:val="15"/>
              </w:rPr>
            </w:pPr>
          </w:p>
        </w:tc>
      </w:tr>
      <w:tr w:rsidR="00334CEC">
        <w:trPr>
          <w:trHeight w:val="273"/>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５</w:t>
            </w:r>
            <w:r>
              <w:t xml:space="preserve">)　</w:t>
            </w:r>
            <w:r>
              <w:rPr>
                <w:rFonts w:hint="eastAsia"/>
              </w:rPr>
              <w:t>項目</w:t>
            </w:r>
            <w:r>
              <w:t>2</w:t>
            </w:r>
            <w:r>
              <w:rPr>
                <w:rFonts w:hint="eastAsia"/>
              </w:rPr>
              <w:t>1「</w:t>
            </w:r>
            <w:r>
              <w:t>運営規程</w:t>
            </w:r>
            <w:r>
              <w:rPr>
                <w:rFonts w:hint="eastAsia"/>
              </w:rPr>
              <w:t>」において、地域生活支援拠点等であることを定めているとして市に届け出た地域移行支援事業所</w:t>
            </w:r>
            <w:r>
              <w:t>において、</w:t>
            </w:r>
            <w:r>
              <w:rPr>
                <w:rFonts w:hint="eastAsia"/>
              </w:rPr>
              <w:t>体験宿泊加算（Ⅰ）又は体験宿泊加算（Ⅱ）を算定する場合に、さらに</w:t>
            </w:r>
            <w:r>
              <w:t>1日につき所定単位数に</w:t>
            </w:r>
            <w:r>
              <w:rPr>
                <w:shd w:val="pct15" w:color="auto" w:fill="FFFFFF"/>
              </w:rPr>
              <w:t>50単位</w:t>
            </w:r>
            <w:r>
              <w:rPr>
                <w:rFonts w:hint="eastAsia"/>
              </w:rPr>
              <w:t>を加算していますか。</w:t>
            </w:r>
          </w:p>
        </w:tc>
        <w:tc>
          <w:tcPr>
            <w:tcW w:w="848" w:type="dxa"/>
            <w:vMerge w:val="restart"/>
            <w:tcBorders>
              <w:top w:val="single" w:sz="4" w:space="0" w:color="auto"/>
              <w:left w:val="single" w:sz="4" w:space="0" w:color="000000"/>
              <w:right w:val="single" w:sz="4" w:space="0" w:color="000000"/>
            </w:tcBorders>
          </w:tcPr>
          <w:p w:rsidR="00334CEC" w:rsidRDefault="00A91F27">
            <w:pPr>
              <w:spacing w:line="0" w:lineRule="atLeast"/>
            </w:pPr>
            <w:r>
              <w:rPr>
                <w:rFonts w:hint="eastAsia"/>
              </w:rPr>
              <w:t>はい</w:t>
            </w:r>
          </w:p>
          <w:p w:rsidR="00334CEC" w:rsidRDefault="00A91F27">
            <w:pPr>
              <w:spacing w:line="0" w:lineRule="atLeast"/>
            </w:pPr>
            <w:r>
              <w:rPr>
                <w:rFonts w:hint="eastAsia"/>
              </w:rPr>
              <w:t>いいえ</w:t>
            </w:r>
          </w:p>
          <w:p w:rsidR="00334CEC" w:rsidRDefault="00A91F27">
            <w:pPr>
              <w:spacing w:line="0" w:lineRule="atLeast"/>
              <w:ind w:rightChars="-120" w:right="-252"/>
              <w:rPr>
                <w:sz w:val="20"/>
              </w:rPr>
            </w:pPr>
            <w:r>
              <w:rPr>
                <w:rFonts w:hint="eastAsia"/>
                <w:sz w:val="20"/>
              </w:rPr>
              <w:t>該当なし</w:t>
            </w:r>
          </w:p>
          <w:p w:rsidR="00334CEC" w:rsidRDefault="00334CEC">
            <w:pPr>
              <w:spacing w:line="0" w:lineRule="atLeast"/>
              <w:rPr>
                <w:u w:val="single"/>
              </w:rPr>
            </w:pP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sz w:val="15"/>
              </w:rPr>
              <w:t>別表</w:t>
            </w:r>
            <w:r>
              <w:rPr>
                <w:rFonts w:hint="eastAsia"/>
                <w:sz w:val="15"/>
              </w:rPr>
              <w:t>第</w:t>
            </w:r>
            <w:r>
              <w:rPr>
                <w:sz w:val="15"/>
              </w:rPr>
              <w:t>1の</w:t>
            </w:r>
          </w:p>
          <w:p w:rsidR="00334CEC" w:rsidRDefault="00A91F27">
            <w:pPr>
              <w:spacing w:line="0" w:lineRule="atLeast"/>
              <w:rPr>
                <w:sz w:val="15"/>
              </w:rPr>
            </w:pPr>
            <w:r>
              <w:rPr>
                <w:sz w:val="15"/>
              </w:rPr>
              <w:t>5</w:t>
            </w:r>
            <w:r>
              <w:rPr>
                <w:rFonts w:hint="eastAsia"/>
                <w:sz w:val="15"/>
              </w:rPr>
              <w:t>の注</w:t>
            </w:r>
            <w:r>
              <w:rPr>
                <w:sz w:val="15"/>
              </w:rPr>
              <w:t>3</w:t>
            </w:r>
          </w:p>
          <w:p w:rsidR="00334CEC" w:rsidRDefault="00334CEC">
            <w:pPr>
              <w:spacing w:line="0" w:lineRule="atLeast"/>
              <w:rPr>
                <w:sz w:val="15"/>
              </w:rPr>
            </w:pPr>
          </w:p>
          <w:p w:rsidR="00334CEC" w:rsidRDefault="00A91F27">
            <w:pPr>
              <w:spacing w:line="0" w:lineRule="atLeast"/>
              <w:rPr>
                <w:sz w:val="15"/>
              </w:rPr>
            </w:pPr>
            <w:r>
              <w:rPr>
                <w:rFonts w:hint="eastAsia"/>
                <w:sz w:val="15"/>
              </w:rPr>
              <w:t>平18厚労省</w:t>
            </w:r>
          </w:p>
          <w:p w:rsidR="00334CEC" w:rsidRDefault="00A91F27">
            <w:pPr>
              <w:spacing w:line="0" w:lineRule="atLeast"/>
              <w:rPr>
                <w:sz w:val="15"/>
              </w:rPr>
            </w:pPr>
            <w:r>
              <w:rPr>
                <w:rFonts w:hint="eastAsia"/>
                <w:sz w:val="15"/>
              </w:rPr>
              <w:t>告示551・第9</w:t>
            </w:r>
            <w:r>
              <w:rPr>
                <w:sz w:val="15"/>
              </w:rPr>
              <w:t>号</w:t>
            </w:r>
          </w:p>
          <w:p w:rsidR="00334CEC" w:rsidRDefault="00A91F27">
            <w:pPr>
              <w:spacing w:line="0" w:lineRule="atLeast"/>
              <w:rPr>
                <w:sz w:val="15"/>
              </w:rPr>
            </w:pPr>
            <w:r>
              <w:rPr>
                <w:rFonts w:hint="eastAsia"/>
                <w:sz w:val="15"/>
              </w:rPr>
              <w:t>ロ</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hint="eastAsia"/>
                <w:sz w:val="15"/>
              </w:rPr>
              <w:t>⑦</w:t>
            </w:r>
          </w:p>
        </w:tc>
      </w:tr>
      <w:tr w:rsidR="00334CEC">
        <w:trPr>
          <w:trHeight w:val="804"/>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pacing w:line="0" w:lineRule="atLeast"/>
              <w:ind w:left="210" w:hangingChars="100" w:hanging="210"/>
            </w:pPr>
            <w:r>
              <w:rPr>
                <w:rFonts w:hint="eastAsia"/>
              </w:rPr>
              <w:t>※　地域生活支援拠点等としての機能を担うものとして、都道府県知事に届け出た地域移行支援事業所の場合、</w:t>
            </w:r>
            <w:r>
              <w:t>(</w:t>
            </w:r>
            <w:r>
              <w:rPr>
                <w:rFonts w:hint="eastAsia"/>
              </w:rPr>
              <w:t>Ⅰ</w:t>
            </w:r>
            <w:r>
              <w:t>)</w:t>
            </w:r>
            <w:r>
              <w:rPr>
                <w:rFonts w:hint="eastAsia"/>
              </w:rPr>
              <w:t>又は</w:t>
            </w:r>
            <w:r>
              <w:t>(</w:t>
            </w:r>
            <w:r>
              <w:rPr>
                <w:rFonts w:hint="eastAsia"/>
              </w:rPr>
              <w:t>Ⅱ</w:t>
            </w:r>
            <w:r>
              <w:t>)に定める単位数に、さらに50単位を加算するものです。</w:t>
            </w:r>
          </w:p>
          <w:p w:rsidR="00334CEC" w:rsidRDefault="00334CEC">
            <w:pPr>
              <w:spacing w:line="0" w:lineRule="atLeast"/>
              <w:ind w:left="210" w:hangingChars="100" w:hanging="210"/>
            </w:pPr>
          </w:p>
        </w:tc>
        <w:tc>
          <w:tcPr>
            <w:tcW w:w="848" w:type="dxa"/>
            <w:vMerge/>
            <w:tcBorders>
              <w:left w:val="single" w:sz="4" w:space="0" w:color="000000"/>
              <w:bottom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000000"/>
              <w:bottom w:val="single" w:sz="4" w:space="0" w:color="000000"/>
              <w:right w:val="single" w:sz="4" w:space="0" w:color="auto"/>
            </w:tcBorders>
          </w:tcPr>
          <w:p w:rsidR="00334CEC" w:rsidRDefault="00334CEC">
            <w:pPr>
              <w:spacing w:line="0" w:lineRule="atLeast"/>
              <w:rPr>
                <w:sz w:val="15"/>
              </w:rPr>
            </w:pPr>
          </w:p>
        </w:tc>
      </w:tr>
      <w:tr w:rsidR="00334CEC">
        <w:trPr>
          <w:trHeight w:val="802"/>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jc w:val="left"/>
            </w:pPr>
            <w:r>
              <w:rPr>
                <w:rFonts w:hint="eastAsia"/>
              </w:rPr>
              <w:t>８０</w:t>
            </w:r>
          </w:p>
          <w:p w:rsidR="00334CEC" w:rsidRDefault="00A91F27">
            <w:pPr>
              <w:snapToGrid w:val="0"/>
              <w:spacing w:line="0" w:lineRule="atLeast"/>
              <w:ind w:rightChars="-80" w:right="-168"/>
              <w:jc w:val="left"/>
            </w:pPr>
            <w:r>
              <w:rPr>
                <w:rFonts w:hint="eastAsia"/>
              </w:rPr>
              <w:t>居住支援連携体制加算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rPr>
                <w:bdr w:val="single" w:sz="4" w:space="0" w:color="auto"/>
              </w:rPr>
            </w:pPr>
            <w:r>
              <w:rPr>
                <w:rFonts w:hint="eastAsia"/>
                <w:bdr w:val="single" w:sz="4" w:space="0" w:color="auto"/>
              </w:rPr>
              <w:t>地域移行</w:t>
            </w:r>
          </w:p>
          <w:p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別に厚生労働大臣が定める基準に適合しているものとして県知事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別表第1の</w:t>
            </w:r>
          </w:p>
          <w:p w:rsidR="00334CEC" w:rsidRDefault="00A91F27">
            <w:pPr>
              <w:spacing w:line="0" w:lineRule="atLeast"/>
              <w:rPr>
                <w:sz w:val="15"/>
              </w:rPr>
            </w:pPr>
            <w:r>
              <w:rPr>
                <w:rFonts w:hint="eastAsia"/>
                <w:sz w:val="15"/>
              </w:rPr>
              <w:t>6の注</w:t>
            </w: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A91F27">
            <w:pPr>
              <w:spacing w:line="0" w:lineRule="atLeast"/>
              <w:rPr>
                <w:sz w:val="15"/>
                <w:bdr w:val="single" w:sz="4" w:space="0" w:color="auto"/>
              </w:rPr>
            </w:pPr>
            <w:r>
              <w:rPr>
                <w:rFonts w:hint="eastAsia"/>
                <w:sz w:val="15"/>
              </w:rPr>
              <w:t>報酬留意事項通知第</w:t>
            </w:r>
            <w:r>
              <w:rPr>
                <w:sz w:val="15"/>
              </w:rPr>
              <w:t>3</w:t>
            </w:r>
            <w:r>
              <w:rPr>
                <w:rFonts w:hint="eastAsia"/>
                <w:sz w:val="15"/>
              </w:rPr>
              <w:t>の</w:t>
            </w:r>
            <w:r>
              <w:rPr>
                <w:sz w:val="15"/>
              </w:rPr>
              <w:t>1(</w:t>
            </w:r>
            <w:r>
              <w:rPr>
                <w:rFonts w:hint="eastAsia"/>
                <w:sz w:val="15"/>
              </w:rPr>
              <w:t>9</w:t>
            </w:r>
            <w:r>
              <w:rPr>
                <w:sz w:val="15"/>
              </w:rPr>
              <w:t>)</w:t>
            </w:r>
          </w:p>
        </w:tc>
      </w:tr>
      <w:tr w:rsidR="00334CEC">
        <w:trPr>
          <w:trHeight w:val="801"/>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rsidR="00334CEC" w:rsidRDefault="00A91F27">
            <w:pPr>
              <w:spacing w:line="0" w:lineRule="atLeast"/>
              <w:ind w:left="210" w:hangingChars="100" w:hanging="210"/>
            </w:pPr>
            <w:r>
              <w:rPr>
                <w:rFonts w:hint="eastAsia"/>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334CEC" w:rsidRDefault="00A91F27">
            <w:pPr>
              <w:spacing w:line="0" w:lineRule="atLeast"/>
              <w:ind w:left="210" w:hangingChars="100" w:hanging="210"/>
            </w:pPr>
            <w:r>
              <w:rPr>
                <w:rFonts w:hint="eastAsia"/>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334CEC" w:rsidRDefault="00A91F27">
            <w:pPr>
              <w:spacing w:line="0" w:lineRule="atLeast"/>
              <w:ind w:left="210" w:hangingChars="100" w:hanging="210"/>
            </w:pPr>
            <w:r>
              <w:rPr>
                <w:rFonts w:hint="eastAsia"/>
              </w:rPr>
              <w:t>※　情報の共有を行った日時、場所、内容、共有手段（面談、テレビ電話装置等の使用等）等について記録を作成し、５年間保存するとともに、市町長から求めがあった場合については、提出しなければならない。</w:t>
            </w:r>
          </w:p>
          <w:p w:rsidR="00334CEC" w:rsidRDefault="00A91F27">
            <w:pPr>
              <w:spacing w:line="0" w:lineRule="atLeast"/>
              <w:ind w:left="210" w:hangingChars="100" w:hanging="210"/>
            </w:pPr>
            <w:r>
              <w:rPr>
                <w:rFonts w:hint="eastAsia"/>
              </w:rPr>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bdr w:val="single" w:sz="4" w:space="0" w:color="auto"/>
              </w:rPr>
            </w:pPr>
          </w:p>
        </w:tc>
      </w:tr>
      <w:tr w:rsidR="00334CEC">
        <w:trPr>
          <w:trHeight w:val="921"/>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jc w:val="left"/>
            </w:pPr>
            <w:r>
              <w:rPr>
                <w:rFonts w:hint="eastAsia"/>
              </w:rPr>
              <w:t>８１</w:t>
            </w:r>
          </w:p>
          <w:p w:rsidR="00334CEC" w:rsidRDefault="00A91F27">
            <w:pPr>
              <w:snapToGrid w:val="0"/>
              <w:spacing w:line="0" w:lineRule="atLeast"/>
              <w:ind w:rightChars="-80" w:right="-168"/>
              <w:jc w:val="left"/>
            </w:pPr>
            <w:r>
              <w:rPr>
                <w:rFonts w:hint="eastAsia"/>
              </w:rPr>
              <w:t>地域居住支援連携体制強化推進加算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rPr>
                <w:bdr w:val="single" w:sz="4" w:space="0" w:color="auto"/>
              </w:rPr>
            </w:pPr>
            <w:r>
              <w:rPr>
                <w:rFonts w:hint="eastAsia"/>
                <w:bdr w:val="single" w:sz="4" w:space="0" w:color="auto"/>
              </w:rPr>
              <w:t>地域移行</w:t>
            </w:r>
          </w:p>
          <w:p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別表第1の</w:t>
            </w:r>
          </w:p>
          <w:p w:rsidR="00334CEC" w:rsidRDefault="00A91F27">
            <w:pPr>
              <w:spacing w:line="0" w:lineRule="atLeast"/>
              <w:rPr>
                <w:sz w:val="15"/>
              </w:rPr>
            </w:pPr>
            <w:r>
              <w:rPr>
                <w:rFonts w:hint="eastAsia"/>
                <w:sz w:val="15"/>
              </w:rPr>
              <w:t>7の注</w:t>
            </w:r>
          </w:p>
          <w:p w:rsidR="00334CEC" w:rsidRDefault="00334CEC">
            <w:pPr>
              <w:spacing w:line="0" w:lineRule="atLeast"/>
              <w:rPr>
                <w:sz w:val="15"/>
                <w:bdr w:val="single" w:sz="4" w:space="0" w:color="auto"/>
              </w:rPr>
            </w:pPr>
          </w:p>
          <w:p w:rsidR="00334CEC" w:rsidRDefault="00334CEC">
            <w:pPr>
              <w:spacing w:line="0" w:lineRule="atLeast"/>
              <w:rPr>
                <w:sz w:val="15"/>
                <w:bdr w:val="single" w:sz="4" w:space="0" w:color="auto"/>
              </w:rPr>
            </w:pPr>
          </w:p>
          <w:p w:rsidR="00334CEC" w:rsidRDefault="00A91F27">
            <w:pPr>
              <w:spacing w:line="0" w:lineRule="atLeast"/>
              <w:rPr>
                <w:sz w:val="15"/>
                <w:bdr w:val="single" w:sz="4" w:space="0" w:color="auto"/>
              </w:rPr>
            </w:pPr>
            <w:r>
              <w:rPr>
                <w:rFonts w:hint="eastAsia"/>
                <w:sz w:val="15"/>
              </w:rPr>
              <w:t>報酬留意事項通知第</w:t>
            </w:r>
            <w:r>
              <w:rPr>
                <w:sz w:val="15"/>
              </w:rPr>
              <w:t>3</w:t>
            </w:r>
            <w:r>
              <w:rPr>
                <w:rFonts w:hint="eastAsia"/>
                <w:sz w:val="15"/>
              </w:rPr>
              <w:t>の</w:t>
            </w:r>
            <w:r>
              <w:rPr>
                <w:sz w:val="15"/>
              </w:rPr>
              <w:t>1(</w:t>
            </w:r>
            <w:r>
              <w:rPr>
                <w:rFonts w:hint="eastAsia"/>
                <w:sz w:val="15"/>
              </w:rPr>
              <w:t>10</w:t>
            </w:r>
            <w:r>
              <w:rPr>
                <w:sz w:val="15"/>
              </w:rPr>
              <w:t>)</w:t>
            </w:r>
          </w:p>
        </w:tc>
      </w:tr>
      <w:tr w:rsidR="00334CEC">
        <w:trPr>
          <w:trHeight w:val="92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334CEC" w:rsidRDefault="00A91F27">
            <w:pPr>
              <w:spacing w:line="0" w:lineRule="atLeast"/>
              <w:ind w:left="210" w:hangingChars="100" w:hanging="210"/>
            </w:pPr>
            <w:r>
              <w:rPr>
                <w:rFonts w:hint="eastAsia"/>
              </w:rPr>
              <w:t>※　説明及び指導の内容並びに住宅の確保及び居住の支援に係る課題は、協議会等への出席及び資料提供や文書等による方法で報告すること。</w:t>
            </w:r>
          </w:p>
          <w:p w:rsidR="00334CEC" w:rsidRDefault="00A91F27">
            <w:pPr>
              <w:spacing w:line="0" w:lineRule="atLeast"/>
              <w:ind w:left="210" w:hangingChars="100" w:hanging="210"/>
            </w:pPr>
            <w:r>
              <w:rPr>
                <w:rFonts w:hint="eastAsia"/>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334CEC" w:rsidRDefault="00A91F27">
            <w:pPr>
              <w:spacing w:line="0" w:lineRule="atLeast"/>
              <w:ind w:left="210" w:hangingChars="100" w:hanging="210"/>
            </w:pPr>
            <w:r>
              <w:rPr>
                <w:rFonts w:hint="eastAsia"/>
              </w:rPr>
              <w:t>※　作成した記録は５年間保存するとともに、県から求めがあった場合については、提出しなければならない。</w:t>
            </w:r>
          </w:p>
          <w:p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bottom w:val="single" w:sz="4" w:space="0" w:color="auto"/>
              <w:right w:val="single" w:sz="4" w:space="0" w:color="000000"/>
            </w:tcBorders>
          </w:tcPr>
          <w:p w:rsidR="00334CEC" w:rsidRDefault="00334CEC">
            <w:pPr>
              <w:spacing w:line="0" w:lineRule="atLeast"/>
              <w:rPr>
                <w:sz w:val="15"/>
                <w:bdr w:val="single" w:sz="4" w:space="0" w:color="auto"/>
              </w:rPr>
            </w:pPr>
          </w:p>
        </w:tc>
      </w:tr>
      <w:tr w:rsidR="00334CEC">
        <w:trPr>
          <w:trHeight w:val="273"/>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８２</w:t>
            </w:r>
          </w:p>
          <w:p w:rsidR="00334CEC" w:rsidRDefault="00A91F27">
            <w:pPr>
              <w:snapToGrid w:val="0"/>
              <w:spacing w:line="0" w:lineRule="atLeast"/>
              <w:ind w:rightChars="-17" w:right="-36"/>
            </w:pPr>
            <w:r>
              <w:rPr>
                <w:rFonts w:hint="eastAsia"/>
              </w:rPr>
              <w:t>地域定着支援サービス費</w:t>
            </w:r>
          </w:p>
          <w:p w:rsidR="00334CEC" w:rsidRDefault="00334CEC">
            <w:pPr>
              <w:spacing w:line="0" w:lineRule="atLeast"/>
              <w:jc w:val="left"/>
              <w:rPr>
                <w:sz w:val="20"/>
              </w:rPr>
            </w:pPr>
          </w:p>
          <w:p w:rsidR="00334CEC" w:rsidRDefault="00A91F27">
            <w:pPr>
              <w:spacing w:line="0" w:lineRule="atLeast"/>
              <w:jc w:val="left"/>
              <w:rPr>
                <w:sz w:val="18"/>
              </w:rPr>
            </w:pPr>
            <w:r>
              <w:rPr>
                <w:rFonts w:hint="eastAsia"/>
                <w:sz w:val="20"/>
                <w:bdr w:val="single" w:sz="4" w:space="0" w:color="auto"/>
              </w:rPr>
              <w:t>地域定着</w:t>
            </w:r>
          </w:p>
        </w:tc>
        <w:tc>
          <w:tcPr>
            <w:tcW w:w="6449" w:type="dxa"/>
            <w:gridSpan w:val="3"/>
            <w:tcBorders>
              <w:top w:val="single" w:sz="4" w:space="0" w:color="000000"/>
              <w:left w:val="single" w:sz="4" w:space="0" w:color="auto"/>
              <w:bottom w:val="single" w:sz="4" w:space="0" w:color="auto"/>
              <w:right w:val="single" w:sz="4" w:space="0" w:color="000000"/>
            </w:tcBorders>
          </w:tcPr>
          <w:p w:rsidR="00334CEC" w:rsidRDefault="00A91F27">
            <w:pPr>
              <w:pStyle w:val="af0"/>
              <w:numPr>
                <w:ilvl w:val="0"/>
                <w:numId w:val="17"/>
              </w:numPr>
              <w:spacing w:line="0" w:lineRule="atLeast"/>
              <w:ind w:leftChars="0"/>
            </w:pPr>
            <w:r>
              <w:rPr>
                <w:rFonts w:hint="eastAsia"/>
              </w:rPr>
              <w:t>地域定着支援として、常時の連絡体制の確保等を行った場合に、体制確保費として、１月につき</w:t>
            </w:r>
            <w:r>
              <w:rPr>
                <w:shd w:val="pct15" w:color="auto" w:fill="FFFFFF"/>
              </w:rPr>
              <w:t>30</w:t>
            </w:r>
            <w:r>
              <w:rPr>
                <w:rFonts w:hint="eastAsia"/>
                <w:shd w:val="pct15" w:color="auto" w:fill="FFFFFF"/>
              </w:rPr>
              <w:t>5単位</w:t>
            </w:r>
            <w:r>
              <w:rPr>
                <w:rFonts w:hint="eastAsia"/>
              </w:rPr>
              <w:t>を算定していますか。</w:t>
            </w:r>
          </w:p>
          <w:p w:rsidR="00334CEC" w:rsidRDefault="00334CEC">
            <w:pPr>
              <w:spacing w:line="0" w:lineRule="atLeast"/>
            </w:pPr>
          </w:p>
        </w:tc>
        <w:tc>
          <w:tcPr>
            <w:tcW w:w="848" w:type="dxa"/>
            <w:tcBorders>
              <w:top w:val="single" w:sz="4" w:space="0" w:color="000000"/>
              <w:left w:val="single" w:sz="4" w:space="0" w:color="000000"/>
              <w:bottom w:val="single" w:sz="4" w:space="0" w:color="auto"/>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tc>
        <w:tc>
          <w:tcPr>
            <w:tcW w:w="1591" w:type="dxa"/>
            <w:tcBorders>
              <w:top w:val="single" w:sz="4" w:space="0" w:color="000000"/>
              <w:left w:val="single" w:sz="4" w:space="0" w:color="000000"/>
              <w:bottom w:val="single" w:sz="4" w:space="0" w:color="auto"/>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2</w:t>
            </w:r>
            <w:r>
              <w:rPr>
                <w:rFonts w:hint="eastAsia"/>
                <w:sz w:val="15"/>
              </w:rPr>
              <w:t>の1の注</w:t>
            </w:r>
            <w:r>
              <w:rPr>
                <w:sz w:val="15"/>
              </w:rPr>
              <w:t>1</w:t>
            </w:r>
          </w:p>
        </w:tc>
      </w:tr>
      <w:tr w:rsidR="00334CEC">
        <w:trPr>
          <w:trHeight w:val="1814"/>
          <w:jc w:val="center"/>
        </w:trPr>
        <w:tc>
          <w:tcPr>
            <w:tcW w:w="1064" w:type="dxa"/>
            <w:vMerge/>
            <w:tcBorders>
              <w:left w:val="single" w:sz="4" w:space="0" w:color="000000"/>
              <w:bottom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jc w:val="left"/>
            </w:pPr>
            <w:r>
              <w:t>(</w:t>
            </w:r>
            <w:r>
              <w:rPr>
                <w:rFonts w:hint="eastAsia"/>
              </w:rPr>
              <w:t>2</w:t>
            </w:r>
            <w:r>
              <w:t>)</w:t>
            </w:r>
            <w:r>
              <w:rPr>
                <w:rFonts w:hint="eastAsia"/>
              </w:rPr>
              <w:t xml:space="preserve">　次の基準のいずれかを満たさない場合には、地域定着支援サービス費を算定していませんか。</w:t>
            </w:r>
          </w:p>
          <w:p w:rsidR="00334CEC" w:rsidRDefault="00A91F27">
            <w:pPr>
              <w:spacing w:line="0" w:lineRule="atLeast"/>
              <w:ind w:leftChars="100" w:left="420" w:hangingChars="100" w:hanging="210"/>
              <w:jc w:val="left"/>
            </w:pPr>
            <w:r>
              <w:rPr>
                <w:rFonts w:hint="eastAsia"/>
              </w:rPr>
              <w:t>①</w:t>
            </w:r>
            <w:r>
              <w:t xml:space="preserve"> </w:t>
            </w:r>
            <w:r>
              <w:rPr>
                <w:rFonts w:hint="eastAsia"/>
              </w:rPr>
              <w:t>地域定着支援台帳の作成に係るアセスメントに当たっての利用者との面接等（</w:t>
            </w:r>
            <w:r>
              <w:rPr>
                <w:rFonts w:hint="eastAsia"/>
                <w:bdr w:val="single" w:sz="4" w:space="0" w:color="auto"/>
              </w:rPr>
              <w:t>地域</w:t>
            </w:r>
            <w:r>
              <w:rPr>
                <w:rFonts w:hint="eastAsia"/>
              </w:rPr>
              <w:t>基準</w:t>
            </w:r>
            <w:r>
              <w:t xml:space="preserve">第42 </w:t>
            </w:r>
            <w:r>
              <w:rPr>
                <w:rFonts w:hint="eastAsia"/>
              </w:rPr>
              <w:t>条第３項）</w:t>
            </w:r>
          </w:p>
          <w:p w:rsidR="00334CEC" w:rsidRDefault="00A91F27">
            <w:pPr>
              <w:spacing w:line="0" w:lineRule="atLeast"/>
              <w:ind w:leftChars="100" w:left="420" w:hangingChars="100" w:hanging="210"/>
              <w:jc w:val="left"/>
            </w:pPr>
            <w:r>
              <w:rPr>
                <w:rFonts w:hint="eastAsia"/>
              </w:rPr>
              <w:t>②</w:t>
            </w:r>
            <w:r>
              <w:t xml:space="preserve"> </w:t>
            </w:r>
            <w:r>
              <w:rPr>
                <w:rFonts w:hint="eastAsia"/>
              </w:rPr>
              <w:t>適宜の利用者の居宅への訪問等による状況把握</w:t>
            </w:r>
          </w:p>
          <w:p w:rsidR="00334CEC" w:rsidRDefault="00A91F27">
            <w:pPr>
              <w:spacing w:line="0" w:lineRule="atLeast"/>
              <w:ind w:leftChars="100" w:left="210" w:firstLineChars="100" w:firstLine="210"/>
            </w:pPr>
            <w:r>
              <w:rPr>
                <w:rFonts w:hint="eastAsia"/>
              </w:rPr>
              <w:t>（</w:t>
            </w:r>
            <w:r>
              <w:rPr>
                <w:rFonts w:hint="eastAsia"/>
                <w:bdr w:val="single" w:sz="4" w:space="0" w:color="auto"/>
              </w:rPr>
              <w:t>地域</w:t>
            </w:r>
            <w:r>
              <w:rPr>
                <w:rFonts w:hint="eastAsia"/>
              </w:rPr>
              <w:t>基準</w:t>
            </w:r>
            <w:r>
              <w:t>第43</w:t>
            </w:r>
            <w:r>
              <w:rPr>
                <w:rFonts w:hint="eastAsia"/>
              </w:rPr>
              <w:t>条第２項）</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2</w:t>
            </w:r>
          </w:p>
          <w:p w:rsidR="00334CEC" w:rsidRDefault="00A91F27">
            <w:pPr>
              <w:spacing w:line="0" w:lineRule="atLeast"/>
              <w:jc w:val="left"/>
              <w:rPr>
                <w:sz w:val="15"/>
              </w:rPr>
            </w:pPr>
            <w:r>
              <w:rPr>
                <w:rFonts w:hint="eastAsia"/>
                <w:sz w:val="15"/>
              </w:rPr>
              <w:t>の1の注</w:t>
            </w:r>
            <w:r>
              <w:rPr>
                <w:sz w:val="15"/>
              </w:rPr>
              <w:t>3</w:t>
            </w:r>
          </w:p>
          <w:p w:rsidR="00334CEC" w:rsidRDefault="00334CEC">
            <w:pPr>
              <w:spacing w:line="0" w:lineRule="atLeast"/>
              <w:jc w:val="lef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2(1)</w:t>
            </w:r>
          </w:p>
        </w:tc>
      </w:tr>
      <w:tr w:rsidR="00334CEC">
        <w:trPr>
          <w:trHeight w:val="570"/>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８３</w:t>
            </w:r>
          </w:p>
          <w:p w:rsidR="00334CEC" w:rsidRDefault="00A91F27">
            <w:pPr>
              <w:snapToGrid w:val="0"/>
              <w:spacing w:line="0" w:lineRule="atLeast"/>
              <w:ind w:rightChars="-17" w:right="-36"/>
            </w:pPr>
            <w:r>
              <w:rPr>
                <w:rFonts w:hint="eastAsia"/>
              </w:rPr>
              <w:t>緊急時支援費</w:t>
            </w:r>
          </w:p>
          <w:p w:rsidR="00334CEC" w:rsidRDefault="00334CEC">
            <w:pPr>
              <w:spacing w:line="0" w:lineRule="atLeast"/>
              <w:jc w:val="left"/>
              <w:rPr>
                <w:sz w:val="20"/>
              </w:rPr>
            </w:pPr>
          </w:p>
          <w:p w:rsidR="00334CEC" w:rsidRDefault="00A91F27">
            <w:pPr>
              <w:spacing w:line="0" w:lineRule="atLeast"/>
              <w:jc w:val="left"/>
              <w:rPr>
                <w:sz w:val="20"/>
              </w:rPr>
            </w:pPr>
            <w:r>
              <w:rPr>
                <w:rFonts w:hint="eastAsia"/>
                <w:sz w:val="20"/>
                <w:bdr w:val="single" w:sz="4" w:space="0" w:color="auto"/>
              </w:rPr>
              <w:t>地域定着</w:t>
            </w:r>
          </w:p>
          <w:p w:rsidR="00334CEC" w:rsidRDefault="00334CEC">
            <w:pPr>
              <w:spacing w:line="0" w:lineRule="atLeast"/>
              <w:jc w:val="left"/>
              <w:rPr>
                <w:sz w:val="20"/>
              </w:rPr>
            </w:pP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(１)　緊急時支援費を算定していますか。</w:t>
            </w:r>
          </w:p>
          <w:p w:rsidR="00334CEC" w:rsidRDefault="00334CEC">
            <w:pPr>
              <w:spacing w:line="0" w:lineRule="atLeast"/>
              <w:ind w:left="210" w:hangingChars="100" w:hanging="210"/>
            </w:pPr>
          </w:p>
        </w:tc>
        <w:tc>
          <w:tcPr>
            <w:tcW w:w="848" w:type="dxa"/>
            <w:tcBorders>
              <w:top w:val="single" w:sz="4" w:space="0" w:color="000000"/>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2</w:t>
            </w:r>
            <w:r>
              <w:rPr>
                <w:rFonts w:hint="eastAsia"/>
                <w:sz w:val="15"/>
              </w:rPr>
              <w:t>の1の</w:t>
            </w:r>
          </w:p>
          <w:p w:rsidR="00334CEC" w:rsidRDefault="00A91F27">
            <w:pPr>
              <w:spacing w:line="0" w:lineRule="atLeast"/>
              <w:rPr>
                <w:sz w:val="15"/>
              </w:rPr>
            </w:pPr>
            <w:r>
              <w:rPr>
                <w:rFonts w:hint="eastAsia"/>
                <w:sz w:val="15"/>
              </w:rPr>
              <w:t>の注</w:t>
            </w:r>
            <w:r>
              <w:rPr>
                <w:sz w:val="15"/>
              </w:rPr>
              <w:t>2</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2(2)</w:t>
            </w:r>
            <w:r>
              <w:rPr>
                <w:rFonts w:hint="eastAsia"/>
                <w:sz w:val="15"/>
              </w:rPr>
              <w:t>②</w:t>
            </w:r>
          </w:p>
        </w:tc>
      </w:tr>
      <w:tr w:rsidR="00334CEC">
        <w:trPr>
          <w:trHeight w:val="570"/>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val="restart"/>
            <w:tcBorders>
              <w:top w:val="single" w:sz="4" w:space="0" w:color="auto"/>
              <w:left w:val="single" w:sz="4" w:space="0" w:color="auto"/>
              <w:right w:val="dotted" w:sz="4" w:space="0" w:color="auto"/>
            </w:tcBorders>
          </w:tcPr>
          <w:p w:rsidR="00334CEC" w:rsidRDefault="00675E84">
            <w:pPr>
              <w:spacing w:line="0" w:lineRule="atLeast"/>
              <w:ind w:left="99" w:hangingChars="47" w:hanging="99"/>
            </w:pPr>
            <w:sdt>
              <w:sdtPr>
                <w:id w:val="-240952598"/>
                <w14:checkbox>
                  <w14:checked w14:val="0"/>
                  <w14:checkedState w14:val="2612" w14:font="ＭＳ ゴシック"/>
                  <w14:uncheckedState w14:val="2610" w14:font="ＭＳ ゴシック"/>
                </w14:checkbox>
              </w:sdtPr>
              <w:sdtEndPr/>
              <w:sdtContent>
                <w:r w:rsidR="00A91F27">
                  <w:rPr>
                    <w:rFonts w:ascii="ＭＳ ゴシック" w:eastAsia="ＭＳ ゴシック" w:hAnsi="ＭＳ ゴシック" w:hint="eastAsia"/>
                  </w:rPr>
                  <w:t>☐</w:t>
                </w:r>
              </w:sdtContent>
            </w:sdt>
            <w:r w:rsidR="00A91F27">
              <w:rPr>
                <w:rFonts w:hint="eastAsia"/>
              </w:rPr>
              <w:t>(Ⅰ)</w:t>
            </w:r>
          </w:p>
        </w:tc>
        <w:tc>
          <w:tcPr>
            <w:tcW w:w="5245" w:type="dxa"/>
            <w:gridSpan w:val="2"/>
            <w:tcBorders>
              <w:top w:val="single" w:sz="4" w:space="0" w:color="auto"/>
              <w:left w:val="dotted" w:sz="4" w:space="0" w:color="auto"/>
              <w:bottom w:val="dotted" w:sz="4" w:space="0" w:color="000000"/>
              <w:right w:val="single" w:sz="4" w:space="0" w:color="000000"/>
            </w:tcBorders>
          </w:tcPr>
          <w:p w:rsidR="00334CEC" w:rsidRDefault="00A91F27">
            <w:pPr>
              <w:spacing w:line="0" w:lineRule="atLeast"/>
              <w:ind w:left="99" w:hangingChars="47" w:hanging="99"/>
            </w:pPr>
            <w:r>
              <w:t>(</w:t>
            </w:r>
            <w:r>
              <w:rPr>
                <w:rFonts w:hint="eastAsia"/>
              </w:rPr>
              <w:t>２</w:t>
            </w:r>
            <w:r>
              <w:t>)</w:t>
            </w:r>
            <w:r>
              <w:rPr>
                <w:rFonts w:hint="eastAsia"/>
              </w:rPr>
              <w:t xml:space="preserve">　利用者の障害の特性に起因して生じた緊急の事態その他の緊急に支援が必要な事態が生じた場合において、利用者又はその家族等からの要請に基づき、速やかに利用者への居宅等への訪問又は一時的な滞在による支援を行った場合に、１日につき所定単位を算定していますか。　</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908"/>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tcBorders>
              <w:left w:val="single" w:sz="4" w:space="0" w:color="auto"/>
              <w:right w:val="dotted" w:sz="4" w:space="0" w:color="auto"/>
            </w:tcBorders>
          </w:tcPr>
          <w:p w:rsidR="00334CEC" w:rsidRDefault="00334CEC">
            <w:pPr>
              <w:spacing w:line="0" w:lineRule="atLeast"/>
              <w:ind w:left="99" w:hangingChars="47" w:hanging="99"/>
            </w:pPr>
          </w:p>
        </w:tc>
        <w:tc>
          <w:tcPr>
            <w:tcW w:w="5245" w:type="dxa"/>
            <w:gridSpan w:val="2"/>
            <w:tcBorders>
              <w:top w:val="dotted" w:sz="4" w:space="0" w:color="000000"/>
              <w:left w:val="dotted" w:sz="4" w:space="0" w:color="auto"/>
              <w:bottom w:val="dotted" w:sz="4" w:space="0" w:color="auto"/>
              <w:right w:val="single" w:sz="4" w:space="0" w:color="000000"/>
            </w:tcBorders>
          </w:tcPr>
          <w:p w:rsidR="00334CEC" w:rsidRDefault="00A91F27">
            <w:pPr>
              <w:pStyle w:val="af0"/>
              <w:numPr>
                <w:ilvl w:val="0"/>
                <w:numId w:val="18"/>
              </w:numPr>
              <w:spacing w:line="0" w:lineRule="atLeast"/>
              <w:ind w:leftChars="0"/>
            </w:pPr>
            <w:r>
              <w:rPr>
                <w:rFonts w:hint="eastAsia"/>
              </w:rPr>
              <w:t>一時的な滞在による支援は、宿泊によらない一時的な滞在による場合についても算定できます。また、一時的な滞在による支援は、宿泊日及び退所日の両方を算定できます。</w:t>
            </w:r>
          </w:p>
          <w:p w:rsidR="00334CEC" w:rsidRDefault="00A91F27">
            <w:pPr>
              <w:pStyle w:val="af0"/>
              <w:numPr>
                <w:ilvl w:val="0"/>
                <w:numId w:val="18"/>
              </w:numPr>
              <w:spacing w:line="0" w:lineRule="atLeast"/>
              <w:ind w:leftChars="0"/>
            </w:pPr>
            <w:r>
              <w:rPr>
                <w:rFonts w:hint="eastAsia"/>
              </w:rPr>
              <w:t>一時的な滞在による支援は、短期入所サービスの支給決定を受けている障害者の場合であっても、身近な地域の短期入所事業所が満床である等やむを得ない場合においては、算定できます。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908"/>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1204" w:type="dxa"/>
            <w:vMerge/>
            <w:tcBorders>
              <w:left w:val="single" w:sz="4" w:space="0" w:color="auto"/>
              <w:bottom w:val="single" w:sz="4" w:space="0" w:color="auto"/>
              <w:right w:val="dotted" w:sz="4" w:space="0" w:color="auto"/>
            </w:tcBorders>
          </w:tcPr>
          <w:p w:rsidR="00334CEC" w:rsidRDefault="00334CEC">
            <w:pPr>
              <w:spacing w:line="0" w:lineRule="atLeast"/>
              <w:ind w:left="99" w:hangingChars="47" w:hanging="99"/>
            </w:pPr>
          </w:p>
        </w:tc>
        <w:tc>
          <w:tcPr>
            <w:tcW w:w="5245" w:type="dxa"/>
            <w:gridSpan w:val="2"/>
            <w:tcBorders>
              <w:top w:val="dotted" w:sz="4" w:space="0" w:color="auto"/>
              <w:left w:val="dotted" w:sz="4" w:space="0" w:color="auto"/>
              <w:bottom w:val="single" w:sz="4" w:space="0" w:color="000000"/>
              <w:right w:val="single" w:sz="4" w:space="0" w:color="000000"/>
            </w:tcBorders>
          </w:tcPr>
          <w:p w:rsidR="00334CEC" w:rsidRDefault="00A91F27">
            <w:pPr>
              <w:spacing w:line="0" w:lineRule="atLeast"/>
              <w:ind w:left="210" w:hangingChars="100" w:hanging="210"/>
            </w:pPr>
            <w:r>
              <w:rPr>
                <w:rFonts w:hint="eastAsia"/>
              </w:rPr>
              <w:t>※　市町により地域生活支援拠点等として位置付けられていることを都道府県知事に届け出た指定地域定着支援事業所の場合、さらに50単位を加算するものとする。</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nil"/>
              <w:right w:val="single" w:sz="4" w:space="0" w:color="000000"/>
            </w:tcBorders>
          </w:tcPr>
          <w:p w:rsidR="00334CEC" w:rsidRDefault="00334CEC">
            <w:pPr>
              <w:spacing w:line="0" w:lineRule="atLeast"/>
              <w:rPr>
                <w:sz w:val="15"/>
                <w:bdr w:val="single" w:sz="4" w:space="0" w:color="auto"/>
              </w:rPr>
            </w:pPr>
          </w:p>
        </w:tc>
      </w:tr>
      <w:tr w:rsidR="00334CEC">
        <w:trPr>
          <w:trHeight w:val="1071"/>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1204" w:type="dxa"/>
            <w:vMerge w:val="restart"/>
            <w:tcBorders>
              <w:top w:val="single" w:sz="4" w:space="0" w:color="auto"/>
              <w:left w:val="single" w:sz="4" w:space="0" w:color="auto"/>
              <w:right w:val="dotted" w:sz="4" w:space="0" w:color="auto"/>
            </w:tcBorders>
          </w:tcPr>
          <w:p w:rsidR="00334CEC" w:rsidRDefault="00675E84">
            <w:pPr>
              <w:spacing w:line="0" w:lineRule="atLeast"/>
              <w:ind w:left="210" w:hangingChars="100" w:hanging="210"/>
            </w:pPr>
            <w:sdt>
              <w:sdtPr>
                <w:id w:val="120739497"/>
                <w14:checkbox>
                  <w14:checked w14:val="0"/>
                  <w14:checkedState w14:val="2612" w14:font="ＭＳ ゴシック"/>
                  <w14:uncheckedState w14:val="2610" w14:font="ＭＳ ゴシック"/>
                </w14:checkbox>
              </w:sdtPr>
              <w:sdtEndPr/>
              <w:sdtContent>
                <w:r w:rsidR="00A91F27">
                  <w:rPr>
                    <w:rFonts w:ascii="ＭＳ ゴシック" w:eastAsia="ＭＳ ゴシック" w:hAnsi="ＭＳ ゴシック" w:hint="eastAsia"/>
                  </w:rPr>
                  <w:t>☐</w:t>
                </w:r>
              </w:sdtContent>
            </w:sdt>
            <w:r w:rsidR="00A91F27">
              <w:rPr>
                <w:rFonts w:hint="eastAsia"/>
              </w:rPr>
              <w:t>(Ⅱ)</w:t>
            </w:r>
          </w:p>
        </w:tc>
        <w:tc>
          <w:tcPr>
            <w:tcW w:w="5245" w:type="dxa"/>
            <w:gridSpan w:val="2"/>
            <w:tcBorders>
              <w:top w:val="single" w:sz="4" w:space="0" w:color="000000"/>
              <w:left w:val="dotted" w:sz="4" w:space="0" w:color="auto"/>
              <w:bottom w:val="dotted" w:sz="4" w:space="0" w:color="auto"/>
              <w:right w:val="single" w:sz="4" w:space="0" w:color="000000"/>
            </w:tcBorders>
          </w:tcPr>
          <w:p w:rsidR="00334CEC" w:rsidRDefault="00A91F27">
            <w:pPr>
              <w:spacing w:line="0" w:lineRule="atLeast"/>
              <w:ind w:left="172" w:hangingChars="82" w:hanging="172"/>
            </w:pPr>
            <w:r>
              <w:t>(</w:t>
            </w:r>
            <w:r>
              <w:rPr>
                <w:rFonts w:hint="eastAsia"/>
              </w:rPr>
              <w:t>３</w:t>
            </w:r>
            <w:r>
              <w:t>)</w:t>
            </w:r>
            <w:r>
              <w:rPr>
                <w:rFonts w:hint="eastAsia"/>
              </w:rPr>
              <w:t xml:space="preserve">　利用者の障害特性に起因して生じた緊急の事態その他の緊急に支援が必要な事態が生じた場合において、利用者またはその家族等からの要請に基づき、深夜（午後</w:t>
            </w:r>
            <w:r>
              <w:t>10時から午前6時までの時間をいう。）に電話による相談援助</w:t>
            </w:r>
            <w:r>
              <w:rPr>
                <w:rFonts w:hint="eastAsia"/>
              </w:rPr>
              <w:t>を行った場合に、</w:t>
            </w:r>
            <w:r>
              <w:t>1日につき</w:t>
            </w:r>
            <w:r>
              <w:rPr>
                <w:rFonts w:hint="eastAsia"/>
              </w:rPr>
              <w:t>所定</w:t>
            </w:r>
            <w:r>
              <w:t>単位を算定していますか。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rPr>
                <w:sz w:val="15"/>
              </w:rPr>
            </w:pPr>
            <w:r>
              <w:rPr>
                <w:rFonts w:hint="eastAsia"/>
                <w:sz w:val="15"/>
              </w:rPr>
              <w:t>別表第</w:t>
            </w:r>
            <w:r>
              <w:rPr>
                <w:sz w:val="15"/>
              </w:rPr>
              <w:t>2</w:t>
            </w:r>
            <w:r>
              <w:rPr>
                <w:rFonts w:hint="eastAsia"/>
                <w:sz w:val="15"/>
              </w:rPr>
              <w:t>の1の注</w:t>
            </w:r>
            <w:r>
              <w:rPr>
                <w:sz w:val="15"/>
              </w:rPr>
              <w:t>2</w:t>
            </w:r>
            <w:r>
              <w:rPr>
                <w:rFonts w:hint="eastAsia"/>
                <w:sz w:val="15"/>
              </w:rPr>
              <w:t>の3</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2(2)</w:t>
            </w:r>
          </w:p>
          <w:p w:rsidR="00334CEC" w:rsidRDefault="00334CEC">
            <w:pPr>
              <w:spacing w:line="0" w:lineRule="atLeast"/>
              <w:rPr>
                <w:sz w:val="15"/>
              </w:rPr>
            </w:pP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1204" w:type="dxa"/>
            <w:vMerge/>
            <w:tcBorders>
              <w:left w:val="single" w:sz="4" w:space="0" w:color="auto"/>
              <w:bottom w:val="single" w:sz="4" w:space="0" w:color="auto"/>
              <w:right w:val="dotted" w:sz="4" w:space="0" w:color="auto"/>
            </w:tcBorders>
          </w:tcPr>
          <w:p w:rsidR="00334CEC" w:rsidRDefault="00334CEC">
            <w:pPr>
              <w:spacing w:line="0" w:lineRule="atLeast"/>
            </w:pPr>
          </w:p>
        </w:tc>
        <w:tc>
          <w:tcPr>
            <w:tcW w:w="5245" w:type="dxa"/>
            <w:gridSpan w:val="2"/>
            <w:tcBorders>
              <w:top w:val="dotted" w:sz="4" w:space="0" w:color="auto"/>
              <w:left w:val="dotted"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緊急時支援（Ⅰ）を算定する場合は、当該緊急時支援費は算定できません。</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(４)　緊急時支援を行った場合は、要請のあった時間、要請の内容、当該支援の提供時刻及び緊急時支援の算定対象である旨等を記録していますか。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利用者の障害の特性に起因して生じうる緊急時の対応については、あらかじめ利用者又はその家族等との話し合いにより申し合わせておいてください。</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rPr>
                <w:u w:val="single"/>
              </w:rPr>
            </w:pPr>
          </w:p>
        </w:tc>
        <w:tc>
          <w:tcPr>
            <w:tcW w:w="1591" w:type="dxa"/>
            <w:vMerge/>
            <w:tcBorders>
              <w:left w:val="single" w:sz="4" w:space="0" w:color="000000"/>
              <w:right w:val="single" w:sz="4" w:space="0" w:color="000000"/>
            </w:tcBorders>
          </w:tcPr>
          <w:p w:rsidR="00334CEC" w:rsidRDefault="00334CEC">
            <w:pPr>
              <w:spacing w:line="0" w:lineRule="atLeast"/>
              <w:rPr>
                <w:sz w:val="15"/>
              </w:rPr>
            </w:pPr>
          </w:p>
        </w:tc>
      </w:tr>
      <w:tr w:rsidR="00334CEC">
        <w:trPr>
          <w:trHeight w:val="338"/>
          <w:jc w:val="center"/>
        </w:trPr>
        <w:tc>
          <w:tcPr>
            <w:tcW w:w="1064" w:type="dxa"/>
            <w:vMerge w:val="restart"/>
            <w:tcBorders>
              <w:top w:val="single" w:sz="4" w:space="0" w:color="000000"/>
              <w:left w:val="single" w:sz="4" w:space="0" w:color="000000"/>
              <w:right w:val="single" w:sz="4" w:space="0" w:color="auto"/>
            </w:tcBorders>
          </w:tcPr>
          <w:p w:rsidR="00334CEC" w:rsidRDefault="00A91F27">
            <w:pPr>
              <w:snapToGrid w:val="0"/>
              <w:spacing w:line="0" w:lineRule="atLeast"/>
              <w:ind w:rightChars="-80" w:right="-168"/>
            </w:pPr>
            <w:r>
              <w:rPr>
                <w:rFonts w:hint="eastAsia"/>
              </w:rPr>
              <w:t>８４</w:t>
            </w:r>
          </w:p>
          <w:p w:rsidR="00334CEC" w:rsidRDefault="00A91F27">
            <w:pPr>
              <w:snapToGrid w:val="0"/>
              <w:spacing w:line="0" w:lineRule="atLeast"/>
              <w:ind w:rightChars="-17" w:right="-36"/>
            </w:pPr>
            <w:r>
              <w:rPr>
                <w:rFonts w:hint="eastAsia"/>
              </w:rPr>
              <w:t>特別地域加算</w:t>
            </w:r>
          </w:p>
          <w:p w:rsidR="00334CEC" w:rsidRDefault="00334CEC">
            <w:pPr>
              <w:spacing w:line="0" w:lineRule="atLeast"/>
              <w:jc w:val="left"/>
              <w:rPr>
                <w:sz w:val="20"/>
              </w:rPr>
            </w:pPr>
          </w:p>
          <w:p w:rsidR="00334CEC" w:rsidRDefault="00A91F27">
            <w:pPr>
              <w:jc w:val="left"/>
              <w:rPr>
                <w:sz w:val="18"/>
              </w:rPr>
            </w:pPr>
            <w:r>
              <w:rPr>
                <w:rFonts w:hint="eastAsia"/>
                <w:sz w:val="20"/>
                <w:bdr w:val="single" w:sz="4" w:space="0" w:color="auto"/>
              </w:rPr>
              <w:t>地域定着</w:t>
            </w:r>
            <w:r>
              <w:rPr>
                <w:rFonts w:hint="eastAsia"/>
                <w:sz w:val="18"/>
              </w:rPr>
              <w:t xml:space="preserve">　</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jc w:val="left"/>
            </w:pPr>
            <w:r>
              <w:rPr>
                <w:rFonts w:hint="eastAsia"/>
              </w:rPr>
              <w:t>（１）　特別地域加算を算定していますか。</w:t>
            </w:r>
          </w:p>
        </w:tc>
        <w:tc>
          <w:tcPr>
            <w:tcW w:w="848" w:type="dxa"/>
            <w:tcBorders>
              <w:top w:val="single" w:sz="4" w:space="0" w:color="000000"/>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2</w:t>
            </w:r>
            <w:r>
              <w:rPr>
                <w:rFonts w:hint="eastAsia"/>
                <w:sz w:val="15"/>
              </w:rPr>
              <w:t>の1の注</w:t>
            </w:r>
            <w:r>
              <w:rPr>
                <w:sz w:val="15"/>
              </w:rPr>
              <w:t>4</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⑶</w:t>
            </w:r>
          </w:p>
        </w:tc>
      </w:tr>
      <w:tr w:rsidR="00334CEC">
        <w:trPr>
          <w:trHeight w:val="338"/>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(２)　別に厚生労働大臣が定める地域に居住している利用者に対して、地域定着支援を行った場合に、特別地域加算として、１回につき所定単位数の</w:t>
            </w:r>
            <w:r>
              <w:rPr>
                <w:shd w:val="pct15" w:color="auto" w:fill="FFFFFF"/>
              </w:rPr>
              <w:t>100</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spacing w:line="0" w:lineRule="atLeast"/>
              <w:rPr>
                <w:sz w:val="15"/>
                <w:bdr w:val="single" w:sz="4" w:space="0" w:color="auto"/>
              </w:rPr>
            </w:pPr>
          </w:p>
        </w:tc>
      </w:tr>
      <w:tr w:rsidR="00334CEC">
        <w:trPr>
          <w:trHeight w:val="808"/>
          <w:jc w:val="center"/>
        </w:trPr>
        <w:tc>
          <w:tcPr>
            <w:tcW w:w="1064" w:type="dxa"/>
            <w:vMerge/>
            <w:tcBorders>
              <w:left w:val="single" w:sz="4" w:space="0" w:color="000000"/>
              <w:bottom w:val="single" w:sz="4" w:space="0" w:color="auto"/>
              <w:right w:val="single" w:sz="4" w:space="0" w:color="auto"/>
            </w:tcBorders>
          </w:tcPr>
          <w:p w:rsidR="00334CEC" w:rsidRDefault="00334CEC">
            <w:pPr>
              <w:jc w:val="left"/>
              <w:rPr>
                <w:sz w:val="20"/>
              </w:rPr>
            </w:pPr>
          </w:p>
        </w:tc>
        <w:tc>
          <w:tcPr>
            <w:tcW w:w="6449" w:type="dxa"/>
            <w:gridSpan w:val="3"/>
            <w:tcBorders>
              <w:top w:val="dotted" w:sz="4" w:space="0" w:color="auto"/>
              <w:left w:val="single" w:sz="4" w:space="0" w:color="auto"/>
              <w:right w:val="single" w:sz="4" w:space="0" w:color="000000"/>
            </w:tcBorders>
          </w:tcPr>
          <w:p w:rsidR="00334CEC" w:rsidRDefault="00A91F27">
            <w:pPr>
              <w:snapToGrid w:val="0"/>
            </w:pPr>
            <w:r>
              <w:rPr>
                <w:rFonts w:hint="eastAsia"/>
              </w:rPr>
              <w:t>※　対象者は受給者証にその旨が記載されます。</w:t>
            </w:r>
          </w:p>
          <w:p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000000"/>
              <w:right w:val="single" w:sz="4" w:space="0" w:color="000000"/>
            </w:tcBorders>
          </w:tcPr>
          <w:p w:rsidR="00334CEC" w:rsidRDefault="00334CEC">
            <w:pPr>
              <w:jc w:val="left"/>
            </w:pPr>
          </w:p>
        </w:tc>
      </w:tr>
      <w:tr w:rsidR="00334CEC">
        <w:trPr>
          <w:trHeight w:val="116"/>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８５</w:t>
            </w:r>
          </w:p>
          <w:p w:rsidR="00334CEC" w:rsidRDefault="00A91F27">
            <w:pPr>
              <w:snapToGrid w:val="0"/>
              <w:spacing w:line="0" w:lineRule="atLeast"/>
              <w:ind w:rightChars="-80" w:right="-168"/>
              <w:jc w:val="left"/>
            </w:pPr>
            <w:r>
              <w:rPr>
                <w:rFonts w:hint="eastAsia"/>
              </w:rPr>
              <w:t>ピアサポート体制加算</w:t>
            </w:r>
          </w:p>
          <w:p w:rsidR="00334CEC" w:rsidRDefault="00334CEC">
            <w:pPr>
              <w:snapToGrid w:val="0"/>
              <w:spacing w:line="0" w:lineRule="atLeast"/>
              <w:ind w:rightChars="-80" w:right="-168"/>
              <w:jc w:val="left"/>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地域定着</w:t>
            </w:r>
          </w:p>
          <w:p w:rsidR="00334CEC" w:rsidRDefault="00334CEC">
            <w:pPr>
              <w:spacing w:line="0" w:lineRule="atLeast"/>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（1）　厚生労働大臣が定める基準に適合しているものとして県知事に届け出た事業所において、指定地域定着支援を行った場合に、１月につき所定単位数を加算していますか。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2</w:t>
            </w:r>
            <w:r>
              <w:rPr>
                <w:rFonts w:hint="eastAsia"/>
                <w:sz w:val="15"/>
              </w:rPr>
              <w:t>の2の注</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⑷</w:t>
            </w:r>
          </w:p>
        </w:tc>
      </w:tr>
      <w:tr w:rsidR="00334CEC">
        <w:trPr>
          <w:trHeight w:val="112"/>
          <w:jc w:val="center"/>
        </w:trPr>
        <w:tc>
          <w:tcPr>
            <w:tcW w:w="1064" w:type="dxa"/>
            <w:vMerge/>
            <w:tcBorders>
              <w:left w:val="single" w:sz="4" w:space="0" w:color="000000"/>
              <w:right w:val="single" w:sz="4" w:space="0" w:color="auto"/>
            </w:tcBorders>
          </w:tcPr>
          <w:p w:rsidR="00334CEC" w:rsidRDefault="00334CEC">
            <w:pPr>
              <w:jc w:val="left"/>
              <w:rPr>
                <w:color w:val="FF0000"/>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napToGrid w:val="0"/>
              <w:ind w:left="210" w:hangingChars="100" w:hanging="210"/>
            </w:pPr>
            <w:r>
              <w:rPr>
                <w:rFonts w:hint="eastAsia"/>
              </w:rPr>
              <w:t>（2）　障害者ピアサポート研修の基礎研修及び専門研修を修了した障害者又は障害者であったと市が認める者（以降「障害者等」という）である地域定着支援従業者と管理者、地域定着支援従業者をそれぞれ常勤換算方法で0.5以上配置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jc w:val="left"/>
              <w:rPr>
                <w:color w:val="FF0000"/>
              </w:rPr>
            </w:pPr>
          </w:p>
        </w:tc>
      </w:tr>
      <w:tr w:rsidR="00334CEC">
        <w:trPr>
          <w:trHeight w:val="112"/>
          <w:jc w:val="center"/>
        </w:trPr>
        <w:tc>
          <w:tcPr>
            <w:tcW w:w="1064" w:type="dxa"/>
            <w:vMerge/>
            <w:tcBorders>
              <w:left w:val="single" w:sz="4" w:space="0" w:color="000000"/>
              <w:right w:val="single" w:sz="4" w:space="0" w:color="auto"/>
            </w:tcBorders>
          </w:tcPr>
          <w:p w:rsidR="00334CEC" w:rsidRDefault="00334CEC">
            <w:pPr>
              <w:jc w:val="left"/>
              <w:rPr>
                <w:color w:val="FF0000"/>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常勤換算方法の算定に当たっては、併設する事業所（指定障害児相談支援事業所、指定地域移行支援事業所、指定自立生活援助事業所又は指定特定相談支援事業所に限る。）の職員を兼務する場合は当該兼務先を含む業務時間の合計が常勤換算方法で0.5以上になる場合を含むものとします。</w:t>
            </w:r>
          </w:p>
          <w:p w:rsidR="00334CEC" w:rsidRDefault="00334CEC">
            <w:pPr>
              <w:snapToGrid w:val="0"/>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000000"/>
              <w:right w:val="single" w:sz="4" w:space="0" w:color="000000"/>
            </w:tcBorders>
          </w:tcPr>
          <w:p w:rsidR="00334CEC" w:rsidRDefault="00334CEC">
            <w:pPr>
              <w:jc w:val="left"/>
              <w:rPr>
                <w:color w:val="FF0000"/>
              </w:rPr>
            </w:pPr>
          </w:p>
        </w:tc>
      </w:tr>
      <w:tr w:rsidR="00334CEC">
        <w:trPr>
          <w:trHeight w:val="112"/>
          <w:jc w:val="center"/>
        </w:trPr>
        <w:tc>
          <w:tcPr>
            <w:tcW w:w="1064" w:type="dxa"/>
            <w:vMerge/>
            <w:tcBorders>
              <w:left w:val="single" w:sz="4" w:space="0" w:color="000000"/>
              <w:right w:val="single" w:sz="4" w:space="0" w:color="auto"/>
            </w:tcBorders>
          </w:tcPr>
          <w:p w:rsidR="00334CEC" w:rsidRDefault="00334CEC">
            <w:pPr>
              <w:jc w:val="left"/>
              <w:rPr>
                <w:color w:val="FF0000"/>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（3）上記の職員によりその他の従業者に対して障害者に対する配慮等に関する研修が年１回以上行われていますか。</w:t>
            </w:r>
          </w:p>
          <w:p w:rsidR="00334CEC" w:rsidRDefault="00334CEC">
            <w:pPr>
              <w:snapToGrid w:val="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jc w:val="left"/>
              <w:rPr>
                <w:color w:val="FF0000"/>
              </w:rPr>
            </w:pPr>
          </w:p>
        </w:tc>
      </w:tr>
      <w:tr w:rsidR="00334CEC">
        <w:trPr>
          <w:trHeight w:val="112"/>
          <w:jc w:val="center"/>
        </w:trPr>
        <w:tc>
          <w:tcPr>
            <w:tcW w:w="1064" w:type="dxa"/>
            <w:vMerge/>
            <w:tcBorders>
              <w:left w:val="single" w:sz="4" w:space="0" w:color="000000"/>
              <w:right w:val="single" w:sz="4" w:space="0" w:color="auto"/>
            </w:tcBorders>
          </w:tcPr>
          <w:p w:rsidR="00334CEC" w:rsidRDefault="00334CEC">
            <w:pPr>
              <w:jc w:val="left"/>
              <w:rPr>
                <w:color w:val="FF0000"/>
                <w:sz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（4）　研修を修了した従業者を配置している旨を県知事へ届け出るとともに、当該旨を事業所に掲示するとともに公表していますか。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000000"/>
            </w:tcBorders>
          </w:tcPr>
          <w:p w:rsidR="00334CEC" w:rsidRDefault="00334CEC">
            <w:pPr>
              <w:jc w:val="left"/>
              <w:rPr>
                <w:color w:val="FF0000"/>
              </w:rPr>
            </w:pPr>
          </w:p>
        </w:tc>
      </w:tr>
      <w:tr w:rsidR="00334CEC">
        <w:trPr>
          <w:trHeight w:val="112"/>
          <w:jc w:val="center"/>
        </w:trPr>
        <w:tc>
          <w:tcPr>
            <w:tcW w:w="1064" w:type="dxa"/>
            <w:vMerge/>
            <w:tcBorders>
              <w:left w:val="single" w:sz="4" w:space="0" w:color="000000"/>
              <w:right w:val="single" w:sz="4" w:space="0" w:color="auto"/>
            </w:tcBorders>
          </w:tcPr>
          <w:p w:rsidR="00334CEC" w:rsidRDefault="00334CEC">
            <w:pPr>
              <w:spacing w:line="0" w:lineRule="atLeast"/>
            </w:pPr>
          </w:p>
        </w:tc>
        <w:tc>
          <w:tcPr>
            <w:tcW w:w="7297" w:type="dxa"/>
            <w:gridSpan w:val="4"/>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rsidR="00334CEC" w:rsidRDefault="00A91F27">
            <w:pPr>
              <w:spacing w:line="0" w:lineRule="atLeast"/>
              <w:ind w:left="200" w:rightChars="-53" w:right="-111" w:hangingChars="100" w:hanging="200"/>
              <w:jc w:val="left"/>
              <w:rPr>
                <w:sz w:val="20"/>
              </w:rPr>
            </w:pPr>
            <w:r>
              <w:rPr>
                <w:rFonts w:hint="eastAsia"/>
                <w:sz w:val="20"/>
              </w:rPr>
              <w:t>(ア)　県知事が上記研修に準ずると認める研修を修了した障害者等を常勤換算方法で0.5以上配置する場合についても研修の要件を満たすものとする。</w:t>
            </w:r>
          </w:p>
          <w:p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管理者、地域定着支援従業者</w:t>
            </w:r>
            <w:r>
              <w:rPr>
                <w:rFonts w:hint="eastAsia"/>
                <w:sz w:val="20"/>
              </w:rPr>
              <w:t>の配置がない場合も算定できるものとする。</w:t>
            </w:r>
          </w:p>
          <w:p w:rsidR="00334CEC" w:rsidRDefault="00334CEC">
            <w:pPr>
              <w:spacing w:line="0" w:lineRule="atLeast"/>
              <w:ind w:leftChars="2" w:left="204" w:rightChars="-53" w:right="-111" w:hangingChars="100" w:hanging="200"/>
              <w:jc w:val="left"/>
              <w:rPr>
                <w:sz w:val="20"/>
              </w:rPr>
            </w:pPr>
          </w:p>
        </w:tc>
        <w:tc>
          <w:tcPr>
            <w:tcW w:w="1591" w:type="dxa"/>
            <w:vMerge/>
            <w:tcBorders>
              <w:left w:val="single" w:sz="4" w:space="0" w:color="000000"/>
              <w:right w:val="single" w:sz="4" w:space="0" w:color="000000"/>
            </w:tcBorders>
          </w:tcPr>
          <w:p w:rsidR="00334CEC" w:rsidRDefault="00334CEC">
            <w:pPr>
              <w:spacing w:line="0" w:lineRule="atLeast"/>
              <w:jc w:val="left"/>
              <w:rPr>
                <w:sz w:val="15"/>
              </w:rPr>
            </w:pPr>
          </w:p>
        </w:tc>
      </w:tr>
      <w:tr w:rsidR="00334CEC">
        <w:trPr>
          <w:trHeight w:val="1052"/>
          <w:jc w:val="center"/>
        </w:trPr>
        <w:tc>
          <w:tcPr>
            <w:tcW w:w="1064" w:type="dxa"/>
            <w:vMerge w:val="restart"/>
            <w:tcBorders>
              <w:left w:val="single" w:sz="4" w:space="0" w:color="000000"/>
              <w:right w:val="single" w:sz="4" w:space="0" w:color="auto"/>
            </w:tcBorders>
          </w:tcPr>
          <w:p w:rsidR="00334CEC" w:rsidRDefault="00A91F27">
            <w:pPr>
              <w:jc w:val="left"/>
              <w:rPr>
                <w:sz w:val="20"/>
              </w:rPr>
            </w:pPr>
            <w:r>
              <w:rPr>
                <w:rFonts w:hint="eastAsia"/>
                <w:sz w:val="20"/>
              </w:rPr>
              <w:t>８６</w:t>
            </w:r>
          </w:p>
          <w:p w:rsidR="00334CEC" w:rsidRDefault="00A91F27">
            <w:pPr>
              <w:jc w:val="left"/>
              <w:rPr>
                <w:sz w:val="20"/>
              </w:rPr>
            </w:pPr>
            <w:r>
              <w:rPr>
                <w:rFonts w:hint="eastAsia"/>
                <w:sz w:val="20"/>
              </w:rPr>
              <w:t>日常生活支援情報提供加算</w:t>
            </w:r>
          </w:p>
          <w:p w:rsidR="00334CEC" w:rsidRDefault="00334CEC">
            <w:pPr>
              <w:jc w:val="left"/>
              <w:rPr>
                <w:sz w:val="20"/>
              </w:rPr>
            </w:pPr>
          </w:p>
          <w:p w:rsidR="00334CEC" w:rsidRDefault="00A91F27">
            <w:pPr>
              <w:jc w:val="left"/>
              <w:rPr>
                <w:sz w:val="20"/>
              </w:rPr>
            </w:pPr>
            <w:r>
              <w:rPr>
                <w:rFonts w:hint="eastAsia"/>
                <w:sz w:val="20"/>
                <w:bdr w:val="single" w:sz="4" w:space="0" w:color="auto"/>
              </w:rPr>
              <w:t>地域定着</w:t>
            </w:r>
          </w:p>
          <w:p w:rsidR="00334CEC" w:rsidRDefault="00334CEC">
            <w:pPr>
              <w:jc w:val="lef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napToGrid w:val="0"/>
              <w:ind w:firstLineChars="100" w:firstLine="210"/>
            </w:pPr>
            <w:r>
              <w:rPr>
                <w:rFonts w:hint="eastAsia"/>
              </w:rPr>
              <w:t>精神科病院等に通院する利用者について、利用者の自立した日常生活を維持するために必要と認められる場合において、従業者が、あらかじめ利用者の同意を得て、精神科病院等の職員に対して、利用者の心身の状況、生活環境等の利用者の自立した日常生活の維持に必要な情報を提供した場合に、利用者１人につき１月に１回を限度として所定単位数を加算す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2</w:t>
            </w:r>
            <w:r>
              <w:rPr>
                <w:rFonts w:hint="eastAsia"/>
                <w:sz w:val="15"/>
              </w:rPr>
              <w:t>の3の注</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⑸</w:t>
            </w:r>
          </w:p>
        </w:tc>
      </w:tr>
      <w:tr w:rsidR="00334CEC">
        <w:trPr>
          <w:trHeight w:val="1052"/>
          <w:jc w:val="center"/>
        </w:trPr>
        <w:tc>
          <w:tcPr>
            <w:tcW w:w="1064" w:type="dxa"/>
            <w:vMerge/>
            <w:tcBorders>
              <w:left w:val="single" w:sz="4" w:space="0" w:color="000000"/>
              <w:bottom w:val="single" w:sz="4" w:space="0" w:color="auto"/>
              <w:right w:val="single" w:sz="4" w:space="0" w:color="auto"/>
            </w:tcBorders>
          </w:tcPr>
          <w:p w:rsidR="00334CEC" w:rsidRDefault="00334CEC">
            <w:pPr>
              <w:jc w:val="left"/>
              <w:rPr>
                <w:sz w:val="20"/>
              </w:rPr>
            </w:pPr>
          </w:p>
        </w:tc>
        <w:tc>
          <w:tcPr>
            <w:tcW w:w="6449" w:type="dxa"/>
            <w:gridSpan w:val="3"/>
            <w:tcBorders>
              <w:top w:val="dotted" w:sz="4" w:space="0" w:color="auto"/>
              <w:left w:val="single" w:sz="4" w:space="0" w:color="auto"/>
              <w:right w:val="single" w:sz="4" w:space="0" w:color="000000"/>
            </w:tcBorders>
          </w:tcPr>
          <w:p w:rsidR="00334CEC" w:rsidRDefault="00A91F27">
            <w:pPr>
              <w:snapToGrid w:val="0"/>
              <w:ind w:left="210" w:hangingChars="100" w:hanging="210"/>
            </w:pPr>
            <w:r>
              <w:rPr>
                <w:rFonts w:hint="eastAsia"/>
              </w:rPr>
              <w:t>※　「精神科病院等」とは、具体的には、精神科病院、病院若しくは診療所(精神病床を有するもの又は精神科若しくは心療内科を担当診療科名として届け出ているものに限る。)を指すものである。</w:t>
            </w:r>
          </w:p>
          <w:p w:rsidR="00334CEC" w:rsidRDefault="00A91F27">
            <w:pPr>
              <w:snapToGrid w:val="0"/>
              <w:ind w:left="210" w:hangingChars="100" w:hanging="210"/>
            </w:pPr>
            <w:r>
              <w:rPr>
                <w:rFonts w:hint="eastAsia"/>
              </w:rPr>
              <w:t>※　「利用者の自立した日常生活を維持するために必要と認められる場合」とは、具体的には、服薬管理が不十分である場合や生活リズムが崩れている場合等であること。</w:t>
            </w:r>
          </w:p>
          <w:p w:rsidR="00334CEC" w:rsidRDefault="00A91F27">
            <w:pPr>
              <w:snapToGrid w:val="0"/>
              <w:ind w:left="210" w:hangingChars="100" w:hanging="210"/>
            </w:pPr>
            <w:r>
              <w:rPr>
                <w:rFonts w:hint="eastAsia"/>
              </w:rPr>
              <w:t>※　情報提供を行った日時、提供先、内容、提供手段（面談、文書、FAX等）等について記録を作成し、５年間保存するとともに、市町長から求めがあった場合については、提出しなければならない。</w:t>
            </w:r>
          </w:p>
          <w:p w:rsidR="00334CEC" w:rsidRDefault="00334CEC">
            <w:pPr>
              <w:snapToGrid w:val="0"/>
              <w:ind w:left="210" w:hangingChars="100" w:hanging="210"/>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000000"/>
              <w:right w:val="single" w:sz="4" w:space="0" w:color="000000"/>
            </w:tcBorders>
          </w:tcPr>
          <w:p w:rsidR="00334CEC" w:rsidRDefault="00334CEC">
            <w:pPr>
              <w:jc w:val="left"/>
            </w:pPr>
          </w:p>
        </w:tc>
      </w:tr>
      <w:tr w:rsidR="00334CEC">
        <w:trPr>
          <w:trHeight w:val="338"/>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jc w:val="left"/>
            </w:pPr>
            <w:r>
              <w:rPr>
                <w:rFonts w:hint="eastAsia"/>
              </w:rPr>
              <w:t>８７</w:t>
            </w:r>
          </w:p>
          <w:p w:rsidR="00334CEC" w:rsidRDefault="00A91F27">
            <w:pPr>
              <w:snapToGrid w:val="0"/>
              <w:spacing w:line="0" w:lineRule="atLeast"/>
              <w:ind w:rightChars="-80" w:right="-168"/>
              <w:jc w:val="left"/>
            </w:pPr>
            <w:r>
              <w:rPr>
                <w:rFonts w:hint="eastAsia"/>
              </w:rPr>
              <w:t>居住支援連携体制加算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rPr>
                <w:bdr w:val="single" w:sz="4" w:space="0" w:color="auto"/>
              </w:rPr>
            </w:pPr>
            <w:r>
              <w:rPr>
                <w:rFonts w:hint="eastAsia"/>
                <w:bdr w:val="single" w:sz="4" w:space="0" w:color="auto"/>
              </w:rPr>
              <w:t>地域定着</w:t>
            </w:r>
          </w:p>
          <w:p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別に厚生労働大臣が定める基準に適合しているものとして県知事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2</w:t>
            </w:r>
            <w:r>
              <w:rPr>
                <w:rFonts w:hint="eastAsia"/>
                <w:sz w:val="15"/>
              </w:rPr>
              <w:t>の4の注</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⑹</w:t>
            </w:r>
          </w:p>
        </w:tc>
      </w:tr>
      <w:tr w:rsidR="00334CEC">
        <w:trPr>
          <w:trHeight w:val="338"/>
          <w:jc w:val="center"/>
        </w:trPr>
        <w:tc>
          <w:tcPr>
            <w:tcW w:w="1064" w:type="dxa"/>
            <w:vMerge/>
            <w:tcBorders>
              <w:left w:val="single" w:sz="4" w:space="0" w:color="000000"/>
              <w:right w:val="single" w:sz="4" w:space="0" w:color="auto"/>
            </w:tcBorders>
          </w:tcPr>
          <w:p w:rsidR="00334CEC" w:rsidRDefault="00334CEC">
            <w:pPr>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rsidR="00334CEC" w:rsidRDefault="00A91F27">
            <w:pPr>
              <w:spacing w:line="0" w:lineRule="atLeast"/>
              <w:ind w:left="210" w:hangingChars="100" w:hanging="210"/>
            </w:pPr>
            <w:r>
              <w:rPr>
                <w:rFonts w:hint="eastAsia"/>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334CEC" w:rsidRDefault="00A91F27">
            <w:pPr>
              <w:spacing w:line="0" w:lineRule="atLeast"/>
              <w:ind w:left="210" w:hangingChars="100" w:hanging="210"/>
            </w:pPr>
            <w:r>
              <w:rPr>
                <w:rFonts w:hint="eastAsia"/>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334CEC" w:rsidRDefault="00A91F27">
            <w:pPr>
              <w:spacing w:line="0" w:lineRule="atLeast"/>
              <w:ind w:left="210" w:hangingChars="100" w:hanging="210"/>
            </w:pPr>
            <w:r>
              <w:rPr>
                <w:rFonts w:hint="eastAsia"/>
              </w:rPr>
              <w:t>※　情報の共有を行った日時、場所、内容、共有手段（面談、テレビ電話装置等の使用等）等について記録を作成し、５年間保存するとともに、市町長から求めがあった場合については、提出しなければならない。</w:t>
            </w:r>
          </w:p>
          <w:p w:rsidR="00334CEC" w:rsidRDefault="00A91F27">
            <w:pPr>
              <w:spacing w:line="0" w:lineRule="atLeast"/>
              <w:ind w:left="210" w:hangingChars="100" w:hanging="210"/>
            </w:pPr>
            <w:r>
              <w:rPr>
                <w:rFonts w:hint="eastAsia"/>
              </w:rPr>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rsidR="00334CEC" w:rsidRDefault="00334CEC">
            <w:pPr>
              <w:spacing w:line="0" w:lineRule="atLeast"/>
              <w:ind w:left="210" w:hangingChars="100" w:hanging="210"/>
            </w:pPr>
          </w:p>
          <w:p w:rsidR="00334CEC" w:rsidRDefault="00334CEC">
            <w:pPr>
              <w:snapToGrid w:val="0"/>
            </w:pPr>
          </w:p>
        </w:tc>
        <w:tc>
          <w:tcPr>
            <w:tcW w:w="848" w:type="dxa"/>
            <w:vMerge/>
            <w:tcBorders>
              <w:left w:val="single" w:sz="4" w:space="0" w:color="000000"/>
              <w:right w:val="single" w:sz="4" w:space="0" w:color="000000"/>
            </w:tcBorders>
          </w:tcPr>
          <w:p w:rsidR="00334CEC" w:rsidRDefault="00334CEC">
            <w:pPr>
              <w:jc w:val="left"/>
              <w:rPr>
                <w:color w:val="FF0000"/>
              </w:rPr>
            </w:pPr>
          </w:p>
        </w:tc>
        <w:tc>
          <w:tcPr>
            <w:tcW w:w="1591" w:type="dxa"/>
            <w:vMerge/>
            <w:tcBorders>
              <w:left w:val="single" w:sz="4" w:space="0" w:color="000000"/>
              <w:right w:val="single" w:sz="4" w:space="0" w:color="000000"/>
            </w:tcBorders>
          </w:tcPr>
          <w:p w:rsidR="00334CEC" w:rsidRDefault="00334CEC">
            <w:pPr>
              <w:jc w:val="left"/>
              <w:rPr>
                <w:color w:val="FF0000"/>
              </w:rPr>
            </w:pPr>
          </w:p>
        </w:tc>
      </w:tr>
      <w:tr w:rsidR="00334CEC">
        <w:trPr>
          <w:trHeight w:val="338"/>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jc w:val="left"/>
            </w:pPr>
            <w:r>
              <w:rPr>
                <w:rFonts w:hint="eastAsia"/>
              </w:rPr>
              <w:t>８８</w:t>
            </w:r>
          </w:p>
          <w:p w:rsidR="00334CEC" w:rsidRDefault="00A91F27">
            <w:pPr>
              <w:snapToGrid w:val="0"/>
              <w:spacing w:line="0" w:lineRule="atLeast"/>
              <w:ind w:rightChars="-80" w:right="-168"/>
              <w:jc w:val="left"/>
            </w:pPr>
            <w:r>
              <w:rPr>
                <w:rFonts w:hint="eastAsia"/>
              </w:rPr>
              <w:t>地域居住支援連携体制強化推進加算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rPr>
                <w:bdr w:val="single" w:sz="4" w:space="0" w:color="auto"/>
              </w:rPr>
            </w:pPr>
            <w:r>
              <w:rPr>
                <w:rFonts w:hint="eastAsia"/>
                <w:bdr w:val="single" w:sz="4" w:space="0" w:color="auto"/>
              </w:rPr>
              <w:t>地域定着</w:t>
            </w:r>
          </w:p>
          <w:p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rsidR="00334CEC" w:rsidRDefault="00A91F27">
            <w:pPr>
              <w:spacing w:line="0" w:lineRule="atLeast"/>
              <w:rPr>
                <w:sz w:val="15"/>
              </w:rPr>
            </w:pPr>
            <w:r>
              <w:rPr>
                <w:rFonts w:hint="eastAsia"/>
                <w:sz w:val="15"/>
                <w:bdr w:val="single" w:sz="4" w:space="0" w:color="auto"/>
              </w:rPr>
              <w:t>地域</w:t>
            </w:r>
            <w:r>
              <w:rPr>
                <w:rFonts w:hint="eastAsia"/>
                <w:sz w:val="15"/>
              </w:rPr>
              <w:t>告示</w:t>
            </w:r>
          </w:p>
          <w:p w:rsidR="00334CEC" w:rsidRDefault="00A91F27">
            <w:pPr>
              <w:spacing w:line="0" w:lineRule="atLeast"/>
              <w:jc w:val="left"/>
              <w:rPr>
                <w:sz w:val="15"/>
              </w:rPr>
            </w:pPr>
            <w:r>
              <w:rPr>
                <w:rFonts w:hint="eastAsia"/>
                <w:sz w:val="15"/>
              </w:rPr>
              <w:t>別表第</w:t>
            </w:r>
            <w:r>
              <w:rPr>
                <w:sz w:val="15"/>
              </w:rPr>
              <w:t>2</w:t>
            </w:r>
            <w:r>
              <w:rPr>
                <w:rFonts w:hint="eastAsia"/>
                <w:sz w:val="15"/>
              </w:rPr>
              <w:t>の5の注</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⑺</w:t>
            </w:r>
          </w:p>
        </w:tc>
      </w:tr>
      <w:tr w:rsidR="00334CEC">
        <w:trPr>
          <w:trHeight w:val="338"/>
          <w:jc w:val="center"/>
        </w:trPr>
        <w:tc>
          <w:tcPr>
            <w:tcW w:w="1064" w:type="dxa"/>
            <w:vMerge/>
            <w:tcBorders>
              <w:left w:val="single" w:sz="4" w:space="0" w:color="000000"/>
              <w:right w:val="single" w:sz="4" w:space="0" w:color="auto"/>
            </w:tcBorders>
          </w:tcPr>
          <w:p w:rsidR="00334CEC" w:rsidRDefault="00334CEC">
            <w:pPr>
              <w:jc w:val="left"/>
              <w:rPr>
                <w:color w:val="FF0000"/>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334CEC" w:rsidRDefault="00A91F27">
            <w:pPr>
              <w:spacing w:line="0" w:lineRule="atLeast"/>
              <w:ind w:left="210" w:hangingChars="100" w:hanging="210"/>
            </w:pPr>
            <w:r>
              <w:rPr>
                <w:rFonts w:hint="eastAsia"/>
              </w:rPr>
              <w:t>※　説明及び指導の内容並びに住宅の確保及び居住の支援に係る課題は、協議会等への出席及び資料提供や文書等による方法で報告すること。</w:t>
            </w:r>
          </w:p>
          <w:p w:rsidR="00334CEC" w:rsidRDefault="00A91F27">
            <w:pPr>
              <w:spacing w:line="0" w:lineRule="atLeast"/>
              <w:ind w:left="210" w:hangingChars="100" w:hanging="210"/>
            </w:pPr>
            <w:r>
              <w:rPr>
                <w:rFonts w:hint="eastAsia"/>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334CEC" w:rsidRDefault="00A91F27">
            <w:pPr>
              <w:snapToGrid w:val="0"/>
              <w:ind w:left="210" w:hangingChars="100" w:hanging="210"/>
            </w:pPr>
            <w:r>
              <w:rPr>
                <w:rFonts w:hint="eastAsia"/>
              </w:rPr>
              <w:t>※　作成した記録は５年間保存するとともに、県から求めがあった場合については、提出しなければならない。</w:t>
            </w:r>
          </w:p>
          <w:p w:rsidR="00334CEC" w:rsidRDefault="00334CEC">
            <w:pPr>
              <w:snapToGrid w:val="0"/>
              <w:ind w:left="210" w:hangingChars="100" w:hanging="210"/>
              <w:rPr>
                <w:color w:val="FF0000"/>
              </w:rPr>
            </w:pPr>
          </w:p>
        </w:tc>
        <w:tc>
          <w:tcPr>
            <w:tcW w:w="848" w:type="dxa"/>
            <w:vMerge/>
            <w:tcBorders>
              <w:left w:val="single" w:sz="4" w:space="0" w:color="000000"/>
              <w:right w:val="single" w:sz="4" w:space="0" w:color="000000"/>
            </w:tcBorders>
          </w:tcPr>
          <w:p w:rsidR="00334CEC" w:rsidRDefault="00334CEC">
            <w:pPr>
              <w:jc w:val="left"/>
              <w:rPr>
                <w:color w:val="FF0000"/>
              </w:rPr>
            </w:pPr>
          </w:p>
        </w:tc>
        <w:tc>
          <w:tcPr>
            <w:tcW w:w="1591" w:type="dxa"/>
            <w:vMerge/>
            <w:tcBorders>
              <w:left w:val="single" w:sz="4" w:space="0" w:color="000000"/>
              <w:right w:val="single" w:sz="4" w:space="0" w:color="000000"/>
            </w:tcBorders>
          </w:tcPr>
          <w:p w:rsidR="00334CEC" w:rsidRDefault="00334CEC">
            <w:pPr>
              <w:jc w:val="left"/>
              <w:rPr>
                <w:color w:val="FF0000"/>
              </w:rPr>
            </w:pPr>
          </w:p>
        </w:tc>
      </w:tr>
      <w:tr w:rsidR="00334CEC">
        <w:trPr>
          <w:trHeight w:val="454"/>
          <w:jc w:val="center"/>
        </w:trPr>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CEC" w:rsidRDefault="00A91F27">
            <w:pPr>
              <w:rPr>
                <w:b/>
                <w:color w:val="FF0000"/>
                <w:sz w:val="20"/>
                <w:shd w:val="pct15" w:color="auto" w:fill="FFFFFF"/>
              </w:rPr>
            </w:pPr>
            <w:r>
              <w:rPr>
                <w:rFonts w:hint="eastAsia"/>
                <w:b/>
                <w:sz w:val="20"/>
                <w:shd w:val="pct15" w:color="auto" w:fill="FFFFFF"/>
              </w:rPr>
              <w:t>第８　障害児相談支援給付費の算定及び取扱い</w:t>
            </w:r>
          </w:p>
        </w:tc>
      </w:tr>
      <w:tr w:rsidR="00334CEC">
        <w:trPr>
          <w:trHeight w:val="584"/>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８９</w:t>
            </w:r>
          </w:p>
          <w:p w:rsidR="00334CEC" w:rsidRDefault="00A91F27">
            <w:pPr>
              <w:snapToGrid w:val="0"/>
              <w:spacing w:line="0" w:lineRule="atLeast"/>
              <w:ind w:rightChars="-17" w:right="-36"/>
              <w:rPr>
                <w:sz w:val="20"/>
              </w:rPr>
            </w:pPr>
            <w:r>
              <w:rPr>
                <w:rFonts w:hint="eastAsia"/>
              </w:rPr>
              <w:t>基本的事項</w:t>
            </w:r>
          </w:p>
          <w:p w:rsidR="00334CEC" w:rsidRDefault="00A91F27">
            <w:pPr>
              <w:spacing w:line="0" w:lineRule="atLeast"/>
              <w:jc w:val="left"/>
              <w:rPr>
                <w:sz w:val="18"/>
              </w:rPr>
            </w:pPr>
            <w:r>
              <w:rPr>
                <w:rFonts w:hint="eastAsia"/>
                <w:sz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jc w:val="left"/>
            </w:pPr>
            <w:r>
              <w:t>(1)</w:t>
            </w:r>
            <w:r>
              <w:rPr>
                <w:rFonts w:hint="eastAsia"/>
              </w:rPr>
              <w:t xml:space="preserve">　費用の額は、平成</w:t>
            </w:r>
            <w:r>
              <w:t>24</w:t>
            </w:r>
            <w:r>
              <w:rPr>
                <w:rFonts w:hint="eastAsia"/>
              </w:rPr>
              <w:t>年厚生労働省告示第</w:t>
            </w:r>
            <w:r>
              <w:t>126</w:t>
            </w:r>
            <w:r>
              <w:rPr>
                <w:rFonts w:hint="eastAsia"/>
              </w:rPr>
              <w:t>号の別表「障害児相談支援給付費単位数表」により算定していますか。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第</w:t>
            </w:r>
            <w:r>
              <w:rPr>
                <w:sz w:val="15"/>
              </w:rPr>
              <w:t>1</w:t>
            </w:r>
            <w:r>
              <w:rPr>
                <w:rFonts w:hint="eastAsia"/>
                <w:sz w:val="15"/>
              </w:rPr>
              <w:t>号</w:t>
            </w:r>
          </w:p>
        </w:tc>
      </w:tr>
      <w:tr w:rsidR="00334CEC">
        <w:trPr>
          <w:trHeight w:val="27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jc w:val="left"/>
            </w:pPr>
            <w:r>
              <w:t>(2)</w:t>
            </w:r>
            <w:r>
              <w:rPr>
                <w:rFonts w:hint="eastAsia"/>
              </w:rPr>
              <w:t xml:space="preserve">　費用の額は、平成</w:t>
            </w:r>
            <w:r>
              <w:t xml:space="preserve">24 </w:t>
            </w:r>
            <w:r>
              <w:rPr>
                <w:rFonts w:hint="eastAsia"/>
              </w:rPr>
              <w:t>年厚生労働省告示第</w:t>
            </w:r>
            <w:r>
              <w:t xml:space="preserve">128 </w:t>
            </w:r>
            <w:r>
              <w:rPr>
                <w:rFonts w:hint="eastAsia"/>
              </w:rPr>
              <w:t>号の「厚生労働大臣が定める１単位の単価」に、別表に定める単位数を乗じて算定していますか。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第</w:t>
            </w:r>
            <w:r>
              <w:rPr>
                <w:sz w:val="15"/>
              </w:rPr>
              <w:t>1</w:t>
            </w:r>
            <w:r>
              <w:rPr>
                <w:rFonts w:hint="eastAsia"/>
                <w:sz w:val="15"/>
              </w:rPr>
              <w:t>号</w:t>
            </w:r>
          </w:p>
        </w:tc>
      </w:tr>
      <w:tr w:rsidR="00334CEC">
        <w:trPr>
          <w:trHeight w:val="590"/>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ind w:left="210" w:hangingChars="100" w:hanging="210"/>
              <w:jc w:val="left"/>
            </w:pPr>
            <w:r>
              <w:t>(3)</w:t>
            </w:r>
            <w:r>
              <w:rPr>
                <w:rFonts w:hint="eastAsia"/>
              </w:rPr>
              <w:t xml:space="preserve">　</w:t>
            </w:r>
            <w:r>
              <w:t>(1)</w:t>
            </w:r>
            <w:r>
              <w:rPr>
                <w:rFonts w:hint="eastAsia"/>
              </w:rPr>
              <w:t>、</w:t>
            </w:r>
            <w:r>
              <w:t>(2)</w:t>
            </w:r>
            <w:r>
              <w:rPr>
                <w:rFonts w:hint="eastAsia"/>
              </w:rPr>
              <w:t>の規定により費用の額を算定した場合において、その額に１円未満の端数があるときは、その端数金額は切り捨てて計算していますか。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第</w:t>
            </w:r>
            <w:r>
              <w:rPr>
                <w:sz w:val="15"/>
              </w:rPr>
              <w:t>2</w:t>
            </w:r>
            <w:r>
              <w:rPr>
                <w:rFonts w:hint="eastAsia"/>
                <w:sz w:val="15"/>
              </w:rPr>
              <w:t>号</w:t>
            </w:r>
          </w:p>
        </w:tc>
      </w:tr>
      <w:tr w:rsidR="00334CEC">
        <w:trPr>
          <w:trHeight w:val="920"/>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９０</w:t>
            </w:r>
          </w:p>
          <w:p w:rsidR="00334CEC" w:rsidRDefault="00A91F27">
            <w:pPr>
              <w:snapToGrid w:val="0"/>
              <w:spacing w:line="0" w:lineRule="atLeast"/>
              <w:ind w:rightChars="-17" w:right="-36"/>
            </w:pPr>
            <w:r>
              <w:rPr>
                <w:rFonts w:hint="eastAsia"/>
              </w:rPr>
              <w:t>障害児支援利用援助費</w:t>
            </w:r>
          </w:p>
          <w:p w:rsidR="00334CEC" w:rsidRDefault="00334CEC">
            <w:pPr>
              <w:spacing w:line="0" w:lineRule="atLeast"/>
              <w:jc w:val="left"/>
            </w:pPr>
          </w:p>
          <w:p w:rsidR="00334CEC" w:rsidRDefault="00A91F27">
            <w:pPr>
              <w:spacing w:line="0" w:lineRule="atLeast"/>
              <w:jc w:val="left"/>
              <w:rPr>
                <w:bdr w:val="single" w:sz="4" w:space="0" w:color="auto"/>
              </w:rPr>
            </w:pPr>
            <w:r>
              <w:rPr>
                <w:rFonts w:hint="eastAsia"/>
                <w:bdr w:val="single" w:sz="4" w:space="0" w:color="auto"/>
              </w:rPr>
              <w:t>障害児</w:t>
            </w: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A91F27">
            <w:pPr>
              <w:snapToGrid w:val="0"/>
              <w:spacing w:line="0" w:lineRule="atLeast"/>
              <w:ind w:rightChars="-80" w:right="-168"/>
              <w:rPr>
                <w:sz w:val="16"/>
              </w:rPr>
            </w:pPr>
            <w:r>
              <w:rPr>
                <w:rFonts w:hint="eastAsia"/>
                <w:sz w:val="16"/>
              </w:rPr>
              <w:t>９０</w:t>
            </w:r>
          </w:p>
          <w:p w:rsidR="00334CEC" w:rsidRDefault="00A91F27">
            <w:pPr>
              <w:snapToGrid w:val="0"/>
              <w:spacing w:line="0" w:lineRule="atLeast"/>
              <w:ind w:rightChars="-17" w:right="-36"/>
              <w:rPr>
                <w:sz w:val="16"/>
              </w:rPr>
            </w:pPr>
            <w:r>
              <w:rPr>
                <w:rFonts w:hint="eastAsia"/>
                <w:sz w:val="16"/>
              </w:rPr>
              <w:t>障害児支援利用援助費</w:t>
            </w:r>
          </w:p>
          <w:p w:rsidR="00334CEC" w:rsidRDefault="00334CEC">
            <w:pPr>
              <w:spacing w:line="0" w:lineRule="atLeast"/>
              <w:jc w:val="left"/>
              <w:rPr>
                <w:sz w:val="16"/>
              </w:rPr>
            </w:pPr>
          </w:p>
          <w:p w:rsidR="00334CEC" w:rsidRDefault="00A91F27">
            <w:pPr>
              <w:spacing w:line="0" w:lineRule="atLeast"/>
              <w:jc w:val="left"/>
              <w:rPr>
                <w:sz w:val="16"/>
                <w:bdr w:val="single" w:sz="4" w:space="0" w:color="auto"/>
              </w:rPr>
            </w:pPr>
            <w:r>
              <w:rPr>
                <w:rFonts w:hint="eastAsia"/>
                <w:sz w:val="16"/>
                <w:bdr w:val="single" w:sz="4" w:space="0" w:color="auto"/>
              </w:rPr>
              <w:t>障害児</w:t>
            </w:r>
          </w:p>
          <w:p w:rsidR="00334CEC" w:rsidRDefault="00A91F27">
            <w:pPr>
              <w:spacing w:line="0" w:lineRule="atLeast"/>
              <w:jc w:val="left"/>
              <w:rPr>
                <w:sz w:val="16"/>
              </w:rPr>
            </w:pPr>
            <w:r>
              <w:rPr>
                <w:rFonts w:hint="eastAsia"/>
                <w:sz w:val="16"/>
              </w:rPr>
              <w:t>※続き</w:t>
            </w: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A91F27">
            <w:pPr>
              <w:snapToGrid w:val="0"/>
              <w:spacing w:line="0" w:lineRule="atLeast"/>
              <w:ind w:rightChars="-80" w:right="-168"/>
              <w:rPr>
                <w:sz w:val="16"/>
              </w:rPr>
            </w:pPr>
            <w:r>
              <w:rPr>
                <w:rFonts w:hint="eastAsia"/>
                <w:sz w:val="16"/>
              </w:rPr>
              <w:t>９０</w:t>
            </w:r>
          </w:p>
          <w:p w:rsidR="00334CEC" w:rsidRDefault="00A91F27">
            <w:pPr>
              <w:snapToGrid w:val="0"/>
              <w:spacing w:line="0" w:lineRule="atLeast"/>
              <w:ind w:rightChars="-17" w:right="-36"/>
              <w:rPr>
                <w:sz w:val="16"/>
              </w:rPr>
            </w:pPr>
            <w:r>
              <w:rPr>
                <w:rFonts w:hint="eastAsia"/>
                <w:sz w:val="16"/>
              </w:rPr>
              <w:t>障害児支援利用援助費</w:t>
            </w:r>
          </w:p>
          <w:p w:rsidR="00334CEC" w:rsidRDefault="00334CEC">
            <w:pPr>
              <w:spacing w:line="0" w:lineRule="atLeast"/>
              <w:jc w:val="left"/>
              <w:rPr>
                <w:sz w:val="16"/>
              </w:rPr>
            </w:pPr>
          </w:p>
          <w:p w:rsidR="00334CEC" w:rsidRDefault="00A91F27">
            <w:pPr>
              <w:spacing w:line="0" w:lineRule="atLeast"/>
              <w:jc w:val="left"/>
              <w:rPr>
                <w:sz w:val="16"/>
                <w:bdr w:val="single" w:sz="4" w:space="0" w:color="auto"/>
              </w:rPr>
            </w:pPr>
            <w:r>
              <w:rPr>
                <w:rFonts w:hint="eastAsia"/>
                <w:sz w:val="16"/>
                <w:bdr w:val="single" w:sz="4" w:space="0" w:color="auto"/>
              </w:rPr>
              <w:t>障害児</w:t>
            </w:r>
          </w:p>
          <w:p w:rsidR="00334CEC" w:rsidRDefault="00A91F27">
            <w:pPr>
              <w:spacing w:line="0" w:lineRule="atLeast"/>
              <w:jc w:val="left"/>
              <w:rPr>
                <w:sz w:val="16"/>
              </w:rPr>
            </w:pPr>
            <w:r>
              <w:rPr>
                <w:rFonts w:hint="eastAsia"/>
                <w:sz w:val="16"/>
              </w:rPr>
              <w:t>※続き</w:t>
            </w: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A91F27">
            <w:pPr>
              <w:snapToGrid w:val="0"/>
              <w:spacing w:line="0" w:lineRule="atLeast"/>
              <w:ind w:rightChars="-80" w:right="-168"/>
              <w:rPr>
                <w:sz w:val="16"/>
              </w:rPr>
            </w:pPr>
            <w:r>
              <w:rPr>
                <w:rFonts w:hint="eastAsia"/>
                <w:sz w:val="16"/>
              </w:rPr>
              <w:t>９０</w:t>
            </w:r>
          </w:p>
          <w:p w:rsidR="00334CEC" w:rsidRDefault="00A91F27">
            <w:pPr>
              <w:snapToGrid w:val="0"/>
              <w:spacing w:line="0" w:lineRule="atLeast"/>
              <w:ind w:rightChars="-17" w:right="-36"/>
              <w:rPr>
                <w:sz w:val="16"/>
              </w:rPr>
            </w:pPr>
            <w:r>
              <w:rPr>
                <w:rFonts w:hint="eastAsia"/>
                <w:sz w:val="16"/>
              </w:rPr>
              <w:t>障害児支援利用援助費</w:t>
            </w:r>
          </w:p>
          <w:p w:rsidR="00334CEC" w:rsidRDefault="00334CEC">
            <w:pPr>
              <w:spacing w:line="0" w:lineRule="atLeast"/>
              <w:jc w:val="left"/>
              <w:rPr>
                <w:sz w:val="16"/>
              </w:rPr>
            </w:pPr>
          </w:p>
          <w:p w:rsidR="00334CEC" w:rsidRDefault="00A91F27">
            <w:pPr>
              <w:spacing w:line="0" w:lineRule="atLeast"/>
              <w:jc w:val="left"/>
              <w:rPr>
                <w:sz w:val="16"/>
                <w:bdr w:val="single" w:sz="4" w:space="0" w:color="auto"/>
              </w:rPr>
            </w:pPr>
            <w:r>
              <w:rPr>
                <w:rFonts w:hint="eastAsia"/>
                <w:sz w:val="16"/>
                <w:bdr w:val="single" w:sz="4" w:space="0" w:color="auto"/>
              </w:rPr>
              <w:t>障害児</w:t>
            </w:r>
          </w:p>
          <w:p w:rsidR="00334CEC" w:rsidRDefault="00A91F27">
            <w:pPr>
              <w:spacing w:line="0" w:lineRule="atLeast"/>
              <w:jc w:val="left"/>
              <w:rPr>
                <w:sz w:val="16"/>
              </w:rPr>
            </w:pPr>
            <w:r>
              <w:rPr>
                <w:rFonts w:hint="eastAsia"/>
                <w:sz w:val="16"/>
              </w:rPr>
              <w:t>※続き</w:t>
            </w: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A91F27">
            <w:pPr>
              <w:snapToGrid w:val="0"/>
              <w:spacing w:line="0" w:lineRule="atLeast"/>
              <w:ind w:rightChars="-80" w:right="-168"/>
              <w:rPr>
                <w:sz w:val="16"/>
              </w:rPr>
            </w:pPr>
            <w:r>
              <w:rPr>
                <w:rFonts w:hint="eastAsia"/>
                <w:sz w:val="16"/>
              </w:rPr>
              <w:t>9０</w:t>
            </w:r>
          </w:p>
          <w:p w:rsidR="00334CEC" w:rsidRDefault="00A91F27">
            <w:pPr>
              <w:snapToGrid w:val="0"/>
              <w:spacing w:line="0" w:lineRule="atLeast"/>
              <w:ind w:rightChars="-17" w:right="-36"/>
              <w:rPr>
                <w:sz w:val="16"/>
              </w:rPr>
            </w:pPr>
            <w:r>
              <w:rPr>
                <w:rFonts w:hint="eastAsia"/>
                <w:sz w:val="16"/>
              </w:rPr>
              <w:t>障害児支援利用援助費</w:t>
            </w:r>
          </w:p>
          <w:p w:rsidR="00334CEC" w:rsidRDefault="00334CEC">
            <w:pPr>
              <w:spacing w:line="0" w:lineRule="atLeast"/>
              <w:jc w:val="left"/>
              <w:rPr>
                <w:sz w:val="16"/>
              </w:rPr>
            </w:pPr>
          </w:p>
          <w:p w:rsidR="00334CEC" w:rsidRDefault="00A91F27">
            <w:pPr>
              <w:spacing w:line="0" w:lineRule="atLeast"/>
              <w:jc w:val="left"/>
              <w:rPr>
                <w:sz w:val="16"/>
                <w:bdr w:val="single" w:sz="4" w:space="0" w:color="auto"/>
              </w:rPr>
            </w:pPr>
            <w:r>
              <w:rPr>
                <w:rFonts w:hint="eastAsia"/>
                <w:sz w:val="16"/>
                <w:bdr w:val="single" w:sz="4" w:space="0" w:color="auto"/>
              </w:rPr>
              <w:t>障害児</w:t>
            </w:r>
          </w:p>
          <w:p w:rsidR="00334CEC" w:rsidRDefault="00A91F27">
            <w:pPr>
              <w:spacing w:line="0" w:lineRule="atLeast"/>
              <w:jc w:val="left"/>
              <w:rPr>
                <w:sz w:val="16"/>
              </w:rPr>
            </w:pPr>
            <w:r>
              <w:rPr>
                <w:rFonts w:hint="eastAsia"/>
                <w:sz w:val="16"/>
              </w:rPr>
              <w:t>※続き</w:t>
            </w: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p w:rsidR="00334CEC" w:rsidRDefault="00334CEC">
            <w:pPr>
              <w:spacing w:line="0" w:lineRule="atLeast"/>
              <w:jc w:val="left"/>
              <w:rPr>
                <w:sz w:val="16"/>
                <w:bdr w:val="single" w:sz="4" w:space="0" w:color="auto"/>
              </w:rPr>
            </w:pPr>
          </w:p>
        </w:tc>
        <w:tc>
          <w:tcPr>
            <w:tcW w:w="6449" w:type="dxa"/>
            <w:gridSpan w:val="3"/>
            <w:tcBorders>
              <w:top w:val="single" w:sz="4" w:space="0" w:color="000000"/>
              <w:left w:val="single" w:sz="4" w:space="0" w:color="auto"/>
              <w:bottom w:val="dotted" w:sz="4" w:space="0" w:color="000000"/>
              <w:right w:val="single" w:sz="4" w:space="0" w:color="000000"/>
            </w:tcBorders>
          </w:tcPr>
          <w:p w:rsidR="00334CEC" w:rsidRDefault="00A91F27">
            <w:pPr>
              <w:spacing w:line="0" w:lineRule="atLeast"/>
              <w:ind w:left="210" w:hangingChars="100" w:hanging="210"/>
              <w:jc w:val="left"/>
            </w:pPr>
            <w:r>
              <w:t>(1)</w:t>
            </w:r>
            <w:r>
              <w:rPr>
                <w:rFonts w:hint="eastAsia"/>
              </w:rPr>
              <w:t xml:space="preserve">　障害児の保護者に対して、障害児支援利用援助（障害児支援利用計画の作成等）を行った場合は次に掲げる区分に応じ、それぞれ次に掲げる方法により、１月につき所定単位数を算定していますか。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000000"/>
              <w:left w:val="single" w:sz="4" w:space="0" w:color="000000"/>
              <w:right w:val="single" w:sz="4" w:space="0" w:color="000000"/>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1</w:t>
            </w:r>
            <w:r>
              <w:rPr>
                <w:rFonts w:hint="eastAsia"/>
                <w:sz w:val="15"/>
              </w:rPr>
              <w:t>の注</w:t>
            </w:r>
            <w:r>
              <w:rPr>
                <w:sz w:val="15"/>
              </w:rPr>
              <w:t>1</w:t>
            </w:r>
          </w:p>
          <w:p w:rsidR="00334CEC" w:rsidRDefault="00334CEC">
            <w:pPr>
              <w:spacing w:line="0" w:lineRule="atLeast"/>
              <w:jc w:val="left"/>
              <w:rPr>
                <w:sz w:val="15"/>
              </w:rPr>
            </w:pPr>
          </w:p>
          <w:p w:rsidR="00334CEC" w:rsidRDefault="00334CEC">
            <w:pPr>
              <w:spacing w:line="0" w:lineRule="atLeast"/>
              <w:jc w:val="left"/>
              <w:rPr>
                <w:sz w:val="15"/>
              </w:rPr>
            </w:pPr>
          </w:p>
        </w:tc>
      </w:tr>
      <w:tr w:rsidR="00334CEC">
        <w:trPr>
          <w:trHeight w:val="718"/>
          <w:jc w:val="center"/>
        </w:trPr>
        <w:tc>
          <w:tcPr>
            <w:tcW w:w="1064" w:type="dxa"/>
            <w:vMerge/>
            <w:tcBorders>
              <w:left w:val="single" w:sz="4" w:space="0" w:color="000000"/>
              <w:right w:val="single" w:sz="4" w:space="0" w:color="auto"/>
            </w:tcBorders>
          </w:tcPr>
          <w:p w:rsidR="00334CEC" w:rsidRDefault="00334CEC">
            <w:pPr>
              <w:spacing w:line="0" w:lineRule="atLeast"/>
              <w:jc w:val="left"/>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334CEC" w:rsidRDefault="00A91F27">
            <w:pPr>
              <w:spacing w:line="0" w:lineRule="atLeast"/>
              <w:jc w:val="left"/>
              <w:rPr>
                <w:sz w:val="15"/>
                <w:bdr w:val="single" w:sz="4" w:space="0" w:color="auto"/>
              </w:rPr>
            </w:pPr>
            <w:r>
              <w:rPr>
                <w:rFonts w:hint="eastAsia"/>
                <w:b/>
              </w:rPr>
              <w:t>障害児支援利用援助費（Ⅰ）を算定する場合、（２）（３）は記入不要です。　次項目に進んでください。</w:t>
            </w:r>
          </w:p>
        </w:tc>
      </w:tr>
      <w:tr w:rsidR="00334CEC">
        <w:trPr>
          <w:trHeight w:val="32"/>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000000"/>
              <w:left w:val="single" w:sz="4" w:space="0" w:color="auto"/>
              <w:bottom w:val="nil"/>
              <w:right w:val="single" w:sz="4" w:space="0" w:color="000000"/>
            </w:tcBorders>
          </w:tcPr>
          <w:p w:rsidR="00334CEC" w:rsidRDefault="00A91F27">
            <w:pPr>
              <w:spacing w:line="0" w:lineRule="atLeast"/>
              <w:ind w:left="210" w:hangingChars="100" w:hanging="210"/>
            </w:pPr>
            <w:r>
              <w:t>(</w:t>
            </w:r>
            <w:r>
              <w:rPr>
                <w:rFonts w:hint="eastAsia"/>
              </w:rPr>
              <w:t>2</w:t>
            </w:r>
            <w:r>
              <w:t>)</w:t>
            </w:r>
            <w:r>
              <w:rPr>
                <w:rFonts w:hint="eastAsia"/>
              </w:rPr>
              <w:t xml:space="preserve">　別に厚生労働大臣が定める基準に適合しているものとして市に届け出た障害児相談支援事業所は、対象障害児の数を相談支援専門員で除して得た数の４０未満の部分に相談支援専門員の平均員数を乗じて得た数について機能強化型障害児支援利用援助（Ⅰ）～（Ⅳ）のいずれかを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left w:val="single" w:sz="4" w:space="0" w:color="000000"/>
              <w:right w:val="single" w:sz="4" w:space="0" w:color="000000"/>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1</w:t>
            </w:r>
            <w:r>
              <w:rPr>
                <w:rFonts w:hint="eastAsia"/>
                <w:sz w:val="15"/>
              </w:rPr>
              <w:t>の注</w:t>
            </w:r>
            <w:r>
              <w:rPr>
                <w:sz w:val="15"/>
              </w:rPr>
              <w:t>1</w:t>
            </w:r>
            <w:r>
              <w:rPr>
                <w:rFonts w:hint="eastAsia"/>
                <w:sz w:val="15"/>
              </w:rPr>
              <w:t>⑴</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留意事項通知</w:t>
            </w:r>
            <w:r>
              <w:rPr>
                <w:sz w:val="15"/>
              </w:rPr>
              <w:t>(</w:t>
            </w:r>
            <w:r>
              <w:rPr>
                <w:rFonts w:hint="eastAsia"/>
                <w:sz w:val="15"/>
              </w:rPr>
              <w:t>児童</w:t>
            </w:r>
            <w:r>
              <w:rPr>
                <w:sz w:val="15"/>
              </w:rPr>
              <w:t>)</w:t>
            </w:r>
          </w:p>
          <w:p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1(2)</w:t>
            </w:r>
            <w:r>
              <w:rPr>
                <w:rFonts w:hint="eastAsia"/>
                <w:sz w:val="15"/>
              </w:rPr>
              <w:t>③</w:t>
            </w:r>
          </w:p>
        </w:tc>
      </w:tr>
      <w:tr w:rsidR="00334CEC">
        <w:trPr>
          <w:trHeight w:val="1032"/>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nil"/>
              <w:left w:val="single" w:sz="4" w:space="0" w:color="auto"/>
              <w:bottom w:val="dotted" w:sz="4" w:space="0" w:color="auto"/>
              <w:right w:val="single" w:sz="4" w:space="0" w:color="000000"/>
            </w:tcBorders>
            <w:shd w:val="clear" w:color="auto" w:fill="auto"/>
          </w:tcPr>
          <w:p w:rsidR="00334CEC" w:rsidRDefault="00A91F27">
            <w:pPr>
              <w:ind w:left="210" w:hangingChars="100" w:hanging="210"/>
            </w:pPr>
            <w:r>
              <w:rPr>
                <w:rFonts w:hint="eastAsia"/>
              </w:rPr>
              <w:t>※　次に掲げる点検項目のうち、算定している援助費に該当するものを回答してください。援助費を算定するには、該当するもの全てに適合することが必要です。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16"/>
                <w:bdr w:val="single" w:sz="4" w:space="0" w:color="auto"/>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34CEC" w:rsidRDefault="00A91F27">
            <w:pPr>
              <w:ind w:rightChars="-42" w:right="-88"/>
              <w:jc w:val="left"/>
            </w:pPr>
            <w:r>
              <w:rPr>
                <w:rFonts w:hint="eastAsia"/>
              </w:rPr>
              <w:t xml:space="preserve">（2）-1　</w:t>
            </w:r>
            <w:r>
              <w:rPr>
                <w:rFonts w:hint="eastAsia"/>
                <w:bdr w:val="single" w:sz="4" w:space="0" w:color="auto"/>
              </w:rPr>
              <w:t>機能強化型障害児支援利用援助費（Ⅰ）</w:t>
            </w:r>
          </w:p>
          <w:p w:rsidR="00334CEC" w:rsidRDefault="00A91F27">
            <w:pPr>
              <w:ind w:rightChars="-42" w:right="-88" w:firstLineChars="100" w:firstLine="210"/>
              <w:jc w:val="left"/>
            </w:pPr>
            <w:r>
              <w:rPr>
                <w:rFonts w:hint="eastAsia"/>
              </w:rPr>
              <w:t>複数の事業所が一体的に運営管理を行う場合、協働体制の確保や質の向上に向けた取組をしていますか。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第4の1(2)③ア（ア）</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pPr>
            <w:r>
              <w:rPr>
                <w:rFonts w:hint="eastAsia"/>
              </w:rPr>
              <w:t>※　協働体制を確保する事業所間において、協定を締結していること。</w:t>
            </w:r>
          </w:p>
          <w:p w:rsidR="00334CEC" w:rsidRDefault="00A91F27">
            <w:pPr>
              <w:spacing w:line="0" w:lineRule="atLeast"/>
              <w:ind w:left="210" w:hangingChars="100" w:hanging="210"/>
            </w:pPr>
            <w:r>
              <w:rPr>
                <w:rFonts w:hint="eastAsia"/>
              </w:rPr>
              <w:t>※　要件を満たしているかについて、協定を締結した事業所間において定期的（月１回）に実施されていること。</w:t>
            </w:r>
          </w:p>
          <w:p w:rsidR="00334CEC" w:rsidRDefault="00A91F27">
            <w:pPr>
              <w:spacing w:line="0" w:lineRule="atLeast"/>
              <w:ind w:left="210" w:hangingChars="100" w:hanging="210"/>
            </w:pPr>
            <w:r>
              <w:rPr>
                <w:rFonts w:hint="eastAsia"/>
              </w:rPr>
              <w:t>※　原則、全職員が参加するケース共有会議、事例検討会議等を月２回以上共同して実施していること。</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34CEC" w:rsidRDefault="00A91F27">
            <w:pPr>
              <w:ind w:rightChars="-42" w:right="-88"/>
              <w:jc w:val="left"/>
              <w:rPr>
                <w:bdr w:val="single" w:sz="4" w:space="0" w:color="auto"/>
              </w:rPr>
            </w:pPr>
            <w:r>
              <w:rPr>
                <w:rFonts w:hint="eastAsia"/>
              </w:rPr>
              <w:t xml:space="preserve">（2）-2　</w:t>
            </w:r>
            <w:r>
              <w:rPr>
                <w:rFonts w:hint="eastAsia"/>
                <w:bdr w:val="single" w:sz="4" w:space="0" w:color="auto"/>
              </w:rPr>
              <w:t>機能強化型障害児支援利用援助費（Ⅰ）（Ⅱ）（Ⅲ）（Ⅳ）</w:t>
            </w:r>
          </w:p>
          <w:p w:rsidR="00334CEC" w:rsidRDefault="00A91F27">
            <w:pPr>
              <w:ind w:rightChars="-42" w:right="-88" w:firstLineChars="100" w:firstLine="210"/>
              <w:jc w:val="left"/>
            </w:pPr>
            <w:r>
              <w:rPr>
                <w:rFonts w:hint="eastAsia"/>
              </w:rPr>
              <w:t>障害児に関する情報又はサービス提供に当たっての留意事項に係る伝達等を目的とした会議を定期的に開催していますか。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第4の1(2)③ア（イ）</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jc w:val="left"/>
            </w:pPr>
            <w:r>
              <w:rPr>
                <w:rFonts w:hint="eastAsia"/>
              </w:rPr>
              <w:t>※　上記の会議は、次の要件を満たすものでなければなりません。</w:t>
            </w:r>
          </w:p>
          <w:p w:rsidR="00334CEC" w:rsidRDefault="00A91F27">
            <w:pPr>
              <w:spacing w:line="0" w:lineRule="atLeast"/>
              <w:jc w:val="left"/>
            </w:pPr>
            <w:r>
              <w:rPr>
                <w:rFonts w:hint="eastAsia"/>
              </w:rPr>
              <w:t>（一）議題については、少なくとも次のような議事を含めること。</w:t>
            </w:r>
          </w:p>
          <w:p w:rsidR="00334CEC" w:rsidRDefault="00A91F27">
            <w:pPr>
              <w:spacing w:line="0" w:lineRule="atLeast"/>
              <w:ind w:firstLineChars="100" w:firstLine="210"/>
              <w:jc w:val="left"/>
            </w:pPr>
            <w:r>
              <w:rPr>
                <w:rFonts w:hint="eastAsia"/>
              </w:rPr>
              <w:t>ア　現に抱える処遇困難ケースについての具体的な処遇方針</w:t>
            </w:r>
          </w:p>
          <w:p w:rsidR="00334CEC" w:rsidRDefault="00A91F27">
            <w:pPr>
              <w:spacing w:line="0" w:lineRule="atLeast"/>
              <w:ind w:firstLineChars="100" w:firstLine="210"/>
              <w:jc w:val="left"/>
            </w:pPr>
            <w:r>
              <w:rPr>
                <w:rFonts w:hint="eastAsia"/>
              </w:rPr>
              <w:t>イ　過去に取り扱ったケースについての問題点及びその改善方策</w:t>
            </w:r>
          </w:p>
          <w:p w:rsidR="00334CEC" w:rsidRDefault="00A91F27">
            <w:pPr>
              <w:spacing w:line="0" w:lineRule="atLeast"/>
              <w:ind w:firstLineChars="100" w:firstLine="210"/>
            </w:pPr>
            <w:r>
              <w:rPr>
                <w:rFonts w:hint="eastAsia"/>
              </w:rPr>
              <w:t>ウ　地域における事業者や活用できる社会資源の状況</w:t>
            </w:r>
          </w:p>
          <w:p w:rsidR="00334CEC" w:rsidRDefault="00A91F27">
            <w:pPr>
              <w:spacing w:line="0" w:lineRule="atLeast"/>
              <w:ind w:firstLineChars="100" w:firstLine="210"/>
            </w:pPr>
            <w:r>
              <w:rPr>
                <w:rFonts w:hint="eastAsia"/>
              </w:rPr>
              <w:t>エ　保健医療及び福祉に関する諸制度</w:t>
            </w:r>
          </w:p>
          <w:p w:rsidR="00334CEC" w:rsidRDefault="00A91F27">
            <w:pPr>
              <w:spacing w:line="0" w:lineRule="atLeast"/>
              <w:ind w:firstLineChars="100" w:firstLine="210"/>
              <w:jc w:val="left"/>
            </w:pPr>
            <w:r>
              <w:rPr>
                <w:rFonts w:hint="eastAsia"/>
              </w:rPr>
              <w:t>オ　アセスメント及び障害児支援利用計画の作成に関する技術</w:t>
            </w:r>
          </w:p>
          <w:p w:rsidR="00334CEC" w:rsidRDefault="00A91F27">
            <w:pPr>
              <w:spacing w:line="0" w:lineRule="atLeast"/>
              <w:ind w:firstLineChars="100" w:firstLine="210"/>
              <w:jc w:val="left"/>
            </w:pPr>
            <w:r>
              <w:rPr>
                <w:rFonts w:hint="eastAsia"/>
              </w:rPr>
              <w:t>カ　利用者からの苦情があった場合は、その内容及び改善方針</w:t>
            </w:r>
          </w:p>
          <w:p w:rsidR="00334CEC" w:rsidRDefault="00A91F27">
            <w:pPr>
              <w:spacing w:line="0" w:lineRule="atLeast"/>
              <w:ind w:firstLineChars="100" w:firstLine="210"/>
              <w:jc w:val="left"/>
            </w:pPr>
            <w:r>
              <w:rPr>
                <w:rFonts w:hint="eastAsia"/>
              </w:rPr>
              <w:t>キ　その他必要な事項</w:t>
            </w:r>
          </w:p>
          <w:p w:rsidR="00334CEC" w:rsidRDefault="00A91F27">
            <w:pPr>
              <w:spacing w:line="0" w:lineRule="atLeast"/>
              <w:ind w:left="210" w:hangingChars="100" w:hanging="210"/>
              <w:jc w:val="left"/>
            </w:pPr>
            <w:r>
              <w:rPr>
                <w:rFonts w:hint="eastAsia"/>
              </w:rPr>
              <w:t>（二）議事については、記録を作成し、</w:t>
            </w:r>
            <w:r>
              <w:t>5年</w:t>
            </w:r>
            <w:r>
              <w:rPr>
                <w:rFonts w:hint="eastAsia"/>
              </w:rPr>
              <w:t>以上</w:t>
            </w:r>
            <w:r>
              <w:t>保存しなければならないこと。</w:t>
            </w:r>
          </w:p>
          <w:p w:rsidR="00334CEC" w:rsidRDefault="00A91F27">
            <w:pPr>
              <w:spacing w:line="0" w:lineRule="atLeast"/>
              <w:jc w:val="left"/>
            </w:pPr>
            <w:r>
              <w:rPr>
                <w:rFonts w:hint="eastAsia"/>
              </w:rPr>
              <w:t>（三）「定期的」とは、概ね週</w:t>
            </w:r>
            <w:r>
              <w:t>1回以上であること。</w:t>
            </w:r>
          </w:p>
          <w:p w:rsidR="00334CEC" w:rsidRDefault="00334CEC">
            <w:pPr>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ind w:left="210" w:hangingChars="100" w:hanging="210"/>
              <w:jc w:val="left"/>
              <w:rPr>
                <w:bdr w:val="single" w:sz="4" w:space="0" w:color="auto"/>
              </w:rPr>
            </w:pPr>
            <w:r>
              <w:rPr>
                <w:rFonts w:hint="eastAsia"/>
              </w:rPr>
              <w:t xml:space="preserve">（2）-3　</w:t>
            </w:r>
            <w:r>
              <w:rPr>
                <w:rFonts w:hint="eastAsia"/>
                <w:bdr w:val="single" w:sz="4" w:space="0" w:color="auto"/>
              </w:rPr>
              <w:t>機能強化型障害児支援利用援助費（Ⅰ）（Ⅱ）</w:t>
            </w:r>
          </w:p>
          <w:p w:rsidR="00334CEC" w:rsidRDefault="00A91F27">
            <w:pPr>
              <w:spacing w:line="0" w:lineRule="atLeast"/>
              <w:ind w:firstLineChars="100" w:firstLine="210"/>
              <w:jc w:val="left"/>
            </w:pPr>
            <w:r>
              <w:rPr>
                <w:rFonts w:hint="eastAsia"/>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第4の1(2)③ア（ウ）</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jc w:val="left"/>
            </w:pPr>
            <w:r>
              <w:rPr>
                <w:rFonts w:hint="eastAsia"/>
              </w:rPr>
              <w:t xml:space="preserve">※　</w:t>
            </w:r>
            <w:r>
              <w:t>常時、担当者が携帯電話等により連絡を取ることができ、必要に応じて相談に応じることが可能な体制をいうものであり、当該事業所の相談支援専門員による輪番制の対応等も可能です。</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ind w:left="210" w:hangingChars="100" w:hanging="210"/>
              <w:jc w:val="left"/>
              <w:rPr>
                <w:bdr w:val="single" w:sz="4" w:space="0" w:color="auto"/>
              </w:rPr>
            </w:pPr>
            <w:r>
              <w:rPr>
                <w:rFonts w:hint="eastAsia"/>
              </w:rPr>
              <w:t xml:space="preserve">（2）-4　</w:t>
            </w:r>
            <w:r>
              <w:rPr>
                <w:rFonts w:hint="eastAsia"/>
                <w:bdr w:val="single" w:sz="4" w:space="0" w:color="auto"/>
              </w:rPr>
              <w:t>機能強化型障害児支援利用援助費（Ⅰ）（Ⅱ）（Ⅲ）（Ⅳ）</w:t>
            </w:r>
          </w:p>
          <w:p w:rsidR="00334CEC" w:rsidRDefault="00A91F27">
            <w:pPr>
              <w:spacing w:line="0" w:lineRule="atLeast"/>
              <w:ind w:firstLineChars="100" w:firstLine="210"/>
              <w:jc w:val="left"/>
            </w:pPr>
            <w:r>
              <w:rPr>
                <w:rFonts w:hint="eastAsia"/>
              </w:rPr>
              <w:t>指定障害児相談支援事業所の新規に採用した全ての相談支援専門員に対し、現任相談支援専門員の同行による研修を実施していますか。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第4の1(2)③ア（エ）</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現任相談支援専門員が、新規に採用した従業者に対し、適切な指導を行うものとします。</w:t>
            </w:r>
          </w:p>
          <w:p w:rsidR="00334CEC" w:rsidRDefault="00A91F27">
            <w:pPr>
              <w:spacing w:line="0" w:lineRule="atLeast"/>
              <w:ind w:left="210" w:hangingChars="100" w:hanging="210"/>
            </w:pPr>
            <w:r>
              <w:rPr>
                <w:rFonts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34CEC" w:rsidRDefault="00A91F27">
            <w:pPr>
              <w:spacing w:line="0" w:lineRule="atLeast"/>
              <w:rPr>
                <w:bdr w:val="single" w:sz="4" w:space="0" w:color="auto"/>
              </w:rPr>
            </w:pPr>
            <w:r>
              <w:rPr>
                <w:rFonts w:hint="eastAsia"/>
              </w:rPr>
              <w:t xml:space="preserve">（2）-5　</w:t>
            </w:r>
            <w:r>
              <w:rPr>
                <w:rFonts w:hint="eastAsia"/>
                <w:bdr w:val="single" w:sz="4" w:space="0" w:color="auto"/>
              </w:rPr>
              <w:t>機能強化型障害児支援利用援助費（Ⅰ）（Ⅱ）（Ⅲ）（Ⅳ）</w:t>
            </w:r>
          </w:p>
          <w:p w:rsidR="00334CEC" w:rsidRDefault="00A91F27">
            <w:pPr>
              <w:spacing w:line="0" w:lineRule="atLeast"/>
              <w:ind w:firstLineChars="100" w:firstLine="210"/>
            </w:pPr>
            <w:r>
              <w:rPr>
                <w:rFonts w:hint="eastAsia"/>
              </w:rPr>
              <w:t>基幹相談支援センター等から支援が困難な事例を紹介された場合においても、当該支援が困難な事例に係る者に指定障害児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第4の1(2)③ア（オ）</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機能強化型障害児支援利用援助費算定事業所については、自ら積極的に支援困難ケースを受け入れるものでなければならず、また、そのため、常に基幹相談支援センター等との連絡を図らなければなりません。</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464"/>
          <w:jc w:val="center"/>
        </w:trPr>
        <w:tc>
          <w:tcPr>
            <w:tcW w:w="1064" w:type="dxa"/>
            <w:vMerge/>
            <w:tcBorders>
              <w:left w:val="single" w:sz="4" w:space="0" w:color="000000"/>
              <w:right w:val="single" w:sz="4" w:space="0" w:color="auto"/>
            </w:tcBorders>
          </w:tcPr>
          <w:p w:rsidR="00334CEC" w:rsidRDefault="00334CEC">
            <w:pPr>
              <w:spacing w:line="0" w:lineRule="atLeast"/>
              <w:jc w:val="left"/>
              <w:rPr>
                <w:sz w:val="16"/>
                <w:bdr w:val="single" w:sz="4" w:space="0" w:color="auto"/>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34CEC" w:rsidRDefault="00A91F27">
            <w:pPr>
              <w:spacing w:line="0" w:lineRule="atLeast"/>
              <w:rPr>
                <w:bdr w:val="single" w:sz="4" w:space="0" w:color="auto"/>
              </w:rPr>
            </w:pPr>
            <w:r>
              <w:rPr>
                <w:rFonts w:hint="eastAsia"/>
              </w:rPr>
              <w:t xml:space="preserve">（2）-6　</w:t>
            </w:r>
            <w:r>
              <w:rPr>
                <w:rFonts w:hint="eastAsia"/>
                <w:bdr w:val="single" w:sz="4" w:space="0" w:color="auto"/>
              </w:rPr>
              <w:t>機能強化型障害児支援利用援助費（Ⅰ）（Ⅱ）（Ⅲ）</w:t>
            </w:r>
          </w:p>
          <w:p w:rsidR="00334CEC" w:rsidRDefault="00A91F27">
            <w:pPr>
              <w:spacing w:line="0" w:lineRule="atLeast"/>
              <w:ind w:firstLineChars="100" w:firstLine="210"/>
            </w:pPr>
            <w:r>
              <w:rPr>
                <w:rFonts w:hint="eastAsia"/>
              </w:rPr>
              <w:t>一体的に管理運営を行う事業所それぞれが、運営規程において、地域生活支援拠点等であることを市町により位置付けられていることを定めていますか。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第4の1(2)③ア（カ）</w:t>
            </w:r>
          </w:p>
        </w:tc>
      </w:tr>
      <w:tr w:rsidR="00334CEC">
        <w:trPr>
          <w:trHeight w:val="46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一体的に管理運営を行う事業所の範囲は、同一市町又は同一圏域内の地域生活支援拠点等を構成している場合に限る。</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345"/>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34CEC" w:rsidRDefault="00A91F27">
            <w:pPr>
              <w:spacing w:line="0" w:lineRule="atLeast"/>
              <w:rPr>
                <w:bdr w:val="single" w:sz="4" w:space="0" w:color="auto"/>
              </w:rPr>
            </w:pPr>
            <w:r>
              <w:rPr>
                <w:rFonts w:hint="eastAsia"/>
              </w:rPr>
              <w:t xml:space="preserve">（2）-7　</w:t>
            </w:r>
            <w:r>
              <w:rPr>
                <w:rFonts w:hint="eastAsia"/>
                <w:bdr w:val="single" w:sz="4" w:space="0" w:color="auto"/>
              </w:rPr>
              <w:t>機能強化型障害児支援利用援助費（Ⅰ）（Ⅱ）（Ⅲ）（Ⅳ）</w:t>
            </w:r>
          </w:p>
          <w:p w:rsidR="00334CEC" w:rsidRDefault="00A91F27">
            <w:pPr>
              <w:spacing w:line="0" w:lineRule="atLeast"/>
            </w:pPr>
            <w:r>
              <w:rPr>
                <w:rFonts w:hint="eastAsia"/>
                <w:sz w:val="20"/>
              </w:rPr>
              <w:t xml:space="preserve">　</w:t>
            </w:r>
            <w:r>
              <w:rPr>
                <w:rFonts w:hint="eastAsia"/>
              </w:rPr>
              <w:t>取扱件数については、事業所及び一体的に管理運営を行う指定障害児相談支援事業所においてそれぞれ40件未満ですか。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第4の1(2)③ア（ケ）</w:t>
            </w:r>
          </w:p>
        </w:tc>
      </w:tr>
      <w:tr w:rsidR="00334CEC">
        <w:trPr>
          <w:trHeight w:val="344"/>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rsidR="00334CEC" w:rsidRDefault="00A91F27">
            <w:pPr>
              <w:spacing w:line="0" w:lineRule="atLeast"/>
              <w:ind w:left="210" w:hangingChars="100" w:hanging="210"/>
            </w:pPr>
            <w:r>
              <w:rPr>
                <w:rFonts w:hint="eastAsia"/>
              </w:rPr>
              <w:t>※　取扱件数は、１月の事業所全体の利用者の数の前６月の平均値を、相談支援専門員の員数の前６月の平均値で除して得た数とする。</w:t>
            </w:r>
          </w:p>
          <w:p w:rsidR="00334CEC" w:rsidRDefault="00A91F27">
            <w:pPr>
              <w:spacing w:line="0" w:lineRule="atLeast"/>
              <w:ind w:leftChars="100" w:left="210" w:firstLineChars="100" w:firstLine="210"/>
            </w:pPr>
            <w:r>
              <w:rPr>
                <w:rFonts w:hint="eastAsia"/>
              </w:rPr>
              <w:t>なお、事業所が指定特定相談支援事業所も一体的に運営している場合は、指定サービス利用支援又は指定継続サービス利用支援を提供した利用者の数も取扱件数に含むものとする。</w:t>
            </w:r>
          </w:p>
          <w:p w:rsidR="00334CEC" w:rsidRDefault="00334CEC">
            <w:pPr>
              <w:spacing w:line="0" w:lineRule="atLeast"/>
              <w:ind w:leftChars="100" w:left="210" w:firstLineChars="100" w:firstLine="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rPr>
                <w:bdr w:val="single" w:sz="4" w:space="0" w:color="auto"/>
              </w:rPr>
            </w:pPr>
            <w:r>
              <w:rPr>
                <w:rFonts w:hint="eastAsia"/>
              </w:rPr>
              <w:t xml:space="preserve">（2）-8　</w:t>
            </w:r>
            <w:r>
              <w:rPr>
                <w:rFonts w:hint="eastAsia"/>
                <w:bdr w:val="single" w:sz="4" w:space="0" w:color="auto"/>
              </w:rPr>
              <w:t>機能強化型障害児支援利用援助費（Ⅰ）（Ⅱ）</w:t>
            </w:r>
          </w:p>
          <w:p w:rsidR="00334CEC" w:rsidRDefault="00A91F27">
            <w:pPr>
              <w:spacing w:line="0" w:lineRule="atLeast"/>
            </w:pPr>
            <w:r>
              <w:rPr>
                <w:rFonts w:hint="eastAsia"/>
              </w:rPr>
              <w:t xml:space="preserve">　事業所及び一体的に管理運営を行う指定障害児相談支援事業所において、常勤専従の相談支援専門員をそれぞれ１名以上配置していますか。</w:t>
            </w:r>
          </w:p>
          <w:p w:rsidR="00334CEC" w:rsidRDefault="00334CEC">
            <w:pPr>
              <w:spacing w:line="0" w:lineRule="atLeas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rPr>
                <w:sz w:val="15"/>
              </w:rPr>
            </w:pPr>
            <w:r>
              <w:rPr>
                <w:rFonts w:hint="eastAsia"/>
                <w:sz w:val="15"/>
              </w:rPr>
              <w:t>第4の1(2)③ア（ク）</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pPr>
            <w:r>
              <w:rPr>
                <w:rFonts w:hint="eastAsia"/>
              </w:rPr>
              <w:t xml:space="preserve">（2）-9　</w:t>
            </w:r>
            <w:r>
              <w:rPr>
                <w:rFonts w:hint="eastAsia"/>
                <w:bdr w:val="single" w:sz="4" w:space="0" w:color="auto"/>
              </w:rPr>
              <w:t>機能強化型障害児支援利用援助費（Ⅰ）</w:t>
            </w:r>
          </w:p>
          <w:p w:rsidR="00334CEC" w:rsidRDefault="00A91F27">
            <w:pPr>
              <w:spacing w:line="0" w:lineRule="atLeast"/>
              <w:ind w:firstLineChars="100" w:firstLine="210"/>
              <w:rPr>
                <w:highlight w:val="yellow"/>
              </w:rPr>
            </w:pPr>
            <w:r>
              <w:rPr>
                <w:rFonts w:hint="eastAsia"/>
              </w:rPr>
              <w:t>専ら障害児相談支援の提供に当たる常勤の相談支援専門員を</w:t>
            </w:r>
            <w:r>
              <w:t>4</w:t>
            </w:r>
            <w:r>
              <w:rPr>
                <w:rFonts w:hint="eastAsia"/>
              </w:rPr>
              <w:t>名以上配置し、かつ、そのうち</w:t>
            </w:r>
            <w:r>
              <w:t>1</w:t>
            </w:r>
            <w:r>
              <w:rPr>
                <w:rFonts w:hint="eastAsia"/>
              </w:rPr>
              <w:t>名以上が相談支援従事者現任研修を修了していますか。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第4の1(2)③ア（キ）</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ただし、</w:t>
            </w:r>
            <w:r>
              <w:t>3名（相談支援従事者現任研修を修了した相談支援専門員1名を含む。）を除いた相談</w:t>
            </w:r>
            <w:r>
              <w:rPr>
                <w:rFonts w:hint="eastAsia"/>
              </w:rPr>
              <w:t>支援専門員については、当該障害児相談支援事業所の業務に支障がない場合は、同一敷地内にある他の事業所の職務を兼務しても差し支えないものとします。</w:t>
            </w:r>
          </w:p>
          <w:p w:rsidR="00334CEC" w:rsidRDefault="00A91F27">
            <w:pPr>
              <w:spacing w:line="0" w:lineRule="atLeast"/>
              <w:ind w:leftChars="100" w:left="210" w:firstLineChars="100" w:firstLine="210"/>
            </w:pPr>
            <w:r>
              <w:rPr>
                <w:rFonts w:hint="eastAsia"/>
              </w:rPr>
              <w:t>また、同一敷地内にある事業所が特定相談支援事業所、一般相談支援事業所又は自立生活援助事業所の場合については、当該</w:t>
            </w:r>
            <w:r>
              <w:t>3</w:t>
            </w:r>
            <w:r>
              <w:rPr>
                <w:rFonts w:hint="eastAsia"/>
              </w:rPr>
              <w:t>名を除く相談支援専門員に限らず、職務を兼務しても差し支えありません。</w:t>
            </w:r>
          </w:p>
          <w:p w:rsidR="00334CEC" w:rsidRDefault="00334CEC">
            <w:pPr>
              <w:spacing w:line="0" w:lineRule="atLeast"/>
              <w:rPr>
                <w:highlight w:val="yellow"/>
              </w:rPr>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Chars="1" w:left="143" w:hangingChars="67" w:hanging="141"/>
            </w:pPr>
            <w:r>
              <w:rPr>
                <w:rFonts w:hint="eastAsia"/>
              </w:rPr>
              <w:t xml:space="preserve">（2）-10　</w:t>
            </w:r>
            <w:r>
              <w:rPr>
                <w:rFonts w:hint="eastAsia"/>
                <w:bdr w:val="single" w:sz="4" w:space="0" w:color="auto"/>
              </w:rPr>
              <w:t>機能強化型障害児支援利用援助費（Ⅱ）</w:t>
            </w:r>
          </w:p>
          <w:p w:rsidR="00334CEC" w:rsidRDefault="00A91F27">
            <w:pPr>
              <w:spacing w:line="0" w:lineRule="atLeast"/>
              <w:ind w:left="2" w:firstLineChars="100" w:firstLine="210"/>
            </w:pPr>
            <w:r>
              <w:rPr>
                <w:rFonts w:hint="eastAsia"/>
              </w:rPr>
              <w:t>専ら障害児相談支援の提供に当たる常勤の相談支援専門員を</w:t>
            </w:r>
            <w:r>
              <w:t>3</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第4の1(2)③イ</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Chars="1" w:left="143" w:hangingChars="67" w:hanging="141"/>
            </w:pPr>
            <w:r>
              <w:rPr>
                <w:rFonts w:hint="eastAsia"/>
              </w:rPr>
              <w:t>※　ただし、</w:t>
            </w:r>
            <w:r>
              <w:t>2名（相談支援従事者現任研修を修了した相談支援専門員1名を含む。）を除いた相談支援専門員については、</w:t>
            </w:r>
            <w:r>
              <w:rPr>
                <w:rFonts w:hint="eastAsia"/>
              </w:rPr>
              <w:t>当該障害児相談支援事業所の業務に支障がない場合は、同一敷地内にある他の事業所の職務を兼務しても差し支えないものとします。</w:t>
            </w:r>
          </w:p>
          <w:p w:rsidR="00334CEC" w:rsidRDefault="00A91F27">
            <w:pPr>
              <w:spacing w:line="0" w:lineRule="atLeast"/>
              <w:ind w:leftChars="1" w:left="143" w:hangingChars="67" w:hanging="141"/>
            </w:pPr>
            <w:r>
              <w:rPr>
                <w:rFonts w:hint="eastAsia"/>
              </w:rPr>
              <w:t xml:space="preserve">　　また、同一敷地内にある事業所が特定相談支援事業所、一般相談支援事業所又は自立生活援助事業所の場合については、当該</w:t>
            </w:r>
            <w:r>
              <w:t>2名を除く相談支援専門員に限らず、職務を兼務しても差し支え</w:t>
            </w:r>
            <w:r>
              <w:rPr>
                <w:rFonts w:hint="eastAsia"/>
              </w:rPr>
              <w:t>ありません。</w:t>
            </w:r>
          </w:p>
          <w:p w:rsidR="00334CEC" w:rsidRDefault="00334CEC">
            <w:pPr>
              <w:spacing w:line="0" w:lineRule="atLeast"/>
              <w:ind w:leftChars="1" w:left="143" w:hangingChars="67" w:hanging="141"/>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Chars="1" w:left="143" w:hangingChars="67" w:hanging="141"/>
            </w:pPr>
            <w:r>
              <w:rPr>
                <w:rFonts w:hint="eastAsia"/>
              </w:rPr>
              <w:t xml:space="preserve">（2）-11　</w:t>
            </w:r>
            <w:r>
              <w:rPr>
                <w:rFonts w:hint="eastAsia"/>
                <w:bdr w:val="single" w:sz="4" w:space="0" w:color="auto"/>
              </w:rPr>
              <w:t>機能強化型障害児支援利用援助費（Ⅲ）</w:t>
            </w:r>
          </w:p>
          <w:p w:rsidR="00334CEC" w:rsidRDefault="00A91F27">
            <w:pPr>
              <w:spacing w:line="0" w:lineRule="atLeast"/>
              <w:ind w:left="2" w:firstLineChars="100" w:firstLine="210"/>
            </w:pPr>
            <w:r>
              <w:rPr>
                <w:rFonts w:hint="eastAsia"/>
              </w:rPr>
              <w:t>専ら障害児相談支援の提供に当たる常勤の相談支援専門員を</w:t>
            </w:r>
            <w:r>
              <w:t>2</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第4の1(2)③ウ</w:t>
            </w:r>
          </w:p>
        </w:tc>
      </w:tr>
      <w:tr w:rsidR="00334CEC">
        <w:trPr>
          <w:trHeight w:val="23"/>
          <w:jc w:val="center"/>
        </w:trPr>
        <w:tc>
          <w:tcPr>
            <w:tcW w:w="1064" w:type="dxa"/>
            <w:vMerge/>
            <w:tcBorders>
              <w:left w:val="single" w:sz="4" w:space="0" w:color="000000"/>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Chars="1" w:left="143" w:hangingChars="67" w:hanging="141"/>
            </w:pPr>
            <w:r>
              <w:rPr>
                <w:rFonts w:hint="eastAsia"/>
              </w:rPr>
              <w:t xml:space="preserve">※　</w:t>
            </w:r>
            <w:r>
              <w:t>ただし、</w:t>
            </w:r>
            <w:r>
              <w:rPr>
                <w:rFonts w:hint="eastAsia"/>
              </w:rPr>
              <w:t>相談支援従事者現任研修を修了した相談支援専門員</w:t>
            </w:r>
            <w:r>
              <w:t>1</w:t>
            </w:r>
            <w:r>
              <w:rPr>
                <w:rFonts w:hint="eastAsia"/>
              </w:rPr>
              <w:t>名を除いた相談支援専門員については、当該障害児相談支援事業所の業務に支障がない場合は、障害児相談支援事業所又は同一敷地内にあ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rsidR="00334CEC" w:rsidRDefault="00A91F27">
            <w:pPr>
              <w:spacing w:line="0" w:lineRule="atLeast"/>
              <w:ind w:leftChars="1" w:left="143" w:hangingChars="67" w:hanging="141"/>
            </w:pPr>
            <w:r>
              <w:rPr>
                <w:rFonts w:hint="eastAsia"/>
              </w:rPr>
              <w:t xml:space="preserve">　　また、同一敷地内にある事業所が特定相談支援事業所、一般相談支援事業所又は自立生活援助事業所の場合については、当該</w:t>
            </w:r>
            <w:r>
              <w:t>1名を除く相談支援専門員に限らず、職務を兼務しても差し支え</w:t>
            </w:r>
            <w:r>
              <w:rPr>
                <w:rFonts w:hint="eastAsia"/>
              </w:rPr>
              <w:t>ありません。</w:t>
            </w:r>
          </w:p>
          <w:p w:rsidR="00334CEC" w:rsidRDefault="00334CEC">
            <w:pPr>
              <w:spacing w:line="0" w:lineRule="atLeast"/>
              <w:ind w:leftChars="1" w:left="143" w:hangingChars="67" w:hanging="141"/>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Chars="1" w:left="143" w:hangingChars="67" w:hanging="141"/>
            </w:pPr>
            <w:r>
              <w:rPr>
                <w:rFonts w:hint="eastAsia"/>
              </w:rPr>
              <w:t xml:space="preserve">（2）-12　</w:t>
            </w:r>
            <w:r>
              <w:rPr>
                <w:rFonts w:hint="eastAsia"/>
                <w:bdr w:val="single" w:sz="4" w:space="0" w:color="auto"/>
              </w:rPr>
              <w:t>機能強化型障害児支援利用援助費（Ⅳ）</w:t>
            </w:r>
          </w:p>
          <w:p w:rsidR="00334CEC" w:rsidRDefault="00A91F27">
            <w:pPr>
              <w:spacing w:line="0" w:lineRule="atLeast"/>
              <w:ind w:firstLineChars="100" w:firstLine="210"/>
            </w:pPr>
            <w:r>
              <w:rPr>
                <w:rFonts w:hint="eastAsia"/>
              </w:rPr>
              <w:t>専ら障害児相談支援の提供に当たる相談支援専門員を2名以上配置し、かつ、そのうち１名以上が常勤であり相談支援従事者現任研修を修了していますか。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第4の1(2)③エ</w:t>
            </w: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ただし、相談支援従事者現任研修を修了した相談支援専門員1名を除いた相談支援専門員については、当該障害児相談支援事業所の業務に支障がない場合は、障害児相談支援事業所又は同一敷地内にあ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rsidR="00334CEC" w:rsidRDefault="00A91F27">
            <w:pPr>
              <w:spacing w:line="0" w:lineRule="atLeast"/>
              <w:ind w:left="210" w:hangingChars="100" w:hanging="210"/>
            </w:pPr>
            <w:r>
              <w:rPr>
                <w:rFonts w:hint="eastAsia"/>
              </w:rPr>
              <w:t xml:space="preserve">　　また、同一敷地内にある事業所が特定相談支援事業所、一般相談支援事業所又は自立生活援助事業所の場合については、当該1名を除く相談支援専門員に限らず、職務を兼務しても差し支えありません。</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pPr>
            <w:r>
              <w:t>(</w:t>
            </w:r>
            <w:r>
              <w:rPr>
                <w:rFonts w:hint="eastAsia"/>
              </w:rPr>
              <w:t>3</w:t>
            </w:r>
            <w:r>
              <w:t>)</w:t>
            </w:r>
            <w:r>
              <w:rPr>
                <w:rFonts w:hint="eastAsia"/>
              </w:rPr>
              <w:t xml:space="preserve">　機能強化型障害児支援利用援助費算定の要件に適合しているか、常に確認していますか。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auto"/>
            </w:tcBorders>
          </w:tcPr>
          <w:p w:rsidR="00334CEC" w:rsidRDefault="00A91F27">
            <w:pPr>
              <w:spacing w:line="0" w:lineRule="atLeast"/>
              <w:ind w:left="210" w:hangingChars="100" w:hanging="210"/>
            </w:pPr>
            <w:r>
              <w:rPr>
                <w:rFonts w:hint="eastAsia"/>
              </w:rPr>
              <w:t>※　毎月末までに、基準の遵守状況に関する所定の記録を作成し、５年間保存してください。</w:t>
            </w:r>
          </w:p>
          <w:p w:rsidR="00334CEC" w:rsidRDefault="00A91F27">
            <w:pPr>
              <w:spacing w:line="0" w:lineRule="atLeast"/>
              <w:ind w:left="210" w:hanging="210"/>
            </w:pPr>
            <w:r>
              <w:rPr>
                <w:rFonts w:hint="eastAsia"/>
              </w:rPr>
              <w:t>※　機能強化型障害児支援利用援助費は、支援困難ケースへの積極的な対応を行うほか、専門性の高い人材を確保し、事業所全体としてより質の高いサービスを実施している事業所に対して算定するものです。</w:t>
            </w:r>
          </w:p>
          <w:p w:rsidR="00334CEC" w:rsidRDefault="00334CEC">
            <w:pPr>
              <w:spacing w:line="0" w:lineRule="atLeast"/>
              <w:ind w:left="210" w:hanging="210"/>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right w:val="single" w:sz="4" w:space="0" w:color="000000"/>
            </w:tcBorders>
          </w:tcPr>
          <w:p w:rsidR="00334CEC" w:rsidRDefault="00334CEC">
            <w:pPr>
              <w:spacing w:line="0" w:lineRule="atLeast"/>
              <w:jc w:val="left"/>
              <w:rPr>
                <w:sz w:val="15"/>
              </w:rPr>
            </w:pP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334CEC" w:rsidRDefault="00A91F27">
            <w:pPr>
              <w:spacing w:line="0" w:lineRule="atLeast"/>
              <w:jc w:val="left"/>
              <w:rPr>
                <w:sz w:val="15"/>
              </w:rPr>
            </w:pPr>
            <w:r>
              <w:rPr>
                <w:rFonts w:hint="eastAsia"/>
                <w:b/>
              </w:rPr>
              <w:t>機能強化型障害児支援利用援助費（Ⅰ）～（Ⅳ）のいずれかを算定する場合、（4）の点検項目は記入不要です。　次項目に進んでください。</w:t>
            </w: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ind w:left="210" w:hangingChars="100" w:hanging="210"/>
            </w:pPr>
            <w:r>
              <w:rPr>
                <w:rFonts w:hint="eastAsia"/>
              </w:rPr>
              <w:t xml:space="preserve">（4）　</w:t>
            </w:r>
            <w:r>
              <w:rPr>
                <w:rFonts w:hint="eastAsia"/>
                <w:bdr w:val="single" w:sz="4" w:space="0" w:color="auto"/>
              </w:rPr>
              <w:t>障害児支援利用援助費（Ⅰ）</w:t>
            </w:r>
          </w:p>
          <w:p w:rsidR="00334CEC" w:rsidRDefault="00A91F27">
            <w:pPr>
              <w:spacing w:line="0" w:lineRule="atLeast"/>
              <w:ind w:firstLineChars="100" w:firstLine="210"/>
            </w:pPr>
            <w:r>
              <w:rPr>
                <w:rFonts w:hint="eastAsia"/>
              </w:rPr>
              <w:t>指定障害児相談支援事業所における取扱件数の40未満の部分に相談支援専門員の平均員数を乗じて得た数について算定していますか。</w:t>
            </w:r>
          </w:p>
          <w:p w:rsidR="00334CEC" w:rsidRDefault="00334CEC">
            <w:pPr>
              <w:spacing w:line="0" w:lineRule="atLeast"/>
              <w:ind w:firstLineChars="100" w:firstLine="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left w:val="single" w:sz="4" w:space="0" w:color="000000"/>
              <w:bottom w:val="single" w:sz="4" w:space="0" w:color="auto"/>
              <w:right w:val="single" w:sz="4" w:space="0" w:color="000000"/>
            </w:tcBorders>
          </w:tcPr>
          <w:p w:rsidR="00334CEC" w:rsidRDefault="00A91F27">
            <w:pPr>
              <w:spacing w:line="0" w:lineRule="atLeast"/>
              <w:jc w:val="left"/>
              <w:rPr>
                <w:sz w:val="15"/>
              </w:rPr>
            </w:pPr>
            <w:r>
              <w:rPr>
                <w:rFonts w:hint="eastAsia"/>
                <w:sz w:val="15"/>
              </w:rPr>
              <w:t>障害児告示</w:t>
            </w:r>
          </w:p>
          <w:p w:rsidR="00334CEC" w:rsidRDefault="00A91F27">
            <w:pPr>
              <w:spacing w:line="0" w:lineRule="atLeast"/>
              <w:jc w:val="left"/>
              <w:rPr>
                <w:sz w:val="15"/>
              </w:rPr>
            </w:pPr>
            <w:r>
              <w:rPr>
                <w:rFonts w:hint="eastAsia"/>
                <w:sz w:val="15"/>
              </w:rPr>
              <w:t>別表の1の注1⑵</w:t>
            </w:r>
          </w:p>
        </w:tc>
      </w:tr>
      <w:tr w:rsidR="00334CEC">
        <w:trPr>
          <w:trHeight w:val="23"/>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rsidR="00334CEC" w:rsidRDefault="00A91F27">
            <w:pPr>
              <w:spacing w:line="0" w:lineRule="atLeast"/>
            </w:pPr>
            <w:r>
              <w:rPr>
                <w:rFonts w:hint="eastAsia"/>
              </w:rPr>
              <w:t xml:space="preserve">（5）　</w:t>
            </w:r>
            <w:r>
              <w:rPr>
                <w:rFonts w:hint="eastAsia"/>
                <w:bdr w:val="single" w:sz="4" w:space="0" w:color="auto"/>
              </w:rPr>
              <w:t>障害児支援利用援助費（Ⅱ）</w:t>
            </w:r>
          </w:p>
          <w:p w:rsidR="00334CEC" w:rsidRDefault="00A91F27">
            <w:pPr>
              <w:spacing w:line="0" w:lineRule="atLeast"/>
              <w:ind w:firstLineChars="100" w:firstLine="210"/>
            </w:pPr>
            <w:r>
              <w:rPr>
                <w:rFonts w:hint="eastAsia"/>
              </w:rPr>
              <w:t>上記の機能強化型障害児支援利用援助費（Ⅰ）～（Ⅳ）及び障害児支援利用援助費（Ⅰ）における取扱件数が40以上である場合において、当該取扱件数から39を減じた数に相談支援専門員の平均門員の員数を乗じて得た数について算定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auto"/>
              <w:right w:val="single" w:sz="4" w:space="0" w:color="000000"/>
            </w:tcBorders>
          </w:tcPr>
          <w:p w:rsidR="00334CEC" w:rsidRDefault="00A91F27">
            <w:pPr>
              <w:spacing w:line="0" w:lineRule="atLeast"/>
              <w:jc w:val="left"/>
              <w:rPr>
                <w:sz w:val="15"/>
              </w:rPr>
            </w:pPr>
            <w:r>
              <w:rPr>
                <w:rFonts w:hint="eastAsia"/>
                <w:sz w:val="15"/>
              </w:rPr>
              <w:t>障害児告示</w:t>
            </w:r>
          </w:p>
          <w:p w:rsidR="00334CEC" w:rsidRDefault="00A91F27">
            <w:pPr>
              <w:spacing w:line="0" w:lineRule="atLeast"/>
              <w:jc w:val="left"/>
              <w:rPr>
                <w:sz w:val="15"/>
              </w:rPr>
            </w:pPr>
            <w:r>
              <w:rPr>
                <w:rFonts w:hint="eastAsia"/>
                <w:sz w:val="15"/>
              </w:rPr>
              <w:t>別表の1の注1⑶</w:t>
            </w:r>
          </w:p>
        </w:tc>
      </w:tr>
      <w:tr w:rsidR="00334CEC">
        <w:trPr>
          <w:trHeight w:val="496"/>
          <w:jc w:val="center"/>
        </w:trPr>
        <w:tc>
          <w:tcPr>
            <w:tcW w:w="1064" w:type="dxa"/>
            <w:vMerge/>
            <w:tcBorders>
              <w:left w:val="single" w:sz="4" w:space="0" w:color="000000"/>
              <w:right w:val="single" w:sz="4" w:space="0" w:color="auto"/>
            </w:tcBorders>
          </w:tcPr>
          <w:p w:rsidR="00334CEC" w:rsidRDefault="00334CEC">
            <w:pPr>
              <w:spacing w:line="0" w:lineRule="atLeast"/>
              <w:jc w:val="left"/>
              <w:rPr>
                <w:sz w:val="20"/>
              </w:rPr>
            </w:pPr>
          </w:p>
        </w:tc>
        <w:tc>
          <w:tcPr>
            <w:tcW w:w="7297" w:type="dxa"/>
            <w:gridSpan w:val="4"/>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　取扱件数の取扱について</w:t>
            </w:r>
          </w:p>
          <w:p w:rsidR="00334CEC" w:rsidRDefault="00A91F27">
            <w:pPr>
              <w:spacing w:line="0" w:lineRule="atLeast"/>
              <w:ind w:left="210" w:hangingChars="100" w:hanging="210"/>
              <w:jc w:val="left"/>
            </w:pPr>
            <w:r>
              <w:rPr>
                <w:rFonts w:hint="eastAsia"/>
              </w:rPr>
              <w:t xml:space="preserve">　　上記方法により算定した取扱件数が</w:t>
            </w:r>
            <w:r>
              <w:t>40件以上の場合、40件以上に相当</w:t>
            </w:r>
            <w:r>
              <w:rPr>
                <w:rFonts w:hint="eastAsia"/>
              </w:rPr>
              <w:t>する件数に相談支援専門員の平均員数を乗じた件数（小数点以下の端数は切り捨てる。）が、算定月における障害児支援利用援助費（Ⅱ）又は継続障害児支援利用援助費（Ⅱ）を適用する件数となります。</w:t>
            </w:r>
          </w:p>
          <w:p w:rsidR="00334CEC" w:rsidRDefault="00334CEC">
            <w:pPr>
              <w:spacing w:line="0" w:lineRule="atLeast"/>
              <w:jc w:val="left"/>
            </w:pPr>
          </w:p>
        </w:tc>
        <w:tc>
          <w:tcPr>
            <w:tcW w:w="1591" w:type="dxa"/>
            <w:tcBorders>
              <w:top w:val="single" w:sz="4" w:space="0" w:color="auto"/>
              <w:left w:val="single" w:sz="4" w:space="0" w:color="000000"/>
              <w:bottom w:val="dotted" w:sz="4" w:space="0" w:color="auto"/>
              <w:right w:val="single" w:sz="4" w:space="0" w:color="000000"/>
            </w:tcBorders>
          </w:tcPr>
          <w:p w:rsidR="00334CEC" w:rsidRDefault="00A91F27">
            <w:pPr>
              <w:spacing w:line="0" w:lineRule="atLeast"/>
              <w:jc w:val="left"/>
              <w:rPr>
                <w:sz w:val="15"/>
              </w:rPr>
            </w:pPr>
            <w:r>
              <w:rPr>
                <w:rFonts w:hint="eastAsia"/>
                <w:sz w:val="15"/>
              </w:rPr>
              <w:t>留意事項通知</w:t>
            </w:r>
            <w:r>
              <w:rPr>
                <w:sz w:val="15"/>
              </w:rPr>
              <w:t>(</w:t>
            </w:r>
            <w:r>
              <w:rPr>
                <w:rFonts w:hint="eastAsia"/>
                <w:sz w:val="15"/>
              </w:rPr>
              <w:t>児童</w:t>
            </w:r>
            <w:r>
              <w:rPr>
                <w:sz w:val="15"/>
              </w:rPr>
              <w:t>)</w:t>
            </w:r>
          </w:p>
          <w:p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1(2)</w:t>
            </w:r>
          </w:p>
        </w:tc>
      </w:tr>
      <w:tr w:rsidR="00334CEC">
        <w:trPr>
          <w:trHeight w:val="3472"/>
          <w:jc w:val="center"/>
        </w:trPr>
        <w:tc>
          <w:tcPr>
            <w:tcW w:w="1064" w:type="dxa"/>
            <w:vMerge/>
            <w:tcBorders>
              <w:left w:val="single" w:sz="4" w:space="0" w:color="000000"/>
              <w:right w:val="single" w:sz="4" w:space="0" w:color="auto"/>
            </w:tcBorders>
          </w:tcPr>
          <w:p w:rsidR="00334CEC" w:rsidRDefault="00334CEC">
            <w:pPr>
              <w:spacing w:line="0" w:lineRule="atLeast"/>
              <w:jc w:val="left"/>
              <w:rPr>
                <w:sz w:val="16"/>
                <w:bdr w:val="single" w:sz="4" w:space="0" w:color="auto"/>
              </w:rPr>
            </w:pPr>
          </w:p>
        </w:tc>
        <w:tc>
          <w:tcPr>
            <w:tcW w:w="7297" w:type="dxa"/>
            <w:gridSpan w:val="4"/>
            <w:tcBorders>
              <w:top w:val="dotted" w:sz="4" w:space="0" w:color="auto"/>
              <w:left w:val="single" w:sz="4" w:space="0" w:color="auto"/>
              <w:right w:val="single" w:sz="4" w:space="0" w:color="000000"/>
            </w:tcBorders>
          </w:tcPr>
          <w:p w:rsidR="00334CEC" w:rsidRDefault="00A91F27">
            <w:pPr>
              <w:spacing w:line="0" w:lineRule="atLeast"/>
              <w:ind w:left="420" w:hangingChars="200" w:hanging="420"/>
              <w:jc w:val="left"/>
            </w:pPr>
            <w:r>
              <w:rPr>
                <w:rFonts w:hint="eastAsia"/>
              </w:rPr>
              <w:t>※　障害児支援利用援助費及び継続障害児支援利用援助費の割り当てについて</w:t>
            </w:r>
          </w:p>
          <w:p w:rsidR="00334CEC" w:rsidRDefault="00A91F27">
            <w:pPr>
              <w:spacing w:line="0" w:lineRule="atLeast"/>
              <w:ind w:left="210" w:hangingChars="100" w:hanging="210"/>
              <w:jc w:val="left"/>
            </w:pPr>
            <w:r>
              <w:rPr>
                <w:rFonts w:hint="eastAsia"/>
              </w:rPr>
              <w:t xml:space="preserve">　　　障害児支援利用支援費（Ⅰ）又は（Ⅱ）及び継続障害児支援利用援助費（Ⅰ）又は（Ⅱ）の利用者ごとの割り当てに当たっては、利用者の契約日が新しいものから順に、</w:t>
            </w:r>
            <w:r>
              <w:t>40件目（相談支援専門員の平均員数が1を超える場合にあ</w:t>
            </w:r>
            <w:r>
              <w:rPr>
                <w:rFonts w:hint="eastAsia"/>
              </w:rPr>
              <w:t>っては、</w:t>
            </w:r>
            <w:r>
              <w:t>40に相談支援専門員の平均員数を乗じた件数（小数点以下の端数</w:t>
            </w:r>
            <w:r>
              <w:rPr>
                <w:rFonts w:hint="eastAsia"/>
              </w:rPr>
              <w:t>は切り捨てる。））以降の件数分について、障害児支援利用援助費（Ⅱ）又は継続障害児支援利用援助費（Ⅱ）を割り当て、それ以外の利用者について、障害児支援利用援助費（Ⅰ）又は継続障害児支援利用援助費（Ⅰ）を割り当てます。</w:t>
            </w:r>
          </w:p>
          <w:p w:rsidR="00334CEC" w:rsidRDefault="00A91F27">
            <w:pPr>
              <w:spacing w:line="0" w:lineRule="atLeast"/>
              <w:ind w:leftChars="100" w:left="210"/>
              <w:jc w:val="left"/>
            </w:pPr>
            <w:r>
              <w:rPr>
                <w:rFonts w:hint="eastAsia"/>
              </w:rPr>
              <w:t xml:space="preserve">　なお、当該事業所が特定相談支援事業所も一体的に運営している場合は、特定相談支援事業所における利用者の契約日が新しいものから順に割り当て、その後に障害児相談支援事業所の利用者の契約日が新しいものから順に割り当てます。</w:t>
            </w:r>
          </w:p>
        </w:tc>
        <w:tc>
          <w:tcPr>
            <w:tcW w:w="1591" w:type="dxa"/>
            <w:tcBorders>
              <w:top w:val="dotted" w:sz="4" w:space="0" w:color="auto"/>
              <w:left w:val="single" w:sz="4" w:space="0" w:color="000000"/>
              <w:right w:val="single" w:sz="4" w:space="0" w:color="000000"/>
            </w:tcBorders>
          </w:tcPr>
          <w:p w:rsidR="00334CEC" w:rsidRDefault="00A91F27">
            <w:pPr>
              <w:spacing w:line="0" w:lineRule="atLeast"/>
              <w:jc w:val="left"/>
              <w:rPr>
                <w:sz w:val="15"/>
              </w:rPr>
            </w:pPr>
            <w:r>
              <w:rPr>
                <w:rFonts w:hint="eastAsia"/>
                <w:sz w:val="15"/>
              </w:rPr>
              <w:t>留意事項通知</w:t>
            </w:r>
            <w:r>
              <w:rPr>
                <w:sz w:val="15"/>
              </w:rPr>
              <w:t>(</w:t>
            </w:r>
            <w:r>
              <w:rPr>
                <w:rFonts w:hint="eastAsia"/>
                <w:sz w:val="15"/>
              </w:rPr>
              <w:t>児童</w:t>
            </w:r>
            <w:r>
              <w:rPr>
                <w:sz w:val="15"/>
              </w:rPr>
              <w:t>)</w:t>
            </w:r>
          </w:p>
          <w:p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w:t>
            </w:r>
            <w:r>
              <w:rPr>
                <w:rFonts w:hint="eastAsia"/>
                <w:sz w:val="15"/>
              </w:rPr>
              <w:t>3</w:t>
            </w:r>
            <w:r>
              <w:rPr>
                <w:sz w:val="15"/>
              </w:rPr>
              <w:t>)</w:t>
            </w:r>
          </w:p>
        </w:tc>
      </w:tr>
      <w:tr w:rsidR="00334CEC">
        <w:trPr>
          <w:trHeight w:val="3384"/>
          <w:jc w:val="center"/>
        </w:trPr>
        <w:tc>
          <w:tcPr>
            <w:tcW w:w="1064" w:type="dxa"/>
            <w:vMerge/>
            <w:tcBorders>
              <w:left w:val="single" w:sz="4" w:space="0" w:color="000000"/>
              <w:bottom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jc w:val="left"/>
              <w:rPr>
                <w:sz w:val="16"/>
              </w:rPr>
            </w:pPr>
            <w:r>
              <w:t>(</w:t>
            </w:r>
            <w:r>
              <w:rPr>
                <w:rFonts w:hint="eastAsia"/>
              </w:rPr>
              <w:t>6</w:t>
            </w:r>
            <w:r>
              <w:t>)</w:t>
            </w:r>
            <w:r>
              <w:rPr>
                <w:rFonts w:hint="eastAsia"/>
              </w:rPr>
              <w:t xml:space="preserve">　次の基準の全てを満たした上で、障害児支援利用援助援費を算定していますか。</w:t>
            </w:r>
          </w:p>
          <w:p w:rsidR="00334CEC" w:rsidRDefault="00A91F27">
            <w:pPr>
              <w:spacing w:line="0" w:lineRule="atLeast"/>
              <w:ind w:leftChars="100" w:left="420" w:hangingChars="100" w:hanging="210"/>
              <w:jc w:val="left"/>
            </w:pPr>
            <w:r>
              <w:rPr>
                <w:rFonts w:hint="eastAsia"/>
              </w:rPr>
              <w:t>①</w:t>
            </w:r>
            <w:r>
              <w:t xml:space="preserve"> </w:t>
            </w:r>
            <w:r>
              <w:rPr>
                <w:rFonts w:hint="eastAsia"/>
              </w:rPr>
              <w:t>障害児支援利用計画の作成に当たってのアセスメントに係る障害児の居宅への訪問による障害児及びその家族への面接等（</w:t>
            </w:r>
            <w:r>
              <w:rPr>
                <w:rFonts w:hint="eastAsia"/>
                <w:bdr w:val="single" w:sz="4" w:space="0" w:color="auto"/>
              </w:rPr>
              <w:t>障害児</w:t>
            </w:r>
            <w:r>
              <w:rPr>
                <w:rFonts w:hint="eastAsia"/>
              </w:rPr>
              <w:t>基準第</w:t>
            </w:r>
            <w:r>
              <w:t xml:space="preserve">15 </w:t>
            </w:r>
            <w:r>
              <w:rPr>
                <w:rFonts w:hint="eastAsia"/>
              </w:rPr>
              <w:t>条第２項第６号）</w:t>
            </w:r>
          </w:p>
          <w:p w:rsidR="00334CEC" w:rsidRDefault="00A91F27">
            <w:pPr>
              <w:spacing w:line="0" w:lineRule="atLeast"/>
              <w:ind w:leftChars="100" w:left="420" w:hangingChars="100" w:hanging="210"/>
              <w:jc w:val="left"/>
            </w:pPr>
            <w:r>
              <w:rPr>
                <w:rFonts w:hint="eastAsia"/>
              </w:rPr>
              <w:t>②</w:t>
            </w:r>
            <w:r>
              <w:t xml:space="preserve"> </w:t>
            </w:r>
            <w:r>
              <w:rPr>
                <w:rFonts w:hint="eastAsia"/>
              </w:rPr>
              <w:t>障害児支援利用計画案の障害児又はその家族への説明並びに障害児又障害児の保護者の文書による同意（同項第８号及び第</w:t>
            </w:r>
            <w:r>
              <w:t xml:space="preserve">11 </w:t>
            </w:r>
            <w:r>
              <w:rPr>
                <w:rFonts w:hint="eastAsia"/>
              </w:rPr>
              <w:t>号）</w:t>
            </w:r>
          </w:p>
          <w:p w:rsidR="00334CEC" w:rsidRDefault="00A91F27">
            <w:pPr>
              <w:spacing w:line="0" w:lineRule="atLeast"/>
              <w:ind w:leftChars="100" w:left="420" w:hangingChars="100" w:hanging="210"/>
              <w:jc w:val="left"/>
            </w:pPr>
            <w:r>
              <w:rPr>
                <w:rFonts w:hint="eastAsia"/>
              </w:rPr>
              <w:t>③</w:t>
            </w:r>
            <w:r>
              <w:t xml:space="preserve"> </w:t>
            </w:r>
            <w:r>
              <w:rPr>
                <w:rFonts w:hint="eastAsia"/>
              </w:rPr>
              <w:t>障害児支援利用計画案及び障害児支援利用計画の障害児等及び担当者への交付（同項第９号及び第</w:t>
            </w:r>
            <w:r>
              <w:t xml:space="preserve">12 </w:t>
            </w:r>
            <w:r>
              <w:rPr>
                <w:rFonts w:hint="eastAsia"/>
              </w:rPr>
              <w:t>号）</w:t>
            </w:r>
          </w:p>
          <w:p w:rsidR="00334CEC" w:rsidRDefault="00A91F27">
            <w:pPr>
              <w:spacing w:line="0" w:lineRule="atLeast"/>
              <w:ind w:leftChars="100" w:left="420" w:hangingChars="100" w:hanging="210"/>
              <w:jc w:val="left"/>
            </w:pPr>
            <w:r>
              <w:rPr>
                <w:rFonts w:hint="eastAsia"/>
              </w:rPr>
              <w:t>④</w:t>
            </w:r>
            <w:r>
              <w:t xml:space="preserve"> </w:t>
            </w:r>
            <w:r>
              <w:rPr>
                <w:rFonts w:hint="eastAsia"/>
              </w:rPr>
              <w:t>サービス担当者会議の開催等による担当者への説明及び専門的な意見の聴取（同項第</w:t>
            </w:r>
            <w:r>
              <w:t>10</w:t>
            </w:r>
            <w:r>
              <w:rPr>
                <w:rFonts w:hint="eastAsia"/>
              </w:rPr>
              <w:t>号）</w:t>
            </w:r>
          </w:p>
          <w:p w:rsidR="00334CEC" w:rsidRDefault="00334CEC">
            <w:pPr>
              <w:spacing w:line="0" w:lineRule="atLeast"/>
              <w:ind w:leftChars="100" w:left="42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auto"/>
              <w:right w:val="single" w:sz="4" w:space="0" w:color="000000"/>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1</w:t>
            </w:r>
            <w:r>
              <w:rPr>
                <w:rFonts w:hint="eastAsia"/>
                <w:sz w:val="15"/>
              </w:rPr>
              <w:t>の注</w:t>
            </w:r>
            <w:r>
              <w:rPr>
                <w:sz w:val="15"/>
              </w:rPr>
              <w:t>3</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留意事項通知(児童)</w:t>
            </w:r>
          </w:p>
          <w:p w:rsidR="00334CEC" w:rsidRDefault="00A91F27">
            <w:pPr>
              <w:spacing w:line="0" w:lineRule="atLeast"/>
              <w:jc w:val="left"/>
              <w:rPr>
                <w:sz w:val="15"/>
              </w:rPr>
            </w:pPr>
            <w:r>
              <w:rPr>
                <w:rFonts w:hint="eastAsia"/>
                <w:sz w:val="15"/>
              </w:rPr>
              <w:t>第4の1⑴</w:t>
            </w:r>
          </w:p>
        </w:tc>
      </w:tr>
      <w:tr w:rsidR="00334CEC">
        <w:trPr>
          <w:trHeight w:val="354"/>
          <w:jc w:val="center"/>
        </w:trPr>
        <w:tc>
          <w:tcPr>
            <w:tcW w:w="1064" w:type="dxa"/>
            <w:vMerge w:val="restart"/>
            <w:tcBorders>
              <w:top w:val="single" w:sz="4" w:space="0" w:color="auto"/>
              <w:left w:val="single" w:sz="4" w:space="0" w:color="auto"/>
              <w:right w:val="single" w:sz="4" w:space="0" w:color="auto"/>
            </w:tcBorders>
          </w:tcPr>
          <w:p w:rsidR="00334CEC" w:rsidRDefault="00A91F27">
            <w:pPr>
              <w:snapToGrid w:val="0"/>
              <w:spacing w:line="0" w:lineRule="atLeast"/>
              <w:ind w:rightChars="-80" w:right="-168"/>
            </w:pPr>
            <w:r>
              <w:rPr>
                <w:rFonts w:hint="eastAsia"/>
              </w:rPr>
              <w:t>９１</w:t>
            </w:r>
          </w:p>
          <w:p w:rsidR="00334CEC" w:rsidRDefault="00A91F27">
            <w:pPr>
              <w:snapToGrid w:val="0"/>
              <w:spacing w:line="0" w:lineRule="atLeast"/>
              <w:ind w:rightChars="-17" w:right="-36"/>
            </w:pPr>
            <w:r>
              <w:rPr>
                <w:rFonts w:hint="eastAsia"/>
              </w:rPr>
              <w:t>継続障害児支援利用援助費</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napToGrid w:val="0"/>
              <w:spacing w:line="0" w:lineRule="atLeast"/>
              <w:ind w:left="210" w:hangingChars="100" w:hanging="210"/>
              <w:jc w:val="left"/>
              <w:rPr>
                <w:sz w:val="16"/>
              </w:rPr>
            </w:pPr>
            <w:r>
              <w:t>(1)</w:t>
            </w:r>
            <w:r>
              <w:rPr>
                <w:rFonts w:hint="eastAsia"/>
              </w:rPr>
              <w:t xml:space="preserve">　障害児の保護者に対して、継続障害児支援利用援助（モニタリングの実施等）を行った場合は、項目90　障害児支援利用援助費に掲げる区分に応じ、次に掲げる方法により１月につき所定単位数を算定していますか。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2</w:t>
            </w:r>
          </w:p>
        </w:tc>
      </w:tr>
      <w:tr w:rsidR="00334CEC">
        <w:trPr>
          <w:trHeight w:val="638"/>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Chars="100" w:left="420" w:hangingChars="100" w:hanging="210"/>
              <w:jc w:val="left"/>
            </w:pPr>
            <w:r>
              <w:rPr>
                <w:rFonts w:hint="eastAsia"/>
              </w:rPr>
              <w:t>①　機能強化型継続障害児支援利用援助費（Ⅰ）（Ⅱ）（Ⅲ）（Ⅳ）</w:t>
            </w:r>
          </w:p>
          <w:p w:rsidR="00334CEC" w:rsidRDefault="00A91F27">
            <w:pPr>
              <w:spacing w:line="0" w:lineRule="atLeast"/>
              <w:ind w:leftChars="200" w:left="420" w:firstLineChars="100" w:firstLine="210"/>
              <w:jc w:val="left"/>
            </w:pPr>
            <w:r>
              <w:rPr>
                <w:rFonts w:hint="eastAsia"/>
              </w:rPr>
              <w:t xml:space="preserve">継続障害児支援利用援助費（Ⅰ）　</w:t>
            </w:r>
          </w:p>
          <w:p w:rsidR="00334CEC" w:rsidRDefault="00A91F27">
            <w:pPr>
              <w:spacing w:line="0" w:lineRule="atLeast"/>
              <w:ind w:leftChars="100" w:left="420" w:hangingChars="100" w:hanging="210"/>
              <w:jc w:val="left"/>
            </w:pPr>
            <w:r>
              <w:rPr>
                <w:rFonts w:hint="eastAsia"/>
              </w:rPr>
              <w:t xml:space="preserve">　　　取扱件数が</w:t>
            </w:r>
            <w:r>
              <w:t>40未満である場合又は40以上である場合において、40未満の部分に相談支援専門員の平均員数を乗じて得た数について算定</w:t>
            </w:r>
            <w:r>
              <w:rPr>
                <w:rFonts w:hint="eastAsia"/>
              </w:rPr>
              <w:t>します</w:t>
            </w:r>
            <w:r>
              <w:t>。</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right w:val="single" w:sz="4" w:space="0" w:color="auto"/>
            </w:tcBorders>
          </w:tcPr>
          <w:p w:rsidR="00334CEC" w:rsidRDefault="00334CEC">
            <w:pPr>
              <w:spacing w:line="0" w:lineRule="atLeast"/>
              <w:jc w:val="left"/>
              <w:rPr>
                <w:sz w:val="15"/>
              </w:rPr>
            </w:pPr>
          </w:p>
        </w:tc>
      </w:tr>
      <w:tr w:rsidR="00334CEC">
        <w:trPr>
          <w:trHeight w:val="1014"/>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firstLineChars="100" w:firstLine="210"/>
              <w:jc w:val="left"/>
            </w:pPr>
            <w:r>
              <w:rPr>
                <w:rFonts w:ascii="ＭＳ 明朝" w:eastAsia="ＭＳ 明朝" w:hAnsi="ＭＳ 明朝" w:hint="eastAsia"/>
              </w:rPr>
              <w:t>②</w:t>
            </w:r>
            <w:r>
              <w:rPr>
                <w:rFonts w:hint="eastAsia"/>
              </w:rPr>
              <w:t xml:space="preserve">　継続障害児支援利用援助費（Ⅱ）　</w:t>
            </w:r>
          </w:p>
          <w:p w:rsidR="00334CEC" w:rsidRDefault="00A91F27">
            <w:pPr>
              <w:spacing w:line="0" w:lineRule="atLeast"/>
              <w:ind w:leftChars="100" w:left="420" w:hangingChars="100" w:hanging="210"/>
              <w:jc w:val="left"/>
              <w:rPr>
                <w:sz w:val="16"/>
              </w:rPr>
            </w:pPr>
            <w:r>
              <w:rPr>
                <w:rFonts w:hint="eastAsia"/>
              </w:rPr>
              <w:t xml:space="preserve">　　　取扱件数が</w:t>
            </w:r>
            <w:r>
              <w:t>40以上である場合において、当該取扱件数から39を減じた数に相談支援専門員の平均員数を乗じて得た数について</w:t>
            </w:r>
            <w:r>
              <w:rPr>
                <w:rFonts w:hint="eastAsia"/>
              </w:rPr>
              <w:t>算定します。</w:t>
            </w: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vMerge/>
            <w:tcBorders>
              <w:left w:val="single" w:sz="4" w:space="0" w:color="000000"/>
              <w:bottom w:val="dotted" w:sz="4" w:space="0" w:color="000000"/>
              <w:right w:val="single" w:sz="4" w:space="0" w:color="auto"/>
            </w:tcBorders>
          </w:tcPr>
          <w:p w:rsidR="00334CEC" w:rsidRDefault="00334CEC">
            <w:pPr>
              <w:spacing w:line="0" w:lineRule="atLeast"/>
              <w:jc w:val="left"/>
              <w:rPr>
                <w:sz w:val="15"/>
              </w:rPr>
            </w:pPr>
          </w:p>
        </w:tc>
      </w:tr>
      <w:tr w:rsidR="00334CEC">
        <w:trPr>
          <w:trHeight w:val="1771"/>
          <w:jc w:val="center"/>
        </w:trPr>
        <w:tc>
          <w:tcPr>
            <w:tcW w:w="1064" w:type="dxa"/>
            <w:vMerge/>
            <w:tcBorders>
              <w:left w:val="single" w:sz="4" w:space="0" w:color="auto"/>
              <w:right w:val="single" w:sz="4" w:space="0" w:color="auto"/>
            </w:tcBorders>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jc w:val="left"/>
            </w:pPr>
            <w:r>
              <w:rPr>
                <w:rFonts w:hint="eastAsia"/>
              </w:rPr>
              <w:t>※　モニタリング期間を踏まえ、市町が障害児の心身の状況等を</w:t>
            </w:r>
          </w:p>
          <w:p w:rsidR="00334CEC" w:rsidRDefault="00A91F27">
            <w:pPr>
              <w:spacing w:line="0" w:lineRule="atLeast"/>
              <w:ind w:leftChars="100" w:left="210"/>
              <w:jc w:val="left"/>
            </w:pPr>
            <w:r>
              <w:rPr>
                <w:rFonts w:hint="eastAsia"/>
              </w:rPr>
              <w:t>勘案して柔軟かつ適切に設定する期間ごとに継続障害児支援利用援助を実施する場合に算定しますが、対象者が不在である等により当該期間ごとに設定された継続障害児支援利用援助の実施予定月の翌月となった場合であって、市町がやむを得ないと認めるときは、当該翌月においても継続障害児支援利用援助費を算定できます。</w:t>
            </w:r>
          </w:p>
          <w:p w:rsidR="00334CEC" w:rsidRDefault="00334CEC">
            <w:pPr>
              <w:spacing w:line="0" w:lineRule="atLeast"/>
              <w:ind w:leftChars="100" w:left="21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000000"/>
              <w:bottom w:val="single" w:sz="4" w:space="0" w:color="auto"/>
              <w:right w:val="single" w:sz="4" w:space="0" w:color="auto"/>
            </w:tcBorders>
          </w:tcPr>
          <w:p w:rsidR="00334CEC" w:rsidRDefault="00A91F27">
            <w:pPr>
              <w:spacing w:line="0" w:lineRule="atLeast"/>
              <w:jc w:val="left"/>
              <w:rPr>
                <w:sz w:val="15"/>
              </w:rPr>
            </w:pPr>
            <w:r>
              <w:rPr>
                <w:rFonts w:hint="eastAsia"/>
                <w:sz w:val="15"/>
              </w:rPr>
              <w:t>報酬留意事項通知</w:t>
            </w:r>
            <w:r>
              <w:rPr>
                <w:sz w:val="15"/>
              </w:rPr>
              <w:t>(</w:t>
            </w:r>
            <w:r>
              <w:rPr>
                <w:rFonts w:hint="eastAsia"/>
                <w:sz w:val="15"/>
              </w:rPr>
              <w:t>児童</w:t>
            </w:r>
            <w:r>
              <w:rPr>
                <w:sz w:val="15"/>
              </w:rPr>
              <w:t>)</w:t>
            </w:r>
          </w:p>
          <w:p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w:t>
            </w:r>
            <w:r>
              <w:rPr>
                <w:rFonts w:hint="eastAsia"/>
                <w:sz w:val="15"/>
              </w:rPr>
              <w:t>4</w:t>
            </w:r>
            <w:r>
              <w:rPr>
                <w:sz w:val="15"/>
              </w:rPr>
              <w:t>)</w:t>
            </w:r>
          </w:p>
        </w:tc>
      </w:tr>
      <w:tr w:rsidR="00334CEC">
        <w:trPr>
          <w:trHeight w:val="1982"/>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jc w:val="left"/>
            </w:pPr>
            <w:r>
              <w:t>(2)</w:t>
            </w:r>
            <w:r>
              <w:rPr>
                <w:rFonts w:hint="eastAsia"/>
              </w:rPr>
              <w:t xml:space="preserve">　次の基準のいずれかを満たさない場合には、継続障害児支援利用援助費を算定していませんか。</w:t>
            </w:r>
          </w:p>
          <w:p w:rsidR="00334CEC" w:rsidRDefault="00A91F27">
            <w:pPr>
              <w:spacing w:line="0" w:lineRule="atLeast"/>
              <w:ind w:left="420" w:hangingChars="200" w:hanging="420"/>
              <w:jc w:val="left"/>
            </w:pPr>
            <w:r>
              <w:rPr>
                <w:rFonts w:hint="eastAsia"/>
              </w:rPr>
              <w:t xml:space="preserve">　①　障害児の居宅への訪問による障害児又はその家族への面接等</w:t>
            </w:r>
          </w:p>
          <w:p w:rsidR="00334CEC" w:rsidRDefault="00A91F27">
            <w:pPr>
              <w:spacing w:line="0" w:lineRule="atLeast"/>
              <w:ind w:leftChars="200" w:left="420"/>
              <w:jc w:val="left"/>
            </w:pPr>
            <w:r>
              <w:rPr>
                <w:rFonts w:hint="eastAsia"/>
              </w:rPr>
              <w:t>（</w:t>
            </w:r>
            <w:r>
              <w:rPr>
                <w:rFonts w:hint="eastAsia"/>
                <w:bdr w:val="single" w:sz="4" w:space="0" w:color="auto"/>
              </w:rPr>
              <w:t>障害児</w:t>
            </w:r>
            <w:r>
              <w:rPr>
                <w:rFonts w:hint="eastAsia"/>
              </w:rPr>
              <w:t>基準第15条第3項第2号）</w:t>
            </w:r>
          </w:p>
          <w:p w:rsidR="00334CEC" w:rsidRDefault="00A91F27">
            <w:pPr>
              <w:spacing w:line="0" w:lineRule="atLeast"/>
              <w:ind w:left="420" w:hangingChars="200" w:hanging="420"/>
              <w:jc w:val="left"/>
            </w:pPr>
            <w:r>
              <w:rPr>
                <w:rFonts w:hint="eastAsia"/>
              </w:rPr>
              <w:t xml:space="preserve">　②　障害児支援利用計画の変更についての項目90「障害児支援利用援助費」の（6）の①～④までに準じた手続の実施（同条第3項第3号により準用する同条第2項第6号、第10号～第12号）</w:t>
            </w:r>
          </w:p>
          <w:p w:rsidR="00334CEC" w:rsidRDefault="00334CEC">
            <w:pPr>
              <w:spacing w:line="0" w:lineRule="atLeast"/>
              <w:ind w:left="420" w:hangingChars="200" w:hanging="42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3</w:t>
            </w:r>
          </w:p>
        </w:tc>
      </w:tr>
      <w:tr w:rsidR="00334CEC">
        <w:trPr>
          <w:trHeight w:val="273"/>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t>(3)</w:t>
            </w:r>
            <w:r>
              <w:rPr>
                <w:rFonts w:hint="eastAsia"/>
              </w:rPr>
              <w:t xml:space="preserve">　同一の月において、同一の障害児の保護者に対して継続障害児支援利用援助を行った後に、障害児支援利用援助を行った場合には、継続障害児支援利用援助費を算定していませんか。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000000"/>
              <w:bottom w:val="dotted" w:sz="4" w:space="0" w:color="000000"/>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4</w:t>
            </w:r>
          </w:p>
          <w:p w:rsidR="00334CEC" w:rsidRDefault="00334CEC">
            <w:pPr>
              <w:spacing w:line="0" w:lineRule="atLeast"/>
              <w:jc w:val="left"/>
              <w:rPr>
                <w:sz w:val="15"/>
              </w:rPr>
            </w:pPr>
          </w:p>
        </w:tc>
      </w:tr>
      <w:tr w:rsidR="00334CEC">
        <w:trPr>
          <w:trHeight w:val="2844"/>
          <w:jc w:val="center"/>
        </w:trPr>
        <w:tc>
          <w:tcPr>
            <w:tcW w:w="1064" w:type="dxa"/>
            <w:vMerge/>
            <w:tcBorders>
              <w:left w:val="single" w:sz="4" w:space="0" w:color="auto"/>
              <w:right w:val="single" w:sz="4" w:space="0" w:color="auto"/>
            </w:tcBorders>
          </w:tcPr>
          <w:p w:rsidR="00334CEC" w:rsidRDefault="00334CEC"/>
        </w:tc>
        <w:tc>
          <w:tcPr>
            <w:tcW w:w="6449" w:type="dxa"/>
            <w:gridSpan w:val="3"/>
            <w:tcBorders>
              <w:top w:val="dotted" w:sz="4" w:space="0" w:color="auto"/>
              <w:left w:val="single" w:sz="4" w:space="0" w:color="auto"/>
              <w:bottom w:val="single" w:sz="4" w:space="0" w:color="000000"/>
              <w:right w:val="single" w:sz="4" w:space="0" w:color="auto"/>
            </w:tcBorders>
          </w:tcPr>
          <w:p w:rsidR="00334CEC" w:rsidRDefault="00A91F27">
            <w:pPr>
              <w:spacing w:line="0" w:lineRule="atLeast"/>
              <w:ind w:left="210" w:hangingChars="100" w:hanging="210"/>
              <w:jc w:val="left"/>
            </w:pPr>
            <w:r>
              <w:rPr>
                <w:rFonts w:hint="eastAsia"/>
              </w:rPr>
              <w:t>※　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します。</w:t>
            </w:r>
          </w:p>
          <w:p w:rsidR="00334CEC" w:rsidRDefault="00A91F27">
            <w:pPr>
              <w:spacing w:line="0" w:lineRule="atLeast"/>
              <w:ind w:leftChars="100" w:left="210" w:firstLineChars="100" w:firstLine="210"/>
              <w:jc w:val="left"/>
            </w:pPr>
            <w:r>
              <w:rPr>
                <w:rFonts w:hint="eastAsia"/>
              </w:rPr>
              <w:t>なお、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します。</w:t>
            </w:r>
          </w:p>
          <w:p w:rsidR="00334CEC" w:rsidRDefault="00334CEC">
            <w:pPr>
              <w:spacing w:line="0" w:lineRule="atLeast"/>
              <w:jc w:val="left"/>
            </w:pPr>
          </w:p>
        </w:tc>
        <w:tc>
          <w:tcPr>
            <w:tcW w:w="848" w:type="dxa"/>
            <w:vMerge/>
            <w:tcBorders>
              <w:left w:val="single" w:sz="4" w:space="0" w:color="auto"/>
              <w:bottom w:val="dotted" w:sz="4" w:space="0" w:color="auto"/>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000000"/>
              <w:right w:val="single" w:sz="4" w:space="0" w:color="auto"/>
            </w:tcBorders>
          </w:tcPr>
          <w:p w:rsidR="00334CEC" w:rsidRDefault="00A91F27">
            <w:pPr>
              <w:spacing w:line="0" w:lineRule="atLeast"/>
              <w:jc w:val="left"/>
              <w:rPr>
                <w:sz w:val="18"/>
              </w:rPr>
            </w:pPr>
            <w:r>
              <w:rPr>
                <w:rFonts w:hint="eastAsia"/>
                <w:sz w:val="15"/>
              </w:rPr>
              <w:t>報酬留意事項通知（児童）第</w:t>
            </w:r>
            <w:r>
              <w:rPr>
                <w:sz w:val="15"/>
              </w:rPr>
              <w:t xml:space="preserve">4 </w:t>
            </w:r>
            <w:r>
              <w:rPr>
                <w:rFonts w:hint="eastAsia"/>
                <w:sz w:val="15"/>
              </w:rPr>
              <w:t>の</w:t>
            </w:r>
            <w:r>
              <w:rPr>
                <w:sz w:val="15"/>
              </w:rPr>
              <w:t>1</w:t>
            </w:r>
            <w:r>
              <w:rPr>
                <w:rFonts w:hint="eastAsia"/>
                <w:sz w:val="15"/>
              </w:rPr>
              <w:t>(</w:t>
            </w:r>
            <w:r>
              <w:rPr>
                <w:sz w:val="15"/>
              </w:rPr>
              <w:t>5)</w:t>
            </w:r>
          </w:p>
        </w:tc>
      </w:tr>
      <w:tr w:rsidR="00334CEC">
        <w:trPr>
          <w:trHeight w:val="457"/>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９２</w:t>
            </w:r>
          </w:p>
          <w:p w:rsidR="00334CEC" w:rsidRDefault="00A91F27">
            <w:pPr>
              <w:snapToGrid w:val="0"/>
              <w:spacing w:line="0" w:lineRule="atLeast"/>
              <w:ind w:rightChars="-17" w:right="-36"/>
            </w:pPr>
            <w:r>
              <w:rPr>
                <w:rFonts w:hint="eastAsia"/>
              </w:rPr>
              <w:t>特別地域加算</w:t>
            </w:r>
          </w:p>
          <w:p w:rsidR="00334CEC" w:rsidRDefault="00334CEC">
            <w:pPr>
              <w:spacing w:line="0" w:lineRule="atLeast"/>
              <w:jc w:val="left"/>
              <w:rPr>
                <w:sz w:val="20"/>
              </w:rPr>
            </w:pPr>
          </w:p>
          <w:p w:rsidR="00334CEC" w:rsidRDefault="00A91F27">
            <w:pPr>
              <w:spacing w:line="0" w:lineRule="atLeast"/>
              <w:jc w:val="left"/>
              <w:rPr>
                <w:sz w:val="18"/>
              </w:rPr>
            </w:pPr>
            <w:r>
              <w:rPr>
                <w:rFonts w:hint="eastAsia"/>
                <w:sz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jc w:val="left"/>
            </w:pPr>
            <w:r>
              <w:rPr>
                <w:rFonts w:hint="eastAsia"/>
              </w:rPr>
              <w:t>(１)　特別地域加算を算定していますか。</w:t>
            </w:r>
          </w:p>
          <w:p w:rsidR="00334CEC" w:rsidRDefault="00334CEC">
            <w:pPr>
              <w:spacing w:line="0" w:lineRule="atLeast"/>
              <w:jc w:val="left"/>
            </w:pPr>
          </w:p>
        </w:tc>
        <w:tc>
          <w:tcPr>
            <w:tcW w:w="848" w:type="dxa"/>
            <w:tcBorders>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left w:val="single" w:sz="4" w:space="0" w:color="000000"/>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5</w:t>
            </w:r>
          </w:p>
          <w:p w:rsidR="00334CEC" w:rsidRDefault="00334CEC">
            <w:pPr>
              <w:spacing w:line="0" w:lineRule="atLeast"/>
              <w:jc w:val="left"/>
              <w:rPr>
                <w:sz w:val="15"/>
              </w:rPr>
            </w:pPr>
          </w:p>
          <w:p w:rsidR="00334CEC" w:rsidRDefault="00334CEC">
            <w:pPr>
              <w:spacing w:line="0" w:lineRule="atLeast"/>
              <w:jc w:val="left"/>
              <w:rPr>
                <w:sz w:val="15"/>
              </w:rPr>
            </w:pPr>
          </w:p>
        </w:tc>
      </w:tr>
      <w:tr w:rsidR="00334CEC">
        <w:trPr>
          <w:trHeight w:val="457"/>
          <w:jc w:val="center"/>
        </w:trPr>
        <w:tc>
          <w:tcPr>
            <w:tcW w:w="1064" w:type="dxa"/>
            <w:vMerge/>
            <w:tcBorders>
              <w:left w:val="single" w:sz="4" w:space="0" w:color="auto"/>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(２)　別に厚生労働大臣が定める地域に居住している障害児の保護者に対して、障害児相談支援を行った場合に、特別地域加算として、１回につき所定単位数の</w:t>
            </w:r>
            <w:r>
              <w:rPr>
                <w:shd w:val="pct15" w:color="auto" w:fill="FFFFFF"/>
              </w:rPr>
              <w:t xml:space="preserve">100 </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000000"/>
              <w:right w:val="single" w:sz="4" w:space="0" w:color="auto"/>
            </w:tcBorders>
          </w:tcPr>
          <w:p w:rsidR="00334CEC" w:rsidRDefault="00334CEC">
            <w:pPr>
              <w:spacing w:line="0" w:lineRule="atLeast"/>
              <w:jc w:val="left"/>
              <w:rPr>
                <w:sz w:val="15"/>
                <w:bdr w:val="single" w:sz="4" w:space="0" w:color="auto"/>
              </w:rPr>
            </w:pPr>
          </w:p>
        </w:tc>
      </w:tr>
      <w:tr w:rsidR="00334CEC">
        <w:trPr>
          <w:trHeight w:val="808"/>
          <w:jc w:val="center"/>
        </w:trPr>
        <w:tc>
          <w:tcPr>
            <w:tcW w:w="1064" w:type="dxa"/>
            <w:vMerge/>
            <w:tcBorders>
              <w:left w:val="single" w:sz="4" w:space="0" w:color="auto"/>
              <w:right w:val="single" w:sz="4" w:space="0" w:color="auto"/>
            </w:tcBorders>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334CEC" w:rsidRDefault="00A91F27">
            <w:pPr>
              <w:snapToGrid w:val="0"/>
            </w:pPr>
            <w:r>
              <w:rPr>
                <w:rFonts w:hint="eastAsia"/>
              </w:rPr>
              <w:t>※　対象者は受給者証にその旨が記載されます。</w:t>
            </w:r>
          </w:p>
          <w:p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p w:rsidR="00334CEC" w:rsidRDefault="00334CEC">
            <w:pPr>
              <w:spacing w:line="0" w:lineRule="atLeast"/>
              <w:ind w:leftChars="100" w:left="210" w:firstLineChars="100" w:firstLine="160"/>
              <w:rPr>
                <w:sz w:val="16"/>
              </w:rPr>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000000"/>
              <w:right w:val="single" w:sz="4" w:space="0" w:color="auto"/>
            </w:tcBorders>
          </w:tcPr>
          <w:p w:rsidR="00334CEC" w:rsidRDefault="00334CEC">
            <w:pPr>
              <w:spacing w:line="0" w:lineRule="atLeast"/>
              <w:rPr>
                <w:sz w:val="15"/>
              </w:rPr>
            </w:pPr>
          </w:p>
        </w:tc>
      </w:tr>
      <w:tr w:rsidR="00334CEC">
        <w:trPr>
          <w:trHeight w:val="273"/>
          <w:jc w:val="center"/>
        </w:trPr>
        <w:tc>
          <w:tcPr>
            <w:tcW w:w="1064" w:type="dxa"/>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９３</w:t>
            </w:r>
          </w:p>
          <w:p w:rsidR="00334CEC" w:rsidRDefault="00A91F27">
            <w:pPr>
              <w:snapToGrid w:val="0"/>
              <w:spacing w:line="0" w:lineRule="atLeast"/>
              <w:ind w:rightChars="-17" w:right="-36"/>
            </w:pPr>
            <w:r>
              <w:rPr>
                <w:rFonts w:hint="eastAsia"/>
              </w:rPr>
              <w:t>利用者負担上限額管理加算</w:t>
            </w:r>
          </w:p>
          <w:p w:rsidR="00334CEC" w:rsidRDefault="00334CEC">
            <w:pPr>
              <w:spacing w:line="0" w:lineRule="atLeast"/>
              <w:jc w:val="left"/>
              <w:rPr>
                <w:sz w:val="16"/>
              </w:rPr>
            </w:pPr>
          </w:p>
          <w:p w:rsidR="00334CEC" w:rsidRDefault="00A91F27">
            <w:pPr>
              <w:spacing w:line="0" w:lineRule="atLeast"/>
              <w:jc w:val="left"/>
              <w:rPr>
                <w:sz w:val="20"/>
                <w:bdr w:val="single" w:sz="4" w:space="0" w:color="auto"/>
              </w:rPr>
            </w:pPr>
            <w:r>
              <w:rPr>
                <w:rFonts w:hint="eastAsia"/>
                <w:sz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rsidR="00334CEC" w:rsidRDefault="00A91F27">
            <w:pPr>
              <w:spacing w:line="0" w:lineRule="atLeast"/>
              <w:jc w:val="left"/>
            </w:pPr>
            <w:r>
              <w:rPr>
                <w:rFonts w:hint="eastAsia"/>
              </w:rPr>
              <w:t xml:space="preserve">　利用者負担額合計額の管理を行った場合に、１月につき150単位を加算していますか。</w:t>
            </w:r>
          </w:p>
          <w:p w:rsidR="00334CEC" w:rsidRDefault="00334CEC">
            <w:pPr>
              <w:spacing w:line="0" w:lineRule="atLeast"/>
              <w:jc w:val="left"/>
            </w:pPr>
          </w:p>
          <w:p w:rsidR="00334CEC" w:rsidRDefault="00334CEC">
            <w:pPr>
              <w:spacing w:line="0" w:lineRule="atLeast"/>
              <w:jc w:val="left"/>
            </w:pPr>
          </w:p>
          <w:p w:rsidR="00334CEC" w:rsidRDefault="00334CEC">
            <w:pPr>
              <w:spacing w:line="0" w:lineRule="atLeast"/>
              <w:jc w:val="left"/>
            </w:pPr>
          </w:p>
          <w:p w:rsidR="00334CEC" w:rsidRDefault="00334CEC">
            <w:pPr>
              <w:spacing w:line="0" w:lineRule="atLeast"/>
              <w:jc w:val="left"/>
            </w:pPr>
          </w:p>
        </w:tc>
        <w:tc>
          <w:tcPr>
            <w:tcW w:w="848" w:type="dxa"/>
            <w:tcBorders>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tcBorders>
              <w:left w:val="single" w:sz="4" w:space="0" w:color="000000"/>
              <w:bottom w:val="single" w:sz="4" w:space="0" w:color="000000"/>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w:t>
            </w:r>
            <w:r>
              <w:rPr>
                <w:sz w:val="15"/>
              </w:rPr>
              <w:t>2</w:t>
            </w:r>
            <w:r>
              <w:rPr>
                <w:rFonts w:hint="eastAsia"/>
                <w:sz w:val="15"/>
              </w:rPr>
              <w:t>の注</w:t>
            </w:r>
          </w:p>
        </w:tc>
      </w:tr>
      <w:tr w:rsidR="00334CEC">
        <w:trPr>
          <w:trHeight w:val="388"/>
          <w:jc w:val="center"/>
        </w:trPr>
        <w:tc>
          <w:tcPr>
            <w:tcW w:w="1064" w:type="dxa"/>
            <w:vMerge w:val="restart"/>
            <w:tcBorders>
              <w:left w:val="single" w:sz="4" w:space="0" w:color="auto"/>
              <w:right w:val="single" w:sz="4" w:space="0" w:color="auto"/>
            </w:tcBorders>
          </w:tcPr>
          <w:p w:rsidR="00334CEC" w:rsidRDefault="00A91F27">
            <w:pPr>
              <w:snapToGrid w:val="0"/>
              <w:spacing w:line="0" w:lineRule="atLeast"/>
              <w:ind w:rightChars="-80" w:right="-168"/>
            </w:pPr>
            <w:r>
              <w:rPr>
                <w:rFonts w:hint="eastAsia"/>
              </w:rPr>
              <w:t>９４</w:t>
            </w:r>
          </w:p>
          <w:p w:rsidR="00334CEC" w:rsidRDefault="00A91F27">
            <w:pPr>
              <w:snapToGrid w:val="0"/>
              <w:spacing w:line="0" w:lineRule="atLeast"/>
              <w:ind w:rightChars="-80" w:right="-168"/>
            </w:pPr>
            <w:r>
              <w:rPr>
                <w:rFonts w:hint="eastAsia"/>
              </w:rPr>
              <w:t>初回加算</w:t>
            </w:r>
          </w:p>
          <w:p w:rsidR="00334CEC" w:rsidRDefault="00334CEC">
            <w:pPr>
              <w:spacing w:line="0" w:lineRule="atLeast"/>
              <w:jc w:val="left"/>
              <w:rPr>
                <w:sz w:val="20"/>
              </w:rPr>
            </w:pPr>
          </w:p>
          <w:p w:rsidR="00334CEC" w:rsidRDefault="00A91F27">
            <w:pPr>
              <w:spacing w:line="0" w:lineRule="atLeast"/>
              <w:jc w:val="left"/>
              <w:rPr>
                <w:sz w:val="20"/>
              </w:rPr>
            </w:pPr>
            <w:r>
              <w:rPr>
                <w:rFonts w:hint="eastAsia"/>
                <w:sz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（1）　別に厚生労働大臣が定める基準</w:t>
            </w:r>
            <w:r>
              <w:rPr>
                <w:rFonts w:hint="eastAsia"/>
                <w:vertAlign w:val="superscript"/>
              </w:rPr>
              <w:t>（※）</w:t>
            </w:r>
            <w:r>
              <w:rPr>
                <w:rFonts w:hint="eastAsia"/>
              </w:rPr>
              <w:t>に適合する場合に、1月につき500単位を加算していますか。</w:t>
            </w:r>
          </w:p>
        </w:tc>
        <w:tc>
          <w:tcPr>
            <w:tcW w:w="848" w:type="dxa"/>
            <w:vMerge w:val="restart"/>
            <w:tcBorders>
              <w:left w:val="single" w:sz="4" w:space="0" w:color="000000"/>
              <w:right w:val="single" w:sz="4" w:space="0" w:color="000000"/>
            </w:tcBorders>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tcBorders>
              <w:left w:val="single" w:sz="4" w:space="0" w:color="000000"/>
              <w:bottom w:val="dotted" w:sz="4" w:space="0" w:color="000000"/>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sz w:val="15"/>
              </w:rPr>
              <w:t>別表の3の注</w:t>
            </w:r>
            <w:r>
              <w:rPr>
                <w:rFonts w:hint="eastAsia"/>
                <w:sz w:val="15"/>
              </w:rPr>
              <w:t>1</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rsidR="00334CEC" w:rsidRDefault="00A91F27">
            <w:pPr>
              <w:spacing w:line="0" w:lineRule="atLeast"/>
              <w:jc w:val="left"/>
            </w:pPr>
            <w:r>
              <w:rPr>
                <w:rFonts w:hint="eastAsia"/>
              </w:rPr>
              <w:t>（※）　別に厚生労働大臣が定める基準</w:t>
            </w:r>
          </w:p>
          <w:p w:rsidR="00334CEC" w:rsidRDefault="00A91F27">
            <w:pPr>
              <w:spacing w:line="0" w:lineRule="atLeast"/>
              <w:jc w:val="left"/>
            </w:pPr>
            <w:r>
              <w:rPr>
                <w:rFonts w:hint="eastAsia"/>
              </w:rPr>
              <w:t xml:space="preserve">　次に掲げる基準のいずれかに適合すること。</w:t>
            </w:r>
          </w:p>
          <w:p w:rsidR="00334CEC" w:rsidRDefault="00A91F27">
            <w:pPr>
              <w:spacing w:line="0" w:lineRule="atLeast"/>
              <w:ind w:left="420" w:hangingChars="200" w:hanging="420"/>
              <w:jc w:val="left"/>
            </w:pPr>
            <w:r>
              <w:rPr>
                <w:rFonts w:hint="eastAsia"/>
              </w:rPr>
              <w:t xml:space="preserve">　イ　新規に障害児支援利用計画を作成する障害児相談支援対象保護者に対して障害児支援利用援助を行った場合</w:t>
            </w:r>
          </w:p>
          <w:p w:rsidR="00334CEC" w:rsidRDefault="00A91F27">
            <w:pPr>
              <w:spacing w:line="0" w:lineRule="atLeast"/>
              <w:ind w:left="420" w:hangingChars="200" w:hanging="420"/>
              <w:jc w:val="left"/>
            </w:pPr>
            <w:r>
              <w:rPr>
                <w:rFonts w:hint="eastAsia"/>
              </w:rPr>
              <w:t xml:space="preserve">　ロ　障害児支援利用計画を作成する月の前6月間において、障害児通所支援及び障害福祉サービスを利用していない障害児相談支援対象保護者に対して指定障害児支援利用援助を行った場合</w:t>
            </w:r>
          </w:p>
          <w:p w:rsidR="00334CEC" w:rsidRDefault="00334CEC">
            <w:pPr>
              <w:spacing w:line="0" w:lineRule="atLeast"/>
              <w:ind w:left="420" w:hangingChars="200" w:hanging="420"/>
              <w:jc w:val="left"/>
            </w:pPr>
          </w:p>
        </w:tc>
        <w:tc>
          <w:tcPr>
            <w:tcW w:w="848" w:type="dxa"/>
            <w:vMerge/>
            <w:tcBorders>
              <w:left w:val="single" w:sz="4" w:space="0" w:color="000000"/>
              <w:right w:val="single" w:sz="4" w:space="0" w:color="000000"/>
            </w:tcBorders>
          </w:tcPr>
          <w:p w:rsidR="00334CEC" w:rsidRDefault="00334CEC">
            <w:pPr>
              <w:spacing w:line="0" w:lineRule="atLeast"/>
              <w:jc w:val="left"/>
            </w:pPr>
          </w:p>
        </w:tc>
        <w:tc>
          <w:tcPr>
            <w:tcW w:w="1591" w:type="dxa"/>
            <w:tcBorders>
              <w:top w:val="dotted" w:sz="4" w:space="0" w:color="000000"/>
              <w:left w:val="single" w:sz="4" w:space="0" w:color="000000"/>
              <w:bottom w:val="dotted" w:sz="4" w:space="0" w:color="auto"/>
              <w:right w:val="single" w:sz="4" w:space="0" w:color="auto"/>
            </w:tcBorders>
          </w:tcPr>
          <w:p w:rsidR="00334CEC" w:rsidRDefault="00A91F27">
            <w:pPr>
              <w:spacing w:line="0" w:lineRule="atLeast"/>
              <w:jc w:val="left"/>
              <w:rPr>
                <w:sz w:val="15"/>
              </w:rPr>
            </w:pPr>
            <w:r>
              <w:rPr>
                <w:rFonts w:hint="eastAsia"/>
                <w:sz w:val="15"/>
              </w:rPr>
              <w:t>報酬留意事項通知（児童）第4の4</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平27厚労告181・第1号</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64"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rsidR="00334CEC" w:rsidRDefault="00A91F27">
            <w:pPr>
              <w:spacing w:line="0" w:lineRule="atLeast"/>
              <w:ind w:left="210" w:hangingChars="100" w:hanging="210"/>
              <w:jc w:val="left"/>
            </w:pPr>
            <w:r>
              <w:rPr>
                <w:rFonts w:hint="eastAsia"/>
              </w:rPr>
              <w:t>（2）　初回加算を算定する事業者において、指定障害児相談支援の利用に係る契約をした日から障害児支援利用計画案を障害児及びその家族に交付した日までの期間が３月を超える場合であって、当該指定障害児相談支援の利用に係る契約をした日から３月を経過する日以後に、月に２回以上、当該障害児の居宅を訪問し、当該障害児及びその家族に面接した場合は、所定単位数に、500単位に当該面接をした月の数（３を限度とする。）を乗じて得た単位数を加算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auto"/>
              <w:right w:val="single" w:sz="4" w:space="0" w:color="auto"/>
            </w:tcBorders>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別表の3の注2</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jc w:val="center"/>
        </w:trPr>
        <w:tc>
          <w:tcPr>
            <w:tcW w:w="1064" w:type="dxa"/>
            <w:vMerge w:val="restart"/>
            <w:tcBorders>
              <w:top w:val="single" w:sz="4" w:space="0" w:color="000000"/>
              <w:left w:val="single" w:sz="4" w:space="0" w:color="000000"/>
              <w:right w:val="single" w:sz="4" w:space="0" w:color="auto"/>
            </w:tcBorders>
          </w:tcPr>
          <w:p w:rsidR="00334CEC" w:rsidRDefault="00A91F27">
            <w:pPr>
              <w:snapToGrid w:val="0"/>
              <w:spacing w:line="0" w:lineRule="atLeast"/>
              <w:ind w:rightChars="-80" w:right="-168"/>
            </w:pPr>
            <w:r>
              <w:rPr>
                <w:rFonts w:hint="eastAsia"/>
              </w:rPr>
              <w:t>９５</w:t>
            </w:r>
          </w:p>
          <w:p w:rsidR="00334CEC" w:rsidRDefault="00A91F27">
            <w:pPr>
              <w:snapToGrid w:val="0"/>
              <w:spacing w:line="0" w:lineRule="atLeast"/>
              <w:ind w:rightChars="-80" w:right="-168"/>
              <w:jc w:val="left"/>
            </w:pPr>
            <w:r>
              <w:rPr>
                <w:rFonts w:hint="eastAsia"/>
              </w:rPr>
              <w:t>主任相談支援専門員配置加算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pPr>
            <w:r>
              <w:rPr>
                <w:rFonts w:hint="eastAsia"/>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専ら指定計画相談支援の提供に当たる常勤の相談支援専門員を１名以上配置し、かつ、そのうち１名以上が主任相談支援専門員であるものとして市町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tcBorders>
            <w:shd w:val="clear" w:color="auto" w:fill="auto"/>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rFonts w:hint="eastAsia"/>
                <w:sz w:val="15"/>
              </w:rPr>
              <w:t>別表の4の注</w:t>
            </w: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報酬留意事項通知（児童）第4の5</w:t>
            </w:r>
          </w:p>
          <w:p w:rsidR="00334CEC" w:rsidRDefault="00334CEC">
            <w:pPr>
              <w:spacing w:line="0" w:lineRule="atLeast"/>
              <w:jc w:val="left"/>
              <w:rPr>
                <w:sz w:val="15"/>
                <w:bdr w:val="single" w:sz="4" w:space="0" w:color="auto"/>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※「研修を実施した場合」とは次に掲げるいずれの要件も満たす体制が整備されていなければならない。</w:t>
            </w:r>
          </w:p>
          <w:p w:rsidR="00334CEC" w:rsidRDefault="00A91F27">
            <w:pPr>
              <w:spacing w:line="0" w:lineRule="atLeast"/>
              <w:ind w:left="210" w:hangingChars="100" w:hanging="210"/>
            </w:pPr>
            <w:r>
              <w:rPr>
                <w:rFonts w:hint="eastAsia"/>
              </w:rPr>
              <w:t xml:space="preserve">　①　利用者に関する情報又はサービス提供に当たっての留意事項に係る伝達等を目的とした会議の開催</w:t>
            </w:r>
          </w:p>
          <w:p w:rsidR="00334CEC" w:rsidRDefault="00A91F27">
            <w:pPr>
              <w:spacing w:line="0" w:lineRule="atLeast"/>
              <w:ind w:left="210" w:hangingChars="100" w:hanging="210"/>
            </w:pPr>
            <w:r>
              <w:rPr>
                <w:rFonts w:hint="eastAsia"/>
              </w:rPr>
              <w:t xml:space="preserve">　②　新規に採用した全ての相談支援専門員に対する主任相談支援専門員の同行による研修の実施</w:t>
            </w:r>
          </w:p>
          <w:p w:rsidR="00334CEC" w:rsidRDefault="00A91F27">
            <w:pPr>
              <w:spacing w:line="0" w:lineRule="atLeast"/>
              <w:ind w:left="210" w:hangingChars="100" w:hanging="210"/>
            </w:pPr>
            <w:r>
              <w:rPr>
                <w:rFonts w:hint="eastAsia"/>
              </w:rPr>
              <w:t xml:space="preserve">　③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rsidR="00334CEC" w:rsidRDefault="00A91F27">
            <w:pPr>
              <w:spacing w:line="0" w:lineRule="atLeast"/>
              <w:ind w:left="210" w:hangingChars="100" w:hanging="210"/>
            </w:pPr>
            <w:r>
              <w:rPr>
                <w:rFonts w:hint="eastAsia"/>
              </w:rPr>
              <w:t xml:space="preserve">　④　基幹相談支援センター等が実施する事例検討会等への主任相談支援専門員の参加</w:t>
            </w:r>
          </w:p>
          <w:p w:rsidR="00334CEC" w:rsidRDefault="00A91F27">
            <w:pPr>
              <w:spacing w:line="0" w:lineRule="atLeast"/>
              <w:ind w:left="210" w:hangingChars="100" w:hanging="210"/>
            </w:pPr>
            <w:r>
              <w:rPr>
                <w:rFonts w:hint="eastAsia"/>
              </w:rPr>
              <w:t>※　研修を修了した主任相談支援専門員を配置している旨を市町へ届け出るとともに、体制が整備されている旨を事業所に掲示するとともに公表する必要があります。</w:t>
            </w:r>
          </w:p>
          <w:p w:rsidR="00334CEC" w:rsidRDefault="00334CEC">
            <w:pPr>
              <w:spacing w:line="0" w:lineRule="atLeast"/>
              <w:ind w:left="210" w:hangingChars="100" w:hanging="210"/>
            </w:pPr>
          </w:p>
        </w:tc>
        <w:tc>
          <w:tcPr>
            <w:tcW w:w="848" w:type="dxa"/>
            <w:vMerge/>
            <w:tcBorders>
              <w:bottom w:val="dotted" w:sz="4" w:space="0" w:color="auto"/>
            </w:tcBorders>
            <w:shd w:val="clear" w:color="auto" w:fill="auto"/>
          </w:tcPr>
          <w:p w:rsidR="00334CEC" w:rsidRDefault="00334CEC">
            <w:pPr>
              <w:spacing w:line="0" w:lineRule="atLeast"/>
              <w:ind w:leftChars="-53" w:left="-111" w:rightChars="-53" w:right="-111" w:firstLineChars="55" w:firstLine="110"/>
              <w:rPr>
                <w:sz w:val="20"/>
              </w:rPr>
            </w:pPr>
          </w:p>
        </w:tc>
        <w:tc>
          <w:tcPr>
            <w:tcW w:w="1591" w:type="dxa"/>
            <w:vMerge/>
            <w:shd w:val="clear" w:color="auto" w:fill="auto"/>
          </w:tcPr>
          <w:p w:rsidR="00334CEC" w:rsidRDefault="00334CEC">
            <w:pPr>
              <w:spacing w:line="0" w:lineRule="atLeast"/>
              <w:jc w:val="left"/>
              <w:rPr>
                <w:sz w:val="15"/>
                <w:bdr w:val="single" w:sz="4" w:space="0" w:color="auto"/>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64" w:type="dxa"/>
            <w:vMerge w:val="restart"/>
            <w:tcBorders>
              <w:top w:val="single" w:sz="4" w:space="0" w:color="auto"/>
            </w:tcBorders>
            <w:shd w:val="clear" w:color="auto" w:fill="auto"/>
          </w:tcPr>
          <w:p w:rsidR="00334CEC" w:rsidRDefault="00A91F27">
            <w:pPr>
              <w:snapToGrid w:val="0"/>
              <w:spacing w:line="0" w:lineRule="atLeast"/>
              <w:ind w:rightChars="-80" w:right="-168"/>
            </w:pPr>
            <w:r>
              <w:rPr>
                <w:rFonts w:hint="eastAsia"/>
              </w:rPr>
              <w:t>９６</w:t>
            </w:r>
          </w:p>
          <w:p w:rsidR="00334CEC" w:rsidRDefault="00A91F27">
            <w:pPr>
              <w:snapToGrid w:val="0"/>
              <w:spacing w:line="0" w:lineRule="atLeast"/>
              <w:ind w:rightChars="-17" w:right="-36"/>
            </w:pPr>
            <w:r>
              <w:rPr>
                <w:rFonts w:hint="eastAsia"/>
              </w:rPr>
              <w:t>入院時情報連携加算</w:t>
            </w:r>
          </w:p>
          <w:p w:rsidR="00334CEC" w:rsidRDefault="00334CEC">
            <w:pPr>
              <w:spacing w:line="0" w:lineRule="atLeast"/>
              <w:jc w:val="left"/>
              <w:rPr>
                <w:sz w:val="20"/>
              </w:rPr>
            </w:pPr>
          </w:p>
          <w:p w:rsidR="00334CEC" w:rsidRDefault="00A91F27">
            <w:pPr>
              <w:spacing w:line="0" w:lineRule="atLeast"/>
              <w:jc w:val="left"/>
              <w:rPr>
                <w:sz w:val="18"/>
                <w:bdr w:val="single" w:sz="4" w:space="0" w:color="auto"/>
              </w:rPr>
            </w:pPr>
            <w:r>
              <w:rPr>
                <w:rFonts w:hint="eastAsia"/>
                <w:sz w:val="20"/>
                <w:bdr w:val="single" w:sz="4" w:space="0" w:color="auto"/>
              </w:rPr>
              <w:t>障害児</w:t>
            </w:r>
          </w:p>
          <w:p w:rsidR="00334CEC" w:rsidRDefault="00334CEC">
            <w:pPr>
              <w:spacing w:line="0" w:lineRule="atLeast"/>
              <w:jc w:val="left"/>
              <w:rPr>
                <w:sz w:val="20"/>
                <w:u w:val="single"/>
              </w:rPr>
            </w:pPr>
          </w:p>
        </w:tc>
        <w:tc>
          <w:tcPr>
            <w:tcW w:w="6449" w:type="dxa"/>
            <w:gridSpan w:val="3"/>
            <w:tcBorders>
              <w:top w:val="single" w:sz="4" w:space="0" w:color="auto"/>
              <w:bottom w:val="dotted" w:sz="4" w:space="0" w:color="auto"/>
            </w:tcBorders>
            <w:shd w:val="clear" w:color="auto" w:fill="auto"/>
          </w:tcPr>
          <w:p w:rsidR="00334CEC" w:rsidRDefault="00A91F27">
            <w:pPr>
              <w:spacing w:line="0" w:lineRule="atLeast"/>
              <w:ind w:left="210" w:hangingChars="100" w:hanging="210"/>
            </w:pPr>
            <w:r>
              <w:rPr>
                <w:rFonts w:hint="eastAsia"/>
              </w:rPr>
              <w:t>(１)　入院時情報連携加算を算定していますか。</w:t>
            </w:r>
          </w:p>
        </w:tc>
        <w:tc>
          <w:tcPr>
            <w:tcW w:w="848" w:type="dxa"/>
            <w:tcBorders>
              <w:top w:val="single" w:sz="4" w:space="0" w:color="auto"/>
            </w:tcBorders>
            <w:shd w:val="clear" w:color="auto" w:fill="auto"/>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auto"/>
            </w:tcBorders>
            <w:shd w:val="clear" w:color="auto" w:fill="auto"/>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jc w:val="left"/>
              <w:rPr>
                <w:sz w:val="15"/>
              </w:rPr>
            </w:pPr>
            <w:r>
              <w:rPr>
                <w:sz w:val="15"/>
              </w:rPr>
              <w:t>別表の5</w:t>
            </w:r>
            <w:r>
              <w:rPr>
                <w:rFonts w:hint="eastAsia"/>
                <w:sz w:val="15"/>
              </w:rPr>
              <w:t>の注</w:t>
            </w:r>
          </w:p>
          <w:p w:rsidR="00334CEC" w:rsidRDefault="00334CEC">
            <w:pPr>
              <w:spacing w:line="0" w:lineRule="atLeast"/>
              <w:jc w:val="left"/>
              <w:rPr>
                <w:sz w:val="15"/>
              </w:rPr>
            </w:pPr>
          </w:p>
          <w:p w:rsidR="00334CEC" w:rsidRDefault="00A91F27">
            <w:pPr>
              <w:spacing w:line="0" w:lineRule="atLeast"/>
              <w:jc w:val="left"/>
              <w:rPr>
                <w:sz w:val="15"/>
              </w:rPr>
            </w:pPr>
            <w:r>
              <w:rPr>
                <w:rFonts w:hint="eastAsia"/>
                <w:sz w:val="15"/>
              </w:rPr>
              <w:t>平27</w:t>
            </w:r>
            <w:r>
              <w:rPr>
                <w:sz w:val="15"/>
              </w:rPr>
              <w:t>厚労省</w:t>
            </w:r>
          </w:p>
          <w:p w:rsidR="00334CEC" w:rsidRDefault="00A91F27">
            <w:pPr>
              <w:spacing w:line="0" w:lineRule="atLeast"/>
              <w:jc w:val="left"/>
              <w:rPr>
                <w:sz w:val="15"/>
              </w:rPr>
            </w:pPr>
            <w:r>
              <w:rPr>
                <w:rFonts w:hint="eastAsia"/>
                <w:sz w:val="15"/>
              </w:rPr>
              <w:t>告示181・第3</w:t>
            </w:r>
            <w:r>
              <w:rPr>
                <w:sz w:val="15"/>
              </w:rPr>
              <w:t>号</w:t>
            </w:r>
          </w:p>
          <w:p w:rsidR="00334CEC" w:rsidRDefault="00334CEC">
            <w:pPr>
              <w:spacing w:line="0" w:lineRule="atLeast"/>
              <w:jc w:val="lef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6(2)</w:t>
            </w:r>
          </w:p>
          <w:p w:rsidR="00334CEC" w:rsidRDefault="00334CEC">
            <w:pPr>
              <w:spacing w:line="0" w:lineRule="atLeast"/>
              <w:jc w:val="lef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6(1)</w:t>
            </w:r>
          </w:p>
          <w:p w:rsidR="00334CEC" w:rsidRDefault="00334CEC">
            <w:pPr>
              <w:spacing w:line="0" w:lineRule="atLeast"/>
              <w:jc w:val="lef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6(3)</w:t>
            </w:r>
          </w:p>
          <w:p w:rsidR="00334CEC" w:rsidRDefault="00334CEC">
            <w:pPr>
              <w:spacing w:line="0" w:lineRule="atLeast"/>
              <w:jc w:val="lef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1064" w:type="dxa"/>
            <w:vMerge/>
            <w:shd w:val="clear" w:color="auto" w:fill="auto"/>
          </w:tcPr>
          <w:p w:rsidR="00334CEC" w:rsidRDefault="00334CEC">
            <w:pPr>
              <w:snapToGrid w:val="0"/>
              <w:spacing w:line="0" w:lineRule="atLeast"/>
              <w:ind w:rightChars="-80" w:right="-168"/>
            </w:pPr>
          </w:p>
        </w:tc>
        <w:tc>
          <w:tcPr>
            <w:tcW w:w="1346" w:type="dxa"/>
            <w:gridSpan w:val="2"/>
            <w:vMerge w:val="restart"/>
            <w:tcBorders>
              <w:top w:val="single" w:sz="4" w:space="0" w:color="auto"/>
              <w:right w:val="dotted" w:sz="4" w:space="0" w:color="auto"/>
            </w:tcBorders>
            <w:shd w:val="clear" w:color="auto" w:fill="auto"/>
          </w:tcPr>
          <w:p w:rsidR="00334CEC" w:rsidRDefault="00675E84">
            <w:pPr>
              <w:spacing w:line="0" w:lineRule="atLeast"/>
              <w:ind w:left="210" w:hangingChars="100" w:hanging="210"/>
            </w:pPr>
            <w:sdt>
              <w:sdtPr>
                <w:rPr>
                  <w:rFonts w:hint="eastAsia"/>
                </w:rPr>
                <w:id w:val="1780756085"/>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p>
          <w:p w:rsidR="00334CEC" w:rsidRDefault="00A91F27">
            <w:pPr>
              <w:spacing w:line="0" w:lineRule="atLeast"/>
              <w:ind w:left="210" w:hangingChars="100" w:hanging="210"/>
            </w:pPr>
            <w:r>
              <w:rPr>
                <w:shd w:val="pct15" w:color="auto" w:fill="FFFFFF"/>
              </w:rPr>
              <w:t>200単位</w:t>
            </w:r>
          </w:p>
        </w:tc>
        <w:tc>
          <w:tcPr>
            <w:tcW w:w="5103" w:type="dxa"/>
            <w:tcBorders>
              <w:top w:val="single" w:sz="4" w:space="0" w:color="auto"/>
              <w:left w:val="dotted" w:sz="4" w:space="0" w:color="auto"/>
              <w:bottom w:val="single" w:sz="4" w:space="0" w:color="auto"/>
            </w:tcBorders>
            <w:shd w:val="clear" w:color="auto" w:fill="auto"/>
          </w:tcPr>
          <w:p w:rsidR="00334CEC" w:rsidRDefault="00A91F27">
            <w:pPr>
              <w:spacing w:line="0" w:lineRule="atLeast"/>
            </w:pPr>
            <w:r>
              <w:rPr>
                <w:rFonts w:hint="eastAsia"/>
              </w:rPr>
              <w:t>(２)－１</w:t>
            </w:r>
          </w:p>
          <w:p w:rsidR="00334CEC" w:rsidRDefault="00A91F27">
            <w:pPr>
              <w:spacing w:line="0" w:lineRule="atLeast"/>
              <w:ind w:firstLineChars="100" w:firstLine="210"/>
            </w:pPr>
            <w:r>
              <w:rPr>
                <w:rFonts w:hint="eastAsia"/>
              </w:rPr>
              <w:t>障害児通所支援を利用する障害児が、</w:t>
            </w:r>
            <w:r>
              <w:t>病院等</w:t>
            </w:r>
            <w:r>
              <w:rPr>
                <w:rFonts w:hint="eastAsia"/>
              </w:rPr>
              <w:t>に入院するに当たり、病院又は診療所を訪問し、当該病院等の職員との面談により、当該利用者に係る必要な情報を提供した場合に算定していますか。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shd w:val="clear" w:color="auto" w:fill="auto"/>
          </w:tcPr>
          <w:p w:rsidR="00334CEC" w:rsidRDefault="00334CEC">
            <w:pPr>
              <w:spacing w:line="0" w:lineRule="atLeast"/>
              <w:jc w:val="lef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1064" w:type="dxa"/>
            <w:vMerge/>
            <w:shd w:val="clear" w:color="auto" w:fill="auto"/>
          </w:tcPr>
          <w:p w:rsidR="00334CEC" w:rsidRDefault="00334CEC">
            <w:pPr>
              <w:snapToGrid w:val="0"/>
              <w:spacing w:line="0" w:lineRule="atLeast"/>
              <w:ind w:rightChars="-80" w:right="-168"/>
            </w:pPr>
          </w:p>
        </w:tc>
        <w:tc>
          <w:tcPr>
            <w:tcW w:w="1346" w:type="dxa"/>
            <w:gridSpan w:val="2"/>
            <w:vMerge/>
            <w:tcBorders>
              <w:bottom w:val="dotted" w:sz="4" w:space="0" w:color="auto"/>
              <w:right w:val="dotted" w:sz="4" w:space="0" w:color="auto"/>
            </w:tcBorders>
            <w:shd w:val="clear" w:color="auto" w:fill="auto"/>
          </w:tcPr>
          <w:p w:rsidR="00334CEC" w:rsidRDefault="00334CEC">
            <w:pPr>
              <w:spacing w:line="0" w:lineRule="atLeast"/>
              <w:ind w:left="210" w:hangingChars="100" w:hanging="210"/>
            </w:pPr>
          </w:p>
        </w:tc>
        <w:tc>
          <w:tcPr>
            <w:tcW w:w="5103" w:type="dxa"/>
            <w:tcBorders>
              <w:top w:val="single" w:sz="4" w:space="0" w:color="auto"/>
              <w:left w:val="dotted" w:sz="4" w:space="0" w:color="auto"/>
              <w:bottom w:val="single" w:sz="4" w:space="0" w:color="auto"/>
            </w:tcBorders>
            <w:shd w:val="clear" w:color="auto" w:fill="auto"/>
          </w:tcPr>
          <w:p w:rsidR="00334CEC" w:rsidRDefault="00A91F27">
            <w:pPr>
              <w:spacing w:line="0" w:lineRule="atLeast"/>
            </w:pPr>
            <w:r>
              <w:rPr>
                <w:rFonts w:hint="eastAsia"/>
              </w:rPr>
              <w:t>(２)－２</w:t>
            </w:r>
          </w:p>
          <w:p w:rsidR="00334CEC" w:rsidRDefault="00A91F27">
            <w:pPr>
              <w:spacing w:line="0" w:lineRule="atLeast"/>
              <w:ind w:firstLineChars="100" w:firstLine="210"/>
            </w:pPr>
            <w:r>
              <w:rPr>
                <w:rFonts w:hint="eastAsia"/>
              </w:rPr>
              <w:t>情報提供を行った日時、場所、内容、提供手段等について記録を作成し、５年間保存していますか。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shd w:val="clear" w:color="auto" w:fill="auto"/>
          </w:tcPr>
          <w:p w:rsidR="00334CEC" w:rsidRDefault="00334CEC">
            <w:pPr>
              <w:spacing w:line="0" w:lineRule="atLeast"/>
              <w:jc w:val="lef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1064" w:type="dxa"/>
            <w:vMerge/>
            <w:shd w:val="clear" w:color="auto" w:fill="auto"/>
          </w:tcPr>
          <w:p w:rsidR="00334CEC" w:rsidRDefault="00334CEC">
            <w:pPr>
              <w:snapToGrid w:val="0"/>
              <w:spacing w:line="0" w:lineRule="atLeast"/>
              <w:ind w:rightChars="-80" w:right="-168"/>
            </w:pPr>
          </w:p>
        </w:tc>
        <w:tc>
          <w:tcPr>
            <w:tcW w:w="1346" w:type="dxa"/>
            <w:gridSpan w:val="2"/>
            <w:vMerge w:val="restart"/>
            <w:tcBorders>
              <w:top w:val="single" w:sz="4" w:space="0" w:color="auto"/>
              <w:right w:val="dotted" w:sz="4" w:space="0" w:color="auto"/>
            </w:tcBorders>
            <w:shd w:val="clear" w:color="auto" w:fill="auto"/>
          </w:tcPr>
          <w:p w:rsidR="00334CEC" w:rsidRDefault="00675E84">
            <w:pPr>
              <w:spacing w:line="0" w:lineRule="atLeast"/>
              <w:ind w:left="210" w:hangingChars="100" w:hanging="210"/>
            </w:pPr>
            <w:sdt>
              <w:sdtPr>
                <w:rPr>
                  <w:rFonts w:hint="eastAsia"/>
                </w:rPr>
                <w:id w:val="-1603639866"/>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加算（Ⅱ）</w:t>
            </w:r>
          </w:p>
          <w:p w:rsidR="00334CEC" w:rsidRDefault="00A91F27">
            <w:pPr>
              <w:spacing w:line="0" w:lineRule="atLeast"/>
              <w:ind w:left="210" w:hangingChars="100" w:hanging="210"/>
            </w:pPr>
            <w:r>
              <w:rPr>
                <w:shd w:val="pct15" w:color="auto" w:fill="FFFFFF"/>
              </w:rPr>
              <w:t>100単位</w:t>
            </w:r>
          </w:p>
        </w:tc>
        <w:tc>
          <w:tcPr>
            <w:tcW w:w="5103" w:type="dxa"/>
            <w:tcBorders>
              <w:top w:val="single" w:sz="4" w:space="0" w:color="auto"/>
              <w:left w:val="dotted" w:sz="4" w:space="0" w:color="auto"/>
              <w:bottom w:val="single" w:sz="4" w:space="0" w:color="auto"/>
            </w:tcBorders>
            <w:shd w:val="clear" w:color="auto" w:fill="auto"/>
          </w:tcPr>
          <w:p w:rsidR="00334CEC" w:rsidRDefault="00A91F27">
            <w:pPr>
              <w:spacing w:line="0" w:lineRule="atLeast"/>
            </w:pPr>
            <w:r>
              <w:rPr>
                <w:rFonts w:hint="eastAsia"/>
              </w:rPr>
              <w:t>(３)－１</w:t>
            </w:r>
          </w:p>
          <w:p w:rsidR="00334CEC" w:rsidRDefault="00A91F27">
            <w:pPr>
              <w:spacing w:line="0" w:lineRule="atLeast"/>
              <w:ind w:firstLineChars="100" w:firstLine="210"/>
            </w:pPr>
            <w:r>
              <w:rPr>
                <w:rFonts w:hint="eastAsia"/>
              </w:rPr>
              <w:t>障害児通所支援を利用する障害児が病院等に入院するに当たり、(Ⅰ)以外の方法により、当該病院等の職員に対して当該利用者に係る必要な情報を提供した場合に算定していますか。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shd w:val="clear" w:color="auto" w:fill="auto"/>
          </w:tcPr>
          <w:p w:rsidR="00334CEC" w:rsidRDefault="00334CEC">
            <w:pPr>
              <w:spacing w:line="0" w:lineRule="atLeast"/>
              <w:jc w:val="lef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1064" w:type="dxa"/>
            <w:vMerge/>
            <w:shd w:val="clear" w:color="auto" w:fill="auto"/>
          </w:tcPr>
          <w:p w:rsidR="00334CEC" w:rsidRDefault="00334CEC">
            <w:pPr>
              <w:snapToGrid w:val="0"/>
              <w:spacing w:line="0" w:lineRule="atLeast"/>
              <w:ind w:rightChars="-80" w:right="-168"/>
            </w:pPr>
          </w:p>
        </w:tc>
        <w:tc>
          <w:tcPr>
            <w:tcW w:w="1346" w:type="dxa"/>
            <w:gridSpan w:val="2"/>
            <w:vMerge/>
            <w:tcBorders>
              <w:bottom w:val="single" w:sz="4" w:space="0" w:color="auto"/>
              <w:right w:val="dotted" w:sz="4" w:space="0" w:color="auto"/>
            </w:tcBorders>
            <w:shd w:val="clear" w:color="auto" w:fill="auto"/>
          </w:tcPr>
          <w:p w:rsidR="00334CEC" w:rsidRDefault="00334CEC">
            <w:pPr>
              <w:spacing w:line="0" w:lineRule="atLeast"/>
              <w:ind w:left="210" w:hangingChars="100" w:hanging="210"/>
            </w:pPr>
          </w:p>
        </w:tc>
        <w:tc>
          <w:tcPr>
            <w:tcW w:w="5103" w:type="dxa"/>
            <w:tcBorders>
              <w:top w:val="single" w:sz="4" w:space="0" w:color="auto"/>
              <w:left w:val="dotted" w:sz="4" w:space="0" w:color="auto"/>
              <w:bottom w:val="single" w:sz="4" w:space="0" w:color="auto"/>
            </w:tcBorders>
            <w:shd w:val="clear" w:color="auto" w:fill="auto"/>
          </w:tcPr>
          <w:p w:rsidR="00334CEC" w:rsidRDefault="00A91F27">
            <w:pPr>
              <w:spacing w:line="0" w:lineRule="atLeast"/>
            </w:pPr>
            <w:r>
              <w:rPr>
                <w:rFonts w:hint="eastAsia"/>
              </w:rPr>
              <w:t>(３)－２</w:t>
            </w:r>
          </w:p>
          <w:p w:rsidR="00334CEC" w:rsidRDefault="00A91F27">
            <w:pPr>
              <w:spacing w:line="0" w:lineRule="atLeast"/>
            </w:pPr>
            <w:r>
              <w:rPr>
                <w:rFonts w:hint="eastAsia"/>
              </w:rPr>
              <w:t xml:space="preserve">　情報提供を行った日時、内容、提供手段等について記録を作成し、５年間保存していますか。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shd w:val="clear" w:color="auto" w:fill="auto"/>
          </w:tcPr>
          <w:p w:rsidR="00334CEC" w:rsidRDefault="00334CEC">
            <w:pPr>
              <w:spacing w:line="0" w:lineRule="atLeast"/>
              <w:jc w:val="lef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bottom w:val="single" w:sz="4" w:space="0" w:color="auto"/>
            </w:tcBorders>
            <w:shd w:val="clear" w:color="auto" w:fill="auto"/>
          </w:tcPr>
          <w:p w:rsidR="00334CEC" w:rsidRDefault="00334CEC">
            <w:pPr>
              <w:spacing w:line="0" w:lineRule="atLeast"/>
              <w:jc w:val="left"/>
              <w:rPr>
                <w:sz w:val="20"/>
              </w:rPr>
            </w:pPr>
          </w:p>
        </w:tc>
        <w:tc>
          <w:tcPr>
            <w:tcW w:w="7297" w:type="dxa"/>
            <w:gridSpan w:val="4"/>
            <w:tcBorders>
              <w:top w:val="single" w:sz="4" w:space="0" w:color="auto"/>
              <w:bottom w:val="single" w:sz="4" w:space="0" w:color="auto"/>
            </w:tcBorders>
            <w:shd w:val="clear" w:color="auto" w:fill="auto"/>
          </w:tcPr>
          <w:p w:rsidR="00334CEC" w:rsidRDefault="00A91F27">
            <w:pPr>
              <w:pStyle w:val="af0"/>
              <w:numPr>
                <w:ilvl w:val="0"/>
                <w:numId w:val="19"/>
              </w:numPr>
              <w:spacing w:line="0" w:lineRule="atLeast"/>
              <w:ind w:leftChars="0"/>
              <w:rPr>
                <w:shd w:val="pct15" w:color="auto" w:fill="FFFFFF"/>
              </w:rPr>
            </w:pPr>
            <w:r>
              <w:rPr>
                <w:rFonts w:hint="eastAsia"/>
              </w:rPr>
              <w:t>加算(Ⅰ)(Ⅱ)いずれかのみ算定できます。</w:t>
            </w:r>
          </w:p>
          <w:p w:rsidR="00334CEC" w:rsidRDefault="00A91F27">
            <w:pPr>
              <w:pStyle w:val="af0"/>
              <w:numPr>
                <w:ilvl w:val="0"/>
                <w:numId w:val="19"/>
              </w:numPr>
              <w:spacing w:line="0" w:lineRule="atLeast"/>
              <w:ind w:leftChars="0"/>
              <w:rPr>
                <w:shd w:val="pct15" w:color="auto" w:fill="FFFFFF"/>
              </w:rPr>
            </w:pPr>
            <w:r>
              <w:rPr>
                <w:rFonts w:hint="eastAsia"/>
              </w:rPr>
              <w:t>「必要な情報」とは、具体的には、当該障害児及びその保護者の心身の状況（例えば障害の程度や特性、疾患・病歴の有無など）、生活環境（例えば、家族構成、生活歴など）、日常生活における障害児の支援の有無やその具体的状況及びサービスの利用状況をいいます。</w:t>
            </w:r>
          </w:p>
          <w:p w:rsidR="00334CEC" w:rsidRDefault="00334CEC">
            <w:pPr>
              <w:spacing w:line="0" w:lineRule="atLeast"/>
              <w:jc w:val="left"/>
              <w:rPr>
                <w:rFonts w:asciiTheme="minorEastAsia" w:eastAsiaTheme="minorEastAsia" w:hAnsiTheme="minorEastAsia"/>
                <w:u w:val="single"/>
              </w:rPr>
            </w:pPr>
          </w:p>
          <w:p w:rsidR="00334CEC" w:rsidRDefault="00334CEC">
            <w:pPr>
              <w:spacing w:line="0" w:lineRule="atLeast"/>
              <w:jc w:val="left"/>
              <w:rPr>
                <w:rFonts w:asciiTheme="minorEastAsia" w:eastAsiaTheme="minorEastAsia" w:hAnsiTheme="minorEastAsia"/>
                <w:u w:val="single"/>
              </w:rPr>
            </w:pPr>
          </w:p>
        </w:tc>
        <w:tc>
          <w:tcPr>
            <w:tcW w:w="1591" w:type="dxa"/>
            <w:tcBorders>
              <w:top w:val="dotted" w:sz="4" w:space="0" w:color="auto"/>
              <w:bottom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jc w:val="center"/>
        </w:trPr>
        <w:tc>
          <w:tcPr>
            <w:tcW w:w="1064" w:type="dxa"/>
            <w:vMerge w:val="restart"/>
            <w:tcBorders>
              <w:top w:val="single" w:sz="4" w:space="0" w:color="auto"/>
            </w:tcBorders>
            <w:shd w:val="clear" w:color="auto" w:fill="auto"/>
          </w:tcPr>
          <w:p w:rsidR="00334CEC" w:rsidRDefault="00A91F27">
            <w:pPr>
              <w:snapToGrid w:val="0"/>
              <w:spacing w:line="0" w:lineRule="atLeast"/>
              <w:ind w:rightChars="-80" w:right="-168"/>
            </w:pPr>
            <w:r>
              <w:rPr>
                <w:rFonts w:hint="eastAsia"/>
              </w:rPr>
              <w:t>９７</w:t>
            </w:r>
          </w:p>
          <w:p w:rsidR="00334CEC" w:rsidRDefault="00A91F27">
            <w:pPr>
              <w:snapToGrid w:val="0"/>
              <w:spacing w:line="0" w:lineRule="atLeast"/>
              <w:ind w:rightChars="-17" w:right="-36"/>
            </w:pPr>
            <w:r>
              <w:rPr>
                <w:rFonts w:hint="eastAsia"/>
              </w:rPr>
              <w:t>退院・退所加算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p w:rsidR="00334CEC" w:rsidRDefault="00334CEC">
            <w:pPr>
              <w:spacing w:line="0" w:lineRule="atLeast"/>
              <w:jc w:val="left"/>
              <w:rPr>
                <w:sz w:val="20"/>
              </w:rPr>
            </w:pPr>
          </w:p>
        </w:tc>
        <w:tc>
          <w:tcPr>
            <w:tcW w:w="6449" w:type="dxa"/>
            <w:gridSpan w:val="3"/>
            <w:tcBorders>
              <w:top w:val="single" w:sz="4" w:space="0" w:color="auto"/>
              <w:bottom w:val="dotted" w:sz="4" w:space="0" w:color="auto"/>
            </w:tcBorders>
            <w:shd w:val="clear" w:color="auto" w:fill="auto"/>
          </w:tcPr>
          <w:p w:rsidR="00334CEC" w:rsidRDefault="00A91F27">
            <w:pPr>
              <w:spacing w:line="0" w:lineRule="atLeast"/>
              <w:jc w:val="left"/>
            </w:pPr>
            <w:r>
              <w:rPr>
                <w:rFonts w:hint="eastAsia"/>
              </w:rPr>
              <w:t>(１)　退院・退所加算を算定していますか。</w:t>
            </w:r>
          </w:p>
          <w:p w:rsidR="00334CEC" w:rsidRDefault="00334CEC">
            <w:pPr>
              <w:spacing w:line="0" w:lineRule="atLeast"/>
              <w:jc w:val="left"/>
            </w:pPr>
          </w:p>
        </w:tc>
        <w:tc>
          <w:tcPr>
            <w:tcW w:w="848" w:type="dxa"/>
            <w:tcBorders>
              <w:top w:val="single" w:sz="4" w:space="0" w:color="auto"/>
            </w:tcBorders>
            <w:shd w:val="clear" w:color="auto" w:fill="auto"/>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別表の6の注</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64" w:type="dxa"/>
            <w:vMerge/>
            <w:shd w:val="clear" w:color="auto" w:fill="auto"/>
          </w:tcPr>
          <w:p w:rsidR="00334CEC" w:rsidRDefault="00334CEC">
            <w:pPr>
              <w:snapToGrid w:val="0"/>
              <w:spacing w:line="0" w:lineRule="atLeast"/>
              <w:ind w:rightChars="-80" w:right="-168"/>
            </w:pPr>
          </w:p>
        </w:tc>
        <w:tc>
          <w:tcPr>
            <w:tcW w:w="6449" w:type="dxa"/>
            <w:gridSpan w:val="3"/>
            <w:tcBorders>
              <w:top w:val="single" w:sz="4" w:space="0" w:color="auto"/>
              <w:bottom w:val="dotted" w:sz="4" w:space="0" w:color="auto"/>
            </w:tcBorders>
            <w:shd w:val="clear" w:color="auto" w:fill="auto"/>
          </w:tcPr>
          <w:p w:rsidR="00334CEC" w:rsidRDefault="00A91F27">
            <w:pPr>
              <w:spacing w:line="0" w:lineRule="atLeast"/>
              <w:ind w:left="210" w:hangingChars="100" w:hanging="210"/>
              <w:jc w:val="left"/>
            </w:pPr>
            <w:r>
              <w:rPr>
                <w:rFonts w:hint="eastAsia"/>
              </w:rPr>
              <w:t>(２)　下記に掲げる障害児</w:t>
            </w:r>
            <w:r>
              <w:rPr>
                <w:rFonts w:hint="eastAsia"/>
                <w:vertAlign w:val="superscript"/>
              </w:rPr>
              <w:t>（※）</w:t>
            </w:r>
            <w:r>
              <w:t>が退院、退所等をし、障害児通所支援</w:t>
            </w:r>
            <w:r>
              <w:rPr>
                <w:rFonts w:hint="eastAsia"/>
              </w:rPr>
              <w:t>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w:t>
            </w:r>
            <w:r>
              <w:t>）</w:t>
            </w:r>
            <w:r>
              <w:rPr>
                <w:rFonts w:hint="eastAsia"/>
              </w:rPr>
              <w:t>には、入所、入院、収容又は宿泊の期間中につき３回を限度として</w:t>
            </w:r>
            <w:r>
              <w:rPr>
                <w:shd w:val="pct15" w:color="auto" w:fill="FFFFFF"/>
              </w:rPr>
              <w:t>200単位</w:t>
            </w:r>
            <w:r>
              <w:rPr>
                <w:rFonts w:hint="eastAsia"/>
              </w:rPr>
              <w:t>を加算していますか（項目94初回加算を算定する場合を除きます</w:t>
            </w:r>
            <w:r>
              <w:t>）</w:t>
            </w:r>
            <w:r>
              <w:rPr>
                <w:rFonts w:hint="eastAsia"/>
              </w:rPr>
              <w:t>。</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shd w:val="clear" w:color="auto" w:fill="auto"/>
          </w:tcPr>
          <w:p w:rsidR="00334CEC" w:rsidRDefault="00334CEC">
            <w:pPr>
              <w:spacing w:line="0" w:lineRule="atLeast"/>
              <w:jc w:val="left"/>
              <w:rPr>
                <w:sz w:val="20"/>
                <w:u w:val="single"/>
              </w:rPr>
            </w:pPr>
          </w:p>
        </w:tc>
        <w:tc>
          <w:tcPr>
            <w:tcW w:w="6449" w:type="dxa"/>
            <w:gridSpan w:val="3"/>
            <w:tcBorders>
              <w:top w:val="dotted" w:sz="4" w:space="0" w:color="auto"/>
              <w:bottom w:val="dotted" w:sz="4" w:space="0" w:color="auto"/>
            </w:tcBorders>
            <w:shd w:val="clear" w:color="auto" w:fill="auto"/>
          </w:tcPr>
          <w:p w:rsidR="00334CEC" w:rsidRDefault="00A91F27">
            <w:pPr>
              <w:spacing w:line="0" w:lineRule="atLeast"/>
              <w:ind w:left="210" w:hangingChars="100" w:hanging="210"/>
            </w:pPr>
            <w:r>
              <w:rPr>
                <w:rFonts w:hint="eastAsia"/>
              </w:rPr>
              <w:t>（※）</w:t>
            </w:r>
          </w:p>
          <w:p w:rsidR="00334CEC" w:rsidRDefault="00A91F27">
            <w:pPr>
              <w:spacing w:line="0" w:lineRule="atLeast"/>
              <w:ind w:leftChars="1" w:left="285" w:hangingChars="135" w:hanging="283"/>
            </w:pPr>
            <w:r>
              <w:rPr>
                <w:rFonts w:hint="eastAsia"/>
              </w:rPr>
              <w:t xml:space="preserve">・　　</w:t>
            </w:r>
            <w:r>
              <w:t>児童福祉施設（乳児院、母子生活支援施設、児童養護施設、障害児入所施設、児童心理治療施設及び児童自立支援施設に限る。）</w:t>
            </w:r>
            <w:r>
              <w:rPr>
                <w:rFonts w:hint="eastAsia"/>
              </w:rPr>
              <w:t>もしくは障害者支援施設に入所していた障害児</w:t>
            </w:r>
          </w:p>
          <w:p w:rsidR="00334CEC" w:rsidRDefault="00A91F27">
            <w:pPr>
              <w:spacing w:line="0" w:lineRule="atLeast"/>
              <w:ind w:leftChars="1" w:left="285" w:hangingChars="135" w:hanging="283"/>
            </w:pPr>
            <w:r>
              <w:rPr>
                <w:rFonts w:hint="eastAsia"/>
              </w:rPr>
              <w:t>・ 　病院等に入院していた障害児</w:t>
            </w:r>
          </w:p>
          <w:p w:rsidR="00334CEC" w:rsidRDefault="00A91F27">
            <w:pPr>
              <w:spacing w:line="0" w:lineRule="atLeast"/>
              <w:ind w:leftChars="1" w:left="285" w:hangingChars="135" w:hanging="283"/>
            </w:pPr>
            <w:r>
              <w:rPr>
                <w:rFonts w:hint="eastAsia"/>
              </w:rPr>
              <w:t>・ 　刑事収容施設及び被収容者等の処遇に関する法律第</w:t>
            </w:r>
            <w:r>
              <w:t>3条に規定する刑事施設、少年院法第3条に規定する少年院もしくは更生保護事業法第2条第7項に規定する更生保護施設に収容されていた</w:t>
            </w:r>
            <w:r>
              <w:rPr>
                <w:rFonts w:hint="eastAsia"/>
              </w:rPr>
              <w:t>障害児</w:t>
            </w:r>
          </w:p>
          <w:p w:rsidR="00334CEC" w:rsidRDefault="00A91F27">
            <w:pPr>
              <w:spacing w:line="0" w:lineRule="atLeast"/>
              <w:ind w:leftChars="1" w:left="285" w:hangingChars="135" w:hanging="283"/>
            </w:pPr>
            <w:r>
              <w:rPr>
                <w:rFonts w:hint="eastAsia"/>
              </w:rPr>
              <w:t>・　　法務省設置法第</w:t>
            </w:r>
            <w:r>
              <w:t>15条に規定する保護観察所に設置もしくは併設</w:t>
            </w:r>
            <w:r>
              <w:rPr>
                <w:rFonts w:hint="eastAsia"/>
              </w:rPr>
              <w:t>された宿泊施設もしくは更生保護法第</w:t>
            </w:r>
            <w:r>
              <w:t>62条第3項もしくは第85</w:t>
            </w:r>
            <w:r>
              <w:rPr>
                <w:rFonts w:hint="eastAsia"/>
              </w:rPr>
              <w:t>条第</w:t>
            </w:r>
            <w:r>
              <w:t>3項の規定による委託を受けた者が当該委託に係る同法第62</w:t>
            </w:r>
            <w:r>
              <w:rPr>
                <w:rFonts w:hint="eastAsia"/>
              </w:rPr>
              <w:t>条第</w:t>
            </w:r>
            <w:r>
              <w:t>2項の救護もしくは同法第85条第1項の更生緊急保護として</w:t>
            </w:r>
            <w:r>
              <w:rPr>
                <w:rFonts w:hint="eastAsia"/>
              </w:rPr>
              <w:t>利用させる宿泊施設（更生保護施設を除く。）に宿泊していた障害児</w:t>
            </w:r>
          </w:p>
        </w:tc>
        <w:tc>
          <w:tcPr>
            <w:tcW w:w="848" w:type="dxa"/>
            <w:vMerge/>
            <w:tcBorders>
              <w:left w:val="single" w:sz="4" w:space="0" w:color="000000"/>
              <w:right w:val="single" w:sz="4" w:space="0" w:color="000000"/>
            </w:tcBorders>
          </w:tcPr>
          <w:p w:rsidR="00334CEC" w:rsidRDefault="00334CEC">
            <w:pPr>
              <w:spacing w:line="0" w:lineRule="atLeast"/>
              <w:jc w:val="left"/>
              <w:rPr>
                <w:sz w:val="16"/>
                <w:u w:val="single"/>
              </w:rPr>
            </w:pPr>
          </w:p>
        </w:tc>
        <w:tc>
          <w:tcPr>
            <w:tcW w:w="1591" w:type="dxa"/>
            <w:vMerge/>
            <w:tcBorders>
              <w:bottom w:val="dotted" w:sz="4" w:space="0" w:color="auto"/>
            </w:tcBorders>
            <w:shd w:val="clear" w:color="auto" w:fill="auto"/>
          </w:tcPr>
          <w:p w:rsidR="00334CEC" w:rsidRDefault="00334CEC">
            <w:pPr>
              <w:spacing w:line="0" w:lineRule="atLeast"/>
              <w:rPr>
                <w:sz w:val="15"/>
                <w:u w:val="single"/>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shd w:val="clear" w:color="auto" w:fill="auto"/>
          </w:tcPr>
          <w:p w:rsidR="00334CEC" w:rsidRDefault="00334CEC">
            <w:pPr>
              <w:spacing w:line="0" w:lineRule="atLeast"/>
              <w:jc w:val="left"/>
              <w:rPr>
                <w:sz w:val="20"/>
                <w:u w:val="single"/>
              </w:rPr>
            </w:pPr>
          </w:p>
        </w:tc>
        <w:tc>
          <w:tcPr>
            <w:tcW w:w="6449" w:type="dxa"/>
            <w:gridSpan w:val="3"/>
            <w:tcBorders>
              <w:top w:val="dotted" w:sz="4" w:space="0" w:color="auto"/>
              <w:bottom w:val="dotted" w:sz="4" w:space="0" w:color="auto"/>
            </w:tcBorders>
            <w:shd w:val="clear" w:color="auto" w:fill="auto"/>
          </w:tcPr>
          <w:p w:rsidR="00334CEC" w:rsidRDefault="00A91F27">
            <w:pPr>
              <w:spacing w:line="0" w:lineRule="atLeast"/>
              <w:ind w:left="210" w:hangingChars="100" w:hanging="210"/>
            </w:pPr>
            <w:r>
              <w:rPr>
                <w:rFonts w:hint="eastAsia"/>
              </w:rPr>
              <w:t>※　病院もしくは診療所又は児童福祉施設等へ入院、入所等をしていた障害児が退院、退所し、障害児通所支援を利用する場合において、当該障害児の退院、退所に当たって、当該施設の職員と面談を行い、当該障害児及びその家族に関する必要な情報の提供を得た上で、障害児支援利用計画を作成し、障害児通所支援の利用に関する調整を行い、障害児通所支援の支給決定を受けた場合に加算するものです。ただし、初回加算を算定する場合、当該加算は算定できません。</w:t>
            </w:r>
          </w:p>
          <w:p w:rsidR="00334CEC" w:rsidRDefault="00A91F27">
            <w:pPr>
              <w:spacing w:line="0" w:lineRule="atLeast"/>
              <w:ind w:left="210" w:hangingChars="100" w:hanging="210"/>
            </w:pPr>
            <w:r>
              <w:rPr>
                <w:rFonts w:hint="eastAsia"/>
              </w:rPr>
              <w:t>※　障害児及びその家族に関する必要な情報とは、項目96入院時情報連携加算において具体的に掲げた内容に加え、入院、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rsidR="00334CEC" w:rsidRDefault="00334CEC">
            <w:pPr>
              <w:spacing w:line="0" w:lineRule="atLeast"/>
              <w:jc w:val="left"/>
              <w:rPr>
                <w:rFonts w:asciiTheme="minorEastAsia" w:eastAsiaTheme="minorEastAsia" w:hAnsiTheme="minorEastAsia"/>
                <w:sz w:val="16"/>
                <w:u w:val="single"/>
              </w:rPr>
            </w:pPr>
          </w:p>
        </w:tc>
        <w:tc>
          <w:tcPr>
            <w:tcW w:w="1591" w:type="dxa"/>
            <w:tcBorders>
              <w:top w:val="dotted" w:sz="4" w:space="0" w:color="auto"/>
              <w:bottom w:val="dotted" w:sz="4" w:space="0" w:color="auto"/>
            </w:tcBorders>
            <w:shd w:val="clear" w:color="auto" w:fill="auto"/>
          </w:tcPr>
          <w:p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w:t>
            </w:r>
            <w:r>
              <w:rPr>
                <w:sz w:val="15"/>
              </w:rPr>
              <w:t>7(1)</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4" w:type="dxa"/>
            <w:vMerge/>
            <w:shd w:val="clear" w:color="auto" w:fill="auto"/>
          </w:tcPr>
          <w:p w:rsidR="00334CEC" w:rsidRDefault="00334CEC">
            <w:pPr>
              <w:spacing w:line="0" w:lineRule="atLeast"/>
              <w:jc w:val="left"/>
              <w:rPr>
                <w:sz w:val="20"/>
              </w:rPr>
            </w:pPr>
          </w:p>
        </w:tc>
        <w:tc>
          <w:tcPr>
            <w:tcW w:w="6449" w:type="dxa"/>
            <w:gridSpan w:val="3"/>
            <w:tcBorders>
              <w:top w:val="dotted" w:sz="4" w:space="0" w:color="auto"/>
              <w:bottom w:val="dotted" w:sz="4" w:space="0" w:color="auto"/>
            </w:tcBorders>
            <w:shd w:val="clear" w:color="auto" w:fill="auto"/>
          </w:tcPr>
          <w:p w:rsidR="00334CEC" w:rsidRDefault="00A91F27">
            <w:pPr>
              <w:spacing w:line="0" w:lineRule="atLeast"/>
              <w:ind w:left="210" w:hangingChars="100" w:hanging="210"/>
            </w:pPr>
            <w:r>
              <w:rPr>
                <w:rFonts w:hint="eastAsia"/>
              </w:rPr>
              <w:t>※　退院・退所加算については、入院、入所等の期間中に実施した情報収集又は調整等に関して、当該利用者の障害児支援利用計画の作成に係る障害児支援利用援助費の算定に併せて</w:t>
            </w:r>
            <w:r>
              <w:t>3回分を限度に加算を算定できるものです。</w:t>
            </w:r>
          </w:p>
        </w:tc>
        <w:tc>
          <w:tcPr>
            <w:tcW w:w="848" w:type="dxa"/>
            <w:vMerge/>
            <w:tcBorders>
              <w:left w:val="single" w:sz="4" w:space="0" w:color="000000"/>
              <w:right w:val="single" w:sz="4" w:space="0" w:color="000000"/>
            </w:tcBorders>
          </w:tcPr>
          <w:p w:rsidR="00334CEC" w:rsidRDefault="00334CEC">
            <w:pPr>
              <w:spacing w:line="0" w:lineRule="atLeast"/>
              <w:jc w:val="left"/>
              <w:rPr>
                <w:rFonts w:asciiTheme="minorEastAsia" w:eastAsiaTheme="minorEastAsia" w:hAnsiTheme="minorEastAsia"/>
                <w:sz w:val="16"/>
                <w:u w:val="single"/>
              </w:rPr>
            </w:pPr>
          </w:p>
        </w:tc>
        <w:tc>
          <w:tcPr>
            <w:tcW w:w="1591" w:type="dxa"/>
            <w:tcBorders>
              <w:top w:val="dotted" w:sz="4" w:space="0" w:color="auto"/>
              <w:bottom w:val="dotted" w:sz="4" w:space="0" w:color="auto"/>
            </w:tcBorders>
            <w:shd w:val="clear" w:color="auto" w:fill="auto"/>
          </w:tcPr>
          <w:p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w:t>
            </w:r>
            <w:r>
              <w:rPr>
                <w:sz w:val="15"/>
              </w:rPr>
              <w:t>7(2)</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bottom w:val="single" w:sz="4" w:space="0" w:color="auto"/>
            </w:tcBorders>
            <w:shd w:val="clear" w:color="auto" w:fill="auto"/>
          </w:tcPr>
          <w:p w:rsidR="00334CEC" w:rsidRDefault="00334CEC">
            <w:pPr>
              <w:spacing w:line="0" w:lineRule="atLeast"/>
              <w:jc w:val="left"/>
              <w:rPr>
                <w:sz w:val="20"/>
              </w:rPr>
            </w:pPr>
          </w:p>
        </w:tc>
        <w:tc>
          <w:tcPr>
            <w:tcW w:w="6449" w:type="dxa"/>
            <w:gridSpan w:val="3"/>
            <w:tcBorders>
              <w:top w:val="dotted" w:sz="4" w:space="0" w:color="auto"/>
              <w:bottom w:val="single" w:sz="4" w:space="0" w:color="auto"/>
            </w:tcBorders>
            <w:shd w:val="clear" w:color="auto" w:fill="auto"/>
          </w:tcPr>
          <w:p w:rsidR="00334CEC" w:rsidRDefault="00A91F27">
            <w:pPr>
              <w:spacing w:line="0" w:lineRule="atLeast"/>
              <w:ind w:left="210" w:hangingChars="100" w:hanging="210"/>
            </w:pPr>
            <w:r>
              <w:rPr>
                <w:rFonts w:hint="eastAsia"/>
              </w:rPr>
              <w:t>※　退院、退所する施設の職員と面談を行い情報の提供を受けた場合には、相手や面談日時、その内容の要旨及び障害児支援利用計画に反映されるべき内容に関する記録を作成し、</w:t>
            </w:r>
            <w:r>
              <w:t>5年間保存するとともに、市長等から求めがあった場合については、提供しなければなりません。</w:t>
            </w:r>
          </w:p>
          <w:p w:rsidR="00334CEC" w:rsidRDefault="00A91F27">
            <w:pPr>
              <w:spacing w:line="0" w:lineRule="atLeast"/>
              <w:ind w:left="210" w:hangingChars="100" w:hanging="210"/>
              <w:jc w:val="left"/>
            </w:pPr>
            <w:r>
              <w:rPr>
                <w:rFonts w:hint="eastAsia"/>
              </w:rPr>
              <w:t xml:space="preserve">　　　ただし、作成した障害児支援利用計画等において、上記の記録すべき内容が明確にされている場合、別途記録の作成を行う必要はありません。</w:t>
            </w:r>
          </w:p>
          <w:p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rsidR="00334CEC" w:rsidRDefault="00334CEC">
            <w:pPr>
              <w:spacing w:line="0" w:lineRule="atLeast"/>
              <w:jc w:val="left"/>
              <w:rPr>
                <w:rFonts w:asciiTheme="minorEastAsia" w:eastAsiaTheme="minorEastAsia" w:hAnsiTheme="minorEastAsia"/>
                <w:sz w:val="16"/>
                <w:u w:val="single"/>
              </w:rPr>
            </w:pPr>
          </w:p>
        </w:tc>
        <w:tc>
          <w:tcPr>
            <w:tcW w:w="1591" w:type="dxa"/>
            <w:tcBorders>
              <w:top w:val="dotted" w:sz="4" w:space="0" w:color="auto"/>
              <w:bottom w:val="single" w:sz="4" w:space="0" w:color="auto"/>
            </w:tcBorders>
            <w:shd w:val="clear" w:color="auto" w:fill="auto"/>
          </w:tcPr>
          <w:p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w:t>
            </w:r>
            <w:r>
              <w:rPr>
                <w:sz w:val="15"/>
              </w:rPr>
              <w:t>7(3)</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jc w:val="left"/>
            </w:pPr>
            <w:r>
              <w:rPr>
                <w:rFonts w:hint="eastAsia"/>
              </w:rPr>
              <w:t>９８</w:t>
            </w:r>
          </w:p>
          <w:p w:rsidR="00334CEC" w:rsidRDefault="00A91F27">
            <w:pPr>
              <w:snapToGrid w:val="0"/>
              <w:spacing w:line="0" w:lineRule="atLeast"/>
              <w:ind w:rightChars="-80" w:right="-168"/>
              <w:jc w:val="left"/>
            </w:pPr>
            <w:r>
              <w:rPr>
                <w:rFonts w:hint="eastAsia"/>
              </w:rPr>
              <w:t>保育・教育等移行支援加算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pPr>
            <w:r>
              <w:rPr>
                <w:rFonts w:hint="eastAsia"/>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napToGrid w:val="0"/>
              <w:spacing w:line="0" w:lineRule="atLeast"/>
              <w:ind w:rightChars="-17" w:right="-36" w:firstLineChars="100" w:firstLine="210"/>
            </w:pPr>
            <w:r>
              <w:rPr>
                <w:rFonts w:hint="eastAsia"/>
              </w:rPr>
              <w:t>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１月につきそれぞれ①から③までに掲げる単位数のうち該当した場合のもの（①から③までに掲げる場合のそれぞれについて２回を限度とする。）を合算した単位数を加算していますか。</w:t>
            </w:r>
          </w:p>
          <w:p w:rsidR="00334CEC" w:rsidRDefault="00A91F27">
            <w:pPr>
              <w:snapToGrid w:val="0"/>
              <w:spacing w:line="0" w:lineRule="atLeast"/>
              <w:ind w:rightChars="-17" w:right="-36" w:firstLineChars="100" w:firstLine="210"/>
            </w:pPr>
            <w:r>
              <w:rPr>
                <w:rFonts w:hint="eastAsia"/>
              </w:rPr>
              <w:t>また、障害児が障害福祉サービス等の利用を終了した日から起算して６月以内において、次の①から③までのいずれかに該当する場合に、１月につきそれぞれ①から③までに掲げる単位数のうち該当した場合のものを合算した単位数を加算していますか。</w:t>
            </w:r>
          </w:p>
          <w:p w:rsidR="00334CEC" w:rsidRDefault="00334CEC">
            <w:pPr>
              <w:snapToGrid w:val="0"/>
              <w:spacing w:line="0" w:lineRule="atLeast"/>
              <w:ind w:rightChars="-17" w:right="-36" w:firstLineChars="100" w:firstLine="210"/>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w:t>
            </w:r>
          </w:p>
          <w:p w:rsidR="00334CEC" w:rsidRDefault="00A91F27">
            <w:pPr>
              <w:spacing w:line="0" w:lineRule="atLeast"/>
              <w:rPr>
                <w:sz w:val="15"/>
              </w:rPr>
            </w:pPr>
            <w:r>
              <w:rPr>
                <w:rFonts w:hint="eastAsia"/>
                <w:sz w:val="15"/>
              </w:rPr>
              <w:t>別表の7の注</w:t>
            </w:r>
          </w:p>
          <w:p w:rsidR="00334CEC" w:rsidRDefault="00334CEC">
            <w:pPr>
              <w:spacing w:line="0" w:lineRule="atLeast"/>
              <w:rPr>
                <w:sz w:val="15"/>
              </w:rPr>
            </w:pPr>
          </w:p>
          <w:p w:rsidR="00334CEC" w:rsidRDefault="00A91F27">
            <w:pPr>
              <w:spacing w:line="0" w:lineRule="atLeast"/>
              <w:jc w:val="left"/>
              <w:rPr>
                <w:sz w:val="15"/>
              </w:rPr>
            </w:pPr>
            <w:r>
              <w:rPr>
                <w:rFonts w:hint="eastAsia"/>
                <w:sz w:val="15"/>
              </w:rPr>
              <w:t>報酬留意事項通知（児童）第4の8</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napToGrid w:val="0"/>
              <w:spacing w:line="0" w:lineRule="atLeast"/>
              <w:ind w:left="210" w:rightChars="-17" w:right="-36" w:hangingChars="100" w:hanging="210"/>
              <w:jc w:val="left"/>
            </w:pPr>
            <w:r>
              <w:rPr>
                <w:rFonts w:hint="eastAsia"/>
              </w:rPr>
              <w:t>①　障害児が保育所、小学校その他の児童が集団生活を営む施設（以下この注において「保育所等」という。）に通い、又は障害者就業・生活支援センター若しくは当該通常の事業所の事業主等（以下この注において「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rsidR="00334CEC" w:rsidRDefault="00A91F27">
            <w:pPr>
              <w:snapToGrid w:val="0"/>
              <w:spacing w:line="0" w:lineRule="atLeast"/>
              <w:ind w:rightChars="-17" w:right="-36"/>
              <w:jc w:val="right"/>
            </w:pPr>
            <w:r>
              <w:rPr>
                <w:rFonts w:hint="eastAsia"/>
              </w:rPr>
              <w:t>100単位</w:t>
            </w:r>
          </w:p>
        </w:tc>
        <w:tc>
          <w:tcPr>
            <w:tcW w:w="848" w:type="dxa"/>
            <w:vMerge/>
            <w:tcBorders>
              <w:left w:val="single" w:sz="4" w:space="0" w:color="auto"/>
              <w:right w:val="single" w:sz="4" w:space="0" w:color="auto"/>
            </w:tcBorders>
            <w:shd w:val="clear" w:color="auto" w:fill="auto"/>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210"/>
            </w:pPr>
            <w:r>
              <w:rPr>
                <w:rFonts w:hint="eastAsia"/>
              </w:rPr>
              <w:t>②</w:t>
            </w:r>
            <w:r>
              <w:t xml:space="preserve"> </w:t>
            </w:r>
            <w:r>
              <w:rPr>
                <w:rFonts w:hint="eastAsia"/>
              </w:rPr>
              <w:t>障害児が保育所等に通い、又は通常の事業所に新たに雇用されるに当たり、月に２回以上、当該障害児の居宅を訪問し、当該障害児及びその家族に面接する場合（障害児支援利用援助費又は継続障害児支援利用援助費を算定する月を除く。）</w:t>
            </w:r>
          </w:p>
          <w:p w:rsidR="00334CEC" w:rsidRDefault="00334CEC">
            <w:pPr>
              <w:snapToGrid w:val="0"/>
              <w:spacing w:line="0" w:lineRule="atLeast"/>
              <w:ind w:left="210" w:rightChars="-17" w:right="-36" w:hangingChars="100" w:hanging="210"/>
            </w:pPr>
          </w:p>
          <w:p w:rsidR="00334CEC" w:rsidRDefault="00A91F27">
            <w:pPr>
              <w:snapToGrid w:val="0"/>
              <w:spacing w:line="0" w:lineRule="atLeast"/>
              <w:ind w:rightChars="-17" w:right="-36"/>
              <w:jc w:val="right"/>
            </w:pPr>
            <w:r>
              <w:rPr>
                <w:rFonts w:hint="eastAsia"/>
              </w:rPr>
              <w:t xml:space="preserve"> 300単位</w:t>
            </w:r>
          </w:p>
        </w:tc>
        <w:tc>
          <w:tcPr>
            <w:tcW w:w="848" w:type="dxa"/>
            <w:vMerge/>
            <w:tcBorders>
              <w:left w:val="single" w:sz="4" w:space="0" w:color="auto"/>
              <w:right w:val="single" w:sz="4" w:space="0" w:color="auto"/>
            </w:tcBorders>
            <w:shd w:val="clear" w:color="auto" w:fill="auto"/>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napToGrid w:val="0"/>
              <w:spacing w:line="0" w:lineRule="atLeast"/>
              <w:ind w:left="210" w:rightChars="-17" w:right="-36" w:hangingChars="100" w:hanging="210"/>
            </w:pPr>
            <w:r>
              <w:rPr>
                <w:rFonts w:hint="eastAsia"/>
              </w:rPr>
              <w:t>③</w:t>
            </w:r>
            <w:r>
              <w:t xml:space="preserve"> </w:t>
            </w:r>
            <w:r>
              <w:rPr>
                <w:rFonts w:hint="eastAsia"/>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障害児支援利用援助費又は継続障害児支援利用援助費を算定する月を除く。）</w:t>
            </w:r>
            <w:r>
              <w:t xml:space="preserve"> </w:t>
            </w:r>
          </w:p>
          <w:p w:rsidR="00334CEC" w:rsidRDefault="00A91F27">
            <w:pPr>
              <w:snapToGrid w:val="0"/>
              <w:spacing w:line="0" w:lineRule="atLeast"/>
              <w:ind w:rightChars="-17" w:right="-36"/>
              <w:jc w:val="right"/>
            </w:pPr>
            <w:r>
              <w:rPr>
                <w:rFonts w:hint="eastAsia"/>
              </w:rPr>
              <w:t>300単位</w:t>
            </w:r>
          </w:p>
        </w:tc>
        <w:tc>
          <w:tcPr>
            <w:tcW w:w="848" w:type="dxa"/>
            <w:vMerge/>
            <w:tcBorders>
              <w:left w:val="single" w:sz="4" w:space="0" w:color="auto"/>
              <w:right w:val="single" w:sz="4" w:space="0" w:color="auto"/>
            </w:tcBorders>
            <w:shd w:val="clear" w:color="auto" w:fill="auto"/>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９９</w:t>
            </w:r>
          </w:p>
          <w:p w:rsidR="00334CEC" w:rsidRDefault="00A91F27">
            <w:pPr>
              <w:snapToGrid w:val="0"/>
              <w:spacing w:line="0" w:lineRule="atLeast"/>
              <w:ind w:rightChars="-17" w:right="-36"/>
            </w:pPr>
            <w:r>
              <w:rPr>
                <w:rFonts w:hint="eastAsia"/>
              </w:rPr>
              <w:t>医療・保育・教育機関等連携加算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jc w:val="left"/>
              <w:rPr>
                <w:sz w:val="18"/>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napToGrid w:val="0"/>
              <w:spacing w:line="0" w:lineRule="atLeast"/>
              <w:ind w:rightChars="-17" w:right="-36"/>
            </w:pPr>
            <w:r>
              <w:rPr>
                <w:rFonts w:hint="eastAsia"/>
              </w:rPr>
              <w:t>(１) 医療・保育・教育機関等連携加算を算定していますか。</w:t>
            </w:r>
          </w:p>
          <w:p w:rsidR="00334CEC" w:rsidRDefault="00334CEC">
            <w:pPr>
              <w:spacing w:line="0" w:lineRule="atLeast"/>
              <w:jc w:val="left"/>
            </w:pPr>
          </w:p>
        </w:tc>
        <w:tc>
          <w:tcPr>
            <w:tcW w:w="848" w:type="dxa"/>
            <w:tcBorders>
              <w:top w:val="single" w:sz="4" w:space="0" w:color="auto"/>
              <w:left w:val="single" w:sz="4" w:space="0" w:color="auto"/>
              <w:right w:val="single" w:sz="4" w:space="0" w:color="auto"/>
            </w:tcBorders>
            <w:shd w:val="clear" w:color="auto" w:fill="auto"/>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rsidR="00334CEC" w:rsidRDefault="00A91F27">
            <w:pPr>
              <w:spacing w:line="0" w:lineRule="atLeast"/>
              <w:rPr>
                <w:sz w:val="15"/>
              </w:rPr>
            </w:pPr>
            <w:r>
              <w:rPr>
                <w:rFonts w:hint="eastAsia"/>
                <w:sz w:val="15"/>
              </w:rPr>
              <w:t>8の注</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(２)　指定基準</w:t>
            </w:r>
            <w:r>
              <w:t>第2条第3項に規定する福祉サービス等</w:t>
            </w:r>
            <w:r>
              <w:rPr>
                <w:rFonts w:hint="eastAsia"/>
              </w:rPr>
              <w:t>（障害児通所支援及び障害福祉サービスを除く）を提供する機関の職員等と面談を行い、障害児及びその家族に関する必要な情報の提供を受けた上で、障害児支援利用計画を作成した場合に、障害児１人につき１月に１回を限度として</w:t>
            </w:r>
            <w:r>
              <w:rPr>
                <w:shd w:val="pct15" w:color="auto" w:fill="FFFFFF"/>
              </w:rPr>
              <w:t>100単位</w:t>
            </w:r>
            <w:r>
              <w:rPr>
                <w:rFonts w:hint="eastAsia"/>
              </w:rPr>
              <w:t>を加算していますか。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bottom w:val="dotted"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　退院、退所する施設の職員と面談を行い情報の提供を受けた場合には、相手や面談日時、その内容の要旨及び障害児支援利用計画に反映されるべき内容に関する記録を作成し、</w:t>
            </w:r>
            <w:r>
              <w:t>5年間保存</w:t>
            </w:r>
            <w:r>
              <w:rPr>
                <w:rFonts w:hint="eastAsia"/>
              </w:rPr>
              <w:t xml:space="preserve">していますか。　　　</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の9</w:t>
            </w:r>
            <w:r>
              <w:rPr>
                <w:sz w:val="15"/>
              </w:rPr>
              <w:t>(3)</w:t>
            </w:r>
            <w:r>
              <w:rPr>
                <w:rFonts w:hint="eastAsia"/>
                <w:sz w:val="15"/>
              </w:rPr>
              <w:t>（第</w:t>
            </w:r>
            <w:r>
              <w:rPr>
                <w:sz w:val="15"/>
              </w:rPr>
              <w:t>4</w:t>
            </w:r>
            <w:r>
              <w:rPr>
                <w:rFonts w:hint="eastAsia"/>
                <w:sz w:val="15"/>
              </w:rPr>
              <w:t>の</w:t>
            </w:r>
            <w:r>
              <w:rPr>
                <w:sz w:val="15"/>
              </w:rPr>
              <w:t>7(3)準用）</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　作成した障害児支援利用計画等において、上記の記録すべき内容が明確にされている場合は、別途記録の作成を行う必要はありません。</w:t>
            </w:r>
          </w:p>
          <w:p w:rsidR="00334CEC" w:rsidRDefault="00334CEC">
            <w:pPr>
              <w:spacing w:line="0" w:lineRule="atLeas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auto"/>
              <w:bottom w:val="dotted"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(４)　障害児が利用する病院、保育所、幼稚園、小学校、特別支援学校等の関係機関との日常的な連携体制を構築するとともに、面談を実施することに限らず、関係機関との日常的な連絡調整に努めていますか。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報酬留意事項通知（児童）第</w:t>
            </w:r>
            <w:r>
              <w:rPr>
                <w:sz w:val="15"/>
              </w:rPr>
              <w:t>4</w:t>
            </w:r>
            <w:r>
              <w:rPr>
                <w:rFonts w:hint="eastAsia"/>
                <w:sz w:val="15"/>
              </w:rPr>
              <w:t>の9</w:t>
            </w:r>
            <w:r>
              <w:rPr>
                <w:sz w:val="15"/>
              </w:rPr>
              <w:t>(1)</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の9</w:t>
            </w:r>
            <w:r>
              <w:rPr>
                <w:sz w:val="15"/>
              </w:rPr>
              <w:t>(2)</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　障害児の状態や支援方法の共有を行うことを目的に実施するものであるためです。</w:t>
            </w:r>
          </w:p>
          <w:p w:rsidR="00334CEC" w:rsidRDefault="00334CEC">
            <w:pPr>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(５)　連携先と面談するに当たっては、当該障害児やその家族等も出席するよう努めていますか。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jc w:val="left"/>
              <w:rPr>
                <w:sz w:val="18"/>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jc w:val="left"/>
            </w:pPr>
            <w:r>
              <w:rPr>
                <w:rFonts w:hint="eastAsia"/>
              </w:rPr>
              <w:t>※　算定に当たっての留意事項</w:t>
            </w:r>
          </w:p>
          <w:p w:rsidR="00334CEC" w:rsidRDefault="00A91F27">
            <w:pPr>
              <w:spacing w:line="0" w:lineRule="atLeast"/>
              <w:ind w:leftChars="100" w:left="210"/>
              <w:jc w:val="left"/>
            </w:pPr>
            <w:r>
              <w:rPr>
                <w:rFonts w:hint="eastAsia"/>
              </w:rPr>
              <w:t>当該加算は、項目94「初回加算」を算定する場合又は項目97「退院・退所加算」を算定し、かつ、退院又は退所する施設の職員のみから情報の提供を受けている場合は算定することができないものです。</w:t>
            </w:r>
          </w:p>
          <w:p w:rsidR="00334CEC" w:rsidRDefault="00334CEC">
            <w:pPr>
              <w:spacing w:line="0" w:lineRule="atLeast"/>
              <w:ind w:leftChars="100" w:left="210"/>
              <w:jc w:val="left"/>
            </w:pP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auto"/>
              <w:bottom w:val="dotted"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jc w:val="center"/>
        </w:trPr>
        <w:tc>
          <w:tcPr>
            <w:tcW w:w="1064" w:type="dxa"/>
            <w:vMerge w:val="restart"/>
            <w:tcBorders>
              <w:top w:val="single" w:sz="4" w:space="0" w:color="auto"/>
              <w:left w:val="single" w:sz="4" w:space="0" w:color="000000"/>
              <w:right w:val="single" w:sz="4" w:space="0" w:color="auto"/>
            </w:tcBorders>
          </w:tcPr>
          <w:p w:rsidR="00334CEC" w:rsidRDefault="00A91F27">
            <w:pPr>
              <w:snapToGrid w:val="0"/>
              <w:spacing w:line="0" w:lineRule="atLeast"/>
              <w:ind w:rightChars="-80" w:right="-168"/>
            </w:pPr>
            <w:r>
              <w:rPr>
                <w:rFonts w:hint="eastAsia"/>
              </w:rPr>
              <w:t>１００</w:t>
            </w:r>
          </w:p>
          <w:p w:rsidR="00334CEC" w:rsidRDefault="00A91F27">
            <w:pPr>
              <w:snapToGrid w:val="0"/>
              <w:spacing w:line="0" w:lineRule="atLeast"/>
              <w:ind w:rightChars="-80" w:right="-168"/>
              <w:jc w:val="left"/>
            </w:pPr>
            <w:r>
              <w:rPr>
                <w:rFonts w:hint="eastAsia"/>
              </w:rPr>
              <w:t>集中支援加算</w:t>
            </w:r>
          </w:p>
          <w:p w:rsidR="00334CEC" w:rsidRDefault="00334CEC">
            <w:pPr>
              <w:snapToGrid w:val="0"/>
              <w:spacing w:line="0" w:lineRule="atLeast"/>
              <w:ind w:rightChars="-80" w:right="-168"/>
              <w:jc w:val="left"/>
            </w:pPr>
          </w:p>
          <w:p w:rsidR="00334CEC" w:rsidRDefault="00A91F27">
            <w:pPr>
              <w:snapToGrid w:val="0"/>
              <w:spacing w:line="0" w:lineRule="atLeast"/>
              <w:ind w:rightChars="-80" w:right="-168"/>
              <w:jc w:val="left"/>
            </w:pPr>
            <w:r>
              <w:rPr>
                <w:rFonts w:hint="eastAsia"/>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firstLineChars="100" w:firstLine="210"/>
            </w:pPr>
            <w:r>
              <w:rPr>
                <w:rFonts w:hint="eastAsia"/>
              </w:rPr>
              <w:t>次の①から③までのいずれかに該当する場合に、障害児１人につき１月に１回を限度として、それぞれ300単位を加算していますか。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rsidR="00334CEC" w:rsidRDefault="00A91F27">
            <w:pPr>
              <w:spacing w:line="0" w:lineRule="atLeast"/>
              <w:rPr>
                <w:sz w:val="15"/>
              </w:rPr>
            </w:pPr>
            <w:r>
              <w:rPr>
                <w:rFonts w:hint="eastAsia"/>
                <w:sz w:val="15"/>
              </w:rPr>
              <w:t>別表の9の注</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の10</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210"/>
            </w:pPr>
            <w:r>
              <w:rPr>
                <w:rFonts w:hint="eastAsia"/>
              </w:rPr>
              <w:t>①</w:t>
            </w:r>
            <w:r>
              <w:t xml:space="preserve"> </w:t>
            </w:r>
            <w:r>
              <w:rPr>
                <w:rFonts w:hint="eastAsia"/>
              </w:rPr>
              <w:t>障害福祉サービス等の利用に関して、利用者等又は市町等の求めに応じ、月に２回以上、利用者の居宅等を訪問し、利用者及びその家族に面接する場合（障害児支援利用援助費又は継続障害児支援利用援助費を算定する月を除く。）</w:t>
            </w:r>
          </w:p>
          <w:p w:rsidR="00334CEC" w:rsidRDefault="00A91F27">
            <w:pPr>
              <w:spacing w:line="0" w:lineRule="atLeast"/>
              <w:ind w:left="210" w:hanging="210"/>
            </w:pPr>
            <w:r>
              <w:rPr>
                <w:rFonts w:hint="eastAsia"/>
              </w:rPr>
              <w:t>②</w:t>
            </w:r>
            <w:r>
              <w:t xml:space="preserve"> </w:t>
            </w:r>
            <w:r>
              <w:rPr>
                <w:rFonts w:hint="eastAsia"/>
              </w:rPr>
              <w:t>サービス担当者会議を開催し、相談支援専門員が把握した障害児支援利用計画の実施状況について説明を行うとともに、担当者に対して、専門的な見地からの意見を求め、障害児支援利用計画の変更その他必要な便宜の提供について検討を行う場合（障害児支援利用援助費又は継続障害児支援利用援助費を算定する月を除く。）</w:t>
            </w:r>
          </w:p>
          <w:p w:rsidR="00334CEC" w:rsidRDefault="00A91F27">
            <w:pPr>
              <w:spacing w:line="0" w:lineRule="atLeast"/>
              <w:ind w:left="210" w:hangingChars="100" w:hanging="210"/>
            </w:pPr>
            <w:r>
              <w:rPr>
                <w:rFonts w:hint="eastAsia"/>
              </w:rPr>
              <w:t>③　福祉サービス等を提供する機関等（以下この⑶において「関係機関」という。）の求めに応じ、関係機関が開催する会議に参加し、利用者の障害福祉サービス等の利用について、関係機関相互の連絡調整を行った場合（障害児支援利用援助費又は継続障害児支援利用援助費、入院時情報連携加算（Ⅰ）又は退院・退所加算を算定する月を除く。）</w:t>
            </w:r>
          </w:p>
          <w:p w:rsidR="00334CEC" w:rsidRDefault="00334CEC">
            <w:pPr>
              <w:spacing w:line="0" w:lineRule="atLeast"/>
              <w:jc w:val="left"/>
            </w:pPr>
          </w:p>
        </w:tc>
        <w:tc>
          <w:tcPr>
            <w:tcW w:w="848" w:type="dxa"/>
            <w:vMerge/>
            <w:tcBorders>
              <w:left w:val="single" w:sz="4" w:space="0" w:color="auto"/>
              <w:right w:val="single" w:sz="4" w:space="0" w:color="auto"/>
            </w:tcBorders>
            <w:shd w:val="clear" w:color="auto" w:fill="auto"/>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　①の「計画相談支援対象障害者等又は市町等」とは、利用者及びその家族、市町、福祉サービス等の事業を行う者等をいう。</w:t>
            </w:r>
          </w:p>
          <w:p w:rsidR="00334CEC" w:rsidRDefault="00A91F27">
            <w:pPr>
              <w:spacing w:line="0" w:lineRule="atLeast"/>
              <w:ind w:left="210" w:hangingChars="100" w:hanging="210"/>
            </w:pPr>
            <w:r>
              <w:rPr>
                <w:rFonts w:hint="eastAsia"/>
              </w:rPr>
              <w:t>※　②の「サービス担当者会議」における会議の開催に当たっては、利用者や家族も出席し、利用するサービスに対する意向等を確認しなければならない。</w:t>
            </w:r>
          </w:p>
          <w:p w:rsidR="00334CEC" w:rsidRDefault="00A91F27">
            <w:pPr>
              <w:spacing w:line="0" w:lineRule="atLeast"/>
              <w:ind w:left="210" w:hangingChars="100" w:hanging="210"/>
            </w:pPr>
            <w:r>
              <w:rPr>
                <w:rFonts w:hint="eastAsia"/>
              </w:rPr>
              <w:t>※　③の「福祉サービス等を提供する機関等」とは、障害福祉サービス事業者、一般相談支援事業者、病院、企業、地方自治体等をいう。</w:t>
            </w:r>
          </w:p>
          <w:p w:rsidR="00334CEC" w:rsidRDefault="00A91F27">
            <w:pPr>
              <w:spacing w:line="0" w:lineRule="atLeast"/>
              <w:ind w:left="210" w:hangingChars="100" w:hanging="210"/>
            </w:pPr>
            <w:r>
              <w:rPr>
                <w:rFonts w:hint="eastAsia"/>
              </w:rPr>
              <w:t>※　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334CEC" w:rsidRDefault="00A91F27">
            <w:pPr>
              <w:spacing w:line="0" w:lineRule="atLeast"/>
              <w:ind w:left="210" w:hangingChars="100" w:hanging="210"/>
            </w:pPr>
            <w:r>
              <w:rPr>
                <w:rFonts w:hint="eastAsia"/>
              </w:rPr>
              <w:t>※　障害児支援利用援助費、継続障害児支援利用援助費、入院時情報連携加算、退院・退所加算を算定している場合においても当該加算は算定できない。</w:t>
            </w:r>
          </w:p>
          <w:p w:rsidR="00334CEC" w:rsidRDefault="00334CEC">
            <w:pPr>
              <w:spacing w:line="0" w:lineRule="atLeast"/>
              <w:ind w:left="210" w:hangingChars="100" w:hanging="210"/>
            </w:pPr>
          </w:p>
        </w:tc>
        <w:tc>
          <w:tcPr>
            <w:tcW w:w="848" w:type="dxa"/>
            <w:vMerge/>
            <w:tcBorders>
              <w:left w:val="single" w:sz="4" w:space="0" w:color="auto"/>
              <w:right w:val="single" w:sz="4" w:space="0" w:color="auto"/>
            </w:tcBorders>
            <w:shd w:val="clear" w:color="auto" w:fill="auto"/>
          </w:tcPr>
          <w:p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１０１</w:t>
            </w:r>
          </w:p>
          <w:p w:rsidR="00334CEC" w:rsidRDefault="00A91F27">
            <w:pPr>
              <w:snapToGrid w:val="0"/>
              <w:spacing w:line="0" w:lineRule="atLeast"/>
              <w:ind w:rightChars="-17" w:right="-36"/>
            </w:pPr>
            <w:r>
              <w:rPr>
                <w:rFonts w:hint="eastAsia"/>
              </w:rPr>
              <w:t>サービス担当者会議実施加算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rPr>
                <w:sz w:val="20"/>
              </w:rPr>
            </w:pPr>
          </w:p>
          <w:p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jc w:val="left"/>
            </w:pPr>
            <w:r>
              <w:rPr>
                <w:rFonts w:hint="eastAsia"/>
              </w:rPr>
              <w:t>(１)　サービス担当者会議実施加算を算定していますか。</w:t>
            </w:r>
          </w:p>
        </w:tc>
        <w:tc>
          <w:tcPr>
            <w:tcW w:w="848" w:type="dxa"/>
            <w:tcBorders>
              <w:top w:val="single" w:sz="4" w:space="0" w:color="auto"/>
              <w:left w:val="single" w:sz="4" w:space="0" w:color="auto"/>
              <w:right w:val="single" w:sz="4" w:space="0" w:color="auto"/>
            </w:tcBorders>
            <w:shd w:val="clear" w:color="auto" w:fill="auto"/>
          </w:tcPr>
          <w:p w:rsidR="00334CEC" w:rsidRDefault="00A91F27">
            <w:pPr>
              <w:spacing w:line="0" w:lineRule="atLeast"/>
              <w:ind w:leftChars="-53" w:left="-111" w:rightChars="-53" w:right="-111" w:firstLineChars="55" w:firstLine="110"/>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sz w:val="20"/>
              </w:rPr>
            </w:pP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告示別表の10の注</w:t>
            </w: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の11</w:t>
            </w:r>
            <w:r>
              <w:rPr>
                <w:sz w:val="15"/>
              </w:rPr>
              <w:t>(1)</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(２)　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障害児１人につき１月に１回を限度として</w:t>
            </w:r>
            <w:r>
              <w:rPr>
                <w:shd w:val="pct15" w:color="auto" w:fill="FFFFFF"/>
              </w:rPr>
              <w:t>100</w:t>
            </w:r>
            <w:r>
              <w:rPr>
                <w:rFonts w:hint="eastAsia"/>
                <w:shd w:val="pct15" w:color="auto" w:fill="FFFFFF"/>
              </w:rPr>
              <w:t>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1"/>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　継続障害児支援利用援助の実施時において、障害児の居宅等を訪問し障害児等に面接することに加えて、障害児支援利用計画に位置づけた福祉サービス等の担当者を招集してサービス担当者会議を開催し、相談支援専門員が把握した障害児支援利用計画の実施状況（障害児についての継続的な評価を含む。）について説明を行うとともに、担当者から専門的な見地からの意見を求め、障害児支援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rsidR="00334CEC" w:rsidRDefault="00334CEC">
            <w:pPr>
              <w:jc w:val="left"/>
            </w:pPr>
          </w:p>
        </w:tc>
        <w:tc>
          <w:tcPr>
            <w:tcW w:w="1591" w:type="dxa"/>
            <w:vMerge/>
            <w:tcBorders>
              <w:left w:val="single" w:sz="4" w:space="0" w:color="auto"/>
              <w:bottom w:val="dotted"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jc w:val="center"/>
        </w:trPr>
        <w:tc>
          <w:tcPr>
            <w:tcW w:w="1064" w:type="dxa"/>
            <w:vMerge/>
            <w:tcBorders>
              <w:left w:val="single" w:sz="4" w:space="0" w:color="auto"/>
              <w:right w:val="single" w:sz="4" w:space="0" w:color="auto"/>
            </w:tcBorders>
            <w:shd w:val="clear" w:color="auto" w:fill="auto"/>
          </w:tcPr>
          <w:p w:rsidR="00334CEC" w:rsidRDefault="00334CEC"/>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315" w:hangingChars="150" w:hanging="315"/>
            </w:pPr>
            <w:r>
              <w:rPr>
                <w:rFonts w:hint="eastAsia"/>
              </w:rPr>
              <w:t>※　算定に当たっての留意事項</w:t>
            </w:r>
          </w:p>
          <w:p w:rsidR="00334CEC" w:rsidRDefault="00A91F27">
            <w:pPr>
              <w:spacing w:line="0" w:lineRule="atLeast"/>
              <w:ind w:leftChars="100" w:left="210"/>
              <w:jc w:val="left"/>
            </w:pPr>
            <w:r>
              <w:rPr>
                <w:rFonts w:hint="eastAsia"/>
              </w:rPr>
              <w:t>サービス担当者会議において検討した結果、障害児支援利用計画の変更を行った場合は、障害児支援利用援助費を算定することとなるため、当該加算は算定できません。</w:t>
            </w:r>
          </w:p>
          <w:p w:rsidR="00334CEC" w:rsidRDefault="00334CEC">
            <w:pPr>
              <w:spacing w:line="0" w:lineRule="atLeast"/>
              <w:ind w:leftChars="100" w:left="210" w:firstLineChars="104" w:firstLine="218"/>
              <w:jc w:val="left"/>
            </w:pPr>
          </w:p>
        </w:tc>
        <w:tc>
          <w:tcPr>
            <w:tcW w:w="848" w:type="dxa"/>
            <w:vMerge/>
            <w:tcBorders>
              <w:left w:val="single" w:sz="4" w:space="0" w:color="000000"/>
              <w:right w:val="single" w:sz="4" w:space="0" w:color="000000"/>
            </w:tcBorders>
          </w:tcPr>
          <w:p w:rsidR="00334CEC" w:rsidRDefault="00334CEC"/>
        </w:tc>
        <w:tc>
          <w:tcPr>
            <w:tcW w:w="1591" w:type="dxa"/>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報酬留意事項通知（児童）第</w:t>
            </w:r>
            <w:r>
              <w:rPr>
                <w:sz w:val="15"/>
              </w:rPr>
              <w:t>4</w:t>
            </w:r>
            <w:r>
              <w:rPr>
                <w:rFonts w:hint="eastAsia"/>
                <w:sz w:val="15"/>
              </w:rPr>
              <w:t>の11</w:t>
            </w:r>
            <w:r>
              <w:rPr>
                <w:sz w:val="15"/>
              </w:rPr>
              <w:t xml:space="preserve"> (2)</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bottom w:val="single" w:sz="4" w:space="0" w:color="auto"/>
              <w:right w:val="single" w:sz="4" w:space="0" w:color="auto"/>
            </w:tcBorders>
            <w:shd w:val="clear" w:color="auto" w:fill="auto"/>
          </w:tcPr>
          <w:p w:rsidR="00334CEC" w:rsidRDefault="00334CEC"/>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　サービス担当者会議の出席者や開催日時、検討した内容の要旨及びそれを踏まえた対応方針に関する記録を作成し、</w:t>
            </w:r>
            <w:r>
              <w:t>5年間保存</w:t>
            </w:r>
            <w:r>
              <w:rPr>
                <w:rFonts w:hint="eastAsia"/>
              </w:rPr>
              <w:t>していますか。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報酬留意事項通知（児童）第</w:t>
            </w:r>
            <w:r>
              <w:rPr>
                <w:sz w:val="15"/>
              </w:rPr>
              <w:t>4</w:t>
            </w:r>
            <w:r>
              <w:rPr>
                <w:rFonts w:hint="eastAsia"/>
                <w:sz w:val="15"/>
              </w:rPr>
              <w:t>の11</w:t>
            </w:r>
            <w:r>
              <w:rPr>
                <w:sz w:val="15"/>
              </w:rPr>
              <w:t>(3)</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１０２</w:t>
            </w:r>
          </w:p>
          <w:p w:rsidR="00334CEC" w:rsidRDefault="00A91F27">
            <w:pPr>
              <w:snapToGrid w:val="0"/>
              <w:spacing w:line="0" w:lineRule="atLeast"/>
              <w:ind w:rightChars="-17" w:right="-36"/>
            </w:pPr>
            <w:r>
              <w:rPr>
                <w:rFonts w:hint="eastAsia"/>
              </w:rPr>
              <w:t>サービス提供時モニタリング加算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rPr>
                <w:sz w:val="20"/>
                <w:u w:val="single"/>
              </w:rPr>
            </w:pPr>
          </w:p>
          <w:p w:rsidR="00334CEC" w:rsidRDefault="00334CEC">
            <w:pPr>
              <w:spacing w:line="0" w:lineRule="atLeast"/>
              <w:jc w:val="left"/>
              <w:rPr>
                <w:sz w:val="20"/>
                <w:u w:val="single"/>
              </w:rPr>
            </w:pPr>
          </w:p>
          <w:p w:rsidR="00334CEC" w:rsidRDefault="00334CEC">
            <w:pPr>
              <w:spacing w:line="0" w:lineRule="atLeast"/>
              <w:jc w:val="left"/>
              <w:rPr>
                <w:sz w:val="20"/>
                <w:u w:val="single"/>
              </w:rPr>
            </w:pPr>
          </w:p>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jc w:val="left"/>
            </w:pPr>
            <w:r>
              <w:rPr>
                <w:rFonts w:hint="eastAsia"/>
              </w:rPr>
              <w:t>(１)　サービス提供時モニタリング加算を算定していますか。</w:t>
            </w:r>
          </w:p>
        </w:tc>
        <w:tc>
          <w:tcPr>
            <w:tcW w:w="848" w:type="dxa"/>
            <w:tcBorders>
              <w:top w:val="single" w:sz="4" w:space="0" w:color="auto"/>
              <w:left w:val="single" w:sz="4" w:space="0" w:color="auto"/>
              <w:right w:val="single" w:sz="4" w:space="0" w:color="auto"/>
            </w:tcBorders>
            <w:shd w:val="clear" w:color="auto" w:fill="auto"/>
          </w:tcPr>
          <w:p w:rsidR="00334CEC" w:rsidRDefault="00A91F27">
            <w:pPr>
              <w:spacing w:line="0" w:lineRule="atLeast"/>
              <w:ind w:leftChars="-53" w:left="-111" w:rightChars="-53" w:right="-111" w:firstLineChars="49" w:firstLine="98"/>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jc w:val="left"/>
              <w:rPr>
                <w:sz w:val="15"/>
              </w:rPr>
            </w:pPr>
            <w:r>
              <w:rPr>
                <w:rFonts w:hint="eastAsia"/>
                <w:sz w:val="15"/>
                <w:bdr w:val="single" w:sz="4" w:space="0" w:color="auto"/>
              </w:rPr>
              <w:t>障害児</w:t>
            </w:r>
            <w:r>
              <w:rPr>
                <w:rFonts w:hint="eastAsia"/>
                <w:sz w:val="15"/>
              </w:rPr>
              <w:t>告示別表の</w:t>
            </w:r>
          </w:p>
          <w:p w:rsidR="00334CEC" w:rsidRDefault="00A91F27">
            <w:pPr>
              <w:spacing w:line="0" w:lineRule="atLeast"/>
              <w:rPr>
                <w:sz w:val="15"/>
              </w:rPr>
            </w:pPr>
            <w:r>
              <w:rPr>
                <w:rFonts w:hint="eastAsia"/>
                <w:sz w:val="15"/>
              </w:rPr>
              <w:t>11の注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2</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(２)　当該事業所が障害児支援利用計画を作成した障害児が利用する障害児通所支援の提供現場を事業所が訪問することにより、障害児通所支援の提供状況等を確認し、及び提供状況等を記録した場合に、障害児１人につき１回を限度として</w:t>
            </w:r>
            <w:r>
              <w:rPr>
                <w:shd w:val="pct15" w:color="auto" w:fill="FFFFFF"/>
              </w:rPr>
              <w:t>100単位</w:t>
            </w:r>
            <w:r>
              <w:rPr>
                <w:rFonts w:hint="eastAsia"/>
              </w:rPr>
              <w:t>を加算していますか。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　継続障害児支援利用援助の実施時又はそれ以外の機会において、障害児支援利用計画に位置付けた障害児通所支援を提供する事業所又は当該障害児通所支援の提供場所を訪問し、サービス提供場面を直接確認することにより、サービスの提供状況について詳細に把握し、確認結果の記録を作成した場合に加算するものです。</w:t>
            </w:r>
          </w:p>
          <w:p w:rsidR="00334CEC" w:rsidRDefault="00334CEC">
            <w:pPr>
              <w:spacing w:line="0" w:lineRule="atLeast"/>
              <w:jc w:val="left"/>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w:t>
            </w:r>
            <w:r>
              <w:t xml:space="preserve"> </w:t>
            </w:r>
            <w:r>
              <w:rPr>
                <w:rFonts w:hint="eastAsia"/>
              </w:rPr>
              <w:t>サービス提供時のモニタリングを実施するにあたっては次のような事項を確認し、記録して５年間保存していますか。</w:t>
            </w:r>
          </w:p>
          <w:p w:rsidR="00334CEC" w:rsidRDefault="00A91F27">
            <w:pPr>
              <w:spacing w:line="0" w:lineRule="atLeast"/>
              <w:ind w:left="315" w:hangingChars="150" w:hanging="315"/>
            </w:pPr>
            <w:r>
              <w:rPr>
                <w:rFonts w:hint="eastAsia"/>
              </w:rPr>
              <w:t xml:space="preserve">　　ア　障害児通所支援の事業所等におけるサービスの提供状況</w:t>
            </w:r>
          </w:p>
          <w:p w:rsidR="00334CEC" w:rsidRDefault="00A91F27">
            <w:pPr>
              <w:spacing w:line="0" w:lineRule="atLeast"/>
              <w:ind w:left="315" w:hangingChars="150" w:hanging="315"/>
            </w:pPr>
            <w:r>
              <w:rPr>
                <w:rFonts w:hint="eastAsia"/>
              </w:rPr>
              <w:t xml:space="preserve">　　イ　サービス提供時の障害児の状況</w:t>
            </w:r>
          </w:p>
          <w:p w:rsidR="00334CEC" w:rsidRDefault="00A91F27">
            <w:pPr>
              <w:spacing w:line="0" w:lineRule="atLeast"/>
              <w:ind w:left="315" w:hangingChars="150" w:hanging="315"/>
            </w:pPr>
            <w:r>
              <w:rPr>
                <w:rFonts w:hint="eastAsia"/>
              </w:rPr>
              <w:t xml:space="preserve">　　ウ　その他必要な事項</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nil"/>
              <w:right w:val="single" w:sz="4" w:space="0" w:color="auto"/>
            </w:tcBorders>
            <w:shd w:val="clear" w:color="auto" w:fill="auto"/>
          </w:tcPr>
          <w:p w:rsidR="00334CEC" w:rsidRDefault="00A91F27">
            <w:pPr>
              <w:spacing w:line="0" w:lineRule="atLeast"/>
              <w:ind w:left="210" w:hangingChars="100" w:hanging="210"/>
              <w:jc w:val="left"/>
            </w:pPr>
            <w:r>
              <w:rPr>
                <w:rFonts w:hint="eastAsia"/>
              </w:rPr>
              <w:t>※　１</w:t>
            </w:r>
            <w:r>
              <w:t>人の相談支援専門員が</w:t>
            </w:r>
            <w:r>
              <w:rPr>
                <w:rFonts w:hint="eastAsia"/>
              </w:rPr>
              <w:t>１</w:t>
            </w:r>
            <w:r>
              <w:t>月に請求できる当該加算の件数は、39件を限</w:t>
            </w:r>
            <w:r>
              <w:rPr>
                <w:rFonts w:hint="eastAsia"/>
              </w:rPr>
              <w:t>度とし、</w:t>
            </w:r>
            <w:r>
              <w:t>39を超える数については算定しません。</w:t>
            </w:r>
          </w:p>
          <w:p w:rsidR="00334CEC" w:rsidRDefault="00A91F27">
            <w:pPr>
              <w:spacing w:line="0" w:lineRule="atLeast"/>
              <w:ind w:left="210" w:hangingChars="100" w:hanging="210"/>
              <w:jc w:val="left"/>
            </w:pPr>
            <w:r>
              <w:rPr>
                <w:rFonts w:hint="eastAsia"/>
              </w:rPr>
              <w:t>※　当該利用者が利用する障害児通所支援事業所等の業務と兼務している場合であって、かつ当該事業所におけるサービス提供場面のみを確認した場合は、加算は算定できません。</w:t>
            </w:r>
          </w:p>
          <w:p w:rsidR="00334CEC" w:rsidRDefault="00334CEC">
            <w:pPr>
              <w:spacing w:line="0" w:lineRule="atLeast"/>
              <w:jc w:val="left"/>
            </w:pPr>
          </w:p>
        </w:tc>
        <w:tc>
          <w:tcPr>
            <w:tcW w:w="848" w:type="dxa"/>
            <w:vMerge/>
            <w:tcBorders>
              <w:left w:val="single" w:sz="4" w:space="0" w:color="auto"/>
              <w:right w:val="single" w:sz="4" w:space="0" w:color="auto"/>
            </w:tcBorders>
            <w:shd w:val="clear" w:color="auto" w:fill="auto"/>
          </w:tcPr>
          <w:p w:rsidR="00334CEC" w:rsidRDefault="00334CEC">
            <w:pPr>
              <w:spacing w:line="0" w:lineRule="atLeast"/>
              <w:rPr>
                <w:u w:val="single"/>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１０３</w:t>
            </w:r>
          </w:p>
          <w:p w:rsidR="00334CEC" w:rsidRDefault="00A91F27">
            <w:pPr>
              <w:snapToGrid w:val="0"/>
              <w:spacing w:line="0" w:lineRule="atLeast"/>
              <w:ind w:rightChars="-17" w:right="-36"/>
            </w:pPr>
            <w:r>
              <w:rPr>
                <w:rFonts w:hint="eastAsia"/>
              </w:rPr>
              <w:t>行動障害支援体制加算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napToGrid w:val="0"/>
              <w:spacing w:line="0" w:lineRule="atLeast"/>
              <w:ind w:rightChars="-80" w:right="-168"/>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Chars="-53" w:left="-111" w:rightChars="-53" w:right="-111" w:firstLineChars="49" w:firstLine="98"/>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別表の1</w:t>
            </w:r>
            <w:r>
              <w:rPr>
                <w:rFonts w:hint="eastAsia"/>
                <w:sz w:val="15"/>
              </w:rPr>
              <w:t>2</w:t>
            </w:r>
            <w:r>
              <w:rPr>
                <w:sz w:val="15"/>
              </w:rPr>
              <w:t>の注</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(２)　相談支援専門員のうち強度行動障害支援者養成研修（実践研修）の課程を修了し、当該研修の事業を行った者から当該課程を修了した旨の証明書の交付を受けた者を１名以上配置していること。</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平27</w:t>
            </w:r>
            <w:r>
              <w:rPr>
                <w:sz w:val="15"/>
              </w:rPr>
              <w:t>厚労省</w:t>
            </w:r>
          </w:p>
          <w:p w:rsidR="00334CEC" w:rsidRDefault="00A91F27">
            <w:pPr>
              <w:spacing w:line="0" w:lineRule="atLeast"/>
              <w:rPr>
                <w:sz w:val="15"/>
              </w:rPr>
            </w:pPr>
            <w:r>
              <w:rPr>
                <w:rFonts w:hint="eastAsia"/>
                <w:sz w:val="15"/>
              </w:rPr>
              <w:t>告示181・第4号</w:t>
            </w: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報酬留意事項通知（通知）第</w:t>
            </w:r>
            <w:r>
              <w:rPr>
                <w:sz w:val="15"/>
              </w:rPr>
              <w:t>4</w:t>
            </w:r>
            <w:r>
              <w:rPr>
                <w:rFonts w:hint="eastAsia"/>
                <w:sz w:val="15"/>
              </w:rPr>
              <w:t>の</w:t>
            </w:r>
            <w:r>
              <w:rPr>
                <w:sz w:val="15"/>
              </w:rPr>
              <w:t>1</w:t>
            </w:r>
            <w:r>
              <w:rPr>
                <w:rFonts w:hint="eastAsia"/>
                <w:sz w:val="15"/>
              </w:rPr>
              <w:t>3</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　上記（３）の研修修了者を配置している旨を公表していますか。</w:t>
            </w:r>
          </w:p>
          <w:p w:rsidR="00334CEC" w:rsidRDefault="00334CEC">
            <w:pPr>
              <w:spacing w:line="0" w:lineRule="atLeast"/>
              <w:ind w:left="210" w:hangingChars="100" w:hanging="210"/>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　当該加算の対象となる事業所は、行動障害のある障害児に対して適切な障害児相談支援を実施するために、各都道府県が実施する強度行動障害支援者養成研修（実践研修）又は行動援護従業者養成研修を修了した常勤の相談支援専門員を</w:t>
            </w:r>
            <w:r>
              <w:t>1名以上配置し、行動障害のある</w:t>
            </w:r>
            <w:r>
              <w:rPr>
                <w:rFonts w:hint="eastAsia"/>
              </w:rPr>
              <w:t>障害児へ適切に対応できる体制が整備されていることが必要です。</w:t>
            </w:r>
          </w:p>
          <w:p w:rsidR="00334CEC" w:rsidRDefault="00A91F27">
            <w:pPr>
              <w:spacing w:line="0" w:lineRule="atLeast"/>
              <w:ind w:leftChars="1" w:left="285" w:hangingChars="135" w:hanging="283"/>
            </w:pPr>
            <w:r>
              <w:rPr>
                <w:rFonts w:hint="eastAsia"/>
              </w:rPr>
              <w:t>※　強度行動障害を有する障害児の保護者から利用申込みがあった場合に、障害特性に対応できないことを理由にサービスの提供を拒むことは認められません。</w:t>
            </w:r>
          </w:p>
          <w:p w:rsidR="00334CEC" w:rsidRDefault="00334CEC">
            <w:pPr>
              <w:spacing w:line="0" w:lineRule="atLeast"/>
              <w:ind w:leftChars="1" w:left="285" w:hangingChars="135" w:hanging="283"/>
            </w:pPr>
          </w:p>
        </w:tc>
        <w:tc>
          <w:tcPr>
            <w:tcW w:w="848" w:type="dxa"/>
            <w:vMerge/>
            <w:tcBorders>
              <w:left w:val="single" w:sz="4" w:space="0" w:color="auto"/>
              <w:bottom w:val="dotted" w:sz="4" w:space="0" w:color="auto"/>
              <w:right w:val="single" w:sz="4" w:space="0" w:color="auto"/>
            </w:tcBorders>
            <w:shd w:val="clear" w:color="auto" w:fill="auto"/>
          </w:tcPr>
          <w:p w:rsidR="00334CEC" w:rsidRDefault="00334CEC">
            <w:pPr>
              <w:spacing w:line="0" w:lineRule="atLeast"/>
              <w:rPr>
                <w:u w:val="single"/>
              </w:rPr>
            </w:pPr>
          </w:p>
        </w:tc>
        <w:tc>
          <w:tcPr>
            <w:tcW w:w="1591"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１０４</w:t>
            </w:r>
          </w:p>
          <w:p w:rsidR="00334CEC" w:rsidRDefault="00A91F27">
            <w:pPr>
              <w:snapToGrid w:val="0"/>
              <w:spacing w:line="0" w:lineRule="atLeast"/>
              <w:ind w:rightChars="-17" w:right="-36"/>
            </w:pPr>
            <w:r>
              <w:rPr>
                <w:rFonts w:hint="eastAsia"/>
              </w:rPr>
              <w:t>要医療児者支援体制加算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rPr>
                <w:sz w:val="20"/>
                <w:u w:val="single"/>
              </w:rPr>
            </w:pPr>
          </w:p>
          <w:p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(１)　条件に適合しているものとして市に届け出を出し、１月につき</w:t>
            </w:r>
            <w:r>
              <w:t>35単位を加算していますか。</w:t>
            </w:r>
          </w:p>
        </w:tc>
        <w:tc>
          <w:tcPr>
            <w:tcW w:w="848" w:type="dxa"/>
            <w:tcBorders>
              <w:top w:val="single" w:sz="4" w:space="0" w:color="auto"/>
              <w:left w:val="single" w:sz="4" w:space="0" w:color="auto"/>
              <w:right w:val="single" w:sz="4" w:space="0" w:color="auto"/>
            </w:tcBorders>
            <w:shd w:val="clear" w:color="auto" w:fill="auto"/>
          </w:tcPr>
          <w:p w:rsidR="00334CEC" w:rsidRDefault="00A91F27">
            <w:pPr>
              <w:spacing w:line="0" w:lineRule="atLeast"/>
              <w:ind w:leftChars="-53" w:left="-111" w:rightChars="-53" w:right="-111" w:firstLineChars="49" w:firstLine="98"/>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rsidR="00334CEC" w:rsidRDefault="00A91F27">
            <w:pPr>
              <w:spacing w:line="0" w:lineRule="atLeast"/>
              <w:rPr>
                <w:sz w:val="15"/>
              </w:rPr>
            </w:pPr>
            <w:r>
              <w:rPr>
                <w:sz w:val="15"/>
              </w:rPr>
              <w:t>1</w:t>
            </w:r>
            <w:r>
              <w:rPr>
                <w:rFonts w:hint="eastAsia"/>
                <w:sz w:val="15"/>
              </w:rPr>
              <w:t>3の注</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(２)　相談支援専門員のうち障害者総合支援法第</w:t>
            </w:r>
            <w:r>
              <w:t>78条第2項に規定する地域生活支援事業として行われる研修又はこれに準ずるものとして都道府県知事が認める研修の課程を修了し、当該研修の事業を行った者から当該研修の課程を修了した旨の証明書の交付を受けた者を1名以上配置してい</w:t>
            </w:r>
            <w:r>
              <w:rPr>
                <w:rFonts w:hint="eastAsia"/>
              </w:rPr>
              <w:t>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平27</w:t>
            </w:r>
            <w:r>
              <w:rPr>
                <w:sz w:val="15"/>
              </w:rPr>
              <w:t>厚労省</w:t>
            </w:r>
          </w:p>
          <w:p w:rsidR="00334CEC" w:rsidRDefault="00A91F27">
            <w:pPr>
              <w:spacing w:line="0" w:lineRule="atLeast"/>
              <w:rPr>
                <w:sz w:val="15"/>
              </w:rPr>
            </w:pPr>
            <w:r>
              <w:rPr>
                <w:rFonts w:hint="eastAsia"/>
                <w:sz w:val="15"/>
              </w:rPr>
              <w:t>告示181・第5号</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4</w:t>
            </w:r>
            <w:r>
              <w:rPr>
                <w:sz w:val="15"/>
              </w:rPr>
              <w:t>(2)</w:t>
            </w:r>
            <w:r>
              <w:rPr>
                <w:rFonts w:hint="eastAsia"/>
                <w:sz w:val="15"/>
              </w:rPr>
              <w:t>（第</w:t>
            </w:r>
            <w:r>
              <w:rPr>
                <w:sz w:val="15"/>
              </w:rPr>
              <w:t>4</w:t>
            </w:r>
            <w:r>
              <w:rPr>
                <w:rFonts w:hint="eastAsia"/>
                <w:sz w:val="15"/>
              </w:rPr>
              <w:t>の</w:t>
            </w:r>
            <w:r>
              <w:rPr>
                <w:sz w:val="15"/>
              </w:rPr>
              <w:t>1</w:t>
            </w:r>
            <w:r>
              <w:rPr>
                <w:rFonts w:hint="eastAsia"/>
                <w:sz w:val="15"/>
              </w:rPr>
              <w:t>3</w:t>
            </w:r>
            <w:r>
              <w:rPr>
                <w:sz w:val="15"/>
              </w:rPr>
              <w:t>(2)準用）</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 xml:space="preserve">※　</w:t>
            </w:r>
            <w:r>
              <w:t>「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rsidR="00334CEC" w:rsidRDefault="00334CEC">
            <w:pPr>
              <w:spacing w:line="0" w:lineRule="atLeast"/>
            </w:pPr>
          </w:p>
        </w:tc>
        <w:tc>
          <w:tcPr>
            <w:tcW w:w="1591"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報酬留意事項通知（通知）第</w:t>
            </w:r>
            <w:r>
              <w:rPr>
                <w:sz w:val="15"/>
              </w:rPr>
              <w:t>4</w:t>
            </w:r>
            <w:r>
              <w:rPr>
                <w:rFonts w:hint="eastAsia"/>
                <w:sz w:val="15"/>
              </w:rPr>
              <w:t>の</w:t>
            </w:r>
            <w:r>
              <w:rPr>
                <w:sz w:val="15"/>
              </w:rPr>
              <w:t>1</w:t>
            </w:r>
            <w:r>
              <w:rPr>
                <w:rFonts w:hint="eastAsia"/>
                <w:sz w:val="15"/>
              </w:rPr>
              <w:t>4</w:t>
            </w:r>
            <w:r>
              <w:rPr>
                <w:sz w:val="15"/>
              </w:rPr>
              <w:t>(1)</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　当該加算の対象となる事業所は、人工呼吸器を装着している障害児その他の日常生活を営むために医療を要する状態にある障害児（以下「医療的ケア児等」という。）に対して適切な障害児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rsidR="00334CEC" w:rsidRDefault="00A91F27">
            <w:pPr>
              <w:spacing w:line="0" w:lineRule="atLeast"/>
              <w:ind w:leftChars="1" w:left="285" w:hangingChars="135" w:hanging="283"/>
            </w:pPr>
            <w:r>
              <w:rPr>
                <w:rFonts w:hint="eastAsia"/>
              </w:rPr>
              <w:t>※　「医療的ケア児等の障害特性及びこれに応じた支援技法等に関する研修」とは、地域生活支援事業通知の別紙</w:t>
            </w:r>
            <w:r>
              <w:t>2地域生活支援促進事業実施要綱別記15に定める医療的ケア児等コーディネーター養成研修等事業により行われる研修その他これに準ずるものとして都道府県知事が認める研修をいいます。</w:t>
            </w:r>
          </w:p>
          <w:p w:rsidR="00334CEC" w:rsidRDefault="00A91F27">
            <w:pPr>
              <w:spacing w:line="0" w:lineRule="atLeast"/>
              <w:ind w:leftChars="1" w:left="285" w:hangingChars="135" w:hanging="283"/>
            </w:pPr>
            <w:r>
              <w:rPr>
                <w:rFonts w:hint="eastAsia"/>
              </w:rPr>
              <w:t>※　医療的ケアが必要な障害児の保護者から利用申込みがあった場合に、利用者の障害特性に対応できないことを理由にサービスの提供を拒むことは認められません。</w:t>
            </w:r>
          </w:p>
        </w:tc>
        <w:tc>
          <w:tcPr>
            <w:tcW w:w="848" w:type="dxa"/>
            <w:vMerge/>
            <w:tcBorders>
              <w:left w:val="single" w:sz="4" w:space="0" w:color="auto"/>
              <w:bottom w:val="dotted" w:sz="4" w:space="0" w:color="auto"/>
              <w:right w:val="single" w:sz="4" w:space="0" w:color="auto"/>
            </w:tcBorders>
            <w:shd w:val="clear" w:color="auto" w:fill="auto"/>
          </w:tcPr>
          <w:p w:rsidR="00334CEC" w:rsidRDefault="00334CEC">
            <w:pPr>
              <w:spacing w:line="0" w:lineRule="atLeast"/>
              <w:rPr>
                <w:u w:val="single"/>
              </w:rPr>
            </w:pPr>
          </w:p>
        </w:tc>
        <w:tc>
          <w:tcPr>
            <w:tcW w:w="1591"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１０５</w:t>
            </w:r>
          </w:p>
          <w:p w:rsidR="00334CEC" w:rsidRDefault="00A91F27">
            <w:pPr>
              <w:snapToGrid w:val="0"/>
              <w:spacing w:line="0" w:lineRule="atLeast"/>
              <w:ind w:rightChars="-17" w:right="-36"/>
            </w:pPr>
            <w:r>
              <w:rPr>
                <w:rFonts w:hint="eastAsia"/>
              </w:rPr>
              <w:t>精神障害者支援体制加算</w:t>
            </w:r>
          </w:p>
          <w:p w:rsidR="00334CEC" w:rsidRDefault="00334CEC">
            <w:pPr>
              <w:snapToGrid w:val="0"/>
              <w:spacing w:line="0" w:lineRule="atLeast"/>
              <w:ind w:rightChars="-17" w:right="-36"/>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(１)　条件に適合しているものとして市に届け出を出し、１月につき</w:t>
            </w:r>
            <w:r>
              <w:t>35単位を加算していますか。</w:t>
            </w:r>
          </w:p>
          <w:p w:rsidR="00334CEC" w:rsidRDefault="00334CEC">
            <w:pPr>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Chars="-53" w:left="-111" w:rightChars="-53" w:right="-111" w:firstLineChars="49" w:firstLine="98"/>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w:t>
            </w:r>
          </w:p>
          <w:p w:rsidR="00334CEC" w:rsidRDefault="00A91F27">
            <w:pPr>
              <w:spacing w:line="0" w:lineRule="atLeast"/>
              <w:rPr>
                <w:sz w:val="15"/>
              </w:rPr>
            </w:pPr>
            <w:r>
              <w:rPr>
                <w:sz w:val="15"/>
              </w:rPr>
              <w:t>1</w:t>
            </w:r>
            <w:r>
              <w:rPr>
                <w:rFonts w:hint="eastAsia"/>
                <w:sz w:val="15"/>
              </w:rPr>
              <w:t>4</w:t>
            </w:r>
            <w:r>
              <w:rPr>
                <w:sz w:val="15"/>
              </w:rPr>
              <w:t>の注</w:t>
            </w:r>
          </w:p>
          <w:p w:rsidR="00334CEC" w:rsidRDefault="00334CEC">
            <w:pPr>
              <w:spacing w:line="0" w:lineRule="atLeast"/>
              <w:rPr>
                <w:sz w:val="15"/>
              </w:rPr>
            </w:pPr>
          </w:p>
          <w:p w:rsidR="00334CEC" w:rsidRDefault="00A91F27">
            <w:pPr>
              <w:spacing w:line="0" w:lineRule="atLeast"/>
              <w:rPr>
                <w:sz w:val="15"/>
              </w:rPr>
            </w:pPr>
            <w:r>
              <w:rPr>
                <w:rFonts w:hint="eastAsia"/>
                <w:sz w:val="15"/>
              </w:rPr>
              <w:t>平27</w:t>
            </w:r>
            <w:r>
              <w:rPr>
                <w:sz w:val="15"/>
              </w:rPr>
              <w:t>厚労省</w:t>
            </w:r>
          </w:p>
          <w:p w:rsidR="00334CEC" w:rsidRDefault="00A91F27">
            <w:pPr>
              <w:spacing w:line="0" w:lineRule="atLeast"/>
              <w:rPr>
                <w:sz w:val="15"/>
              </w:rPr>
            </w:pPr>
            <w:r>
              <w:rPr>
                <w:rFonts w:hint="eastAsia"/>
                <w:sz w:val="15"/>
              </w:rPr>
              <w:t>告示181・第6号</w:t>
            </w:r>
          </w:p>
          <w:p w:rsidR="00334CEC" w:rsidRDefault="00334CEC">
            <w:pPr>
              <w:spacing w:line="0" w:lineRule="atLeast"/>
              <w:rPr>
                <w:sz w:val="15"/>
              </w:rPr>
            </w:pPr>
          </w:p>
          <w:p w:rsidR="00334CEC" w:rsidRDefault="00A91F27">
            <w:pPr>
              <w:spacing w:line="0" w:lineRule="atLeast"/>
              <w:jc w:val="lef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5</w:t>
            </w:r>
            <w:r>
              <w:rPr>
                <w:sz w:val="15"/>
              </w:rPr>
              <w:t>(2)</w:t>
            </w:r>
            <w:r>
              <w:rPr>
                <w:rFonts w:hint="eastAsia"/>
                <w:sz w:val="15"/>
              </w:rPr>
              <w:t>（第</w:t>
            </w:r>
            <w:r>
              <w:rPr>
                <w:sz w:val="15"/>
              </w:rPr>
              <w:t>4</w:t>
            </w:r>
            <w:r>
              <w:rPr>
                <w:rFonts w:hint="eastAsia"/>
                <w:sz w:val="15"/>
              </w:rPr>
              <w:t>の</w:t>
            </w:r>
            <w:r>
              <w:rPr>
                <w:sz w:val="15"/>
              </w:rPr>
              <w:t>1</w:t>
            </w:r>
            <w:r>
              <w:rPr>
                <w:rFonts w:hint="eastAsia"/>
                <w:sz w:val="15"/>
              </w:rPr>
              <w:t>4</w:t>
            </w:r>
            <w:r>
              <w:rPr>
                <w:sz w:val="15"/>
              </w:rPr>
              <w:t>(2)準用）</w:t>
            </w:r>
          </w:p>
          <w:p w:rsidR="00334CEC" w:rsidRDefault="00334CEC">
            <w:pPr>
              <w:spacing w:line="0" w:lineRule="atLeast"/>
              <w:jc w:val="lef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5</w:t>
            </w:r>
            <w:r>
              <w:rPr>
                <w:sz w:val="15"/>
              </w:rPr>
              <w:t>(1)</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(２)　相談支援専門員のうち、地域生活支援事業として行われる研修又はこれに準ずるものとして都道府県知事が認める研修の課程を修了し、当該研修の事業を行った者から当該研修の課程を修了した旨の証明書の交付を受けた者を1</w:t>
            </w:r>
            <w:r>
              <w:t>名以上配置してい</w:t>
            </w:r>
            <w:r>
              <w:rPr>
                <w:rFonts w:hint="eastAsia"/>
              </w:rPr>
              <w:t>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 xml:space="preserve">※　</w:t>
            </w:r>
            <w:r>
              <w:t>「地域生活支援事業として行われる研修」は、精神障害者の障害特性及びこれに応じた支援技法等に関する研修に限ります。</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　当該加算の対象となる事業所は、精神科病院等に入院する障害児及び地域において生活等をする精神障害のある障害児に対して、適切な障害児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p w:rsidR="00334CEC" w:rsidRDefault="00A91F27">
            <w:pPr>
              <w:spacing w:line="0" w:lineRule="atLeast"/>
              <w:ind w:leftChars="1" w:left="285" w:hangingChars="135" w:hanging="283"/>
            </w:pPr>
            <w:r>
              <w:rPr>
                <w:rFonts w:hint="eastAsia"/>
              </w:rPr>
              <w:t>※　「精神障害者等の障害特性及びこれに応じた支援技法等に関する研修」とは、地域生活支援事業通知の別紙</w:t>
            </w:r>
            <w:r>
              <w:t>1地域生活支援事業実施要綱別記17に定める精神障害関係従事者養成研修事業もしくは精神障害者支援の障害特性と支援技法を学ぶ研修事業又は同通知の別紙2地域生活支援促進事業実施要綱別記26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
          <w:jc w:val="center"/>
        </w:trPr>
        <w:tc>
          <w:tcPr>
            <w:tcW w:w="1064"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　精神障害を有する障害児の保護者から利用申込みがあった場合に、障害特性に対応できないことを理由にサービスの提供を拒むことは認められません。</w:t>
            </w:r>
          </w:p>
        </w:tc>
        <w:tc>
          <w:tcPr>
            <w:tcW w:w="848" w:type="dxa"/>
            <w:vMerge/>
            <w:tcBorders>
              <w:left w:val="single" w:sz="4" w:space="0" w:color="000000"/>
              <w:right w:val="single" w:sz="4" w:space="0" w:color="000000"/>
            </w:tcBorders>
          </w:tcPr>
          <w:p w:rsidR="00334CEC" w:rsidRDefault="00334CEC">
            <w:pPr>
              <w:spacing w:line="0" w:lineRule="atLeast"/>
              <w:rPr>
                <w:u w:val="single"/>
              </w:rPr>
            </w:pPr>
          </w:p>
        </w:tc>
        <w:tc>
          <w:tcPr>
            <w:tcW w:w="1591"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1064" w:type="dxa"/>
            <w:vMerge w:val="restart"/>
            <w:tcBorders>
              <w:left w:val="single" w:sz="4" w:space="0" w:color="000000"/>
              <w:right w:val="single" w:sz="4" w:space="0" w:color="auto"/>
            </w:tcBorders>
          </w:tcPr>
          <w:p w:rsidR="00334CEC" w:rsidRDefault="00A91F27">
            <w:pPr>
              <w:snapToGrid w:val="0"/>
              <w:spacing w:line="0" w:lineRule="atLeast"/>
              <w:ind w:rightChars="-80" w:right="-168"/>
            </w:pPr>
            <w:r>
              <w:rPr>
                <w:rFonts w:hint="eastAsia"/>
              </w:rPr>
              <w:t>１０６</w:t>
            </w:r>
          </w:p>
          <w:p w:rsidR="00334CEC" w:rsidRDefault="00A91F27">
            <w:pPr>
              <w:snapToGrid w:val="0"/>
              <w:spacing w:line="0" w:lineRule="atLeast"/>
              <w:ind w:rightChars="-80" w:right="-168"/>
              <w:jc w:val="left"/>
            </w:pPr>
            <w:r>
              <w:rPr>
                <w:rFonts w:hint="eastAsia"/>
              </w:rPr>
              <w:t>ピアサポート体制加算</w:t>
            </w:r>
          </w:p>
          <w:p w:rsidR="00334CEC" w:rsidRDefault="00334CEC">
            <w:pPr>
              <w:snapToGrid w:val="0"/>
              <w:spacing w:line="0" w:lineRule="atLeast"/>
              <w:ind w:rightChars="-80" w:right="-168"/>
              <w:jc w:val="left"/>
            </w:pPr>
          </w:p>
          <w:p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障害児</w:t>
            </w:r>
          </w:p>
          <w:p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（1）　厚生労働大臣が定める基準に適合しているものとして市に届け出た指定特定相談支援事業所において、指定計画相談支援を行った場合に、１月につき所定単位数を加算していますか。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w:t>
            </w:r>
          </w:p>
          <w:p w:rsidR="00334CEC" w:rsidRDefault="00A91F27">
            <w:pPr>
              <w:spacing w:line="0" w:lineRule="atLeast"/>
              <w:rPr>
                <w:sz w:val="15"/>
              </w:rPr>
            </w:pPr>
            <w:r>
              <w:rPr>
                <w:sz w:val="15"/>
              </w:rPr>
              <w:t>1</w:t>
            </w:r>
            <w:r>
              <w:rPr>
                <w:rFonts w:hint="eastAsia"/>
                <w:sz w:val="15"/>
              </w:rPr>
              <w:t>5</w:t>
            </w:r>
            <w:r>
              <w:rPr>
                <w:sz w:val="15"/>
              </w:rPr>
              <w:t>の注</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の6</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jc w:val="left"/>
            </w:pPr>
            <w:r>
              <w:rPr>
                <w:rFonts w:hint="eastAsia"/>
              </w:rPr>
              <w:t>（2）　障害者ピアサポート研修の基礎研修及び専門研修を修了した障害者又は障害者であったと市が認める者（以降「障害者等」という）であって、相談支援専門員又はその他指定障害児相談支援に従事する者と管理者、相談支援専門員又はその他指定障害児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　常勤換算方法の算定に当たっては、併設する事業所（指定地域移行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tc>
        <w:tc>
          <w:tcPr>
            <w:tcW w:w="848" w:type="dxa"/>
            <w:vMerge/>
            <w:tcBorders>
              <w:left w:val="single" w:sz="4" w:space="0" w:color="000000"/>
              <w:right w:val="single" w:sz="4" w:space="0" w:color="000000"/>
            </w:tcBorders>
          </w:tcPr>
          <w:p w:rsidR="00334CEC" w:rsidRDefault="00334CEC">
            <w:pPr>
              <w:spacing w:line="0" w:lineRule="atLeast"/>
              <w:ind w:leftChars="-53" w:left="-111" w:rightChars="-53" w:right="-111" w:firstLineChars="49" w:firstLine="98"/>
              <w:rPr>
                <w:sz w:val="20"/>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rsidR="00334CEC" w:rsidRDefault="00A91F27">
            <w:pPr>
              <w:spacing w:line="0" w:lineRule="atLeast"/>
              <w:ind w:left="210" w:hangingChars="100" w:hanging="210"/>
            </w:pPr>
            <w:r>
              <w:rPr>
                <w:rFonts w:hint="eastAsia"/>
              </w:rPr>
              <w:t>（3）　上記の職員によりその他の従業者に対して障害者に対する配慮等に関する研修が年１回以上行われていますか。</w:t>
            </w: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rsidR="00334CEC" w:rsidRDefault="00A91F27">
            <w:pPr>
              <w:spacing w:line="0" w:lineRule="atLeast"/>
              <w:ind w:left="210" w:hangingChars="100" w:hanging="210"/>
            </w:pPr>
            <w:r>
              <w:rPr>
                <w:rFonts w:hint="eastAsia"/>
              </w:rPr>
              <w:t>（4）　研修を修了した従業者を配置している旨を市へ届け出るとともに、当該旨を事業所に掲示するとともに公表していますか。</w:t>
            </w:r>
          </w:p>
          <w:p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rsidR="00334CEC" w:rsidRDefault="00334CEC">
            <w:pPr>
              <w:snapToGrid w:val="0"/>
              <w:spacing w:line="0" w:lineRule="atLeast"/>
              <w:ind w:rightChars="-80" w:right="-168"/>
            </w:pPr>
          </w:p>
        </w:tc>
        <w:tc>
          <w:tcPr>
            <w:tcW w:w="7297" w:type="dxa"/>
            <w:gridSpan w:val="4"/>
            <w:tcBorders>
              <w:top w:val="dotted" w:sz="4" w:space="0" w:color="auto"/>
              <w:left w:val="single" w:sz="4" w:space="0" w:color="auto"/>
              <w:bottom w:val="dotted" w:sz="4" w:space="0" w:color="auto"/>
              <w:right w:val="single" w:sz="4" w:space="0" w:color="auto"/>
            </w:tcBorders>
          </w:tcPr>
          <w:p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rsidR="00334CEC" w:rsidRDefault="00A91F27">
            <w:pPr>
              <w:spacing w:line="0" w:lineRule="atLeast"/>
              <w:ind w:left="200" w:rightChars="-53" w:right="-111" w:hangingChars="100" w:hanging="200"/>
              <w:jc w:val="left"/>
              <w:rPr>
                <w:sz w:val="20"/>
              </w:rPr>
            </w:pPr>
            <w:r>
              <w:rPr>
                <w:rFonts w:hint="eastAsia"/>
                <w:sz w:val="20"/>
              </w:rPr>
              <w:t>(ア)　市が上記研修に準ずると認める研修を修了した障害者等を常勤換算方法で0.5以上配置する場合についても研修の要件を満たすものとする。</w:t>
            </w:r>
          </w:p>
          <w:p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管理者、相談支援専門員又はその他指定障害児相談支援に従事する者</w:t>
            </w:r>
            <w:r>
              <w:rPr>
                <w:rFonts w:hint="eastAsia"/>
                <w:sz w:val="20"/>
              </w:rPr>
              <w:t>の配置がない場合も算定できるものとする。</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１０７</w:t>
            </w:r>
          </w:p>
          <w:p w:rsidR="00334CEC" w:rsidRDefault="00A91F27">
            <w:pPr>
              <w:snapToGrid w:val="0"/>
              <w:spacing w:line="0" w:lineRule="atLeast"/>
              <w:ind w:rightChars="-17" w:right="-36"/>
            </w:pPr>
            <w:r>
              <w:rPr>
                <w:rFonts w:hint="eastAsia"/>
              </w:rPr>
              <w:t>地域生活支援拠点等相談強化加算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(１)　条件に適合しているものとして市に届け出を出し、障害の特性に起因して生じた緊急の事態その他の緊急に支援が必要な事態が生じた障害児（以下「要支援児」という。）が短期入所を利用する場合において、短期入所事業者に対して当該要支援児に関する必要な情報の提供及び当該短期入所の利用に関する調整</w:t>
            </w:r>
            <w:r>
              <w:rPr>
                <w:rFonts w:hint="eastAsia"/>
                <w:vertAlign w:val="superscript"/>
              </w:rPr>
              <w:t>（※</w:t>
            </w:r>
            <w:r>
              <w:rPr>
                <w:vertAlign w:val="superscript"/>
              </w:rPr>
              <w:t>1）</w:t>
            </w:r>
            <w:r>
              <w:t>を</w:t>
            </w:r>
            <w:r>
              <w:rPr>
                <w:rFonts w:hint="eastAsia"/>
              </w:rPr>
              <w:t>行った場合には、当該要支援児</w:t>
            </w:r>
            <w:r>
              <w:t>1人につき1月に4回を限度として700単位</w:t>
            </w:r>
            <w:r>
              <w:rPr>
                <w:rFonts w:hint="eastAsia"/>
              </w:rPr>
              <w:t>を加算していますか。</w:t>
            </w:r>
          </w:p>
        </w:tc>
        <w:tc>
          <w:tcPr>
            <w:tcW w:w="848"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ind w:leftChars="-53" w:left="-111" w:rightChars="-53" w:right="-111" w:firstLineChars="49" w:firstLine="98"/>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vMerge w:val="restart"/>
            <w:tcBorders>
              <w:top w:val="single"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rsidR="00334CEC" w:rsidRDefault="00A91F27">
            <w:pPr>
              <w:spacing w:line="0" w:lineRule="atLeast"/>
              <w:rPr>
                <w:sz w:val="15"/>
              </w:rPr>
            </w:pPr>
            <w:r>
              <w:rPr>
                <w:sz w:val="15"/>
              </w:rPr>
              <w:t>1</w:t>
            </w:r>
            <w:r>
              <w:rPr>
                <w:rFonts w:hint="eastAsia"/>
                <w:sz w:val="15"/>
              </w:rPr>
              <w:t>6の注</w:t>
            </w:r>
          </w:p>
          <w:p w:rsidR="00334CEC" w:rsidRDefault="00334CEC">
            <w:pPr>
              <w:spacing w:line="0" w:lineRule="atLeast"/>
              <w:rPr>
                <w:sz w:val="15"/>
              </w:rPr>
            </w:pPr>
          </w:p>
          <w:p w:rsidR="00334CEC" w:rsidRDefault="00A91F27">
            <w:pPr>
              <w:spacing w:line="0" w:lineRule="atLeast"/>
              <w:rPr>
                <w:sz w:val="15"/>
              </w:rPr>
            </w:pPr>
            <w:r>
              <w:rPr>
                <w:rFonts w:hint="eastAsia"/>
                <w:sz w:val="15"/>
              </w:rPr>
              <w:t>平27</w:t>
            </w:r>
            <w:r>
              <w:rPr>
                <w:sz w:val="15"/>
              </w:rPr>
              <w:t>厚労省</w:t>
            </w:r>
          </w:p>
          <w:p w:rsidR="00334CEC" w:rsidRDefault="00A91F27">
            <w:pPr>
              <w:spacing w:line="0" w:lineRule="atLeast"/>
              <w:rPr>
                <w:sz w:val="15"/>
              </w:rPr>
            </w:pPr>
            <w:r>
              <w:rPr>
                <w:rFonts w:hint="eastAsia"/>
                <w:sz w:val="15"/>
              </w:rPr>
              <w:t>告示181・第7号</w:t>
            </w:r>
          </w:p>
          <w:p w:rsidR="00334CEC" w:rsidRDefault="00334CEC">
            <w:pPr>
              <w:spacing w:line="0" w:lineRule="atLeast"/>
              <w:rPr>
                <w:sz w:val="15"/>
              </w:rPr>
            </w:pPr>
          </w:p>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7</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jc w:val="center"/>
        </w:trPr>
        <w:tc>
          <w:tcPr>
            <w:tcW w:w="1064" w:type="dxa"/>
            <w:vMerge/>
            <w:tcBorders>
              <w:left w:val="single" w:sz="4" w:space="0" w:color="auto"/>
              <w:right w:val="single" w:sz="4" w:space="0" w:color="auto"/>
            </w:tcBorders>
            <w:shd w:val="clear" w:color="auto" w:fill="auto"/>
          </w:tcPr>
          <w:p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jc w:val="left"/>
            </w:pPr>
            <w:r>
              <w:rPr>
                <w:rFonts w:hint="eastAsia"/>
              </w:rPr>
              <w:t xml:space="preserve">※　</w:t>
            </w:r>
            <w:r>
              <w:t>現に当該要支援</w:t>
            </w:r>
            <w:r>
              <w:rPr>
                <w:rFonts w:hint="eastAsia"/>
              </w:rPr>
              <w:t>児が短期入所を利用していない場合にあっては、障害児支援利用計画の作成又は変更を含みます。</w:t>
            </w:r>
          </w:p>
        </w:tc>
        <w:tc>
          <w:tcPr>
            <w:tcW w:w="848" w:type="dxa"/>
            <w:vMerge/>
            <w:tcBorders>
              <w:left w:val="single" w:sz="4" w:space="0" w:color="auto"/>
              <w:right w:val="single" w:sz="4" w:space="0" w:color="auto"/>
            </w:tcBorders>
            <w:shd w:val="clear" w:color="auto" w:fill="auto"/>
          </w:tcPr>
          <w:p w:rsidR="00334CEC" w:rsidRDefault="00334CEC">
            <w:pPr>
              <w:spacing w:line="0" w:lineRule="atLeast"/>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w:t>
            </w:r>
            <w:r>
              <w:t>において、地域生活支援拠点等であることを定めてい</w:t>
            </w:r>
            <w:r>
              <w:rPr>
                <w:rFonts w:hint="eastAsia"/>
              </w:rPr>
              <w:t>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rFonts w:asciiTheme="minorEastAsia" w:eastAsiaTheme="minorEastAsia" w:hAnsiTheme="minorEastAsia"/>
                <w:sz w:val="15"/>
                <w:u w:val="single"/>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　当該加算の対象となる連絡・調整を行った場合は、要請のあった時間、要請の内容、連絡・調整を行った時刻及び地域生活支援拠点等相談強化加算の算定対象である旨を記録し、</w:t>
            </w:r>
            <w:r>
              <w:t>5年間保存</w:t>
            </w:r>
            <w:r>
              <w:rPr>
                <w:rFonts w:hint="eastAsia"/>
              </w:rPr>
              <w:t>していますか。</w:t>
            </w: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　当該加算は、地域生活支援拠点等の必要な機能として、地域の生活で生じる障害児等やその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rsidR="00334CEC" w:rsidRDefault="00334CEC">
            <w:pPr>
              <w:spacing w:line="0" w:lineRule="atLeast"/>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1064"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pStyle w:val="af0"/>
              <w:numPr>
                <w:ilvl w:val="0"/>
                <w:numId w:val="20"/>
              </w:numPr>
              <w:spacing w:line="0" w:lineRule="atLeast"/>
              <w:ind w:leftChars="0"/>
            </w:pPr>
            <w:r>
              <w:rPr>
                <w:rFonts w:hint="eastAsia"/>
              </w:rPr>
              <w:t>他の障害児相談支援事業所において障害児相談支援を行っている障害児等やその家族からの要請に基づき連絡・調整を行った場合は算定できません。ただし、当該障害児が短期入所を含む障害福祉サービス及び障害児通所支援を利用していない場合においては、当該障害児相談支援事業所により障害児支援利用計画を作成した時に、当該計画作成に係る障害児支援利用援助費の算定に併せて算定できるものです。</w:t>
            </w:r>
          </w:p>
        </w:tc>
        <w:tc>
          <w:tcPr>
            <w:tcW w:w="848"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pPr>
          </w:p>
        </w:tc>
        <w:tc>
          <w:tcPr>
            <w:tcW w:w="1591" w:type="dxa"/>
            <w:vMerge/>
            <w:tcBorders>
              <w:left w:val="single" w:sz="4" w:space="0" w:color="auto"/>
              <w:bottom w:val="single" w:sz="4" w:space="0" w:color="auto"/>
              <w:right w:val="single" w:sz="4" w:space="0" w:color="auto"/>
            </w:tcBorders>
            <w:shd w:val="clear" w:color="auto" w:fill="auto"/>
          </w:tcPr>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6"/>
          <w:jc w:val="center"/>
        </w:trPr>
        <w:tc>
          <w:tcPr>
            <w:tcW w:w="1064" w:type="dxa"/>
            <w:vMerge w:val="restart"/>
            <w:tcBorders>
              <w:top w:val="single" w:sz="4" w:space="0" w:color="auto"/>
              <w:left w:val="single" w:sz="4" w:space="0" w:color="auto"/>
              <w:right w:val="single" w:sz="4" w:space="0" w:color="auto"/>
            </w:tcBorders>
            <w:shd w:val="clear" w:color="auto" w:fill="auto"/>
          </w:tcPr>
          <w:p w:rsidR="00334CEC" w:rsidRDefault="00A91F27">
            <w:pPr>
              <w:snapToGrid w:val="0"/>
              <w:spacing w:line="0" w:lineRule="atLeast"/>
              <w:ind w:rightChars="-80" w:right="-168"/>
            </w:pPr>
            <w:r>
              <w:rPr>
                <w:rFonts w:hint="eastAsia"/>
              </w:rPr>
              <w:t>１０８</w:t>
            </w:r>
          </w:p>
          <w:p w:rsidR="00334CEC" w:rsidRDefault="00A91F27">
            <w:pPr>
              <w:snapToGrid w:val="0"/>
              <w:spacing w:line="0" w:lineRule="atLeast"/>
              <w:ind w:rightChars="-17" w:right="-36"/>
            </w:pPr>
            <w:r>
              <w:rPr>
                <w:rFonts w:hint="eastAsia"/>
              </w:rPr>
              <w:t>地域体制強化共同支援加算</w:t>
            </w:r>
          </w:p>
          <w:p w:rsidR="00334CEC" w:rsidRDefault="00334CEC">
            <w:pPr>
              <w:spacing w:line="0" w:lineRule="atLeast"/>
              <w:jc w:val="left"/>
              <w:rPr>
                <w:sz w:val="20"/>
              </w:rPr>
            </w:pPr>
          </w:p>
          <w:p w:rsidR="00334CEC" w:rsidRDefault="00A91F27">
            <w:pPr>
              <w:spacing w:line="0" w:lineRule="atLeast"/>
              <w:jc w:val="left"/>
              <w:rPr>
                <w:sz w:val="20"/>
                <w:bdr w:val="single" w:sz="4" w:space="0" w:color="auto"/>
              </w:rPr>
            </w:pPr>
            <w:r>
              <w:rPr>
                <w:rFonts w:hint="eastAsia"/>
                <w:sz w:val="20"/>
                <w:bdr w:val="single" w:sz="4" w:space="0" w:color="auto"/>
              </w:rPr>
              <w:t>障害児</w:t>
            </w:r>
          </w:p>
          <w:p w:rsidR="00334CEC" w:rsidRDefault="00334CEC">
            <w:pPr>
              <w:spacing w:line="0" w:lineRule="atLeast"/>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（１）　条件に適合しているものとして市に届け出を出し、相談支援専門員が、障害児の保護者の同意を得て、障害児に福祉サービス等を提供する事業者のうちいずれか</w:t>
            </w:r>
            <w:r>
              <w:t>3者以上と共同して、</w:t>
            </w:r>
            <w:r>
              <w:rPr>
                <w:rFonts w:hint="eastAsia"/>
              </w:rPr>
              <w:t>在宅での療養上必要な説明及び指導を行った上で、法第</w:t>
            </w:r>
            <w:r>
              <w:t>89条の3第1項に</w:t>
            </w:r>
            <w:r>
              <w:rPr>
                <w:rFonts w:hint="eastAsia"/>
              </w:rPr>
              <w:t>規定する協議会に対し、文書により当該説明及び指導の内容等を報告した場合に、当該利用者１人につき</w:t>
            </w:r>
            <w:r>
              <w:t>1月に１回を限度として</w:t>
            </w:r>
            <w:r>
              <w:rPr>
                <w:shd w:val="pct15" w:color="auto" w:fill="FFFFFF"/>
              </w:rPr>
              <w:t>2,000単位</w:t>
            </w:r>
            <w:r>
              <w:rPr>
                <w:rFonts w:hint="eastAsia"/>
              </w:rPr>
              <w:t>を加算していますか。</w:t>
            </w:r>
          </w:p>
          <w:p w:rsidR="00334CEC" w:rsidRDefault="00334CEC">
            <w:pPr>
              <w:spacing w:line="0" w:lineRule="atLeast"/>
              <w:ind w:left="210" w:hangingChars="100" w:hanging="210"/>
            </w:pPr>
          </w:p>
        </w:tc>
        <w:tc>
          <w:tcPr>
            <w:tcW w:w="848" w:type="dxa"/>
            <w:tcBorders>
              <w:top w:val="single" w:sz="4" w:space="0" w:color="auto"/>
              <w:left w:val="single" w:sz="4" w:space="0" w:color="auto"/>
              <w:right w:val="single" w:sz="4" w:space="0" w:color="auto"/>
            </w:tcBorders>
            <w:shd w:val="clear" w:color="auto" w:fill="auto"/>
          </w:tcPr>
          <w:p w:rsidR="00334CEC" w:rsidRDefault="00A91F27">
            <w:pPr>
              <w:spacing w:line="0" w:lineRule="atLeast"/>
              <w:ind w:leftChars="-53" w:left="-111" w:rightChars="-53" w:right="-111" w:firstLineChars="49" w:firstLine="98"/>
              <w:rPr>
                <w:sz w:val="20"/>
              </w:rPr>
            </w:pPr>
            <w:r>
              <w:rPr>
                <w:rFonts w:hint="eastAsia"/>
                <w:sz w:val="20"/>
              </w:rPr>
              <w:t>算定あり</w:t>
            </w:r>
          </w:p>
          <w:p w:rsidR="00334CEC" w:rsidRDefault="00A91F27">
            <w:pPr>
              <w:spacing w:line="0" w:lineRule="atLeast"/>
              <w:ind w:rightChars="-52" w:right="-109"/>
              <w:rPr>
                <w:sz w:val="20"/>
              </w:rPr>
            </w:pPr>
            <w:r>
              <w:rPr>
                <w:rFonts w:hint="eastAsia"/>
                <w:sz w:val="20"/>
              </w:rPr>
              <w:t>算定なし</w:t>
            </w:r>
          </w:p>
          <w:p w:rsidR="00334CEC" w:rsidRDefault="00334CEC">
            <w:pPr>
              <w:spacing w:line="0" w:lineRule="atLeast"/>
              <w:ind w:rightChars="-52" w:right="-109"/>
              <w:rPr>
                <w:rFonts w:asciiTheme="minorEastAsia" w:eastAsiaTheme="minorEastAsia" w:hAnsiTheme="minorEastAsia"/>
              </w:rPr>
            </w:pPr>
          </w:p>
        </w:tc>
        <w:tc>
          <w:tcPr>
            <w:tcW w:w="1591" w:type="dxa"/>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rsidR="00334CEC" w:rsidRDefault="00A91F27">
            <w:pPr>
              <w:spacing w:line="0" w:lineRule="atLeast"/>
              <w:rPr>
                <w:sz w:val="15"/>
              </w:rPr>
            </w:pPr>
            <w:r>
              <w:rPr>
                <w:sz w:val="15"/>
              </w:rPr>
              <w:t>1</w:t>
            </w:r>
            <w:r>
              <w:rPr>
                <w:rFonts w:hint="eastAsia"/>
                <w:sz w:val="15"/>
              </w:rPr>
              <w:t>7の注</w:t>
            </w: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w:t>
            </w:r>
            <w:r>
              <w:t>において、地域生活支援拠点等であることを定めてい</w:t>
            </w:r>
            <w:r>
              <w:rPr>
                <w:rFonts w:hint="eastAsia"/>
              </w:rPr>
              <w:t>ますか。</w:t>
            </w:r>
          </w:p>
          <w:p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rPr>
                <w:sz w:val="15"/>
              </w:rPr>
            </w:pPr>
            <w:r>
              <w:rPr>
                <w:rFonts w:hint="eastAsia"/>
                <w:sz w:val="15"/>
              </w:rPr>
              <w:t>平27厚労省</w:t>
            </w:r>
          </w:p>
          <w:p w:rsidR="00334CEC" w:rsidRDefault="00A91F27">
            <w:pPr>
              <w:spacing w:line="0" w:lineRule="atLeast"/>
              <w:rPr>
                <w:sz w:val="15"/>
              </w:rPr>
            </w:pPr>
            <w:r>
              <w:rPr>
                <w:rFonts w:hint="eastAsia"/>
                <w:sz w:val="15"/>
              </w:rPr>
              <w:t>告示181・第7号</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（３）　当該加算の対象となる会議を行った場合は、会議開催の目的、出席者、会議の具体的な内容等を記録し、</w:t>
            </w:r>
            <w:r>
              <w:t>5年間保存</w:t>
            </w:r>
            <w:r>
              <w:rPr>
                <w:rFonts w:hint="eastAsia"/>
              </w:rPr>
              <w:t>していますか。</w:t>
            </w:r>
          </w:p>
          <w:p w:rsidR="00334CEC" w:rsidRDefault="00334CEC">
            <w:pPr>
              <w:spacing w:line="0" w:lineRule="atLeast"/>
              <w:ind w:left="210" w:hangingChars="100" w:hanging="210"/>
            </w:pPr>
          </w:p>
        </w:tc>
        <w:tc>
          <w:tcPr>
            <w:tcW w:w="848" w:type="dxa"/>
            <w:vMerge w:val="restart"/>
            <w:tcBorders>
              <w:left w:val="single" w:sz="4" w:space="0" w:color="000000"/>
              <w:right w:val="single" w:sz="4" w:space="0" w:color="000000"/>
            </w:tcBorders>
          </w:tcPr>
          <w:p w:rsidR="00334CEC" w:rsidRDefault="00A91F27">
            <w:pPr>
              <w:jc w:val="left"/>
            </w:pPr>
            <w:r>
              <w:rPr>
                <w:rFonts w:hint="eastAsia"/>
              </w:rPr>
              <w:t>はい</w:t>
            </w:r>
          </w:p>
          <w:p w:rsidR="00334CEC" w:rsidRDefault="00A91F27">
            <w:pPr>
              <w:jc w:val="left"/>
            </w:pPr>
            <w:r>
              <w:rPr>
                <w:rFonts w:hint="eastAsia"/>
              </w:rPr>
              <w:t>いいえ</w:t>
            </w:r>
          </w:p>
        </w:tc>
        <w:tc>
          <w:tcPr>
            <w:tcW w:w="1591" w:type="dxa"/>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8</w:t>
            </w:r>
            <w:r>
              <w:rPr>
                <w:sz w:val="15"/>
              </w:rPr>
              <w:t>( (3)</w:t>
            </w: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　当該加算は、地域生活支援拠点等の必要な地域の体制作りの機能として、地域の様々なニーズに対応出来うるサービス提供体制の確保や、地域の社会資源の連携体制の構築を行うこと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8</w:t>
            </w:r>
            <w:r>
              <w:rPr>
                <w:sz w:val="15"/>
              </w:rPr>
              <w:t>(1)</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34CEC" w:rsidRDefault="00A91F27">
            <w:pPr>
              <w:spacing w:line="0" w:lineRule="atLeast"/>
              <w:ind w:left="210" w:hangingChars="100" w:hanging="210"/>
            </w:pPr>
            <w:r>
              <w:rPr>
                <w:rFonts w:hint="eastAsia"/>
              </w:rPr>
              <w:t>※　当該加算は、支援が困難な障害児相談支援対象保護者に対して、当該障害児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す。</w:t>
            </w:r>
          </w:p>
          <w:p w:rsidR="00334CEC" w:rsidRDefault="00A91F27">
            <w:pPr>
              <w:spacing w:line="0" w:lineRule="atLeast"/>
              <w:ind w:left="210" w:hangingChars="100" w:hanging="210"/>
            </w:pPr>
            <w:r>
              <w:rPr>
                <w:rFonts w:hint="eastAsia"/>
              </w:rPr>
              <w:t>※　当該加算は、支援が困難な障害児相談支援対象保護者に係る支援等を行う障害児相談支援事業所のみが算定できるものですが、当該障害児相談支援事業所の支援等に係る業務負担のみを評価するものではなく、その他の支援関係者の業務負担も評価する趣旨のものです。そのため、その他の支援関係者が支援等を行うに当たり要した費用については、当該障害児相談支援事業所が負担することが望ましいです。</w:t>
            </w:r>
          </w:p>
          <w:p w:rsidR="00334CEC" w:rsidRDefault="00A91F27">
            <w:pPr>
              <w:spacing w:line="0" w:lineRule="atLeast"/>
            </w:pPr>
            <w:r>
              <w:rPr>
                <w:rFonts w:hint="eastAsia"/>
              </w:rPr>
              <w:t>※　協議会等への報告の内容については、別途定めるものとします。</w:t>
            </w:r>
          </w:p>
        </w:tc>
        <w:tc>
          <w:tcPr>
            <w:tcW w:w="848" w:type="dxa"/>
            <w:vMerge/>
            <w:tcBorders>
              <w:left w:val="single" w:sz="4" w:space="0" w:color="auto"/>
              <w:right w:val="single" w:sz="4" w:space="0" w:color="auto"/>
            </w:tcBorders>
            <w:shd w:val="clear" w:color="auto" w:fill="auto"/>
          </w:tcPr>
          <w:p w:rsidR="00334CEC" w:rsidRDefault="00334CEC">
            <w:pPr>
              <w:spacing w:line="0" w:lineRule="atLeast"/>
              <w:rPr>
                <w:rFonts w:asciiTheme="minorEastAsia" w:eastAsiaTheme="minorEastAsia" w:hAnsiTheme="minorEastAsia"/>
                <w:u w:val="single"/>
              </w:rPr>
            </w:pPr>
          </w:p>
        </w:tc>
        <w:tc>
          <w:tcPr>
            <w:tcW w:w="1591" w:type="dxa"/>
            <w:vMerge w:val="restart"/>
            <w:tcBorders>
              <w:top w:val="dotted" w:sz="4" w:space="0" w:color="auto"/>
              <w:left w:val="single" w:sz="4" w:space="0" w:color="auto"/>
              <w:right w:val="single" w:sz="4" w:space="0" w:color="auto"/>
            </w:tcBorders>
            <w:shd w:val="clear" w:color="auto" w:fill="auto"/>
          </w:tcPr>
          <w:p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8</w:t>
            </w:r>
            <w:r>
              <w:rPr>
                <w:sz w:val="15"/>
              </w:rPr>
              <w:t xml:space="preserve"> (2)</w:t>
            </w:r>
          </w:p>
          <w:p w:rsidR="00334CEC" w:rsidRDefault="00334CEC">
            <w:pPr>
              <w:spacing w:line="0" w:lineRule="atLeast"/>
              <w:rPr>
                <w:sz w:val="15"/>
              </w:rPr>
            </w:pPr>
          </w:p>
          <w:p w:rsidR="00334CEC" w:rsidRDefault="00334CEC">
            <w:pPr>
              <w:spacing w:line="0" w:lineRule="atLeast"/>
              <w:rPr>
                <w:sz w:val="15"/>
              </w:rPr>
            </w:pPr>
          </w:p>
        </w:tc>
      </w:tr>
      <w:tr w:rsidR="0033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1064" w:type="dxa"/>
            <w:vMerge/>
            <w:tcBorders>
              <w:left w:val="single" w:sz="4" w:space="0" w:color="auto"/>
              <w:right w:val="single" w:sz="4" w:space="0" w:color="auto"/>
            </w:tcBorders>
            <w:shd w:val="clear" w:color="auto" w:fill="auto"/>
          </w:tcPr>
          <w:p w:rsidR="00334CEC" w:rsidRDefault="00334CEC">
            <w:pPr>
              <w:spacing w:line="0" w:lineRule="atLeast"/>
              <w:rPr>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34CEC" w:rsidRDefault="00A91F27">
            <w:pPr>
              <w:spacing w:line="0" w:lineRule="atLeast"/>
              <w:ind w:leftChars="1" w:left="285" w:hangingChars="135" w:hanging="283"/>
            </w:pPr>
            <w:r>
              <w:rPr>
                <w:rFonts w:hint="eastAsia"/>
              </w:rPr>
              <w:t>＜参考＞「地域生活支援拠点等の体験利用支援加算及び地域体制強化共同支援加算に係る様式例の提示について」（平成30年3月30日付障障発0330第3号　厚生労働省社会・援護局障害保健福祉部障害福祉課長通知）</w:t>
            </w:r>
          </w:p>
        </w:tc>
        <w:tc>
          <w:tcPr>
            <w:tcW w:w="848" w:type="dxa"/>
            <w:vMerge/>
            <w:tcBorders>
              <w:left w:val="single" w:sz="4" w:space="0" w:color="auto"/>
              <w:right w:val="single" w:sz="4" w:space="0" w:color="auto"/>
            </w:tcBorders>
            <w:shd w:val="clear" w:color="auto" w:fill="auto"/>
          </w:tcPr>
          <w:p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auto"/>
              <w:right w:val="single" w:sz="4" w:space="0" w:color="auto"/>
            </w:tcBorders>
            <w:shd w:val="clear" w:color="auto" w:fill="auto"/>
          </w:tcPr>
          <w:p w:rsidR="00334CEC" w:rsidRDefault="00334CEC">
            <w:pPr>
              <w:spacing w:line="0" w:lineRule="atLeast"/>
              <w:rPr>
                <w:sz w:val="15"/>
              </w:rPr>
            </w:pPr>
          </w:p>
        </w:tc>
      </w:tr>
    </w:tbl>
    <w:p w:rsidR="00334CEC" w:rsidRDefault="00334CEC"/>
    <w:sectPr w:rsidR="00334CEC">
      <w:footerReference w:type="default" r:id="rId8"/>
      <w:pgSz w:w="11906" w:h="16838"/>
      <w:pgMar w:top="851" w:right="1021" w:bottom="1134" w:left="1021" w:header="851" w:footer="34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73" w:rsidRDefault="00A91F27">
      <w:r>
        <w:separator/>
      </w:r>
    </w:p>
  </w:endnote>
  <w:endnote w:type="continuationSeparator" w:id="0">
    <w:p w:rsidR="00AC2973" w:rsidRDefault="00A9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notTrueType/>
    <w:pitch w:val="variable"/>
    <w:sig w:usb0="00000000" w:usb1="00000000" w:usb2="00000000" w:usb3="00000000" w:csb0="FF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C" w:rsidRDefault="00334CEC">
    <w:pPr>
      <w:pStyle w:val="a4"/>
      <w:jc w:val="right"/>
      <w:rPr>
        <w:sz w:val="24"/>
      </w:rPr>
    </w:pPr>
  </w:p>
  <w:p w:rsidR="00334CEC" w:rsidRDefault="00334C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81488"/>
      <w:docPartObj>
        <w:docPartGallery w:val="Page Numbers (Bottom of Page)"/>
        <w:docPartUnique/>
      </w:docPartObj>
    </w:sdtPr>
    <w:sdtEndPr/>
    <w:sdtContent>
      <w:p w:rsidR="00334CEC" w:rsidRDefault="00A91F27">
        <w:pPr>
          <w:pStyle w:val="a4"/>
          <w:jc w:val="center"/>
          <w:rPr>
            <w:rFonts w:ascii="MS UI Gothic" w:eastAsia="MS UI Gothic" w:hAnsi="MS UI Gothic"/>
          </w:rPr>
        </w:pPr>
        <w:r>
          <w:rPr>
            <w:rFonts w:hint="eastAsia"/>
          </w:rPr>
          <w:fldChar w:fldCharType="begin"/>
        </w:r>
        <w:r>
          <w:rPr>
            <w:rFonts w:hint="eastAsia"/>
          </w:rPr>
          <w:instrText xml:space="preserve">PAGE  \* MERGEFORMAT </w:instrText>
        </w:r>
        <w:r>
          <w:rPr>
            <w:rFonts w:hint="eastAsia"/>
          </w:rPr>
          <w:fldChar w:fldCharType="separate"/>
        </w:r>
        <w:r w:rsidR="00675E84">
          <w:rPr>
            <w:noProof/>
          </w:rPr>
          <w:t>67</w:t>
        </w:r>
        <w:r>
          <w:rPr>
            <w:rFonts w:hint="eastAsia"/>
          </w:rPr>
          <w:fldChar w:fldCharType="end"/>
        </w:r>
      </w:p>
    </w:sdtContent>
  </w:sdt>
  <w:p w:rsidR="00334CEC" w:rsidRDefault="00334CEC">
    <w:pPr>
      <w:pStyle w:val="a4"/>
      <w:jc w:val="center"/>
    </w:pPr>
  </w:p>
  <w:p w:rsidR="00334CEC" w:rsidRDefault="00334C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73" w:rsidRDefault="00A91F27">
      <w:r>
        <w:separator/>
      </w:r>
    </w:p>
  </w:footnote>
  <w:footnote w:type="continuationSeparator" w:id="0">
    <w:p w:rsidR="00AC2973" w:rsidRDefault="00A91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B80FE2C"/>
    <w:lvl w:ilvl="0" w:tplc="1CA89FF0">
      <w:numFmt w:val="bullet"/>
      <w:lvlText w:val="□"/>
      <w:lvlJc w:val="left"/>
      <w:pPr>
        <w:ind w:left="360" w:hanging="360"/>
      </w:pPr>
      <w:rPr>
        <w:rFonts w:ascii="MS UI Gothic" w:eastAsia="MS UI Gothic" w:hAnsi="MS UI Gothic"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E6805CF8"/>
    <w:lvl w:ilvl="0" w:tplc="FFFFFFFF">
      <w:start w:val="1"/>
      <w:numFmt w:val="decimal"/>
      <w:lvlText w:val="(%1)"/>
      <w:lvlJc w:val="left"/>
      <w:pPr>
        <w:ind w:left="420" w:hanging="420"/>
      </w:pPr>
      <w:rPr>
        <w:rFonts w:ascii="HGSｺﾞｼｯｸM" w:eastAsia="HGSｺﾞｼｯｸM" w:hAnsi="HGSｺﾞｼｯｸM" w:hint="eastAsia"/>
        <w:sz w:val="22"/>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25B624CE"/>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500C5ABC"/>
    <w:lvl w:ilvl="0" w:tplc="D5666ADE">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E5CC5842"/>
    <w:lvl w:ilvl="0" w:tplc="33D27A0E">
      <w:numFmt w:val="bullet"/>
      <w:lvlText w:val="※"/>
      <w:lvlJc w:val="left"/>
      <w:pPr>
        <w:ind w:left="420" w:hanging="420"/>
      </w:pPr>
      <w:rPr>
        <w:rFonts w:ascii="ＭＳ 明朝" w:eastAsia="ＭＳ 明朝" w:hAnsi="ＭＳ 明朝" w:hint="eastAsia"/>
        <w:color w:val="FF000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F12CBF94"/>
    <w:lvl w:ilvl="0" w:tplc="26168432">
      <w:numFmt w:val="bullet"/>
      <w:lvlText w:val="※"/>
      <w:lvlJc w:val="left"/>
      <w:pPr>
        <w:ind w:left="360" w:hanging="360"/>
      </w:pPr>
      <w:rPr>
        <w:rFonts w:ascii="MS UI Gothic" w:eastAsia="MS UI Gothic" w:hAnsi="MS UI Gothic" w:hint="eastAsia"/>
        <w:u w:val="none"/>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15:restartNumberingAfterBreak="0">
    <w:nsid w:val="00000007"/>
    <w:multiLevelType w:val="hybridMultilevel"/>
    <w:tmpl w:val="BF0E2B96"/>
    <w:lvl w:ilvl="0" w:tplc="F7E48F4C">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72E20C0"/>
    <w:lvl w:ilvl="0" w:tplc="CED6655C">
      <w:numFmt w:val="bullet"/>
      <w:lvlText w:val="※"/>
      <w:lvlJc w:val="left"/>
      <w:pPr>
        <w:ind w:left="360" w:hanging="360"/>
      </w:pPr>
      <w:rPr>
        <w:rFonts w:ascii="MS UI Gothic" w:eastAsia="MS UI Gothic" w:hAnsi="MS UI Gothic"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0000009"/>
    <w:multiLevelType w:val="hybridMultilevel"/>
    <w:tmpl w:val="6C84A3FA"/>
    <w:lvl w:ilvl="0" w:tplc="FFFFFFFF">
      <w:start w:val="1"/>
      <w:numFmt w:val="decimalEnclosedCircle"/>
      <w:suff w:val="nothing"/>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9" w15:restartNumberingAfterBreak="0">
    <w:nsid w:val="0000000A"/>
    <w:multiLevelType w:val="hybridMultilevel"/>
    <w:tmpl w:val="098CADB8"/>
    <w:lvl w:ilvl="0" w:tplc="FDA8D020">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E2AA2DEC"/>
    <w:lvl w:ilvl="0" w:tplc="E45883C4">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0000000C"/>
    <w:multiLevelType w:val="hybridMultilevel"/>
    <w:tmpl w:val="1D64D3FE"/>
    <w:lvl w:ilvl="0" w:tplc="CDF003AC">
      <w:start w:val="1"/>
      <w:numFmt w:val="decimalEnclosedCircle"/>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2" w15:restartNumberingAfterBreak="0">
    <w:nsid w:val="0000000D"/>
    <w:multiLevelType w:val="hybridMultilevel"/>
    <w:tmpl w:val="5E9C243C"/>
    <w:lvl w:ilvl="0" w:tplc="3EBC3B1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DB225F74"/>
    <w:lvl w:ilvl="0" w:tplc="1C3A4D5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0000000F"/>
    <w:multiLevelType w:val="hybridMultilevel"/>
    <w:tmpl w:val="5CA45F90"/>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5" w15:restartNumberingAfterBreak="0">
    <w:nsid w:val="00000010"/>
    <w:multiLevelType w:val="hybridMultilevel"/>
    <w:tmpl w:val="D47053D8"/>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6" w15:restartNumberingAfterBreak="0">
    <w:nsid w:val="00000011"/>
    <w:multiLevelType w:val="hybridMultilevel"/>
    <w:tmpl w:val="F7B6B638"/>
    <w:lvl w:ilvl="0" w:tplc="5AB425C2">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00000012"/>
    <w:multiLevelType w:val="hybridMultilevel"/>
    <w:tmpl w:val="E684048E"/>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8" w15:restartNumberingAfterBreak="0">
    <w:nsid w:val="00000013"/>
    <w:multiLevelType w:val="hybridMultilevel"/>
    <w:tmpl w:val="4B8463EC"/>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9" w15:restartNumberingAfterBreak="0">
    <w:nsid w:val="00000014"/>
    <w:multiLevelType w:val="hybridMultilevel"/>
    <w:tmpl w:val="9B3CC4B8"/>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C"/>
    <w:rsid w:val="00334CEC"/>
    <w:rsid w:val="00675E84"/>
    <w:rsid w:val="00A91F27"/>
    <w:rsid w:val="00AC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4F9F0"/>
  <w15:chartTrackingRefBased/>
  <w15:docId w15:val="{049FF4C2-13BE-4415-B85D-FFCC1225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style>
  <w:style w:type="paragraph" w:styleId="a4">
    <w:name w:val="footer"/>
    <w:basedOn w:val="a"/>
    <w:link w:val="a3"/>
    <w:pPr>
      <w:tabs>
        <w:tab w:val="center" w:pos="4252"/>
        <w:tab w:val="right" w:pos="8504"/>
      </w:tabs>
      <w:snapToGrid w:val="0"/>
    </w:pPr>
    <w:rPr>
      <w:rFonts w:asciiTheme="minorHAnsi" w:eastAsiaTheme="minorEastAsia" w:hAnsiTheme="minorHAnsi"/>
    </w:rPr>
  </w:style>
  <w:style w:type="character" w:customStyle="1" w:styleId="1">
    <w:name w:val="フッター (文字)1"/>
    <w:basedOn w:val="a0"/>
    <w:rPr>
      <w:rFonts w:ascii="MS UI Gothic" w:eastAsia="MS UI Gothic" w:hAnsi="MS UI Gothic"/>
    </w:rPr>
  </w:style>
  <w:style w:type="character" w:customStyle="1" w:styleId="msgaddress1">
    <w:name w:val="msg_address1"/>
    <w:rPr>
      <w:color w:val="0000FF"/>
    </w:rPr>
  </w:style>
  <w:style w:type="character" w:styleId="a5">
    <w:name w:val="Strong"/>
    <w:qFormat/>
    <w:rPr>
      <w:b/>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ヘッダー (文字)"/>
    <w:link w:val="a9"/>
  </w:style>
  <w:style w:type="paragraph" w:styleId="a9">
    <w:name w:val="header"/>
    <w:basedOn w:val="a"/>
    <w:link w:val="a8"/>
    <w:pPr>
      <w:tabs>
        <w:tab w:val="center" w:pos="4252"/>
        <w:tab w:val="right" w:pos="8504"/>
      </w:tabs>
      <w:snapToGrid w:val="0"/>
    </w:pPr>
    <w:rPr>
      <w:rFonts w:asciiTheme="minorHAnsi" w:eastAsiaTheme="minorEastAsia" w:hAnsiTheme="minorHAnsi"/>
    </w:rPr>
  </w:style>
  <w:style w:type="character" w:customStyle="1" w:styleId="10">
    <w:name w:val="ヘッダー (文字)1"/>
    <w:basedOn w:val="a0"/>
    <w:rPr>
      <w:rFonts w:ascii="MS UI Gothic" w:eastAsia="MS UI Gothic" w:hAnsi="MS UI Gothic"/>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hui2">
    <w:name w:val="chui2"/>
    <w:rPr>
      <w:color w:val="CC330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customStyle="1" w:styleId="paragraph1">
    <w:name w:val="paragraph1"/>
    <w:basedOn w:val="a"/>
    <w:pPr>
      <w:widowControl/>
      <w:spacing w:after="312"/>
      <w:jc w:val="left"/>
    </w:pPr>
    <w:rPr>
      <w:rFonts w:ascii="ＭＳ Ｐゴシック" w:eastAsia="ＭＳ Ｐゴシック" w:hAnsi="ＭＳ Ｐゴシック"/>
      <w:color w:val="333333"/>
      <w:kern w:val="0"/>
      <w:sz w:val="24"/>
    </w:rPr>
  </w:style>
  <w:style w:type="paragraph" w:customStyle="1" w:styleId="p0">
    <w:name w:val="p0"/>
    <w:basedOn w:val="a"/>
    <w:pPr>
      <w:widowControl/>
    </w:pPr>
    <w:rPr>
      <w:rFonts w:ascii="ＭＳ ゴシック" w:eastAsia="ＭＳ Ｐゴシック" w:hAnsi="ＭＳ ゴシック"/>
      <w:kern w:val="0"/>
    </w:rPr>
  </w:style>
  <w:style w:type="paragraph" w:customStyle="1" w:styleId="p17">
    <w:name w:val="p17"/>
    <w:basedOn w:val="a"/>
    <w:pPr>
      <w:widowControl/>
      <w:wordWrap w:val="0"/>
      <w:snapToGrid w:val="0"/>
      <w:spacing w:line="462" w:lineRule="atLeast"/>
    </w:pPr>
    <w:rPr>
      <w:rFonts w:ascii="ＭＳ ゴシック" w:eastAsia="ＭＳ Ｐゴシック" w:hAnsi="ＭＳ ゴシック"/>
      <w:spacing w:val="1"/>
      <w:kern w:val="0"/>
      <w:sz w:val="24"/>
    </w:rPr>
  </w:style>
  <w:style w:type="paragraph" w:customStyle="1" w:styleId="indent1">
    <w:name w:val="indent1"/>
    <w:basedOn w:val="a"/>
    <w:pPr>
      <w:widowControl/>
      <w:spacing w:after="24" w:line="300" w:lineRule="auto"/>
      <w:ind w:firstLine="240"/>
      <w:jc w:val="left"/>
    </w:pPr>
    <w:rPr>
      <w:rFonts w:ascii="ＭＳ Ｐゴシック" w:eastAsia="ＭＳ Ｐゴシック" w:hAnsi="ＭＳ Ｐゴシック"/>
      <w:kern w:val="0"/>
      <w:sz w:val="24"/>
    </w:rPr>
  </w:style>
  <w:style w:type="paragraph" w:customStyle="1" w:styleId="11">
    <w:name w:val="リスト段落1"/>
    <w:basedOn w:val="a"/>
    <w:pPr>
      <w:ind w:leftChars="400" w:left="840"/>
    </w:pPr>
    <w:rPr>
      <w:rFonts w:ascii="Century" w:eastAsia="ＭＳ ゴシック" w:hAnsi="Century"/>
    </w:rPr>
  </w:style>
  <w:style w:type="paragraph" w:styleId="aa">
    <w:name w:val="footnote text"/>
    <w:basedOn w:val="a"/>
    <w:link w:val="ab"/>
    <w:semiHidden/>
    <w:pPr>
      <w:snapToGrid w:val="0"/>
      <w:jc w:val="left"/>
    </w:pPr>
    <w:rPr>
      <w:rFonts w:ascii="ＭＳ ゴシック" w:eastAsia="ＭＳ ゴシック" w:hAnsi="ＭＳ ゴシック"/>
    </w:rPr>
  </w:style>
  <w:style w:type="character" w:customStyle="1" w:styleId="ab">
    <w:name w:val="脚注文字列 (文字)"/>
    <w:basedOn w:val="a0"/>
    <w:link w:val="aa"/>
    <w:rPr>
      <w:rFonts w:ascii="ＭＳ ゴシック" w:eastAsia="ＭＳ ゴシック" w:hAnsi="ＭＳ ゴシック"/>
    </w:rPr>
  </w:style>
  <w:style w:type="character" w:styleId="ac">
    <w:name w:val="footnote reference"/>
    <w:semiHidden/>
    <w:rPr>
      <w:vertAlign w:val="superscript"/>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rPr>
      <w:rFonts w:ascii="Arial" w:eastAsia="ＭＳ ゴシック" w:hAnsi="Arial"/>
      <w:sz w:val="18"/>
    </w:rPr>
  </w:style>
  <w:style w:type="paragraph" w:styleId="af">
    <w:name w:val="Revision"/>
    <w:rPr>
      <w:rFonts w:ascii="ＭＳ ゴシック" w:eastAsia="ＭＳ ゴシック" w:hAnsi="ＭＳ ゴシック"/>
    </w:rPr>
  </w:style>
  <w:style w:type="paragraph" w:styleId="af0">
    <w:name w:val="List Paragraph"/>
    <w:basedOn w:val="a"/>
    <w:qFormat/>
    <w:pPr>
      <w:ind w:leftChars="400" w:left="840"/>
    </w:pPr>
  </w:style>
  <w:style w:type="paragraph" w:customStyle="1" w:styleId="H30">
    <w:name w:val="H30変更箇所（明朝・赤字・下線）"/>
    <w:basedOn w:val="a"/>
    <w:link w:val="H300"/>
    <w:qFormat/>
    <w:pPr>
      <w:ind w:left="205" w:hanging="205"/>
    </w:pPr>
    <w:rPr>
      <w:rFonts w:ascii="ＭＳ 明朝" w:eastAsia="ＭＳ 明朝" w:hAnsi="ＭＳ 明朝"/>
      <w:color w:val="FF0000"/>
      <w:u w:val="words" w:color="FF0000"/>
    </w:rPr>
  </w:style>
  <w:style w:type="character" w:customStyle="1" w:styleId="H300">
    <w:name w:val="H30変更箇所（明朝・赤字・下線） (文字)"/>
    <w:link w:val="H30"/>
    <w:rPr>
      <w:rFonts w:ascii="ＭＳ 明朝" w:eastAsia="ＭＳ 明朝" w:hAnsi="ＭＳ 明朝"/>
      <w:color w:val="FF0000"/>
      <w:u w:val="words" w:color="FF0000"/>
    </w:rPr>
  </w:style>
  <w:style w:type="paragraph" w:customStyle="1" w:styleId="H301">
    <w:name w:val="H30変更箇所（明朝・赤・下線）"/>
    <w:basedOn w:val="a"/>
    <w:link w:val="H302"/>
    <w:qFormat/>
    <w:rPr>
      <w:rFonts w:ascii="ＭＳ 明朝" w:eastAsia="ＭＳ 明朝" w:hAnsi="ＭＳ 明朝"/>
      <w:color w:val="FF0000"/>
      <w:kern w:val="0"/>
      <w:sz w:val="20"/>
      <w:u w:val="single"/>
    </w:rPr>
  </w:style>
  <w:style w:type="character" w:customStyle="1" w:styleId="H302">
    <w:name w:val="H30変更箇所（明朝・赤・下線） (文字)"/>
    <w:link w:val="H301"/>
    <w:rPr>
      <w:rFonts w:ascii="ＭＳ 明朝" w:eastAsia="ＭＳ 明朝" w:hAnsi="ＭＳ 明朝"/>
      <w:color w:val="FF0000"/>
      <w:kern w:val="0"/>
      <w:sz w:val="20"/>
      <w:u w:val="single"/>
    </w:rPr>
  </w:style>
  <w:style w:type="character" w:styleId="af1">
    <w:name w:val="annotation reference"/>
    <w:basedOn w:val="a0"/>
    <w:semiHidden/>
    <w:rPr>
      <w:sz w:val="18"/>
    </w:rPr>
  </w:style>
  <w:style w:type="paragraph" w:styleId="af2">
    <w:name w:val="annotation text"/>
    <w:basedOn w:val="a"/>
    <w:link w:val="af3"/>
    <w:semiHidden/>
    <w:pPr>
      <w:jc w:val="left"/>
    </w:pPr>
  </w:style>
  <w:style w:type="character" w:customStyle="1" w:styleId="af3">
    <w:name w:val="コメント文字列 (文字)"/>
    <w:basedOn w:val="a0"/>
    <w:link w:val="af2"/>
    <w:rPr>
      <w:rFonts w:ascii="MS UI Gothic" w:eastAsia="MS UI Gothic" w:hAnsi="MS UI Gothic"/>
    </w:rPr>
  </w:style>
  <w:style w:type="paragraph" w:styleId="af4">
    <w:name w:val="annotation subject"/>
    <w:basedOn w:val="af2"/>
    <w:next w:val="af2"/>
    <w:link w:val="af5"/>
    <w:semiHidden/>
    <w:rPr>
      <w:b/>
    </w:rPr>
  </w:style>
  <w:style w:type="character" w:customStyle="1" w:styleId="af5">
    <w:name w:val="コメント内容 (文字)"/>
    <w:basedOn w:val="af3"/>
    <w:link w:val="af4"/>
    <w:rPr>
      <w:rFonts w:ascii="MS UI Gothic" w:eastAsia="MS UI Gothic" w:hAnsi="MS UI Gothic"/>
      <w:b/>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70</Pages>
  <Words>14918</Words>
  <Characters>85036</Characters>
  <Application>Microsoft Office Word</Application>
  <DocSecurity>0</DocSecurity>
  <Lines>708</Lines>
  <Paragraphs>199</Paragraphs>
  <ScaleCrop>false</ScaleCrop>
  <Company/>
  <LinksUpToDate>false</LinksUpToDate>
  <CharactersWithSpaces>99755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SG19400のC20-3827</dc:creator>
  <cp:lastModifiedBy>SG19400のC20-3827</cp:lastModifiedBy>
  <cp:revision>13</cp:revision>
  <cp:lastPrinted>2022-09-07T00:20:00Z</cp:lastPrinted>
  <dcterms:created xsi:type="dcterms:W3CDTF">2021-09-30T03:18:00Z</dcterms:created>
  <dcterms:modified xsi:type="dcterms:W3CDTF">2022-10-06T01:41:00Z</dcterms:modified>
</cp:coreProperties>
</file>