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9129" w14:textId="007B2540" w:rsidR="002565B4" w:rsidRPr="00437495" w:rsidRDefault="002565B4" w:rsidP="004326F0">
      <w:pPr>
        <w:pStyle w:val="a3"/>
        <w:ind w:leftChars="-257" w:left="-565" w:rightChars="-2656" w:right="-5843"/>
        <w:jc w:val="center"/>
        <w:rPr>
          <w:rFonts w:eastAsia="ＭＳ ゴシック"/>
          <w:b/>
          <w:sz w:val="32"/>
          <w:szCs w:val="32"/>
        </w:rPr>
      </w:pPr>
      <w:r w:rsidRPr="00437495">
        <w:rPr>
          <w:rFonts w:eastAsia="ＭＳ ゴシック" w:hint="eastAsia"/>
          <w:b/>
          <w:sz w:val="32"/>
          <w:szCs w:val="32"/>
        </w:rPr>
        <w:t>令和</w:t>
      </w:r>
      <w:r w:rsidRPr="000328EF">
        <w:rPr>
          <w:rFonts w:eastAsia="ＭＳ ゴシック" w:hint="eastAsia"/>
          <w:b/>
          <w:sz w:val="32"/>
          <w:szCs w:val="32"/>
        </w:rPr>
        <w:t>８</w:t>
      </w:r>
      <w:r w:rsidRPr="00437495">
        <w:rPr>
          <w:rFonts w:eastAsia="ＭＳ ゴシック" w:hint="eastAsia"/>
          <w:b/>
          <w:sz w:val="32"/>
          <w:szCs w:val="32"/>
        </w:rPr>
        <w:t>年度</w:t>
      </w:r>
      <w:r w:rsidRPr="00437495">
        <w:rPr>
          <w:rFonts w:eastAsia="ＭＳ ゴシック" w:hint="eastAsia"/>
          <w:b/>
          <w:sz w:val="32"/>
          <w:szCs w:val="32"/>
        </w:rPr>
        <w:t xml:space="preserve"> </w:t>
      </w:r>
      <w:r w:rsidRPr="00437495">
        <w:rPr>
          <w:rFonts w:eastAsia="ＭＳ ゴシック" w:hint="eastAsia"/>
          <w:b/>
          <w:sz w:val="32"/>
          <w:szCs w:val="32"/>
        </w:rPr>
        <w:t>経営事項審査等申請要領</w:t>
      </w:r>
    </w:p>
    <w:p w14:paraId="74E9BFC5" w14:textId="2372A6F1" w:rsidR="006D5EEF" w:rsidRDefault="006D5EEF" w:rsidP="00712ED5">
      <w:pPr>
        <w:pStyle w:val="a3"/>
        <w:rPr>
          <w:rFonts w:eastAsia="ＭＳ ゴシック"/>
          <w:b/>
          <w:sz w:val="32"/>
          <w:szCs w:val="32"/>
        </w:rPr>
        <w:sectPr w:rsidR="006D5EEF" w:rsidSect="006D5EEF">
          <w:footerReference w:type="even" r:id="rId8"/>
          <w:footerReference w:type="default" r:id="rId9"/>
          <w:type w:val="continuous"/>
          <w:pgSz w:w="11906" w:h="16838" w:code="9"/>
          <w:pgMar w:top="1134" w:right="1021" w:bottom="1134" w:left="885" w:header="851" w:footer="510" w:gutter="0"/>
          <w:cols w:num="2" w:space="425"/>
          <w:docGrid w:type="lines" w:linePitch="365"/>
        </w:sectPr>
      </w:pPr>
    </w:p>
    <w:p w14:paraId="57B9F2D9" w14:textId="467F0CAC" w:rsidR="002565B4" w:rsidRDefault="00794768" w:rsidP="002565B4">
      <w:pPr>
        <w:pStyle w:val="a3"/>
        <w:tabs>
          <w:tab w:val="left" w:pos="3119"/>
          <w:tab w:val="left" w:pos="5595"/>
          <w:tab w:val="right" w:pos="10000"/>
        </w:tabs>
        <w:jc w:val="right"/>
        <w:outlineLvl w:val="0"/>
        <w:rPr>
          <w:rFonts w:eastAsia="ＭＳ ゴシック"/>
          <w:b/>
          <w:sz w:val="32"/>
        </w:rPr>
      </w:pPr>
      <w:r>
        <w:rPr>
          <w:rFonts w:ascii="ＭＳ 明朝" w:eastAsia="ＭＳ 明朝" w:hAnsi="ＭＳ 明朝"/>
          <w:noProof/>
          <w:szCs w:val="22"/>
        </w:rPr>
        <mc:AlternateContent>
          <mc:Choice Requires="wps">
            <w:drawing>
              <wp:anchor distT="0" distB="0" distL="114300" distR="114300" simplePos="0" relativeHeight="251811840" behindDoc="0" locked="0" layoutInCell="1" allowOverlap="1" wp14:anchorId="4884CD59" wp14:editId="09741CBC">
                <wp:simplePos x="0" y="0"/>
                <wp:positionH relativeFrom="column">
                  <wp:posOffset>2378075</wp:posOffset>
                </wp:positionH>
                <wp:positionV relativeFrom="paragraph">
                  <wp:posOffset>291465</wp:posOffset>
                </wp:positionV>
                <wp:extent cx="1582420" cy="306070"/>
                <wp:effectExtent l="0" t="0" r="0" b="0"/>
                <wp:wrapNone/>
                <wp:docPr id="795020607" name="AutoShape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420" cy="306070"/>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4B7E01DC" w14:textId="59491ED6" w:rsidR="002565B4" w:rsidRPr="004326F0" w:rsidRDefault="002565B4" w:rsidP="002565B4">
                            <w:pPr>
                              <w:spacing w:line="360" w:lineRule="exact"/>
                              <w:jc w:val="center"/>
                              <w:rPr>
                                <w:rFonts w:ascii="ＭＳ ゴシック" w:eastAsia="ＭＳ ゴシック" w:hAnsi="ＭＳ ゴシック"/>
                                <w:b/>
                                <w:bCs/>
                                <w:sz w:val="32"/>
                                <w:szCs w:val="32"/>
                              </w:rPr>
                            </w:pPr>
                            <w:r w:rsidRPr="004326F0">
                              <w:rPr>
                                <w:rFonts w:ascii="ＭＳ ゴシック" w:eastAsia="ＭＳ ゴシック" w:hAnsi="ＭＳ ゴシック" w:hint="eastAsia"/>
                                <w:b/>
                                <w:bCs/>
                                <w:sz w:val="32"/>
                                <w:szCs w:val="32"/>
                              </w:rPr>
                              <w:t>目　　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4CD59" id="AutoShape 1687" o:spid="_x0000_s1026" style="position:absolute;left:0;text-align:left;margin-left:187.25pt;margin-top:22.95pt;width:124.6pt;height:24.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" fillcolor="#ffc000" strokecolor="#f2f2f2" strokeweight="3pt">
                <v:stroke endarrowwidth="wide" endarrowlength="short"/>
                <v:shadow on="t" color="#7f5f00" opacity=".5" offset="1pt"/>
                <v:textbox inset="5.85pt,.7pt,5.85pt,.7pt">
                  <w:txbxContent>
                    <w:p w14:paraId="4B7E01DC" w14:textId="59491ED6" w:rsidR="002565B4" w:rsidRPr="004326F0" w:rsidRDefault="002565B4" w:rsidP="002565B4">
                      <w:pPr>
                        <w:spacing w:line="360" w:lineRule="exact"/>
                        <w:jc w:val="center"/>
                        <w:rPr>
                          <w:rFonts w:ascii="ＭＳ ゴシック" w:eastAsia="ＭＳ ゴシック" w:hAnsi="ＭＳ ゴシック"/>
                          <w:b/>
                          <w:bCs/>
                          <w:sz w:val="32"/>
                          <w:szCs w:val="32"/>
                        </w:rPr>
                      </w:pPr>
                      <w:r w:rsidRPr="004326F0">
                        <w:rPr>
                          <w:rFonts w:ascii="ＭＳ ゴシック" w:eastAsia="ＭＳ ゴシック" w:hAnsi="ＭＳ ゴシック" w:hint="eastAsia"/>
                          <w:b/>
                          <w:bCs/>
                          <w:sz w:val="32"/>
                          <w:szCs w:val="32"/>
                        </w:rPr>
                        <w:t>目　　次</w:t>
                      </w:r>
                    </w:p>
                  </w:txbxContent>
                </v:textbox>
              </v:roundrect>
            </w:pict>
          </mc:Fallback>
        </mc:AlternateContent>
      </w:r>
      <w:r w:rsidR="008D67B4" w:rsidRPr="00437495">
        <w:rPr>
          <w:rFonts w:eastAsia="ＭＳ ゴシック"/>
          <w:b/>
        </w:rPr>
        <w:tab/>
      </w:r>
      <w:r w:rsidR="008D67B4" w:rsidRPr="00437495">
        <w:rPr>
          <w:rFonts w:eastAsia="ＭＳ ゴシック" w:hint="eastAsia"/>
          <w:b/>
          <w:sz w:val="32"/>
        </w:rPr>
        <w:t>香　川　県</w:t>
      </w:r>
    </w:p>
    <w:p w14:paraId="2E36EA1B" w14:textId="33C23C9D" w:rsidR="008D67B4" w:rsidRPr="002565B4" w:rsidRDefault="00794768" w:rsidP="002565B4">
      <w:pPr>
        <w:pStyle w:val="a3"/>
        <w:tabs>
          <w:tab w:val="left" w:pos="3119"/>
          <w:tab w:val="left" w:pos="5595"/>
          <w:tab w:val="right" w:pos="10000"/>
        </w:tabs>
        <w:jc w:val="right"/>
        <w:outlineLvl w:val="0"/>
        <w:rPr>
          <w:rFonts w:eastAsia="ＭＳ ゴシック"/>
          <w:b/>
          <w:sz w:val="32"/>
        </w:rPr>
      </w:pPr>
      <w:r>
        <w:rPr>
          <w:rFonts w:ascii="ＭＳ 明朝" w:eastAsia="ＭＳ 明朝" w:hAnsi="ＭＳ 明朝"/>
          <w:noProof/>
          <w:szCs w:val="22"/>
        </w:rPr>
        <mc:AlternateContent>
          <mc:Choice Requires="wps">
            <w:drawing>
              <wp:anchor distT="0" distB="0" distL="114300" distR="114300" simplePos="0" relativeHeight="251621375" behindDoc="0" locked="0" layoutInCell="1" allowOverlap="1" wp14:anchorId="4884CD59" wp14:editId="3591C1BD">
                <wp:simplePos x="0" y="0"/>
                <wp:positionH relativeFrom="column">
                  <wp:posOffset>22860</wp:posOffset>
                </wp:positionH>
                <wp:positionV relativeFrom="paragraph">
                  <wp:posOffset>298450</wp:posOffset>
                </wp:positionV>
                <wp:extent cx="6290945" cy="306070"/>
                <wp:effectExtent l="0" t="0" r="0" b="0"/>
                <wp:wrapNone/>
                <wp:docPr id="1020349192" name="AutoShape 1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45" cy="306070"/>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55FE8D10" w14:textId="6EAB2BE6" w:rsidR="00212CC5" w:rsidRPr="001A53B7" w:rsidRDefault="00212CC5" w:rsidP="00212CC5">
                            <w:pPr>
                              <w:spacing w:line="360" w:lineRule="exact"/>
                              <w:jc w:val="left"/>
                              <w:rPr>
                                <w:rFonts w:ascii="ＭＳ ゴシック" w:eastAsia="ＭＳ ゴシック" w:hAnsi="ＭＳ ゴシック"/>
                                <w:b/>
                                <w:bCs/>
                                <w:sz w:val="24"/>
                                <w:szCs w:val="24"/>
                              </w:rPr>
                            </w:pPr>
                            <w:r w:rsidRPr="001A53B7">
                              <w:rPr>
                                <w:rFonts w:ascii="ＭＳ ゴシック" w:eastAsia="ＭＳ ゴシック" w:hAnsi="ＭＳ ゴシック" w:hint="eastAsia"/>
                                <w:b/>
                                <w:bCs/>
                                <w:sz w:val="24"/>
                                <w:szCs w:val="24"/>
                              </w:rPr>
                              <w:t>経営事項審査について</w:t>
                            </w:r>
                            <w:r w:rsidR="003F085C">
                              <w:rPr>
                                <w:rFonts w:ascii="ＭＳ ゴシック" w:eastAsia="ＭＳ ゴシック" w:hAnsi="ＭＳ ゴシック" w:hint="eastAsia"/>
                                <w:b/>
                                <w:bCs/>
                                <w:sz w:val="24"/>
                                <w:szCs w:val="24"/>
                              </w:rPr>
                              <w:t xml:space="preserve">　　　　　　　　　　　　　　　　　　　　　　</w:t>
                            </w:r>
                            <w:hyperlink w:anchor="one" w:history="1">
                              <w:r w:rsidR="003F085C" w:rsidRPr="00006479">
                                <w:rPr>
                                  <w:rStyle w:val="ad"/>
                                  <w:rFonts w:ascii="ＭＳ ゴシック" w:eastAsia="ＭＳ ゴシック" w:hAnsi="ＭＳ ゴシック" w:hint="eastAsia"/>
                                  <w:b/>
                                  <w:bCs/>
                                  <w:sz w:val="24"/>
                                  <w:szCs w:val="24"/>
                                </w:rPr>
                                <w:t>Ｐ２～Ｐ１０</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4CD59" id="AutoShape 1652" o:spid="_x0000_s1027" style="position:absolute;left:0;text-align:left;margin-left:1.8pt;margin-top:23.5pt;width:495.35pt;height:24.1pt;z-index:251621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" fillcolor="#ffc000" strokecolor="#f2f2f2" strokeweight="3pt">
                <v:stroke endarrowwidth="wide" endarrowlength="short"/>
                <v:shadow on="t" color="#7f5f00" opacity=".5" offset="1pt"/>
                <v:textbox inset="5.85pt,.7pt,5.85pt,.7pt">
                  <w:txbxContent>
                    <w:p w14:paraId="55FE8D10" w14:textId="6EAB2BE6" w:rsidR="00212CC5" w:rsidRPr="001A53B7" w:rsidRDefault="00212CC5" w:rsidP="00212CC5">
                      <w:pPr>
                        <w:spacing w:line="360" w:lineRule="exact"/>
                        <w:jc w:val="left"/>
                        <w:rPr>
                          <w:rFonts w:ascii="ＭＳ ゴシック" w:eastAsia="ＭＳ ゴシック" w:hAnsi="ＭＳ ゴシック"/>
                          <w:b/>
                          <w:bCs/>
                          <w:sz w:val="24"/>
                          <w:szCs w:val="24"/>
                        </w:rPr>
                      </w:pPr>
                      <w:r w:rsidRPr="001A53B7">
                        <w:rPr>
                          <w:rFonts w:ascii="ＭＳ ゴシック" w:eastAsia="ＭＳ ゴシック" w:hAnsi="ＭＳ ゴシック" w:hint="eastAsia"/>
                          <w:b/>
                          <w:bCs/>
                          <w:sz w:val="24"/>
                          <w:szCs w:val="24"/>
                        </w:rPr>
                        <w:t>経営事項審査について</w:t>
                      </w:r>
                      <w:r w:rsidR="003F085C">
                        <w:rPr>
                          <w:rFonts w:ascii="ＭＳ ゴシック" w:eastAsia="ＭＳ ゴシック" w:hAnsi="ＭＳ ゴシック" w:hint="eastAsia"/>
                          <w:b/>
                          <w:bCs/>
                          <w:sz w:val="24"/>
                          <w:szCs w:val="24"/>
                        </w:rPr>
                        <w:t xml:space="preserve">　　　　　　　　　　　　　　　　　　　　　　</w:t>
                      </w:r>
                      <w:hyperlink w:anchor="one" w:history="1">
                        <w:r w:rsidR="003F085C" w:rsidRPr="00006479">
                          <w:rPr>
                            <w:rStyle w:val="ad"/>
                            <w:rFonts w:ascii="ＭＳ ゴシック" w:eastAsia="ＭＳ ゴシック" w:hAnsi="ＭＳ ゴシック" w:hint="eastAsia"/>
                            <w:b/>
                            <w:bCs/>
                            <w:sz w:val="24"/>
                            <w:szCs w:val="24"/>
                          </w:rPr>
                          <w:t>Ｐ２～Ｐ１０</w:t>
                        </w:r>
                      </w:hyperlink>
                    </w:p>
                  </w:txbxContent>
                </v:textbox>
              </v:roundrect>
            </w:pict>
          </mc:Fallback>
        </mc:AlternateContent>
      </w:r>
    </w:p>
    <w:p w14:paraId="74E49368" w14:textId="765A6BA2" w:rsidR="001A53B7" w:rsidRPr="000328EF" w:rsidRDefault="001A53B7" w:rsidP="003F085C">
      <w:pPr>
        <w:rPr>
          <w:rFonts w:ascii="ＭＳ ゴシック" w:eastAsia="ＭＳ ゴシック" w:hAnsi="ＭＳ ゴシック"/>
          <w:szCs w:val="22"/>
        </w:rPr>
      </w:pPr>
    </w:p>
    <w:p w14:paraId="127641CC" w14:textId="61B093C0" w:rsidR="00212CC5" w:rsidRPr="000328EF" w:rsidRDefault="00212CC5" w:rsidP="00212CC5">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１　はじめに</w:t>
      </w:r>
      <w:r w:rsidR="00A1057B"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A1057B"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A1057B"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A1057B" w:rsidRPr="000328EF">
        <w:rPr>
          <w:rFonts w:ascii="ＭＳ ゴシック" w:eastAsia="ＭＳ ゴシック" w:hAnsi="ＭＳ ゴシック" w:hint="eastAsia"/>
          <w:sz w:val="20"/>
          <w:u w:val="single"/>
        </w:rPr>
        <w:t xml:space="preserve">　</w:t>
      </w:r>
      <w:hyperlink w:anchor="one" w:history="1">
        <w:r w:rsidR="003F085C" w:rsidRPr="00006479">
          <w:rPr>
            <w:rStyle w:val="ad"/>
            <w:rFonts w:ascii="ＭＳ ゴシック" w:eastAsia="ＭＳ ゴシック" w:hAnsi="ＭＳ ゴシック" w:hint="eastAsia"/>
            <w:sz w:val="20"/>
          </w:rPr>
          <w:t>Ｐ２</w:t>
        </w:r>
      </w:hyperlink>
    </w:p>
    <w:p w14:paraId="3525982E" w14:textId="4D1FDD67" w:rsidR="00212CC5" w:rsidRPr="000328EF" w:rsidRDefault="00212CC5" w:rsidP="00212CC5">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２　経営事項審査の概要</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two" w:history="1">
        <w:r w:rsidR="001504F7" w:rsidRPr="00006479">
          <w:rPr>
            <w:rStyle w:val="ad"/>
            <w:rFonts w:ascii="ＭＳ ゴシック" w:eastAsia="ＭＳ ゴシック" w:hAnsi="ＭＳ ゴシック" w:hint="eastAsia"/>
            <w:sz w:val="20"/>
          </w:rPr>
          <w:t>Ｐ３</w:t>
        </w:r>
      </w:hyperlink>
    </w:p>
    <w:p w14:paraId="43696EF4" w14:textId="11729ABA" w:rsidR="00212CC5" w:rsidRPr="000328EF" w:rsidRDefault="00212CC5" w:rsidP="00212CC5">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３　経営規模等（経営規模、技術力及びその他の審査項目）</w:t>
      </w:r>
      <w:r w:rsidR="001A53B7" w:rsidRPr="000328EF">
        <w:rPr>
          <w:rFonts w:ascii="ＭＳ ゴシック" w:eastAsia="ＭＳ ゴシック" w:hAnsi="ＭＳ ゴシック" w:hint="eastAsia"/>
          <w:sz w:val="20"/>
          <w:u w:val="single"/>
        </w:rPr>
        <w:t>の審査</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three" w:history="1">
        <w:r w:rsidR="001504F7" w:rsidRPr="00006479">
          <w:rPr>
            <w:rStyle w:val="ad"/>
            <w:rFonts w:ascii="ＭＳ ゴシック" w:eastAsia="ＭＳ ゴシック" w:hAnsi="ＭＳ ゴシック" w:hint="eastAsia"/>
            <w:sz w:val="20"/>
          </w:rPr>
          <w:t>Ｐ６</w:t>
        </w:r>
      </w:hyperlink>
    </w:p>
    <w:p w14:paraId="4EAC3BF1" w14:textId="09824AA5" w:rsidR="00212CC5" w:rsidRPr="000328EF" w:rsidRDefault="00212CC5" w:rsidP="001A53B7">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４　経営規模等</w:t>
      </w:r>
      <w:r w:rsidR="001A53B7" w:rsidRPr="000328EF">
        <w:rPr>
          <w:rFonts w:ascii="ＭＳ ゴシック" w:eastAsia="ＭＳ ゴシック" w:hAnsi="ＭＳ ゴシック" w:hint="eastAsia"/>
          <w:sz w:val="20"/>
          <w:u w:val="single"/>
        </w:rPr>
        <w:t>（経営規模、技術力及びその他の審査項目）</w:t>
      </w:r>
      <w:r w:rsidRPr="000328EF">
        <w:rPr>
          <w:rFonts w:ascii="ＭＳ ゴシック" w:eastAsia="ＭＳ ゴシック" w:hAnsi="ＭＳ ゴシック" w:hint="eastAsia"/>
          <w:sz w:val="20"/>
          <w:u w:val="single"/>
        </w:rPr>
        <w:t>の再審査</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four" w:history="1">
        <w:r w:rsidR="001504F7" w:rsidRPr="00006479">
          <w:rPr>
            <w:rStyle w:val="ad"/>
            <w:rFonts w:ascii="ＭＳ ゴシック" w:eastAsia="ＭＳ ゴシック" w:hAnsi="ＭＳ ゴシック" w:hint="eastAsia"/>
            <w:sz w:val="20"/>
          </w:rPr>
          <w:t>Ｐ８</w:t>
        </w:r>
      </w:hyperlink>
    </w:p>
    <w:p w14:paraId="7D5A9282" w14:textId="2A72A32C" w:rsidR="001A53B7" w:rsidRPr="000328EF" w:rsidRDefault="001A53B7" w:rsidP="001A53B7">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５　審査結果通知後に業種追加した場合について</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five" w:history="1">
        <w:r w:rsidR="001504F7" w:rsidRPr="00006479">
          <w:rPr>
            <w:rStyle w:val="ad"/>
            <w:rFonts w:ascii="ＭＳ ゴシック" w:eastAsia="ＭＳ ゴシック" w:hAnsi="ＭＳ ゴシック" w:hint="eastAsia"/>
            <w:sz w:val="20"/>
          </w:rPr>
          <w:t>Ｐ８</w:t>
        </w:r>
      </w:hyperlink>
    </w:p>
    <w:p w14:paraId="7DF63704" w14:textId="38EF13F9" w:rsidR="001A53B7" w:rsidRPr="000328EF" w:rsidRDefault="001A53B7" w:rsidP="001A53B7">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６　特殊な経営事項審査の取扱いについて</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six" w:history="1">
        <w:r w:rsidR="001504F7" w:rsidRPr="00006479">
          <w:rPr>
            <w:rStyle w:val="ad"/>
            <w:rFonts w:ascii="ＭＳ ゴシック" w:eastAsia="ＭＳ ゴシック" w:hAnsi="ＭＳ ゴシック" w:hint="eastAsia"/>
            <w:sz w:val="20"/>
          </w:rPr>
          <w:t>Ｐ９</w:t>
        </w:r>
      </w:hyperlink>
    </w:p>
    <w:p w14:paraId="2BD24AAC" w14:textId="19678EAD" w:rsidR="001A53B7" w:rsidRPr="000328EF" w:rsidRDefault="001A53B7" w:rsidP="001A53B7">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７　国土交通大臣許可業者の技術評価点数算定基礎申告書の審査について</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seven" w:history="1">
        <w:r w:rsidR="001504F7" w:rsidRPr="00006479">
          <w:rPr>
            <w:rStyle w:val="ad"/>
            <w:rFonts w:ascii="ＭＳ ゴシック" w:eastAsia="ＭＳ ゴシック" w:hAnsi="ＭＳ ゴシック" w:hint="eastAsia"/>
            <w:sz w:val="20"/>
          </w:rPr>
          <w:t>Ｐ９</w:t>
        </w:r>
      </w:hyperlink>
    </w:p>
    <w:p w14:paraId="0E63CC95" w14:textId="59B63197" w:rsidR="001A53B7" w:rsidRPr="000328EF" w:rsidRDefault="001A53B7" w:rsidP="001A53B7">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８　建設業許可・経営事項審査電子申請システム（ＪＣＩＰ）による申請について</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eight" w:history="1">
        <w:r w:rsidR="001504F7" w:rsidRPr="00006479">
          <w:rPr>
            <w:rStyle w:val="ad"/>
            <w:rFonts w:ascii="ＭＳ ゴシック" w:eastAsia="ＭＳ ゴシック" w:hAnsi="ＭＳ ゴシック" w:hint="eastAsia"/>
            <w:sz w:val="20"/>
          </w:rPr>
          <w:t>Ｐ１０</w:t>
        </w:r>
      </w:hyperlink>
    </w:p>
    <w:p w14:paraId="46678744" w14:textId="67CDC479" w:rsidR="001A53B7" w:rsidRPr="000328EF" w:rsidRDefault="00794768" w:rsidP="001A53B7">
      <w:pPr>
        <w:ind w:left="220"/>
        <w:rPr>
          <w:rFonts w:ascii="ＭＳ ゴシック" w:eastAsia="ＭＳ ゴシック" w:hAnsi="ＭＳ ゴシック"/>
          <w:sz w:val="20"/>
        </w:rPr>
      </w:pPr>
      <w:r>
        <w:rPr>
          <w:rFonts w:ascii="ＭＳ 明朝" w:eastAsia="ＭＳ 明朝" w:hAnsi="ＭＳ 明朝"/>
          <w:noProof/>
          <w:sz w:val="20"/>
        </w:rPr>
        <mc:AlternateContent>
          <mc:Choice Requires="wps">
            <w:drawing>
              <wp:anchor distT="0" distB="0" distL="114300" distR="114300" simplePos="0" relativeHeight="251802624" behindDoc="0" locked="0" layoutInCell="1" allowOverlap="1" wp14:anchorId="4884CD59" wp14:editId="6FD209C5">
                <wp:simplePos x="0" y="0"/>
                <wp:positionH relativeFrom="column">
                  <wp:posOffset>22860</wp:posOffset>
                </wp:positionH>
                <wp:positionV relativeFrom="paragraph">
                  <wp:posOffset>27940</wp:posOffset>
                </wp:positionV>
                <wp:extent cx="6290945" cy="300355"/>
                <wp:effectExtent l="0" t="0" r="0" b="0"/>
                <wp:wrapNone/>
                <wp:docPr id="381239379" name="AutoShape 1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45" cy="30035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31181686" w14:textId="407D5C39" w:rsidR="001A53B7" w:rsidRPr="001A53B7" w:rsidRDefault="001A53B7" w:rsidP="001A53B7">
                            <w:pPr>
                              <w:spacing w:line="360" w:lineRule="exact"/>
                              <w:jc w:val="left"/>
                              <w:rPr>
                                <w:rFonts w:ascii="ＭＳ ゴシック" w:eastAsia="ＭＳ ゴシック" w:hAnsi="ＭＳ ゴシック"/>
                                <w:b/>
                                <w:bCs/>
                                <w:sz w:val="24"/>
                                <w:szCs w:val="24"/>
                              </w:rPr>
                            </w:pPr>
                            <w:r w:rsidRPr="001A53B7">
                              <w:rPr>
                                <w:rFonts w:ascii="ＭＳ ゴシック" w:eastAsia="ＭＳ ゴシック" w:hAnsi="ＭＳ ゴシック" w:hint="eastAsia"/>
                                <w:b/>
                                <w:bCs/>
                                <w:sz w:val="24"/>
                                <w:szCs w:val="24"/>
                              </w:rPr>
                              <w:t>令和８年度経営事項審査日程表</w:t>
                            </w:r>
                            <w:r w:rsidR="003F085C">
                              <w:rPr>
                                <w:rFonts w:ascii="ＭＳ ゴシック" w:eastAsia="ＭＳ ゴシック" w:hAnsi="ＭＳ ゴシック" w:hint="eastAsia"/>
                                <w:b/>
                                <w:bCs/>
                                <w:sz w:val="24"/>
                                <w:szCs w:val="24"/>
                              </w:rPr>
                              <w:t xml:space="preserve">　　　　　　　　　　　　　　　　　　</w:t>
                            </w:r>
                            <w:hyperlink w:anchor="nittei" w:history="1">
                              <w:r w:rsidR="003F085C" w:rsidRPr="00006479">
                                <w:rPr>
                                  <w:rStyle w:val="ad"/>
                                  <w:rFonts w:ascii="ＭＳ ゴシック" w:eastAsia="ＭＳ ゴシック" w:hAnsi="ＭＳ ゴシック" w:hint="eastAsia"/>
                                  <w:b/>
                                  <w:bCs/>
                                  <w:sz w:val="24"/>
                                  <w:szCs w:val="24"/>
                                </w:rPr>
                                <w:t>Ｐ１１</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4CD59" id="AutoShape 1653" o:spid="_x0000_s1028" style="position:absolute;left:0;text-align:left;margin-left:1.8pt;margin-top:2.2pt;width:495.35pt;height:23.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" fillcolor="#ffc000" strokecolor="#f2f2f2" strokeweight="3pt">
                <v:stroke endarrowwidth="wide" endarrowlength="short"/>
                <v:shadow on="t" color="#7f5f00" opacity=".5" offset="1pt"/>
                <v:textbox inset="5.85pt,.7pt,5.85pt,.7pt">
                  <w:txbxContent>
                    <w:p w14:paraId="31181686" w14:textId="407D5C39" w:rsidR="001A53B7" w:rsidRPr="001A53B7" w:rsidRDefault="001A53B7" w:rsidP="001A53B7">
                      <w:pPr>
                        <w:spacing w:line="360" w:lineRule="exact"/>
                        <w:jc w:val="left"/>
                        <w:rPr>
                          <w:rFonts w:ascii="ＭＳ ゴシック" w:eastAsia="ＭＳ ゴシック" w:hAnsi="ＭＳ ゴシック"/>
                          <w:b/>
                          <w:bCs/>
                          <w:sz w:val="24"/>
                          <w:szCs w:val="24"/>
                        </w:rPr>
                      </w:pPr>
                      <w:r w:rsidRPr="001A53B7">
                        <w:rPr>
                          <w:rFonts w:ascii="ＭＳ ゴシック" w:eastAsia="ＭＳ ゴシック" w:hAnsi="ＭＳ ゴシック" w:hint="eastAsia"/>
                          <w:b/>
                          <w:bCs/>
                          <w:sz w:val="24"/>
                          <w:szCs w:val="24"/>
                        </w:rPr>
                        <w:t>令和８年度経営事項審査日程表</w:t>
                      </w:r>
                      <w:r w:rsidR="003F085C">
                        <w:rPr>
                          <w:rFonts w:ascii="ＭＳ ゴシック" w:eastAsia="ＭＳ ゴシック" w:hAnsi="ＭＳ ゴシック" w:hint="eastAsia"/>
                          <w:b/>
                          <w:bCs/>
                          <w:sz w:val="24"/>
                          <w:szCs w:val="24"/>
                        </w:rPr>
                        <w:t xml:space="preserve">　　　　　　　　　　　　　　　　　　</w:t>
                      </w:r>
                      <w:hyperlink w:anchor="nittei" w:history="1">
                        <w:r w:rsidR="003F085C" w:rsidRPr="00006479">
                          <w:rPr>
                            <w:rStyle w:val="ad"/>
                            <w:rFonts w:ascii="ＭＳ ゴシック" w:eastAsia="ＭＳ ゴシック" w:hAnsi="ＭＳ ゴシック" w:hint="eastAsia"/>
                            <w:b/>
                            <w:bCs/>
                            <w:sz w:val="24"/>
                            <w:szCs w:val="24"/>
                          </w:rPr>
                          <w:t>Ｐ１１</w:t>
                        </w:r>
                      </w:hyperlink>
                    </w:p>
                  </w:txbxContent>
                </v:textbox>
              </v:roundrect>
            </w:pict>
          </mc:Fallback>
        </mc:AlternateContent>
      </w:r>
    </w:p>
    <w:p w14:paraId="4D40C38C" w14:textId="122DF928" w:rsidR="001A53B7" w:rsidRPr="000328EF" w:rsidRDefault="00794768" w:rsidP="001A53B7">
      <w:pPr>
        <w:ind w:left="220"/>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803648" behindDoc="0" locked="0" layoutInCell="1" allowOverlap="1" wp14:anchorId="4884CD59" wp14:editId="3CF806E9">
                <wp:simplePos x="0" y="0"/>
                <wp:positionH relativeFrom="column">
                  <wp:posOffset>22860</wp:posOffset>
                </wp:positionH>
                <wp:positionV relativeFrom="paragraph">
                  <wp:posOffset>165100</wp:posOffset>
                </wp:positionV>
                <wp:extent cx="6290945" cy="300355"/>
                <wp:effectExtent l="0" t="0" r="0" b="0"/>
                <wp:wrapNone/>
                <wp:docPr id="1122074792" name="AutoShape 1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45" cy="30035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57B61CE2" w14:textId="77F728DA" w:rsidR="00DC3A70" w:rsidRPr="001A53B7" w:rsidRDefault="00DC3A70" w:rsidP="00DC3A70">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提出書類</w:t>
                            </w:r>
                            <w:r w:rsidR="003F085C">
                              <w:rPr>
                                <w:rFonts w:ascii="ＭＳ ゴシック" w:eastAsia="ＭＳ ゴシック" w:hAnsi="ＭＳ ゴシック" w:hint="eastAsia"/>
                                <w:b/>
                                <w:bCs/>
                                <w:sz w:val="24"/>
                                <w:szCs w:val="24"/>
                              </w:rPr>
                              <w:t xml:space="preserve">　　　　　　　　　　　　　　　　　　　　　　　　　　　　</w:t>
                            </w:r>
                            <w:hyperlink w:anchor="teishutushorui" w:history="1">
                              <w:r w:rsidR="003F085C" w:rsidRPr="00006479">
                                <w:rPr>
                                  <w:rStyle w:val="ad"/>
                                  <w:rFonts w:ascii="ＭＳ ゴシック" w:eastAsia="ＭＳ ゴシック" w:hAnsi="ＭＳ ゴシック" w:hint="eastAsia"/>
                                  <w:b/>
                                  <w:bCs/>
                                  <w:sz w:val="24"/>
                                  <w:szCs w:val="24"/>
                                </w:rPr>
                                <w:t>Ｐ１２</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4CD59" id="AutoShape 1654" o:spid="_x0000_s1029" style="position:absolute;left:0;text-align:left;margin-left:1.8pt;margin-top:13pt;width:495.35pt;height:23.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" fillcolor="#ffc000" strokecolor="#f2f2f2" strokeweight="3pt">
                <v:stroke endarrowwidth="wide" endarrowlength="short"/>
                <v:shadow on="t" color="#7f5f00" opacity=".5" offset="1pt"/>
                <v:textbox inset="5.85pt,.7pt,5.85pt,.7pt">
                  <w:txbxContent>
                    <w:p w14:paraId="57B61CE2" w14:textId="77F728DA" w:rsidR="00DC3A70" w:rsidRPr="001A53B7" w:rsidRDefault="00DC3A70" w:rsidP="00DC3A70">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提出書類</w:t>
                      </w:r>
                      <w:r w:rsidR="003F085C">
                        <w:rPr>
                          <w:rFonts w:ascii="ＭＳ ゴシック" w:eastAsia="ＭＳ ゴシック" w:hAnsi="ＭＳ ゴシック" w:hint="eastAsia"/>
                          <w:b/>
                          <w:bCs/>
                          <w:sz w:val="24"/>
                          <w:szCs w:val="24"/>
                        </w:rPr>
                        <w:t xml:space="preserve">　　　　　　　　　　　　　　　　　　　　　　　　　　　　</w:t>
                      </w:r>
                      <w:hyperlink w:anchor="teishutushorui" w:history="1">
                        <w:r w:rsidR="003F085C" w:rsidRPr="00006479">
                          <w:rPr>
                            <w:rStyle w:val="ad"/>
                            <w:rFonts w:ascii="ＭＳ ゴシック" w:eastAsia="ＭＳ ゴシック" w:hAnsi="ＭＳ ゴシック" w:hint="eastAsia"/>
                            <w:b/>
                            <w:bCs/>
                            <w:sz w:val="24"/>
                            <w:szCs w:val="24"/>
                          </w:rPr>
                          <w:t>Ｐ１２</w:t>
                        </w:r>
                      </w:hyperlink>
                    </w:p>
                  </w:txbxContent>
                </v:textbox>
              </v:roundrect>
            </w:pict>
          </mc:Fallback>
        </mc:AlternateContent>
      </w:r>
    </w:p>
    <w:p w14:paraId="709D04FD" w14:textId="53EBD287" w:rsidR="001A53B7" w:rsidRPr="000328EF" w:rsidRDefault="001A53B7" w:rsidP="001A53B7">
      <w:pPr>
        <w:ind w:left="220"/>
        <w:rPr>
          <w:rFonts w:ascii="ＭＳ ゴシック" w:eastAsia="ＭＳ ゴシック" w:hAnsi="ＭＳ ゴシック"/>
          <w:sz w:val="20"/>
        </w:rPr>
      </w:pPr>
    </w:p>
    <w:p w14:paraId="5EE44C24" w14:textId="4ADDFDE7" w:rsidR="001A53B7" w:rsidRPr="000328EF" w:rsidRDefault="00794768" w:rsidP="001A53B7">
      <w:pPr>
        <w:ind w:left="220"/>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804672" behindDoc="0" locked="0" layoutInCell="1" allowOverlap="1" wp14:anchorId="4884CD59" wp14:editId="3170AE5D">
                <wp:simplePos x="0" y="0"/>
                <wp:positionH relativeFrom="column">
                  <wp:posOffset>22860</wp:posOffset>
                </wp:positionH>
                <wp:positionV relativeFrom="paragraph">
                  <wp:posOffset>94615</wp:posOffset>
                </wp:positionV>
                <wp:extent cx="6290945" cy="300355"/>
                <wp:effectExtent l="0" t="0" r="0" b="0"/>
                <wp:wrapNone/>
                <wp:docPr id="273136947" name="AutoShape 1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45" cy="30035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13A7078F" w14:textId="34F39F56" w:rsidR="00DC3A70" w:rsidRPr="001A53B7" w:rsidRDefault="00DC3A70" w:rsidP="00DC3A70">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提示書類・確認書類一覧表</w:t>
                            </w:r>
                            <w:r w:rsidR="001504F7">
                              <w:rPr>
                                <w:rFonts w:ascii="ＭＳ ゴシック" w:eastAsia="ＭＳ ゴシック" w:hAnsi="ＭＳ ゴシック" w:hint="eastAsia"/>
                                <w:b/>
                                <w:bCs/>
                                <w:sz w:val="24"/>
                                <w:szCs w:val="24"/>
                              </w:rPr>
                              <w:t xml:space="preserve">　　　　　　　　　　　　　　　　　　　　</w:t>
                            </w:r>
                            <w:hyperlink w:anchor="teizishorui" w:history="1">
                              <w:r w:rsidR="001504F7" w:rsidRPr="00006479">
                                <w:rPr>
                                  <w:rStyle w:val="ad"/>
                                  <w:rFonts w:ascii="ＭＳ ゴシック" w:eastAsia="ＭＳ ゴシック" w:hAnsi="ＭＳ ゴシック" w:hint="eastAsia"/>
                                  <w:b/>
                                  <w:bCs/>
                                  <w:sz w:val="24"/>
                                  <w:szCs w:val="24"/>
                                </w:rPr>
                                <w:t>Ｐ１３～Ｐ３１</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4CD59" id="AutoShape 1655" o:spid="_x0000_s1030" style="position:absolute;left:0;text-align:left;margin-left:1.8pt;margin-top:7.45pt;width:495.35pt;height:23.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" fillcolor="#ffc000" strokecolor="#f2f2f2" strokeweight="3pt">
                <v:stroke endarrowwidth="wide" endarrowlength="short"/>
                <v:shadow on="t" color="#7f5f00" opacity=".5" offset="1pt"/>
                <v:textbox inset="5.85pt,.7pt,5.85pt,.7pt">
                  <w:txbxContent>
                    <w:p w14:paraId="13A7078F" w14:textId="34F39F56" w:rsidR="00DC3A70" w:rsidRPr="001A53B7" w:rsidRDefault="00DC3A70" w:rsidP="00DC3A70">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提示書類・確認書類一覧表</w:t>
                      </w:r>
                      <w:r w:rsidR="001504F7">
                        <w:rPr>
                          <w:rFonts w:ascii="ＭＳ ゴシック" w:eastAsia="ＭＳ ゴシック" w:hAnsi="ＭＳ ゴシック" w:hint="eastAsia"/>
                          <w:b/>
                          <w:bCs/>
                          <w:sz w:val="24"/>
                          <w:szCs w:val="24"/>
                        </w:rPr>
                        <w:t xml:space="preserve">　　　　　　　　　　　　　　　　　　　　</w:t>
                      </w:r>
                      <w:hyperlink w:anchor="teizishorui" w:history="1">
                        <w:r w:rsidR="001504F7" w:rsidRPr="00006479">
                          <w:rPr>
                            <w:rStyle w:val="ad"/>
                            <w:rFonts w:ascii="ＭＳ ゴシック" w:eastAsia="ＭＳ ゴシック" w:hAnsi="ＭＳ ゴシック" w:hint="eastAsia"/>
                            <w:b/>
                            <w:bCs/>
                            <w:sz w:val="24"/>
                            <w:szCs w:val="24"/>
                          </w:rPr>
                          <w:t>Ｐ１３～Ｐ３１</w:t>
                        </w:r>
                      </w:hyperlink>
                    </w:p>
                  </w:txbxContent>
                </v:textbox>
              </v:roundrect>
            </w:pict>
          </mc:Fallback>
        </mc:AlternateContent>
      </w:r>
    </w:p>
    <w:p w14:paraId="6B962A8B" w14:textId="030A2E33" w:rsidR="001A53B7" w:rsidRPr="000328EF" w:rsidRDefault="001A53B7" w:rsidP="001A53B7">
      <w:pPr>
        <w:ind w:left="220"/>
        <w:rPr>
          <w:rFonts w:ascii="ＭＳ ゴシック" w:eastAsia="ＭＳ ゴシック" w:hAnsi="ＭＳ ゴシック"/>
          <w:sz w:val="20"/>
        </w:rPr>
      </w:pPr>
    </w:p>
    <w:p w14:paraId="7F9BD070" w14:textId="3561DB5E" w:rsidR="001A53B7" w:rsidRPr="000328EF" w:rsidRDefault="00A1057B" w:rsidP="00A1057B">
      <w:pPr>
        <w:ind w:firstLineChars="100" w:firstLine="200"/>
        <w:rPr>
          <w:rFonts w:asciiTheme="majorEastAsia" w:eastAsiaTheme="majorEastAsia" w:hAnsiTheme="majorEastAsia"/>
          <w:sz w:val="20"/>
        </w:rPr>
      </w:pPr>
      <w:r w:rsidRPr="000328E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color w:val="000000" w:themeColor="text1"/>
          <w:sz w:val="20"/>
        </w:rPr>
        <mc:AlternateContent>
          <mc:Choice Requires="w16se">
            <w16se:symEx w16se:font="Segoe UI Emoji" w16se:char="2666"/>
          </mc:Choice>
          <mc:Fallback>
            <w:t>♦</w:t>
          </mc:Fallback>
        </mc:AlternateContent>
      </w:r>
      <w:r w:rsidR="00DC3A70" w:rsidRPr="000328EF">
        <w:rPr>
          <w:rFonts w:asciiTheme="majorEastAsia" w:eastAsiaTheme="majorEastAsia" w:hAnsiTheme="majorEastAsia" w:hint="eastAsia"/>
          <w:sz w:val="20"/>
        </w:rPr>
        <w:t>必須書類</w:t>
      </w:r>
    </w:p>
    <w:p w14:paraId="25111D43" w14:textId="66F5AB7A" w:rsidR="00DC3A70" w:rsidRPr="000328EF" w:rsidRDefault="00A1057B" w:rsidP="005015D6">
      <w:pPr>
        <w:ind w:firstLineChars="100" w:firstLine="20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・許可申請書、許可通知書、前回の申請書控え、前回の結果通知書、決算変更届</w:t>
      </w:r>
      <w:r w:rsidR="003F085C"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3F085C" w:rsidRPr="000328EF">
        <w:rPr>
          <w:rFonts w:asciiTheme="majorEastAsia" w:eastAsiaTheme="majorEastAsia" w:hAnsiTheme="majorEastAsia" w:hint="eastAsia"/>
          <w:sz w:val="20"/>
          <w:u w:val="single"/>
        </w:rPr>
        <w:t xml:space="preserve">　</w:t>
      </w:r>
      <w:r w:rsidR="00735FAC" w:rsidRPr="000328EF">
        <w:rPr>
          <w:rFonts w:asciiTheme="majorEastAsia" w:eastAsiaTheme="majorEastAsia" w:hAnsiTheme="majorEastAsia" w:hint="eastAsia"/>
          <w:sz w:val="20"/>
          <w:u w:val="single"/>
        </w:rPr>
        <w:t xml:space="preserve">　</w:t>
      </w:r>
      <w:r w:rsidR="003F085C" w:rsidRPr="000328EF">
        <w:rPr>
          <w:rFonts w:asciiTheme="majorEastAsia" w:eastAsiaTheme="majorEastAsia" w:hAnsiTheme="majorEastAsia" w:hint="eastAsia"/>
          <w:sz w:val="20"/>
          <w:u w:val="single"/>
        </w:rPr>
        <w:t xml:space="preserve">　</w:t>
      </w:r>
      <w:r w:rsidR="00735FAC" w:rsidRPr="000328EF">
        <w:rPr>
          <w:rFonts w:asciiTheme="majorEastAsia" w:eastAsiaTheme="majorEastAsia" w:hAnsiTheme="majorEastAsia" w:hint="eastAsia"/>
          <w:sz w:val="20"/>
          <w:u w:val="single"/>
        </w:rPr>
        <w:t xml:space="preserve"> </w:t>
      </w:r>
      <w:hyperlink w:anchor="teizishorui" w:history="1">
        <w:r w:rsidR="001504F7" w:rsidRPr="00006479">
          <w:rPr>
            <w:rStyle w:val="ad"/>
            <w:rFonts w:asciiTheme="majorEastAsia" w:eastAsiaTheme="majorEastAsia" w:hAnsiTheme="majorEastAsia" w:hint="eastAsia"/>
            <w:sz w:val="20"/>
          </w:rPr>
          <w:t>Ｐ１３</w:t>
        </w:r>
      </w:hyperlink>
    </w:p>
    <w:p w14:paraId="3A4DEC54" w14:textId="601ACF71" w:rsidR="00A1057B" w:rsidRPr="000328EF" w:rsidRDefault="00A1057B" w:rsidP="005015D6">
      <w:pPr>
        <w:ind w:firstLineChars="100" w:firstLine="20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・契約書等、消費税及び地方消費税納税証明書</w:t>
      </w:r>
      <w:r w:rsidR="003F085C"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735FAC" w:rsidRPr="000328EF">
        <w:rPr>
          <w:rFonts w:asciiTheme="majorEastAsia" w:eastAsiaTheme="majorEastAsia" w:hAnsiTheme="majorEastAsia" w:hint="eastAsia"/>
          <w:sz w:val="20"/>
          <w:u w:val="single"/>
        </w:rPr>
        <w:t xml:space="preserve">　</w:t>
      </w:r>
      <w:r w:rsidR="009E1E89">
        <w:rPr>
          <w:rFonts w:asciiTheme="majorEastAsia" w:eastAsiaTheme="majorEastAsia" w:hAnsiTheme="majorEastAsia" w:hint="eastAsia"/>
          <w:sz w:val="20"/>
          <w:u w:val="single"/>
        </w:rPr>
        <w:t xml:space="preserve"> </w:t>
      </w:r>
      <w:r w:rsidR="003F085C" w:rsidRPr="000328EF">
        <w:rPr>
          <w:rFonts w:asciiTheme="majorEastAsia" w:eastAsiaTheme="majorEastAsia" w:hAnsiTheme="majorEastAsia" w:hint="eastAsia"/>
          <w:sz w:val="20"/>
          <w:u w:val="single"/>
        </w:rPr>
        <w:t xml:space="preserve">　</w:t>
      </w:r>
      <w:hyperlink w:anchor="fourteen" w:history="1">
        <w:r w:rsidR="001504F7" w:rsidRPr="00006479">
          <w:rPr>
            <w:rStyle w:val="ad"/>
            <w:rFonts w:asciiTheme="majorEastAsia" w:eastAsiaTheme="majorEastAsia" w:hAnsiTheme="majorEastAsia"/>
            <w:sz w:val="20"/>
          </w:rPr>
          <w:t>Ｐ１４</w:t>
        </w:r>
      </w:hyperlink>
    </w:p>
    <w:p w14:paraId="5EECF29B" w14:textId="2672A403" w:rsidR="00A1057B" w:rsidRPr="000328EF" w:rsidRDefault="00A1057B" w:rsidP="005015D6">
      <w:pPr>
        <w:ind w:firstLineChars="100" w:firstLine="20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・消費税確定申告書、法人税</w:t>
      </w:r>
      <w:r w:rsidR="00144131" w:rsidRPr="000328EF">
        <w:rPr>
          <w:rFonts w:asciiTheme="majorEastAsia" w:eastAsiaTheme="majorEastAsia" w:hAnsiTheme="majorEastAsia" w:hint="eastAsia"/>
          <w:sz w:val="20"/>
          <w:u w:val="single"/>
        </w:rPr>
        <w:t>又は</w:t>
      </w:r>
      <w:r w:rsidRPr="000328EF">
        <w:rPr>
          <w:rFonts w:asciiTheme="majorEastAsia" w:eastAsiaTheme="majorEastAsia" w:hAnsiTheme="majorEastAsia" w:hint="eastAsia"/>
          <w:sz w:val="20"/>
          <w:u w:val="single"/>
        </w:rPr>
        <w:t>所得税に係る確定申告書類一式、常勤確認書類</w:t>
      </w:r>
      <w:r w:rsidR="003F085C" w:rsidRPr="000328EF">
        <w:rPr>
          <w:rFonts w:asciiTheme="majorEastAsia" w:eastAsiaTheme="majorEastAsia" w:hAnsiTheme="majorEastAsia" w:hint="eastAsia"/>
          <w:sz w:val="20"/>
          <w:u w:val="single"/>
        </w:rPr>
        <w:t xml:space="preserve">　</w:t>
      </w:r>
      <w:r w:rsidR="00735FAC"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EE124D" w:rsidRPr="000328EF">
        <w:rPr>
          <w:rFonts w:asciiTheme="majorEastAsia" w:eastAsiaTheme="majorEastAsia" w:hAnsiTheme="majorEastAsia" w:hint="eastAsia"/>
          <w:sz w:val="20"/>
          <w:u w:val="single"/>
        </w:rPr>
        <w:t xml:space="preserve">　</w:t>
      </w:r>
      <w:r w:rsidR="00735FAC" w:rsidRPr="000328EF">
        <w:rPr>
          <w:rFonts w:asciiTheme="majorEastAsia" w:eastAsiaTheme="majorEastAsia" w:hAnsiTheme="majorEastAsia" w:hint="eastAsia"/>
          <w:sz w:val="20"/>
          <w:u w:val="single"/>
        </w:rPr>
        <w:t xml:space="preserve"> </w:t>
      </w:r>
      <w:r w:rsidR="003F085C" w:rsidRPr="000328EF">
        <w:rPr>
          <w:rFonts w:asciiTheme="majorEastAsia" w:eastAsiaTheme="majorEastAsia" w:hAnsiTheme="majorEastAsia" w:hint="eastAsia"/>
          <w:sz w:val="20"/>
          <w:u w:val="single"/>
        </w:rPr>
        <w:t xml:space="preserve">　</w:t>
      </w:r>
      <w:hyperlink w:anchor="fifteen" w:history="1">
        <w:r w:rsidR="001504F7" w:rsidRPr="00006479">
          <w:rPr>
            <w:rStyle w:val="ad"/>
            <w:rFonts w:asciiTheme="majorEastAsia" w:eastAsiaTheme="majorEastAsia" w:hAnsiTheme="majorEastAsia" w:hint="eastAsia"/>
            <w:sz w:val="20"/>
          </w:rPr>
          <w:t>Ｐ１５</w:t>
        </w:r>
      </w:hyperlink>
    </w:p>
    <w:p w14:paraId="36F0D900" w14:textId="164D7A84" w:rsidR="00851DB3" w:rsidRPr="000328EF" w:rsidRDefault="00A1057B" w:rsidP="00851DB3">
      <w:pPr>
        <w:ind w:firstLineChars="100" w:firstLine="200"/>
        <w:rPr>
          <w:rFonts w:asciiTheme="majorEastAsia" w:eastAsiaTheme="majorEastAsia" w:hAnsiTheme="majorEastAsia"/>
          <w:sz w:val="20"/>
        </w:rPr>
      </w:pPr>
      <w:r w:rsidRPr="000328E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color w:val="000000" w:themeColor="text1"/>
          <w:sz w:val="20"/>
        </w:rPr>
        <mc:AlternateContent>
          <mc:Choice Requires="w16se">
            <w16se:symEx w16se:font="Segoe UI Emoji" w16se:char="2666"/>
          </mc:Choice>
          <mc:Fallback>
            <w:t>♦</w:t>
          </mc:Fallback>
        </mc:AlternateContent>
      </w:r>
      <w:r w:rsidR="00DC3A70" w:rsidRPr="000328EF">
        <w:rPr>
          <w:rFonts w:asciiTheme="majorEastAsia" w:eastAsiaTheme="majorEastAsia" w:hAnsiTheme="majorEastAsia" w:hint="eastAsia"/>
          <w:sz w:val="20"/>
        </w:rPr>
        <w:t>任意書類</w:t>
      </w:r>
    </w:p>
    <w:p w14:paraId="40AC13AE" w14:textId="7FDA8594" w:rsidR="00851DB3" w:rsidRPr="00006479" w:rsidRDefault="00B56F04" w:rsidP="00F25AA2">
      <w:pPr>
        <w:ind w:firstLineChars="100" w:firstLine="20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w:t>
      </w:r>
      <w:r w:rsidRPr="00006479">
        <w:rPr>
          <w:rFonts w:asciiTheme="majorEastAsia" w:eastAsiaTheme="majorEastAsia" w:hAnsiTheme="majorEastAsia" w:hint="eastAsia"/>
          <w:sz w:val="20"/>
          <w:u w:val="single"/>
        </w:rPr>
        <w:t>項番</w:t>
      </w:r>
      <w:r w:rsidR="00F25AA2" w:rsidRPr="00006479">
        <w:rPr>
          <w:rFonts w:asciiTheme="majorEastAsia" w:eastAsiaTheme="majorEastAsia" w:hAnsiTheme="majorEastAsia" w:hint="eastAsia"/>
          <w:sz w:val="20"/>
          <w:u w:val="single"/>
        </w:rPr>
        <w:t>１７</w:t>
      </w:r>
      <w:r w:rsidRPr="00006479">
        <w:rPr>
          <w:rFonts w:asciiTheme="majorEastAsia" w:eastAsiaTheme="majorEastAsia" w:hAnsiTheme="majorEastAsia" w:hint="eastAsia"/>
          <w:sz w:val="20"/>
          <w:u w:val="single"/>
        </w:rPr>
        <w:t>】自己資本額</w:t>
      </w:r>
      <w:r w:rsidR="00851DB3" w:rsidRPr="00006479">
        <w:rPr>
          <w:rFonts w:asciiTheme="majorEastAsia" w:eastAsiaTheme="majorEastAsia" w:hAnsiTheme="majorEastAsia" w:hint="eastAsia"/>
          <w:sz w:val="20"/>
          <w:u w:val="single"/>
        </w:rPr>
        <w:t>～【項番</w:t>
      </w:r>
      <w:r w:rsidR="00F25AA2" w:rsidRPr="00006479">
        <w:rPr>
          <w:rFonts w:asciiTheme="majorEastAsia" w:eastAsiaTheme="majorEastAsia" w:hAnsiTheme="majorEastAsia" w:hint="eastAsia"/>
          <w:sz w:val="20"/>
          <w:u w:val="single"/>
        </w:rPr>
        <w:t>４</w:t>
      </w:r>
      <w:r w:rsidR="004155DB" w:rsidRPr="00006479">
        <w:rPr>
          <w:rFonts w:asciiTheme="majorEastAsia" w:eastAsiaTheme="majorEastAsia" w:hAnsiTheme="majorEastAsia" w:hint="eastAsia"/>
          <w:sz w:val="20"/>
          <w:u w:val="single"/>
        </w:rPr>
        <w:t>２</w:t>
      </w:r>
      <w:r w:rsidR="00851DB3" w:rsidRPr="00006479">
        <w:rPr>
          <w:rFonts w:asciiTheme="majorEastAsia" w:eastAsiaTheme="majorEastAsia" w:hAnsiTheme="majorEastAsia" w:hint="eastAsia"/>
          <w:sz w:val="20"/>
          <w:u w:val="single"/>
        </w:rPr>
        <w:t>】</w:t>
      </w:r>
      <w:r w:rsidR="004155DB" w:rsidRPr="00006479">
        <w:rPr>
          <w:rFonts w:ascii="ＭＳ ゴシック" w:eastAsia="ＭＳ ゴシック" w:hAnsi="ＭＳ ゴシック" w:hint="eastAsia"/>
          <w:sz w:val="20"/>
          <w:u w:val="single"/>
        </w:rPr>
        <w:t>退職一時金・企業年金制度</w:t>
      </w:r>
      <w:r w:rsidR="003F085C" w:rsidRPr="00006479">
        <w:rPr>
          <w:rFonts w:asciiTheme="majorEastAsia" w:eastAsiaTheme="majorEastAsia" w:hAnsiTheme="majorEastAsia" w:hint="eastAsia"/>
          <w:sz w:val="20"/>
          <w:u w:val="single"/>
        </w:rPr>
        <w:t xml:space="preserve">　　　　　　　　　</w:t>
      </w:r>
      <w:r w:rsidR="009A6BB5" w:rsidRPr="00006479">
        <w:rPr>
          <w:rFonts w:asciiTheme="majorEastAsia" w:eastAsiaTheme="majorEastAsia" w:hAnsiTheme="majorEastAsia" w:hint="eastAsia"/>
          <w:sz w:val="20"/>
          <w:u w:val="single"/>
        </w:rPr>
        <w:t xml:space="preserve">　</w:t>
      </w:r>
      <w:r w:rsidR="003F085C" w:rsidRPr="00006479">
        <w:rPr>
          <w:rFonts w:asciiTheme="majorEastAsia" w:eastAsiaTheme="majorEastAsia" w:hAnsiTheme="majorEastAsia" w:hint="eastAsia"/>
          <w:sz w:val="20"/>
          <w:u w:val="single"/>
        </w:rPr>
        <w:t xml:space="preserve">　 </w:t>
      </w:r>
      <w:hyperlink w:anchor="自己資本" w:history="1">
        <w:r w:rsidR="001504F7" w:rsidRPr="00006479">
          <w:rPr>
            <w:rStyle w:val="ad"/>
            <w:rFonts w:asciiTheme="majorEastAsia" w:eastAsiaTheme="majorEastAsia" w:hAnsiTheme="majorEastAsia" w:hint="eastAsia"/>
            <w:sz w:val="20"/>
          </w:rPr>
          <w:t>Ｐ１６</w:t>
        </w:r>
      </w:hyperlink>
    </w:p>
    <w:p w14:paraId="513B010F" w14:textId="777DD3F8" w:rsidR="00851DB3" w:rsidRPr="00006479" w:rsidRDefault="00851DB3" w:rsidP="00F25AA2">
      <w:pPr>
        <w:ind w:left="220"/>
        <w:rPr>
          <w:rFonts w:asciiTheme="majorEastAsia" w:eastAsiaTheme="majorEastAsia" w:hAnsiTheme="majorEastAsia"/>
          <w:sz w:val="20"/>
          <w:u w:val="single"/>
        </w:rPr>
      </w:pPr>
      <w:r w:rsidRPr="00006479">
        <w:rPr>
          <w:rFonts w:asciiTheme="majorEastAsia" w:eastAsiaTheme="majorEastAsia" w:hAnsiTheme="majorEastAsia" w:hint="eastAsia"/>
          <w:sz w:val="20"/>
          <w:u w:val="single"/>
        </w:rPr>
        <w:t>【項番</w:t>
      </w:r>
      <w:r w:rsidR="004155DB" w:rsidRPr="00006479">
        <w:rPr>
          <w:rFonts w:asciiTheme="majorEastAsia" w:eastAsiaTheme="majorEastAsia" w:hAnsiTheme="majorEastAsia" w:hint="eastAsia"/>
          <w:sz w:val="20"/>
          <w:u w:val="single"/>
        </w:rPr>
        <w:t>４３</w:t>
      </w:r>
      <w:r w:rsidRPr="00006479">
        <w:rPr>
          <w:rFonts w:asciiTheme="majorEastAsia" w:eastAsiaTheme="majorEastAsia" w:hAnsiTheme="majorEastAsia" w:hint="eastAsia"/>
          <w:sz w:val="20"/>
          <w:u w:val="single"/>
        </w:rPr>
        <w:t>】</w:t>
      </w:r>
      <w:r w:rsidR="002565B4" w:rsidRPr="00006479">
        <w:rPr>
          <w:rFonts w:asciiTheme="majorEastAsia" w:eastAsiaTheme="majorEastAsia" w:hAnsiTheme="majorEastAsia" w:hint="eastAsia"/>
          <w:sz w:val="20"/>
          <w:u w:val="single"/>
        </w:rPr>
        <w:t xml:space="preserve">法定外労働災害補償制度　　　　　　　　　　　　　　　　　　　</w:t>
      </w:r>
      <w:r w:rsidRPr="00006479">
        <w:rPr>
          <w:rFonts w:asciiTheme="majorEastAsia" w:eastAsiaTheme="majorEastAsia" w:hAnsiTheme="majorEastAsia" w:hint="eastAsia"/>
          <w:sz w:val="20"/>
          <w:u w:val="single"/>
        </w:rPr>
        <w:t xml:space="preserve">　</w:t>
      </w:r>
      <w:r w:rsidR="003F085C" w:rsidRPr="00006479">
        <w:rPr>
          <w:rFonts w:asciiTheme="majorEastAsia" w:eastAsiaTheme="majorEastAsia" w:hAnsiTheme="majorEastAsia" w:hint="eastAsia"/>
          <w:sz w:val="20"/>
          <w:u w:val="single"/>
        </w:rPr>
        <w:t xml:space="preserve">　　</w:t>
      </w:r>
      <w:r w:rsidR="009A6BB5" w:rsidRPr="00006479">
        <w:rPr>
          <w:rFonts w:asciiTheme="majorEastAsia" w:eastAsiaTheme="majorEastAsia" w:hAnsiTheme="majorEastAsia" w:hint="eastAsia"/>
          <w:sz w:val="20"/>
          <w:u w:val="single"/>
        </w:rPr>
        <w:t xml:space="preserve">　</w:t>
      </w:r>
      <w:r w:rsidR="003F085C" w:rsidRPr="00006479">
        <w:rPr>
          <w:rFonts w:asciiTheme="majorEastAsia" w:eastAsiaTheme="majorEastAsia" w:hAnsiTheme="majorEastAsia" w:hint="eastAsia"/>
          <w:sz w:val="20"/>
          <w:u w:val="single"/>
        </w:rPr>
        <w:t xml:space="preserve">　 </w:t>
      </w:r>
      <w:hyperlink w:anchor="法定外労災" w:history="1">
        <w:r w:rsidR="001504F7" w:rsidRPr="00006479">
          <w:rPr>
            <w:rStyle w:val="ad"/>
            <w:rFonts w:asciiTheme="majorEastAsia" w:eastAsiaTheme="majorEastAsia" w:hAnsiTheme="majorEastAsia" w:hint="eastAsia"/>
            <w:sz w:val="20"/>
          </w:rPr>
          <w:t>Ｐ１７</w:t>
        </w:r>
      </w:hyperlink>
    </w:p>
    <w:p w14:paraId="536AA567" w14:textId="787C15EF" w:rsidR="0067781D" w:rsidRPr="00006479" w:rsidRDefault="00851DB3" w:rsidP="00F25AA2">
      <w:pPr>
        <w:ind w:left="220"/>
        <w:rPr>
          <w:rStyle w:val="ad"/>
          <w:rFonts w:asciiTheme="majorEastAsia" w:eastAsiaTheme="majorEastAsia" w:hAnsiTheme="majorEastAsia"/>
          <w:sz w:val="20"/>
        </w:rPr>
      </w:pPr>
      <w:r w:rsidRPr="00006479">
        <w:rPr>
          <w:rFonts w:asciiTheme="majorEastAsia" w:eastAsiaTheme="majorEastAsia" w:hAnsiTheme="majorEastAsia" w:hint="eastAsia"/>
          <w:sz w:val="20"/>
          <w:u w:val="single"/>
        </w:rPr>
        <w:t>【項番</w:t>
      </w:r>
      <w:r w:rsidR="002565B4" w:rsidRPr="00006479">
        <w:rPr>
          <w:rFonts w:asciiTheme="majorEastAsia" w:eastAsiaTheme="majorEastAsia" w:hAnsiTheme="majorEastAsia" w:hint="eastAsia"/>
          <w:sz w:val="20"/>
          <w:u w:val="single"/>
        </w:rPr>
        <w:t>４４</w:t>
      </w:r>
      <w:r w:rsidRPr="00006479">
        <w:rPr>
          <w:rFonts w:asciiTheme="majorEastAsia" w:eastAsiaTheme="majorEastAsia" w:hAnsiTheme="majorEastAsia" w:hint="eastAsia"/>
          <w:sz w:val="20"/>
          <w:u w:val="single"/>
        </w:rPr>
        <w:t>】若年技術職員の継続的な育成及び確保　～【項番</w:t>
      </w:r>
      <w:r w:rsidR="002565B4" w:rsidRPr="00006479">
        <w:rPr>
          <w:rFonts w:asciiTheme="majorEastAsia" w:eastAsiaTheme="majorEastAsia" w:hAnsiTheme="majorEastAsia" w:hint="eastAsia"/>
          <w:sz w:val="20"/>
          <w:u w:val="single"/>
        </w:rPr>
        <w:t>４７</w:t>
      </w:r>
      <w:r w:rsidRPr="00006479">
        <w:rPr>
          <w:rFonts w:asciiTheme="majorEastAsia" w:eastAsiaTheme="majorEastAsia" w:hAnsiTheme="majorEastAsia" w:hint="eastAsia"/>
          <w:sz w:val="20"/>
          <w:u w:val="single"/>
        </w:rPr>
        <w:t>】技能レベル向上者数</w:t>
      </w:r>
      <w:r w:rsidR="009E1E89" w:rsidRPr="00006479">
        <w:rPr>
          <w:rFonts w:asciiTheme="majorEastAsia" w:eastAsiaTheme="majorEastAsia" w:hAnsiTheme="majorEastAsia" w:hint="eastAsia"/>
          <w:sz w:val="20"/>
          <w:u w:val="single"/>
        </w:rPr>
        <w:t xml:space="preserve"> </w:t>
      </w:r>
      <w:r w:rsidR="009A6BB5" w:rsidRPr="00006479">
        <w:rPr>
          <w:rFonts w:asciiTheme="majorEastAsia" w:eastAsiaTheme="majorEastAsia" w:hAnsiTheme="majorEastAsia" w:hint="eastAsia"/>
          <w:sz w:val="20"/>
          <w:u w:val="single"/>
        </w:rPr>
        <w:t xml:space="preserve">　</w:t>
      </w:r>
      <w:r w:rsidR="000A41FF" w:rsidRPr="00006479">
        <w:rPr>
          <w:rFonts w:asciiTheme="majorEastAsia" w:eastAsiaTheme="majorEastAsia" w:hAnsiTheme="majorEastAsia"/>
          <w:sz w:val="20"/>
          <w:u w:val="single"/>
        </w:rPr>
        <w:fldChar w:fldCharType="begin"/>
      </w:r>
      <w:r w:rsidR="000A41FF" w:rsidRPr="00006479">
        <w:rPr>
          <w:rFonts w:asciiTheme="majorEastAsia" w:eastAsiaTheme="majorEastAsia" w:hAnsiTheme="majorEastAsia" w:hint="eastAsia"/>
          <w:sz w:val="20"/>
          <w:u w:val="single"/>
        </w:rPr>
        <w:instrText xml:space="preserve">HYPERLINK </w:instrText>
      </w:r>
      <w:r w:rsidR="000A41FF" w:rsidRPr="00006479">
        <w:rPr>
          <w:rFonts w:asciiTheme="majorEastAsia" w:eastAsiaTheme="majorEastAsia" w:hAnsiTheme="majorEastAsia"/>
          <w:sz w:val="20"/>
          <w:u w:val="single"/>
        </w:rPr>
        <w:instrText xml:space="preserve"> \l "</w:instrText>
      </w:r>
      <w:r w:rsidR="000A41FF" w:rsidRPr="00006479">
        <w:rPr>
          <w:rFonts w:asciiTheme="majorEastAsia" w:eastAsiaTheme="majorEastAsia" w:hAnsiTheme="majorEastAsia" w:hint="eastAsia"/>
          <w:sz w:val="20"/>
          <w:u w:val="single"/>
        </w:rPr>
        <w:instrText>若年</w:instrText>
      </w:r>
      <w:r w:rsidR="000A41FF" w:rsidRPr="00006479">
        <w:rPr>
          <w:rFonts w:asciiTheme="majorEastAsia" w:eastAsiaTheme="majorEastAsia" w:hAnsiTheme="majorEastAsia"/>
          <w:sz w:val="20"/>
          <w:u w:val="single"/>
        </w:rPr>
        <w:instrText>"</w:instrText>
      </w:r>
      <w:r w:rsidR="000A41FF" w:rsidRPr="00006479">
        <w:rPr>
          <w:rFonts w:asciiTheme="majorEastAsia" w:eastAsiaTheme="majorEastAsia" w:hAnsiTheme="majorEastAsia"/>
          <w:sz w:val="20"/>
          <w:u w:val="single"/>
        </w:rPr>
      </w:r>
      <w:r w:rsidR="000A41FF" w:rsidRPr="00006479">
        <w:rPr>
          <w:rFonts w:asciiTheme="majorEastAsia" w:eastAsiaTheme="majorEastAsia" w:hAnsiTheme="majorEastAsia"/>
          <w:sz w:val="20"/>
          <w:u w:val="single"/>
        </w:rPr>
        <w:fldChar w:fldCharType="separate"/>
      </w:r>
      <w:r w:rsidR="001504F7" w:rsidRPr="00006479">
        <w:rPr>
          <w:rStyle w:val="ad"/>
          <w:rFonts w:asciiTheme="majorEastAsia" w:eastAsiaTheme="majorEastAsia" w:hAnsiTheme="majorEastAsia"/>
          <w:sz w:val="20"/>
        </w:rPr>
        <w:t>Ｐ１８</w:t>
      </w:r>
    </w:p>
    <w:p w14:paraId="01752BD8" w14:textId="16BDF655" w:rsidR="00E546E0" w:rsidRPr="00006479" w:rsidRDefault="000A41FF" w:rsidP="00F25AA2">
      <w:pPr>
        <w:ind w:firstLineChars="100" w:firstLine="200"/>
        <w:rPr>
          <w:rStyle w:val="ad"/>
          <w:rFonts w:asciiTheme="majorEastAsia" w:eastAsiaTheme="majorEastAsia" w:hAnsiTheme="majorEastAsia"/>
          <w:sz w:val="20"/>
        </w:rPr>
      </w:pPr>
      <w:r w:rsidRPr="00006479">
        <w:rPr>
          <w:rFonts w:asciiTheme="majorEastAsia" w:eastAsiaTheme="majorEastAsia" w:hAnsiTheme="majorEastAsia"/>
          <w:sz w:val="20"/>
          <w:u w:val="single"/>
        </w:rPr>
        <w:fldChar w:fldCharType="end"/>
      </w:r>
      <w:r w:rsidR="00E546E0" w:rsidRPr="00006479">
        <w:rPr>
          <w:rFonts w:asciiTheme="majorEastAsia" w:eastAsiaTheme="majorEastAsia" w:hAnsiTheme="majorEastAsia" w:hint="eastAsia"/>
          <w:sz w:val="20"/>
          <w:u w:val="single"/>
        </w:rPr>
        <w:t>【項番</w:t>
      </w:r>
      <w:r w:rsidR="002565B4" w:rsidRPr="00006479">
        <w:rPr>
          <w:rFonts w:asciiTheme="majorEastAsia" w:eastAsiaTheme="majorEastAsia" w:hAnsiTheme="majorEastAsia" w:hint="eastAsia"/>
          <w:sz w:val="20"/>
          <w:u w:val="single"/>
        </w:rPr>
        <w:t>４８</w:t>
      </w:r>
      <w:r w:rsidR="00E546E0" w:rsidRPr="00006479">
        <w:rPr>
          <w:rFonts w:asciiTheme="majorEastAsia" w:eastAsiaTheme="majorEastAsia" w:hAnsiTheme="majorEastAsia" w:hint="eastAsia"/>
          <w:sz w:val="20"/>
          <w:u w:val="single"/>
        </w:rPr>
        <w:t>】えるぼし認定　～【項番</w:t>
      </w:r>
      <w:r w:rsidR="00F25AA2" w:rsidRPr="00006479">
        <w:rPr>
          <w:rFonts w:asciiTheme="majorEastAsia" w:eastAsiaTheme="majorEastAsia" w:hAnsiTheme="majorEastAsia" w:hint="eastAsia"/>
          <w:sz w:val="20"/>
          <w:u w:val="single"/>
        </w:rPr>
        <w:t>５</w:t>
      </w:r>
      <w:r w:rsidR="002565B4" w:rsidRPr="00006479">
        <w:rPr>
          <w:rFonts w:asciiTheme="majorEastAsia" w:eastAsiaTheme="majorEastAsia" w:hAnsiTheme="majorEastAsia" w:hint="eastAsia"/>
          <w:sz w:val="20"/>
          <w:u w:val="single"/>
        </w:rPr>
        <w:t>１</w:t>
      </w:r>
      <w:r w:rsidR="00E546E0" w:rsidRPr="00006479">
        <w:rPr>
          <w:rFonts w:asciiTheme="majorEastAsia" w:eastAsiaTheme="majorEastAsia" w:hAnsiTheme="majorEastAsia" w:hint="eastAsia"/>
          <w:sz w:val="20"/>
          <w:u w:val="single"/>
        </w:rPr>
        <w:t>】就業履歴の蓄積（ＣＣＵＳ）</w:t>
      </w:r>
      <w:r w:rsidR="003F085C" w:rsidRPr="00006479">
        <w:rPr>
          <w:rFonts w:asciiTheme="majorEastAsia" w:eastAsiaTheme="majorEastAsia" w:hAnsiTheme="majorEastAsia" w:hint="eastAsia"/>
          <w:sz w:val="20"/>
          <w:u w:val="single"/>
        </w:rPr>
        <w:t xml:space="preserve">　　　　　</w:t>
      </w:r>
      <w:r w:rsidR="009A6BB5" w:rsidRPr="00006479">
        <w:rPr>
          <w:rFonts w:asciiTheme="majorEastAsia" w:eastAsiaTheme="majorEastAsia" w:hAnsiTheme="majorEastAsia" w:hint="eastAsia"/>
          <w:sz w:val="20"/>
          <w:u w:val="single"/>
        </w:rPr>
        <w:t xml:space="preserve">　</w:t>
      </w:r>
      <w:r w:rsidR="003F085C" w:rsidRPr="00006479">
        <w:rPr>
          <w:rFonts w:asciiTheme="majorEastAsia" w:eastAsiaTheme="majorEastAsia" w:hAnsiTheme="majorEastAsia" w:hint="eastAsia"/>
          <w:sz w:val="20"/>
          <w:u w:val="single"/>
        </w:rPr>
        <w:t xml:space="preserve">　</w:t>
      </w:r>
      <w:r w:rsidR="009E1E89" w:rsidRPr="00006479">
        <w:rPr>
          <w:rFonts w:asciiTheme="majorEastAsia" w:eastAsiaTheme="majorEastAsia" w:hAnsiTheme="majorEastAsia" w:hint="eastAsia"/>
          <w:sz w:val="20"/>
          <w:u w:val="single"/>
        </w:rPr>
        <w:t xml:space="preserve"> </w:t>
      </w:r>
      <w:r w:rsidR="003F085C" w:rsidRPr="00006479">
        <w:rPr>
          <w:rFonts w:asciiTheme="majorEastAsia" w:eastAsiaTheme="majorEastAsia" w:hAnsiTheme="majorEastAsia" w:hint="eastAsia"/>
          <w:sz w:val="20"/>
          <w:u w:val="single"/>
        </w:rPr>
        <w:t xml:space="preserve">　</w:t>
      </w:r>
      <w:r w:rsidRPr="00006479">
        <w:rPr>
          <w:rFonts w:asciiTheme="majorEastAsia" w:eastAsiaTheme="majorEastAsia" w:hAnsiTheme="majorEastAsia"/>
          <w:sz w:val="20"/>
          <w:u w:val="single"/>
        </w:rPr>
        <w:fldChar w:fldCharType="begin"/>
      </w:r>
      <w:r w:rsidRPr="00006479">
        <w:rPr>
          <w:rFonts w:asciiTheme="majorEastAsia" w:eastAsiaTheme="majorEastAsia" w:hAnsiTheme="majorEastAsia" w:hint="eastAsia"/>
          <w:sz w:val="20"/>
          <w:u w:val="single"/>
        </w:rPr>
        <w:instrText xml:space="preserve">HYPERLINK </w:instrText>
      </w:r>
      <w:r w:rsidRPr="00006479">
        <w:rPr>
          <w:rFonts w:asciiTheme="majorEastAsia" w:eastAsiaTheme="majorEastAsia" w:hAnsiTheme="majorEastAsia"/>
          <w:sz w:val="20"/>
          <w:u w:val="single"/>
        </w:rPr>
        <w:instrText xml:space="preserve"> \l "</w:instrText>
      </w:r>
      <w:r w:rsidRPr="00006479">
        <w:rPr>
          <w:rFonts w:asciiTheme="majorEastAsia" w:eastAsiaTheme="majorEastAsia" w:hAnsiTheme="majorEastAsia" w:hint="eastAsia"/>
          <w:sz w:val="20"/>
          <w:u w:val="single"/>
        </w:rPr>
        <w:instrText>えるぼし</w:instrText>
      </w:r>
      <w:r w:rsidRPr="00006479">
        <w:rPr>
          <w:rFonts w:asciiTheme="majorEastAsia" w:eastAsiaTheme="majorEastAsia" w:hAnsiTheme="majorEastAsia"/>
          <w:sz w:val="20"/>
          <w:u w:val="single"/>
        </w:rPr>
        <w:instrText>"</w:instrText>
      </w:r>
      <w:r w:rsidRPr="00006479">
        <w:rPr>
          <w:rFonts w:asciiTheme="majorEastAsia" w:eastAsiaTheme="majorEastAsia" w:hAnsiTheme="majorEastAsia"/>
          <w:sz w:val="20"/>
          <w:u w:val="single"/>
        </w:rPr>
      </w:r>
      <w:r w:rsidRPr="00006479">
        <w:rPr>
          <w:rFonts w:asciiTheme="majorEastAsia" w:eastAsiaTheme="majorEastAsia" w:hAnsiTheme="majorEastAsia"/>
          <w:sz w:val="20"/>
          <w:u w:val="single"/>
        </w:rPr>
        <w:fldChar w:fldCharType="separate"/>
      </w:r>
      <w:r w:rsidR="001504F7" w:rsidRPr="00006479">
        <w:rPr>
          <w:rStyle w:val="ad"/>
          <w:rFonts w:asciiTheme="majorEastAsia" w:eastAsiaTheme="majorEastAsia" w:hAnsiTheme="majorEastAsia"/>
          <w:sz w:val="20"/>
        </w:rPr>
        <w:t>Ｐ２０</w:t>
      </w:r>
    </w:p>
    <w:p w14:paraId="02757DA7" w14:textId="1C3EE6BF" w:rsidR="00E546E0" w:rsidRPr="00006479" w:rsidRDefault="000A41FF" w:rsidP="00F25AA2">
      <w:pPr>
        <w:ind w:firstLineChars="100" w:firstLine="200"/>
        <w:rPr>
          <w:rFonts w:asciiTheme="majorEastAsia" w:eastAsiaTheme="majorEastAsia" w:hAnsiTheme="majorEastAsia"/>
          <w:sz w:val="20"/>
          <w:u w:val="single"/>
        </w:rPr>
      </w:pPr>
      <w:r w:rsidRPr="00006479">
        <w:rPr>
          <w:rFonts w:asciiTheme="majorEastAsia" w:eastAsiaTheme="majorEastAsia" w:hAnsiTheme="majorEastAsia"/>
          <w:sz w:val="20"/>
          <w:u w:val="single"/>
        </w:rPr>
        <w:fldChar w:fldCharType="end"/>
      </w:r>
      <w:r w:rsidR="00E546E0" w:rsidRPr="00006479">
        <w:rPr>
          <w:rFonts w:asciiTheme="majorEastAsia" w:eastAsiaTheme="majorEastAsia" w:hAnsiTheme="majorEastAsia" w:hint="eastAsia"/>
          <w:sz w:val="20"/>
          <w:u w:val="single"/>
        </w:rPr>
        <w:t>【項番</w:t>
      </w:r>
      <w:r w:rsidR="00F25AA2" w:rsidRPr="00006479">
        <w:rPr>
          <w:rFonts w:asciiTheme="majorEastAsia" w:eastAsiaTheme="majorEastAsia" w:hAnsiTheme="majorEastAsia" w:hint="eastAsia"/>
          <w:sz w:val="20"/>
          <w:u w:val="single"/>
        </w:rPr>
        <w:t>５</w:t>
      </w:r>
      <w:r w:rsidR="002565B4" w:rsidRPr="00006479">
        <w:rPr>
          <w:rFonts w:asciiTheme="majorEastAsia" w:eastAsiaTheme="majorEastAsia" w:hAnsiTheme="majorEastAsia" w:hint="eastAsia"/>
          <w:sz w:val="20"/>
          <w:u w:val="single"/>
        </w:rPr>
        <w:t>２</w:t>
      </w:r>
      <w:r w:rsidR="00E546E0" w:rsidRPr="00006479">
        <w:rPr>
          <w:rFonts w:asciiTheme="majorEastAsia" w:eastAsiaTheme="majorEastAsia" w:hAnsiTheme="majorEastAsia" w:hint="eastAsia"/>
          <w:sz w:val="20"/>
          <w:u w:val="single"/>
        </w:rPr>
        <w:t>】</w:t>
      </w:r>
      <w:r w:rsidR="002565B4" w:rsidRPr="00006479">
        <w:rPr>
          <w:rFonts w:asciiTheme="majorEastAsia" w:eastAsiaTheme="majorEastAsia" w:hAnsiTheme="majorEastAsia" w:hint="eastAsia"/>
          <w:sz w:val="20"/>
          <w:u w:val="single"/>
        </w:rPr>
        <w:t xml:space="preserve">建設技能者を大切にする企業の自主宣言制度　　　　</w:t>
      </w:r>
      <w:r w:rsidR="001504F7" w:rsidRPr="00006479">
        <w:rPr>
          <w:rFonts w:asciiTheme="majorEastAsia" w:eastAsiaTheme="majorEastAsia" w:hAnsiTheme="majorEastAsia" w:hint="eastAsia"/>
          <w:sz w:val="20"/>
          <w:u w:val="single"/>
        </w:rPr>
        <w:t xml:space="preserve">　　　　　　　　　</w:t>
      </w:r>
      <w:r w:rsidR="009A6BB5" w:rsidRPr="00006479">
        <w:rPr>
          <w:rFonts w:asciiTheme="majorEastAsia" w:eastAsiaTheme="majorEastAsia" w:hAnsiTheme="majorEastAsia" w:hint="eastAsia"/>
          <w:sz w:val="20"/>
          <w:u w:val="single"/>
        </w:rPr>
        <w:t xml:space="preserve">　</w:t>
      </w:r>
      <w:r w:rsidR="001504F7" w:rsidRPr="00006479">
        <w:rPr>
          <w:rFonts w:asciiTheme="majorEastAsia" w:eastAsiaTheme="majorEastAsia" w:hAnsiTheme="majorEastAsia" w:hint="eastAsia"/>
          <w:sz w:val="20"/>
          <w:u w:val="single"/>
        </w:rPr>
        <w:t xml:space="preserve">　 </w:t>
      </w:r>
      <w:hyperlink w:anchor="建設技能者を大切にする企業の自主宣言" w:history="1">
        <w:r w:rsidR="001504F7" w:rsidRPr="00006479">
          <w:rPr>
            <w:rStyle w:val="ad"/>
            <w:rFonts w:asciiTheme="majorEastAsia" w:eastAsiaTheme="majorEastAsia" w:hAnsiTheme="majorEastAsia" w:hint="eastAsia"/>
            <w:sz w:val="20"/>
          </w:rPr>
          <w:t>Ｐ２１</w:t>
        </w:r>
      </w:hyperlink>
    </w:p>
    <w:p w14:paraId="0A974CDC" w14:textId="136A762A" w:rsidR="001A53B7" w:rsidRPr="00006479" w:rsidRDefault="00851DB3" w:rsidP="00F25AA2">
      <w:pPr>
        <w:ind w:left="220"/>
        <w:rPr>
          <w:rFonts w:asciiTheme="majorEastAsia" w:eastAsiaTheme="majorEastAsia" w:hAnsiTheme="majorEastAsia"/>
          <w:sz w:val="20"/>
          <w:u w:val="single"/>
        </w:rPr>
      </w:pPr>
      <w:r w:rsidRPr="00006479">
        <w:rPr>
          <w:rFonts w:asciiTheme="majorEastAsia" w:eastAsiaTheme="majorEastAsia" w:hAnsiTheme="majorEastAsia" w:hint="eastAsia"/>
          <w:sz w:val="20"/>
          <w:u w:val="single"/>
        </w:rPr>
        <w:t>【項番</w:t>
      </w:r>
      <w:r w:rsidR="00F25AA2" w:rsidRPr="00006479">
        <w:rPr>
          <w:rFonts w:asciiTheme="majorEastAsia" w:eastAsiaTheme="majorEastAsia" w:hAnsiTheme="majorEastAsia" w:hint="eastAsia"/>
          <w:sz w:val="20"/>
          <w:u w:val="single"/>
        </w:rPr>
        <w:t>５</w:t>
      </w:r>
      <w:r w:rsidR="002565B4" w:rsidRPr="00006479">
        <w:rPr>
          <w:rFonts w:asciiTheme="majorEastAsia" w:eastAsiaTheme="majorEastAsia" w:hAnsiTheme="majorEastAsia" w:hint="eastAsia"/>
          <w:sz w:val="20"/>
          <w:u w:val="single"/>
        </w:rPr>
        <w:t>３</w:t>
      </w:r>
      <w:r w:rsidRPr="00006479">
        <w:rPr>
          <w:rFonts w:asciiTheme="majorEastAsia" w:eastAsiaTheme="majorEastAsia" w:hAnsiTheme="majorEastAsia" w:hint="eastAsia"/>
          <w:sz w:val="20"/>
          <w:u w:val="single"/>
        </w:rPr>
        <w:t>】</w:t>
      </w:r>
      <w:r w:rsidR="002565B4" w:rsidRPr="00006479">
        <w:rPr>
          <w:rFonts w:asciiTheme="majorEastAsia" w:eastAsiaTheme="majorEastAsia" w:hAnsiTheme="majorEastAsia" w:hint="eastAsia"/>
          <w:sz w:val="20"/>
          <w:u w:val="single"/>
        </w:rPr>
        <w:t>営業年数</w:t>
      </w:r>
      <w:r w:rsidRPr="00006479">
        <w:rPr>
          <w:rFonts w:asciiTheme="majorEastAsia" w:eastAsiaTheme="majorEastAsia" w:hAnsiTheme="majorEastAsia" w:hint="eastAsia"/>
          <w:sz w:val="20"/>
          <w:u w:val="single"/>
        </w:rPr>
        <w:t xml:space="preserve">　～【項番</w:t>
      </w:r>
      <w:r w:rsidR="002565B4" w:rsidRPr="00006479">
        <w:rPr>
          <w:rFonts w:asciiTheme="majorEastAsia" w:eastAsiaTheme="majorEastAsia" w:hAnsiTheme="majorEastAsia" w:hint="eastAsia"/>
          <w:sz w:val="20"/>
          <w:u w:val="single"/>
        </w:rPr>
        <w:t>５５</w:t>
      </w:r>
      <w:r w:rsidRPr="00006479">
        <w:rPr>
          <w:rFonts w:asciiTheme="majorEastAsia" w:eastAsiaTheme="majorEastAsia" w:hAnsiTheme="majorEastAsia" w:hint="eastAsia"/>
          <w:sz w:val="20"/>
          <w:u w:val="single"/>
        </w:rPr>
        <w:t>】</w:t>
      </w:r>
      <w:r w:rsidR="002565B4" w:rsidRPr="00006479">
        <w:rPr>
          <w:rFonts w:asciiTheme="majorEastAsia" w:eastAsiaTheme="majorEastAsia" w:hAnsiTheme="majorEastAsia" w:hint="eastAsia"/>
          <w:sz w:val="20"/>
          <w:u w:val="single"/>
        </w:rPr>
        <w:t>防災協定</w:t>
      </w:r>
      <w:r w:rsidR="001504F7" w:rsidRPr="00006479">
        <w:rPr>
          <w:rFonts w:asciiTheme="majorEastAsia" w:eastAsiaTheme="majorEastAsia" w:hAnsiTheme="majorEastAsia" w:hint="eastAsia"/>
          <w:sz w:val="20"/>
          <w:u w:val="single"/>
        </w:rPr>
        <w:t xml:space="preserve">　　　　　　　　　　　　　　　　　</w:t>
      </w:r>
      <w:r w:rsidR="009A6BB5" w:rsidRPr="00006479">
        <w:rPr>
          <w:rFonts w:asciiTheme="majorEastAsia" w:eastAsiaTheme="majorEastAsia" w:hAnsiTheme="majorEastAsia" w:hint="eastAsia"/>
          <w:sz w:val="20"/>
          <w:u w:val="single"/>
        </w:rPr>
        <w:t xml:space="preserve">　</w:t>
      </w:r>
      <w:r w:rsidR="009E1E89" w:rsidRPr="00006479">
        <w:rPr>
          <w:rFonts w:asciiTheme="majorEastAsia" w:eastAsiaTheme="majorEastAsia" w:hAnsiTheme="majorEastAsia" w:hint="eastAsia"/>
          <w:sz w:val="20"/>
          <w:u w:val="single"/>
        </w:rPr>
        <w:t xml:space="preserve"> </w:t>
      </w:r>
      <w:r w:rsidR="001504F7" w:rsidRPr="00006479">
        <w:rPr>
          <w:rFonts w:asciiTheme="majorEastAsia" w:eastAsiaTheme="majorEastAsia" w:hAnsiTheme="majorEastAsia" w:hint="eastAsia"/>
          <w:sz w:val="20"/>
          <w:u w:val="single"/>
        </w:rPr>
        <w:t xml:space="preserve">　</w:t>
      </w:r>
      <w:hyperlink w:anchor="営業年数" w:history="1">
        <w:r w:rsidR="001504F7" w:rsidRPr="00006479">
          <w:rPr>
            <w:rStyle w:val="ad"/>
            <w:rFonts w:asciiTheme="majorEastAsia" w:eastAsiaTheme="majorEastAsia" w:hAnsiTheme="majorEastAsia"/>
            <w:sz w:val="20"/>
          </w:rPr>
          <w:t>Ｐ２２</w:t>
        </w:r>
      </w:hyperlink>
    </w:p>
    <w:p w14:paraId="645577C2" w14:textId="24EDEAB9" w:rsidR="00851DB3" w:rsidRPr="00006479" w:rsidRDefault="00851DB3" w:rsidP="00F25AA2">
      <w:pPr>
        <w:ind w:left="220"/>
        <w:rPr>
          <w:rStyle w:val="ad"/>
          <w:rFonts w:asciiTheme="majorEastAsia" w:eastAsiaTheme="majorEastAsia" w:hAnsiTheme="majorEastAsia"/>
          <w:sz w:val="20"/>
        </w:rPr>
      </w:pPr>
      <w:r w:rsidRPr="00006479">
        <w:rPr>
          <w:rFonts w:asciiTheme="majorEastAsia" w:eastAsiaTheme="majorEastAsia" w:hAnsiTheme="majorEastAsia" w:hint="eastAsia"/>
          <w:sz w:val="20"/>
          <w:u w:val="single"/>
        </w:rPr>
        <w:t>【項番</w:t>
      </w:r>
      <w:r w:rsidR="002565B4" w:rsidRPr="00006479">
        <w:rPr>
          <w:rFonts w:asciiTheme="majorEastAsia" w:eastAsiaTheme="majorEastAsia" w:hAnsiTheme="majorEastAsia" w:hint="eastAsia"/>
          <w:sz w:val="20"/>
          <w:u w:val="single"/>
        </w:rPr>
        <w:t>５６</w:t>
      </w:r>
      <w:r w:rsidRPr="00006479">
        <w:rPr>
          <w:rFonts w:asciiTheme="majorEastAsia" w:eastAsiaTheme="majorEastAsia" w:hAnsiTheme="majorEastAsia" w:hint="eastAsia"/>
          <w:sz w:val="20"/>
          <w:u w:val="single"/>
        </w:rPr>
        <w:t>】</w:t>
      </w:r>
      <w:r w:rsidR="002565B4" w:rsidRPr="00006479">
        <w:rPr>
          <w:rFonts w:asciiTheme="majorEastAsia" w:eastAsiaTheme="majorEastAsia" w:hAnsiTheme="majorEastAsia" w:hint="eastAsia"/>
          <w:sz w:val="20"/>
          <w:u w:val="single"/>
        </w:rPr>
        <w:t>営業停止処分</w:t>
      </w:r>
      <w:r w:rsidRPr="00006479">
        <w:rPr>
          <w:rFonts w:asciiTheme="majorEastAsia" w:eastAsiaTheme="majorEastAsia" w:hAnsiTheme="majorEastAsia" w:hint="eastAsia"/>
          <w:sz w:val="20"/>
          <w:u w:val="single"/>
        </w:rPr>
        <w:t xml:space="preserve">　～【項番</w:t>
      </w:r>
      <w:r w:rsidR="00F25AA2" w:rsidRPr="00006479">
        <w:rPr>
          <w:rFonts w:asciiTheme="majorEastAsia" w:eastAsiaTheme="majorEastAsia" w:hAnsiTheme="majorEastAsia" w:hint="eastAsia"/>
          <w:sz w:val="20"/>
          <w:u w:val="single"/>
        </w:rPr>
        <w:t>６</w:t>
      </w:r>
      <w:r w:rsidR="002565B4" w:rsidRPr="00006479">
        <w:rPr>
          <w:rFonts w:asciiTheme="majorEastAsia" w:eastAsiaTheme="majorEastAsia" w:hAnsiTheme="majorEastAsia" w:hint="eastAsia"/>
          <w:sz w:val="20"/>
          <w:u w:val="single"/>
        </w:rPr>
        <w:t>０</w:t>
      </w:r>
      <w:r w:rsidRPr="00006479">
        <w:rPr>
          <w:rFonts w:asciiTheme="majorEastAsia" w:eastAsiaTheme="majorEastAsia" w:hAnsiTheme="majorEastAsia" w:hint="eastAsia"/>
          <w:sz w:val="20"/>
          <w:u w:val="single"/>
        </w:rPr>
        <w:t>】</w:t>
      </w:r>
      <w:r w:rsidR="002565B4" w:rsidRPr="00006479">
        <w:rPr>
          <w:rFonts w:asciiTheme="majorEastAsia" w:eastAsiaTheme="majorEastAsia" w:hAnsiTheme="majorEastAsia" w:hint="eastAsia"/>
          <w:sz w:val="20"/>
          <w:u w:val="single"/>
        </w:rPr>
        <w:t xml:space="preserve">二級登録経理試験合格者数　</w:t>
      </w:r>
      <w:r w:rsidR="001504F7" w:rsidRPr="00006479">
        <w:rPr>
          <w:rFonts w:asciiTheme="majorEastAsia" w:eastAsiaTheme="majorEastAsia" w:hAnsiTheme="majorEastAsia" w:hint="eastAsia"/>
          <w:sz w:val="20"/>
          <w:u w:val="single"/>
        </w:rPr>
        <w:t xml:space="preserve">　　　　　　</w:t>
      </w:r>
      <w:r w:rsidR="009A6BB5" w:rsidRPr="00006479">
        <w:rPr>
          <w:rFonts w:asciiTheme="majorEastAsia" w:eastAsiaTheme="majorEastAsia" w:hAnsiTheme="majorEastAsia" w:hint="eastAsia"/>
          <w:sz w:val="20"/>
          <w:u w:val="single"/>
        </w:rPr>
        <w:t xml:space="preserve">　</w:t>
      </w:r>
      <w:r w:rsidR="001504F7" w:rsidRPr="00006479">
        <w:rPr>
          <w:rFonts w:asciiTheme="majorEastAsia" w:eastAsiaTheme="majorEastAsia" w:hAnsiTheme="majorEastAsia" w:hint="eastAsia"/>
          <w:sz w:val="20"/>
          <w:u w:val="single"/>
        </w:rPr>
        <w:t xml:space="preserve">　 </w:t>
      </w:r>
      <w:r w:rsidR="000A41FF" w:rsidRPr="00006479">
        <w:rPr>
          <w:rFonts w:asciiTheme="majorEastAsia" w:eastAsiaTheme="majorEastAsia" w:hAnsiTheme="majorEastAsia"/>
          <w:sz w:val="20"/>
        </w:rPr>
        <w:fldChar w:fldCharType="begin"/>
      </w:r>
      <w:r w:rsidR="000A41FF" w:rsidRPr="00006479">
        <w:rPr>
          <w:rFonts w:asciiTheme="majorEastAsia" w:eastAsiaTheme="majorEastAsia" w:hAnsiTheme="majorEastAsia"/>
          <w:sz w:val="20"/>
        </w:rPr>
        <w:instrText>HYPERLINK  \l "営業停止"</w:instrText>
      </w:r>
      <w:r w:rsidR="000A41FF" w:rsidRPr="00006479">
        <w:rPr>
          <w:rFonts w:asciiTheme="majorEastAsia" w:eastAsiaTheme="majorEastAsia" w:hAnsiTheme="majorEastAsia"/>
          <w:sz w:val="20"/>
        </w:rPr>
      </w:r>
      <w:r w:rsidR="000A41FF" w:rsidRPr="00006479">
        <w:rPr>
          <w:rFonts w:asciiTheme="majorEastAsia" w:eastAsiaTheme="majorEastAsia" w:hAnsiTheme="majorEastAsia"/>
          <w:sz w:val="20"/>
        </w:rPr>
        <w:fldChar w:fldCharType="separate"/>
      </w:r>
      <w:r w:rsidR="001504F7" w:rsidRPr="00006479">
        <w:rPr>
          <w:rStyle w:val="ad"/>
          <w:rFonts w:asciiTheme="majorEastAsia" w:eastAsiaTheme="majorEastAsia" w:hAnsiTheme="majorEastAsia"/>
          <w:sz w:val="20"/>
        </w:rPr>
        <w:t>Ｐ２３</w:t>
      </w:r>
    </w:p>
    <w:p w14:paraId="78426990" w14:textId="7125CFAB" w:rsidR="00851DB3" w:rsidRPr="00006479" w:rsidRDefault="000A41FF" w:rsidP="00F25AA2">
      <w:pPr>
        <w:ind w:left="220"/>
        <w:rPr>
          <w:rFonts w:asciiTheme="majorEastAsia" w:eastAsiaTheme="majorEastAsia" w:hAnsiTheme="majorEastAsia"/>
          <w:sz w:val="20"/>
          <w:u w:val="single"/>
        </w:rPr>
      </w:pPr>
      <w:r w:rsidRPr="00006479">
        <w:rPr>
          <w:rFonts w:asciiTheme="majorEastAsia" w:eastAsiaTheme="majorEastAsia" w:hAnsiTheme="majorEastAsia"/>
          <w:sz w:val="20"/>
        </w:rPr>
        <w:fldChar w:fldCharType="end"/>
      </w:r>
      <w:r w:rsidR="00851DB3" w:rsidRPr="00006479">
        <w:rPr>
          <w:rFonts w:asciiTheme="majorEastAsia" w:eastAsiaTheme="majorEastAsia" w:hAnsiTheme="majorEastAsia" w:hint="eastAsia"/>
          <w:sz w:val="20"/>
          <w:u w:val="single"/>
        </w:rPr>
        <w:t>【項番</w:t>
      </w:r>
      <w:r w:rsidR="00F25AA2" w:rsidRPr="00006479">
        <w:rPr>
          <w:rFonts w:asciiTheme="majorEastAsia" w:eastAsiaTheme="majorEastAsia" w:hAnsiTheme="majorEastAsia" w:hint="eastAsia"/>
          <w:sz w:val="20"/>
          <w:u w:val="single"/>
        </w:rPr>
        <w:t>６</w:t>
      </w:r>
      <w:r w:rsidR="002565B4" w:rsidRPr="00006479">
        <w:rPr>
          <w:rFonts w:asciiTheme="majorEastAsia" w:eastAsiaTheme="majorEastAsia" w:hAnsiTheme="majorEastAsia" w:hint="eastAsia"/>
          <w:sz w:val="20"/>
          <w:u w:val="single"/>
        </w:rPr>
        <w:t>１</w:t>
      </w:r>
      <w:r w:rsidR="00851DB3" w:rsidRPr="00006479">
        <w:rPr>
          <w:rFonts w:asciiTheme="majorEastAsia" w:eastAsiaTheme="majorEastAsia" w:hAnsiTheme="majorEastAsia" w:hint="eastAsia"/>
          <w:sz w:val="20"/>
          <w:u w:val="single"/>
        </w:rPr>
        <w:t>】</w:t>
      </w:r>
      <w:r w:rsidR="002565B4" w:rsidRPr="00006479">
        <w:rPr>
          <w:rFonts w:asciiTheme="majorEastAsia" w:eastAsiaTheme="majorEastAsia" w:hAnsiTheme="majorEastAsia" w:hint="eastAsia"/>
          <w:sz w:val="20"/>
          <w:u w:val="single"/>
        </w:rPr>
        <w:t xml:space="preserve">研究開発費　</w:t>
      </w:r>
      <w:r w:rsidR="005B495A" w:rsidRPr="00006479">
        <w:rPr>
          <w:rFonts w:asciiTheme="majorEastAsia" w:eastAsiaTheme="majorEastAsia" w:hAnsiTheme="majorEastAsia" w:hint="eastAsia"/>
          <w:sz w:val="20"/>
          <w:u w:val="single"/>
        </w:rPr>
        <w:t>～【項番６２】建設機械の所有及びリース台数</w:t>
      </w:r>
      <w:r w:rsidR="002E4CD4" w:rsidRPr="00006479">
        <w:rPr>
          <w:rFonts w:asciiTheme="majorEastAsia" w:eastAsiaTheme="majorEastAsia" w:hAnsiTheme="majorEastAsia" w:hint="eastAsia"/>
          <w:sz w:val="20"/>
          <w:u w:val="single"/>
        </w:rPr>
        <w:t xml:space="preserve">            </w:t>
      </w:r>
      <w:r w:rsidR="009A6BB5" w:rsidRPr="00006479">
        <w:rPr>
          <w:rFonts w:asciiTheme="majorEastAsia" w:eastAsiaTheme="majorEastAsia" w:hAnsiTheme="majorEastAsia" w:hint="eastAsia"/>
          <w:sz w:val="20"/>
          <w:u w:val="single"/>
        </w:rPr>
        <w:t xml:space="preserve">　</w:t>
      </w:r>
      <w:r w:rsidR="009E1E89" w:rsidRPr="00006479">
        <w:rPr>
          <w:rFonts w:asciiTheme="majorEastAsia" w:eastAsiaTheme="majorEastAsia" w:hAnsiTheme="majorEastAsia" w:hint="eastAsia"/>
          <w:sz w:val="20"/>
          <w:u w:val="single"/>
        </w:rPr>
        <w:t xml:space="preserve"> </w:t>
      </w:r>
      <w:r w:rsidR="002E4CD4" w:rsidRPr="00006479">
        <w:rPr>
          <w:rFonts w:asciiTheme="majorEastAsia" w:eastAsiaTheme="majorEastAsia" w:hAnsiTheme="majorEastAsia" w:hint="eastAsia"/>
          <w:sz w:val="20"/>
          <w:u w:val="single"/>
        </w:rPr>
        <w:t xml:space="preserve">  </w:t>
      </w:r>
      <w:hyperlink w:anchor="研究開発費" w:history="1">
        <w:r w:rsidR="001504F7" w:rsidRPr="00006479">
          <w:rPr>
            <w:rStyle w:val="ad"/>
            <w:rFonts w:asciiTheme="majorEastAsia" w:eastAsiaTheme="majorEastAsia" w:hAnsiTheme="majorEastAsia"/>
            <w:sz w:val="20"/>
          </w:rPr>
          <w:t>Ｐ２４</w:t>
        </w:r>
      </w:hyperlink>
    </w:p>
    <w:p w14:paraId="513F84A1" w14:textId="21FB40DE" w:rsidR="003F085C" w:rsidRPr="00006479" w:rsidRDefault="003F085C" w:rsidP="00F25AA2">
      <w:pPr>
        <w:ind w:left="220"/>
        <w:rPr>
          <w:rFonts w:asciiTheme="majorEastAsia" w:eastAsiaTheme="majorEastAsia" w:hAnsiTheme="majorEastAsia"/>
          <w:sz w:val="20"/>
          <w:u w:val="single"/>
        </w:rPr>
      </w:pPr>
      <w:r w:rsidRPr="00006479">
        <w:rPr>
          <w:rFonts w:asciiTheme="majorEastAsia" w:eastAsiaTheme="majorEastAsia" w:hAnsiTheme="majorEastAsia" w:hint="eastAsia"/>
          <w:sz w:val="20"/>
          <w:u w:val="single"/>
        </w:rPr>
        <w:t>【項番</w:t>
      </w:r>
      <w:r w:rsidR="00F25AA2" w:rsidRPr="00006479">
        <w:rPr>
          <w:rFonts w:asciiTheme="majorEastAsia" w:eastAsiaTheme="majorEastAsia" w:hAnsiTheme="majorEastAsia" w:hint="eastAsia"/>
          <w:sz w:val="20"/>
          <w:u w:val="single"/>
        </w:rPr>
        <w:t>６</w:t>
      </w:r>
      <w:r w:rsidR="002565B4" w:rsidRPr="00006479">
        <w:rPr>
          <w:rFonts w:asciiTheme="majorEastAsia" w:eastAsiaTheme="majorEastAsia" w:hAnsiTheme="majorEastAsia" w:hint="eastAsia"/>
          <w:sz w:val="20"/>
          <w:u w:val="single"/>
        </w:rPr>
        <w:t>３</w:t>
      </w:r>
      <w:r w:rsidRPr="00006479">
        <w:rPr>
          <w:rFonts w:asciiTheme="majorEastAsia" w:eastAsiaTheme="majorEastAsia" w:hAnsiTheme="majorEastAsia" w:hint="eastAsia"/>
          <w:sz w:val="20"/>
          <w:u w:val="single"/>
        </w:rPr>
        <w:t>】エコアクション</w:t>
      </w:r>
      <w:r w:rsidR="001504F7" w:rsidRPr="00006479">
        <w:rPr>
          <w:rFonts w:asciiTheme="majorEastAsia" w:eastAsiaTheme="majorEastAsia" w:hAnsiTheme="majorEastAsia" w:hint="eastAsia"/>
          <w:sz w:val="20"/>
          <w:u w:val="single"/>
        </w:rPr>
        <w:t>２１</w:t>
      </w:r>
      <w:r w:rsidRPr="00006479">
        <w:rPr>
          <w:rFonts w:asciiTheme="majorEastAsia" w:eastAsiaTheme="majorEastAsia" w:hAnsiTheme="majorEastAsia" w:hint="eastAsia"/>
          <w:sz w:val="20"/>
          <w:u w:val="single"/>
        </w:rPr>
        <w:t xml:space="preserve">　～【項番</w:t>
      </w:r>
      <w:r w:rsidR="002565B4" w:rsidRPr="00006479">
        <w:rPr>
          <w:rFonts w:asciiTheme="majorEastAsia" w:eastAsiaTheme="majorEastAsia" w:hAnsiTheme="majorEastAsia" w:hint="eastAsia"/>
          <w:sz w:val="20"/>
          <w:u w:val="single"/>
        </w:rPr>
        <w:t>６５</w:t>
      </w:r>
      <w:r w:rsidRPr="00006479">
        <w:rPr>
          <w:rFonts w:asciiTheme="majorEastAsia" w:eastAsiaTheme="majorEastAsia" w:hAnsiTheme="majorEastAsia" w:hint="eastAsia"/>
          <w:sz w:val="20"/>
          <w:u w:val="single"/>
        </w:rPr>
        <w:t>】</w:t>
      </w:r>
      <w:r w:rsidR="002565B4" w:rsidRPr="00006479">
        <w:rPr>
          <w:rFonts w:asciiTheme="majorEastAsia" w:eastAsiaTheme="majorEastAsia" w:hAnsiTheme="majorEastAsia" w:hint="eastAsia"/>
          <w:sz w:val="20"/>
          <w:u w:val="single"/>
        </w:rPr>
        <w:t>ＩＳＯ１４００１</w:t>
      </w:r>
      <w:r w:rsidR="001504F7" w:rsidRPr="00006479">
        <w:rPr>
          <w:rFonts w:asciiTheme="majorEastAsia" w:eastAsiaTheme="majorEastAsia" w:hAnsiTheme="majorEastAsia" w:hint="eastAsia"/>
          <w:sz w:val="20"/>
          <w:u w:val="single"/>
        </w:rPr>
        <w:t xml:space="preserve">　　　　　 　　</w:t>
      </w:r>
      <w:r w:rsidR="009A6BB5" w:rsidRPr="00006479">
        <w:rPr>
          <w:rFonts w:asciiTheme="majorEastAsia" w:eastAsiaTheme="majorEastAsia" w:hAnsiTheme="majorEastAsia" w:hint="eastAsia"/>
          <w:sz w:val="20"/>
          <w:u w:val="single"/>
        </w:rPr>
        <w:t xml:space="preserve">　</w:t>
      </w:r>
      <w:r w:rsidR="001504F7" w:rsidRPr="00006479">
        <w:rPr>
          <w:rFonts w:asciiTheme="majorEastAsia" w:eastAsiaTheme="majorEastAsia" w:hAnsiTheme="majorEastAsia" w:hint="eastAsia"/>
          <w:sz w:val="20"/>
          <w:u w:val="single"/>
        </w:rPr>
        <w:t xml:space="preserve">　　</w:t>
      </w:r>
      <w:hyperlink w:anchor="エコアクション" w:history="1">
        <w:r w:rsidR="001504F7" w:rsidRPr="00006479">
          <w:rPr>
            <w:rStyle w:val="ad"/>
            <w:rFonts w:asciiTheme="majorEastAsia" w:eastAsiaTheme="majorEastAsia" w:hAnsiTheme="majorEastAsia" w:hint="eastAsia"/>
            <w:sz w:val="20"/>
          </w:rPr>
          <w:t>Ｐ２６</w:t>
        </w:r>
      </w:hyperlink>
    </w:p>
    <w:p w14:paraId="77CFA264" w14:textId="230C0345" w:rsidR="003F085C" w:rsidRPr="00006479" w:rsidRDefault="003F085C" w:rsidP="00F25AA2">
      <w:pPr>
        <w:ind w:left="220"/>
      </w:pPr>
      <w:r w:rsidRPr="00006479">
        <w:rPr>
          <w:rFonts w:asciiTheme="majorEastAsia" w:eastAsiaTheme="majorEastAsia" w:hAnsiTheme="majorEastAsia" w:hint="eastAsia"/>
          <w:sz w:val="20"/>
          <w:u w:val="single"/>
        </w:rPr>
        <w:t>【</w:t>
      </w:r>
      <w:r w:rsidR="002565B4" w:rsidRPr="00006479">
        <w:rPr>
          <w:rFonts w:asciiTheme="majorEastAsia" w:eastAsiaTheme="majorEastAsia" w:hAnsiTheme="majorEastAsia" w:hint="eastAsia"/>
          <w:sz w:val="20"/>
          <w:u w:val="single"/>
        </w:rPr>
        <w:t>項番８１</w:t>
      </w:r>
      <w:r w:rsidRPr="00006479">
        <w:rPr>
          <w:rFonts w:asciiTheme="majorEastAsia" w:eastAsiaTheme="majorEastAsia" w:hAnsiTheme="majorEastAsia" w:hint="eastAsia"/>
          <w:sz w:val="20"/>
          <w:u w:val="single"/>
        </w:rPr>
        <w:t>】</w:t>
      </w:r>
      <w:r w:rsidR="002565B4" w:rsidRPr="00006479">
        <w:rPr>
          <w:rFonts w:asciiTheme="majorEastAsia" w:eastAsiaTheme="majorEastAsia" w:hAnsiTheme="majorEastAsia" w:hint="eastAsia"/>
          <w:sz w:val="20"/>
          <w:u w:val="single"/>
        </w:rPr>
        <w:t>技術職員名簿</w:t>
      </w:r>
      <w:r w:rsidR="001504F7" w:rsidRPr="00006479">
        <w:rPr>
          <w:rFonts w:asciiTheme="majorEastAsia" w:eastAsiaTheme="majorEastAsia" w:hAnsiTheme="majorEastAsia" w:hint="eastAsia"/>
          <w:sz w:val="20"/>
          <w:u w:val="single"/>
        </w:rPr>
        <w:t xml:space="preserve">　　　　</w:t>
      </w:r>
      <w:r w:rsidR="002565B4" w:rsidRPr="00006479">
        <w:rPr>
          <w:rFonts w:asciiTheme="majorEastAsia" w:eastAsiaTheme="majorEastAsia" w:hAnsiTheme="majorEastAsia" w:hint="eastAsia"/>
          <w:sz w:val="20"/>
          <w:u w:val="single"/>
        </w:rPr>
        <w:t xml:space="preserve">　　　</w:t>
      </w:r>
      <w:r w:rsidR="001504F7" w:rsidRPr="00006479">
        <w:rPr>
          <w:rFonts w:asciiTheme="majorEastAsia" w:eastAsiaTheme="majorEastAsia" w:hAnsiTheme="majorEastAsia" w:hint="eastAsia"/>
          <w:sz w:val="20"/>
          <w:u w:val="single"/>
        </w:rPr>
        <w:t xml:space="preserve">　　　　　　　　　　　　</w:t>
      </w:r>
      <w:r w:rsidR="00F25AA2" w:rsidRPr="00006479">
        <w:rPr>
          <w:rFonts w:asciiTheme="majorEastAsia" w:eastAsiaTheme="majorEastAsia" w:hAnsiTheme="majorEastAsia" w:hint="eastAsia"/>
          <w:sz w:val="20"/>
          <w:u w:val="single"/>
        </w:rPr>
        <w:t xml:space="preserve">　　</w:t>
      </w:r>
      <w:r w:rsidR="001504F7" w:rsidRPr="00006479">
        <w:rPr>
          <w:rFonts w:asciiTheme="majorEastAsia" w:eastAsiaTheme="majorEastAsia" w:hAnsiTheme="majorEastAsia" w:hint="eastAsia"/>
          <w:sz w:val="20"/>
          <w:u w:val="single"/>
        </w:rPr>
        <w:t xml:space="preserve">　</w:t>
      </w:r>
      <w:r w:rsidR="00F25AA2" w:rsidRPr="00006479">
        <w:rPr>
          <w:rFonts w:asciiTheme="majorEastAsia" w:eastAsiaTheme="majorEastAsia" w:hAnsiTheme="majorEastAsia" w:hint="eastAsia"/>
          <w:sz w:val="20"/>
          <w:u w:val="single"/>
        </w:rPr>
        <w:t xml:space="preserve">　　　　　　　 </w:t>
      </w:r>
      <w:hyperlink w:anchor="技術職員名簿" w:history="1">
        <w:r w:rsidR="001504F7" w:rsidRPr="00006479">
          <w:rPr>
            <w:rStyle w:val="ad"/>
            <w:rFonts w:asciiTheme="majorEastAsia" w:eastAsiaTheme="majorEastAsia" w:hAnsiTheme="majorEastAsia" w:hint="eastAsia"/>
            <w:sz w:val="20"/>
          </w:rPr>
          <w:t>Ｐ２７</w:t>
        </w:r>
      </w:hyperlink>
    </w:p>
    <w:p w14:paraId="4213DA8B" w14:textId="18EC0B36" w:rsidR="004326F0" w:rsidRPr="000328EF" w:rsidRDefault="004326F0" w:rsidP="004326F0">
      <w:pPr>
        <w:ind w:left="220"/>
        <w:rPr>
          <w:rFonts w:ascii="ＭＳ ゴシック" w:eastAsia="ＭＳ ゴシック" w:hAnsi="ＭＳ ゴシック"/>
          <w:sz w:val="20"/>
          <w:u w:val="single"/>
        </w:rPr>
      </w:pPr>
      <w:r w:rsidRPr="00006479">
        <w:rPr>
          <w:rFonts w:ascii="ＭＳ ゴシック" w:eastAsia="ＭＳ ゴシック" w:hAnsi="ＭＳ ゴシック" w:hint="eastAsia"/>
          <w:sz w:val="20"/>
          <w:u w:val="single"/>
        </w:rPr>
        <w:t xml:space="preserve">【技術評価点数算定基礎申告書】　　　　　　　　　　　　　　　　　　　　　　　　　 　</w:t>
      </w:r>
      <w:hyperlink w:anchor="技術評価点" w:history="1">
        <w:r w:rsidRPr="00006479">
          <w:rPr>
            <w:rStyle w:val="ad"/>
            <w:rFonts w:ascii="ＭＳ ゴシック" w:eastAsia="ＭＳ ゴシック" w:hAnsi="ＭＳ ゴシック"/>
            <w:sz w:val="20"/>
          </w:rPr>
          <w:t>Ｐ２８</w:t>
        </w:r>
      </w:hyperlink>
    </w:p>
    <w:p w14:paraId="42DDAACA" w14:textId="6CAF445C" w:rsidR="001A53B7" w:rsidRPr="000328EF" w:rsidRDefault="00794768" w:rsidP="001A53B7">
      <w:pPr>
        <w:rPr>
          <w:rFonts w:ascii="ＭＳ 明朝" w:eastAsia="ＭＳ 明朝" w:hAnsi="ＭＳ 明朝"/>
          <w:szCs w:val="22"/>
        </w:rPr>
      </w:pPr>
      <w:r>
        <w:rPr>
          <w:rFonts w:asciiTheme="majorEastAsia" w:eastAsiaTheme="majorEastAsia" w:hAnsiTheme="majorEastAsia"/>
          <w:noProof/>
          <w:szCs w:val="22"/>
          <w:u w:val="single"/>
        </w:rPr>
        <mc:AlternateContent>
          <mc:Choice Requires="wps">
            <w:drawing>
              <wp:anchor distT="0" distB="0" distL="114300" distR="114300" simplePos="0" relativeHeight="251805696" behindDoc="0" locked="0" layoutInCell="1" allowOverlap="1" wp14:anchorId="4884CD59" wp14:editId="0A2947AC">
                <wp:simplePos x="0" y="0"/>
                <wp:positionH relativeFrom="column">
                  <wp:posOffset>22860</wp:posOffset>
                </wp:positionH>
                <wp:positionV relativeFrom="paragraph">
                  <wp:posOffset>15875</wp:posOffset>
                </wp:positionV>
                <wp:extent cx="6290945" cy="300355"/>
                <wp:effectExtent l="0" t="0" r="0" b="0"/>
                <wp:wrapNone/>
                <wp:docPr id="734778765" name="AutoShape 1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45" cy="30035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7BDB74D1" w14:textId="62502ECF" w:rsidR="003F085C" w:rsidRPr="001A53B7" w:rsidRDefault="001504F7" w:rsidP="003F085C">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関係コード表　　　　　　　　　　　　　　　　　　　　　　　　　　</w:t>
                            </w:r>
                            <w:hyperlink w:anchor="関係コード" w:history="1">
                              <w:r w:rsidR="004326F0" w:rsidRPr="00006479">
                                <w:rPr>
                                  <w:rStyle w:val="ad"/>
                                  <w:rFonts w:ascii="ＭＳ ゴシック" w:eastAsia="ＭＳ ゴシック" w:hAnsi="ＭＳ ゴシック" w:hint="eastAsia"/>
                                  <w:b/>
                                  <w:bCs/>
                                  <w:sz w:val="24"/>
                                  <w:szCs w:val="24"/>
                                </w:rPr>
                                <w:t>Ｐ３３</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4CD59" id="AutoShape 1656" o:spid="_x0000_s1031" style="position:absolute;left:0;text-align:left;margin-left:1.8pt;margin-top:1.25pt;width:495.35pt;height:23.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" fillcolor="#ffc000" strokecolor="#f2f2f2" strokeweight="3pt">
                <v:stroke endarrowwidth="wide" endarrowlength="short"/>
                <v:shadow on="t" color="#7f5f00" opacity=".5" offset="1pt"/>
                <v:textbox inset="5.85pt,.7pt,5.85pt,.7pt">
                  <w:txbxContent>
                    <w:p w14:paraId="7BDB74D1" w14:textId="62502ECF" w:rsidR="003F085C" w:rsidRPr="001A53B7" w:rsidRDefault="001504F7" w:rsidP="003F085C">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関係コード表　　　　　　　　　　　　　　　　　　　　　　　　　　</w:t>
                      </w:r>
                      <w:hyperlink w:anchor="関係コード" w:history="1">
                        <w:r w:rsidR="004326F0" w:rsidRPr="00006479">
                          <w:rPr>
                            <w:rStyle w:val="ad"/>
                            <w:rFonts w:ascii="ＭＳ ゴシック" w:eastAsia="ＭＳ ゴシック" w:hAnsi="ＭＳ ゴシック" w:hint="eastAsia"/>
                            <w:b/>
                            <w:bCs/>
                            <w:sz w:val="24"/>
                            <w:szCs w:val="24"/>
                          </w:rPr>
                          <w:t>Ｐ３３</w:t>
                        </w:r>
                      </w:hyperlink>
                    </w:p>
                  </w:txbxContent>
                </v:textbox>
              </v:roundrect>
            </w:pict>
          </mc:Fallback>
        </mc:AlternateContent>
      </w:r>
    </w:p>
    <w:p w14:paraId="3A64BED8" w14:textId="0C4BC50A" w:rsidR="00ED7367" w:rsidRPr="00A21F10" w:rsidRDefault="00794768" w:rsidP="00212CC5">
      <w:pPr>
        <w:rPr>
          <w:rFonts w:eastAsia="ＭＳ ゴシック"/>
          <w:b/>
          <w:sz w:val="32"/>
          <w:u w:val="single"/>
        </w:rPr>
      </w:pPr>
      <w:r>
        <w:rPr>
          <w:rFonts w:eastAsia="ＭＳ ゴシック"/>
          <w:b/>
          <w:noProof/>
          <w:sz w:val="32"/>
          <w:szCs w:val="32"/>
          <w:highlight w:val="yellow"/>
        </w:rPr>
        <mc:AlternateContent>
          <mc:Choice Requires="wps">
            <w:drawing>
              <wp:anchor distT="0" distB="0" distL="114300" distR="114300" simplePos="0" relativeHeight="251806720" behindDoc="0" locked="0" layoutInCell="1" allowOverlap="1" wp14:anchorId="4884CD59" wp14:editId="071002E5">
                <wp:simplePos x="0" y="0"/>
                <wp:positionH relativeFrom="column">
                  <wp:posOffset>22860</wp:posOffset>
                </wp:positionH>
                <wp:positionV relativeFrom="paragraph">
                  <wp:posOffset>513715</wp:posOffset>
                </wp:positionV>
                <wp:extent cx="6290945" cy="300355"/>
                <wp:effectExtent l="0" t="0" r="0" b="0"/>
                <wp:wrapNone/>
                <wp:docPr id="1333816706" name="AutoShape 1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45" cy="30035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4FF274AE" w14:textId="2F2FD9DE" w:rsidR="003F085C" w:rsidRPr="001A53B7" w:rsidRDefault="003F085C" w:rsidP="003F085C">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参考様式</w:t>
                            </w:r>
                            <w:r w:rsidR="001504F7">
                              <w:rPr>
                                <w:rFonts w:ascii="ＭＳ ゴシック" w:eastAsia="ＭＳ ゴシック" w:hAnsi="ＭＳ ゴシック" w:hint="eastAsia"/>
                                <w:b/>
                                <w:bCs/>
                                <w:sz w:val="24"/>
                                <w:szCs w:val="24"/>
                              </w:rPr>
                              <w:t xml:space="preserve">　　　　　　　　　　　　　　　　　　　　　　　　　　　　</w:t>
                            </w:r>
                            <w:hyperlink w:anchor="参考様式" w:history="1">
                              <w:r w:rsidR="001504F7" w:rsidRPr="00006479">
                                <w:rPr>
                                  <w:rStyle w:val="ad"/>
                                  <w:rFonts w:ascii="ＭＳ ゴシック" w:eastAsia="ＭＳ ゴシック" w:hAnsi="ＭＳ ゴシック"/>
                                  <w:b/>
                                  <w:bCs/>
                                  <w:sz w:val="24"/>
                                  <w:szCs w:val="24"/>
                                </w:rPr>
                                <w:t>Ｐ３</w:t>
                              </w:r>
                              <w:r w:rsidR="004326F0" w:rsidRPr="00006479">
                                <w:rPr>
                                  <w:rStyle w:val="ad"/>
                                  <w:rFonts w:ascii="ＭＳ ゴシック" w:eastAsia="ＭＳ ゴシック" w:hAnsi="ＭＳ ゴシック"/>
                                  <w:b/>
                                  <w:bCs/>
                                  <w:sz w:val="24"/>
                                  <w:szCs w:val="24"/>
                                </w:rPr>
                                <w:t>５</w:t>
                              </w:r>
                              <w:r w:rsidR="00B65A84" w:rsidRPr="00006479">
                                <w:rPr>
                                  <w:rStyle w:val="ad"/>
                                  <w:rFonts w:ascii="ＭＳ ゴシック" w:eastAsia="ＭＳ ゴシック" w:hAnsi="ＭＳ ゴシック"/>
                                  <w:b/>
                                  <w:bCs/>
                                  <w:sz w:val="24"/>
                                  <w:szCs w:val="24"/>
                                </w:rPr>
                                <w:t>～Ｐ４</w:t>
                              </w:r>
                              <w:r w:rsidR="004326F0" w:rsidRPr="00006479">
                                <w:rPr>
                                  <w:rStyle w:val="ad"/>
                                  <w:rFonts w:ascii="ＭＳ ゴシック" w:eastAsia="ＭＳ ゴシック" w:hAnsi="ＭＳ ゴシック"/>
                                  <w:b/>
                                  <w:bCs/>
                                  <w:sz w:val="24"/>
                                  <w:szCs w:val="24"/>
                                </w:rPr>
                                <w:t>４</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4CD59" id="AutoShape 1657" o:spid="_x0000_s1032" style="position:absolute;left:0;text-align:left;margin-left:1.8pt;margin-top:40.45pt;width:495.35pt;height:23.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" fillcolor="#ffc000" strokecolor="#f2f2f2" strokeweight="3pt">
                <v:stroke endarrowwidth="wide" endarrowlength="short"/>
                <v:shadow on="t" color="#7f5f00" opacity=".5" offset="1pt"/>
                <v:textbox inset="5.85pt,.7pt,5.85pt,.7pt">
                  <w:txbxContent>
                    <w:p w14:paraId="4FF274AE" w14:textId="2F2FD9DE" w:rsidR="003F085C" w:rsidRPr="001A53B7" w:rsidRDefault="003F085C" w:rsidP="003F085C">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参考様式</w:t>
                      </w:r>
                      <w:r w:rsidR="001504F7">
                        <w:rPr>
                          <w:rFonts w:ascii="ＭＳ ゴシック" w:eastAsia="ＭＳ ゴシック" w:hAnsi="ＭＳ ゴシック" w:hint="eastAsia"/>
                          <w:b/>
                          <w:bCs/>
                          <w:sz w:val="24"/>
                          <w:szCs w:val="24"/>
                        </w:rPr>
                        <w:t xml:space="preserve">　　　　　　　　　　　　　　　　　　　　　　　　　　　　</w:t>
                      </w:r>
                      <w:hyperlink w:anchor="参考様式" w:history="1">
                        <w:r w:rsidR="001504F7" w:rsidRPr="00006479">
                          <w:rPr>
                            <w:rStyle w:val="ad"/>
                            <w:rFonts w:ascii="ＭＳ ゴシック" w:eastAsia="ＭＳ ゴシック" w:hAnsi="ＭＳ ゴシック"/>
                            <w:b/>
                            <w:bCs/>
                            <w:sz w:val="24"/>
                            <w:szCs w:val="24"/>
                          </w:rPr>
                          <w:t>Ｐ３</w:t>
                        </w:r>
                        <w:r w:rsidR="004326F0" w:rsidRPr="00006479">
                          <w:rPr>
                            <w:rStyle w:val="ad"/>
                            <w:rFonts w:ascii="ＭＳ ゴシック" w:eastAsia="ＭＳ ゴシック" w:hAnsi="ＭＳ ゴシック"/>
                            <w:b/>
                            <w:bCs/>
                            <w:sz w:val="24"/>
                            <w:szCs w:val="24"/>
                          </w:rPr>
                          <w:t>５</w:t>
                        </w:r>
                        <w:r w:rsidR="00B65A84" w:rsidRPr="00006479">
                          <w:rPr>
                            <w:rStyle w:val="ad"/>
                            <w:rFonts w:ascii="ＭＳ ゴシック" w:eastAsia="ＭＳ ゴシック" w:hAnsi="ＭＳ ゴシック"/>
                            <w:b/>
                            <w:bCs/>
                            <w:sz w:val="24"/>
                            <w:szCs w:val="24"/>
                          </w:rPr>
                          <w:t>～Ｐ４</w:t>
                        </w:r>
                        <w:r w:rsidR="004326F0" w:rsidRPr="00006479">
                          <w:rPr>
                            <w:rStyle w:val="ad"/>
                            <w:rFonts w:ascii="ＭＳ ゴシック" w:eastAsia="ＭＳ ゴシック" w:hAnsi="ＭＳ ゴシック"/>
                            <w:b/>
                            <w:bCs/>
                            <w:sz w:val="24"/>
                            <w:szCs w:val="24"/>
                          </w:rPr>
                          <w:t>４</w:t>
                        </w:r>
                      </w:hyperlink>
                    </w:p>
                  </w:txbxContent>
                </v:textbox>
              </v:roundrect>
            </w:pict>
          </mc:Fallback>
        </mc:AlternateContent>
      </w:r>
      <w:r>
        <w:rPr>
          <w:rFonts w:eastAsia="ＭＳ ゴシック"/>
          <w:b/>
          <w:noProof/>
          <w:sz w:val="32"/>
          <w:szCs w:val="32"/>
          <w:highlight w:val="yellow"/>
        </w:rPr>
        <mc:AlternateContent>
          <mc:Choice Requires="wps">
            <w:drawing>
              <wp:anchor distT="0" distB="0" distL="114300" distR="114300" simplePos="0" relativeHeight="251807744" behindDoc="0" locked="0" layoutInCell="1" allowOverlap="1" wp14:anchorId="4884CD59" wp14:editId="56FB43BE">
                <wp:simplePos x="0" y="0"/>
                <wp:positionH relativeFrom="column">
                  <wp:posOffset>22860</wp:posOffset>
                </wp:positionH>
                <wp:positionV relativeFrom="paragraph">
                  <wp:posOffset>151765</wp:posOffset>
                </wp:positionV>
                <wp:extent cx="6290945" cy="300355"/>
                <wp:effectExtent l="0" t="0" r="0" b="0"/>
                <wp:wrapNone/>
                <wp:docPr id="48527023" name="AutoShape 1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45" cy="30035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5BAD8ADC" w14:textId="611C758D" w:rsidR="001504F7" w:rsidRPr="001A53B7" w:rsidRDefault="001504F7" w:rsidP="001504F7">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経営事項審査申請書類記入チェックリスト　　　　　　　　　　　　　</w:t>
                            </w:r>
                            <w:hyperlink w:anchor="チェックリスト" w:history="1">
                              <w:r w:rsidR="004326F0" w:rsidRPr="00006479">
                                <w:rPr>
                                  <w:rStyle w:val="ad"/>
                                  <w:rFonts w:ascii="ＭＳ ゴシック" w:eastAsia="ＭＳ ゴシック" w:hAnsi="ＭＳ ゴシック"/>
                                  <w:b/>
                                  <w:bCs/>
                                  <w:sz w:val="24"/>
                                  <w:szCs w:val="24"/>
                                </w:rPr>
                                <w:t>Ｐ３４</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4CD59" id="AutoShape 1658" o:spid="_x0000_s1033" style="position:absolute;left:0;text-align:left;margin-left:1.8pt;margin-top:11.95pt;width:495.35pt;height:23.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" fillcolor="#ffc000" strokecolor="#f2f2f2" strokeweight="3pt">
                <v:stroke endarrowwidth="wide" endarrowlength="short"/>
                <v:shadow on="t" color="#7f5f00" opacity=".5" offset="1pt"/>
                <v:textbox inset="5.85pt,.7pt,5.85pt,.7pt">
                  <w:txbxContent>
                    <w:p w14:paraId="5BAD8ADC" w14:textId="611C758D" w:rsidR="001504F7" w:rsidRPr="001A53B7" w:rsidRDefault="001504F7" w:rsidP="001504F7">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経営事項審査申請書類記入チェックリスト　　　　　　　　　　　　　</w:t>
                      </w:r>
                      <w:hyperlink w:anchor="チェックリスト" w:history="1">
                        <w:r w:rsidR="004326F0" w:rsidRPr="00006479">
                          <w:rPr>
                            <w:rStyle w:val="ad"/>
                            <w:rFonts w:ascii="ＭＳ ゴシック" w:eastAsia="ＭＳ ゴシック" w:hAnsi="ＭＳ ゴシック"/>
                            <w:b/>
                            <w:bCs/>
                            <w:sz w:val="24"/>
                            <w:szCs w:val="24"/>
                          </w:rPr>
                          <w:t>Ｐ３４</w:t>
                        </w:r>
                      </w:hyperlink>
                    </w:p>
                  </w:txbxContent>
                </v:textbox>
              </v:roundrect>
            </w:pict>
          </mc:Fallback>
        </mc:AlternateContent>
      </w:r>
      <w:r w:rsidR="008D67B4">
        <w:rPr>
          <w:rFonts w:eastAsia="ＭＳ ゴシック"/>
          <w:b/>
          <w:sz w:val="32"/>
          <w:szCs w:val="32"/>
        </w:rPr>
        <w:br w:type="page"/>
      </w:r>
      <w:bookmarkStart w:id="0" w:name="one"/>
      <w:r w:rsidR="00ED7367" w:rsidRPr="00A21F10">
        <w:rPr>
          <w:rFonts w:eastAsia="ＭＳ ゴシック" w:hint="eastAsia"/>
          <w:b/>
          <w:u w:val="single"/>
        </w:rPr>
        <w:lastRenderedPageBreak/>
        <w:t>１　はじめに</w:t>
      </w:r>
      <w:bookmarkEnd w:id="0"/>
    </w:p>
    <w:p w14:paraId="45FA2D00" w14:textId="77777777" w:rsidR="00ED7367" w:rsidRPr="000328EF" w:rsidRDefault="00ED7367">
      <w:pPr>
        <w:ind w:left="220"/>
        <w:rPr>
          <w:rFonts w:ascii="ＭＳ 明朝" w:eastAsia="ＭＳ 明朝" w:hAnsi="ＭＳ 明朝"/>
        </w:rPr>
      </w:pPr>
      <w:r w:rsidRPr="00437495">
        <w:rPr>
          <w:rFonts w:ascii="ＭＳ 明朝" w:eastAsia="ＭＳ ゴシック" w:hAnsi="ＭＳ 明朝" w:hint="eastAsia"/>
        </w:rPr>
        <w:t xml:space="preserve">　</w:t>
      </w:r>
      <w:r w:rsidRPr="0087689B">
        <w:rPr>
          <w:rFonts w:ascii="ＭＳ 明朝" w:eastAsia="ＭＳ 明朝" w:hAnsi="ＭＳ 明朝" w:hint="eastAsia"/>
        </w:rPr>
        <w:t>公共工事を発注者から直接請け負おうとする建設業者は、建設業法により経営事項審査を受けることが義務づけられています。このため、国、県・市町村、公共法人などが発注する公共工事の入札に参加しようとする建設業者の方は、①建設業の許可を受け、②経営事項審査を受けてから、③</w:t>
      </w:r>
      <w:r w:rsidRPr="000328EF">
        <w:rPr>
          <w:rFonts w:ascii="ＭＳ 明朝" w:eastAsia="ＭＳ 明朝" w:hAnsi="ＭＳ 明朝" w:hint="eastAsia"/>
        </w:rPr>
        <w:t>入札参加資格審査の申請を行うこととなります。</w:t>
      </w:r>
    </w:p>
    <w:p w14:paraId="6D7604FE" w14:textId="075EB4BF" w:rsidR="00A2377E" w:rsidRPr="0087689B" w:rsidRDefault="00794768" w:rsidP="00A2377E">
      <w:pPr>
        <w:ind w:left="220"/>
        <w:rPr>
          <w:rFonts w:ascii="ＭＳ 明朝" w:eastAsia="ＭＳ 明朝" w:hAnsi="ＭＳ 明朝"/>
        </w:rPr>
      </w:pPr>
      <w:r>
        <w:rPr>
          <w:noProof/>
        </w:rPr>
        <mc:AlternateContent>
          <mc:Choice Requires="wps">
            <w:drawing>
              <wp:anchor distT="45720" distB="45720" distL="114300" distR="114300" simplePos="0" relativeHeight="251789312" behindDoc="0" locked="0" layoutInCell="1" allowOverlap="1" wp14:anchorId="3DBB4EC9" wp14:editId="7F0F41DD">
                <wp:simplePos x="0" y="0"/>
                <wp:positionH relativeFrom="column">
                  <wp:posOffset>5715</wp:posOffset>
                </wp:positionH>
                <wp:positionV relativeFrom="paragraph">
                  <wp:posOffset>1875155</wp:posOffset>
                </wp:positionV>
                <wp:extent cx="6332855" cy="6227445"/>
                <wp:effectExtent l="0" t="0" r="0" b="0"/>
                <wp:wrapSquare wrapText="bothSides"/>
                <wp:docPr id="2116554347" name="Text Box 1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6227445"/>
                        </a:xfrm>
                        <a:prstGeom prst="rect">
                          <a:avLst/>
                        </a:prstGeom>
                        <a:solidFill>
                          <a:srgbClr val="FFFFFF"/>
                        </a:solidFill>
                        <a:ln w="9525">
                          <a:solidFill>
                            <a:srgbClr val="000000"/>
                          </a:solidFill>
                          <a:miter lim="800000"/>
                          <a:headEnd/>
                          <a:tailEnd/>
                        </a:ln>
                      </wps:spPr>
                      <wps:txbx>
                        <w:txbxContent>
                          <w:p w14:paraId="19C3C7EB" w14:textId="284736C9" w:rsidR="00160804" w:rsidRPr="000328EF" w:rsidRDefault="00160804">
                            <w:pPr>
                              <w:rPr>
                                <w:rFonts w:eastAsia="ＭＳ ゴシック"/>
                                <w:b/>
                                <w:color w:val="FF0000"/>
                                <w:sz w:val="24"/>
                              </w:rPr>
                            </w:pPr>
                            <w:r w:rsidRPr="000328EF">
                              <w:rPr>
                                <w:rFonts w:eastAsia="ＭＳ ゴシック" w:hint="eastAsia"/>
                                <w:b/>
                                <w:color w:val="FF0000"/>
                                <w:sz w:val="24"/>
                              </w:rPr>
                              <w:t>令和</w:t>
                            </w:r>
                            <w:r w:rsidR="00322809" w:rsidRPr="000328EF">
                              <w:rPr>
                                <w:rFonts w:eastAsia="ＭＳ ゴシック" w:hint="eastAsia"/>
                                <w:b/>
                                <w:color w:val="FF0000"/>
                                <w:sz w:val="24"/>
                              </w:rPr>
                              <w:t>８</w:t>
                            </w:r>
                            <w:r w:rsidRPr="000328EF">
                              <w:rPr>
                                <w:rFonts w:eastAsia="ＭＳ ゴシック" w:hint="eastAsia"/>
                                <w:b/>
                                <w:color w:val="FF0000"/>
                                <w:sz w:val="24"/>
                              </w:rPr>
                              <w:t>年度の主な変更点・注意点</w:t>
                            </w:r>
                            <w:r w:rsidR="00BC1ED9" w:rsidRPr="000328EF">
                              <w:rPr>
                                <w:rFonts w:eastAsia="ＭＳ ゴシック" w:hint="eastAsia"/>
                                <w:b/>
                                <w:color w:val="FF0000"/>
                                <w:sz w:val="24"/>
                              </w:rPr>
                              <w:t xml:space="preserve">　　　　　　　　</w:t>
                            </w:r>
                          </w:p>
                          <w:p w14:paraId="47B9AB78" w14:textId="0CB3D62C" w:rsidR="001D67AD" w:rsidRPr="00CB04AC" w:rsidRDefault="009022D2" w:rsidP="001D67AD">
                            <w:pPr>
                              <w:rPr>
                                <w:rFonts w:asciiTheme="minorEastAsia" w:eastAsiaTheme="minorEastAsia" w:hAnsiTheme="minorEastAsia"/>
                                <w:b/>
                              </w:rPr>
                            </w:pPr>
                            <w:r w:rsidRPr="00CB04AC">
                              <w:rPr>
                                <w:rFonts w:asciiTheme="minorEastAsia" w:eastAsiaTheme="minorEastAsia" w:hAnsiTheme="minorEastAsia" w:hint="eastAsia"/>
                                <w:b/>
                              </w:rPr>
                              <w:t>【注意点】</w:t>
                            </w:r>
                          </w:p>
                          <w:p w14:paraId="157130E9" w14:textId="74C049F0" w:rsidR="001D67AD" w:rsidRPr="00006479" w:rsidRDefault="001D67AD" w:rsidP="00BB0496">
                            <w:pPr>
                              <w:ind w:firstLineChars="100" w:firstLine="221"/>
                              <w:rPr>
                                <w:rFonts w:asciiTheme="minorEastAsia" w:eastAsiaTheme="minorEastAsia" w:hAnsiTheme="minorEastAsia"/>
                                <w:b/>
                                <w:color w:val="EE0000"/>
                                <w:u w:val="single"/>
                              </w:rPr>
                            </w:pPr>
                            <w:r w:rsidRPr="00CB04AC">
                              <w:rPr>
                                <w:rFonts w:asciiTheme="minorEastAsia" w:eastAsiaTheme="minorEastAsia" w:hAnsiTheme="minorEastAsia" w:hint="eastAsia"/>
                                <w:b/>
                              </w:rPr>
                              <w:t>建設業法施行</w:t>
                            </w:r>
                            <w:r w:rsidRPr="00006479">
                              <w:rPr>
                                <w:rFonts w:asciiTheme="minorEastAsia" w:eastAsiaTheme="minorEastAsia" w:hAnsiTheme="minorEastAsia" w:hint="eastAsia"/>
                                <w:b/>
                              </w:rPr>
                              <w:t>規則等の一部改正に伴い、</w:t>
                            </w:r>
                            <w:r w:rsidRPr="00006479">
                              <w:rPr>
                                <w:rFonts w:asciiTheme="minorEastAsia" w:eastAsiaTheme="minorEastAsia" w:hAnsiTheme="minorEastAsia"/>
                                <w:b/>
                                <w:color w:val="000000" w:themeColor="text1"/>
                                <w:u w:val="single"/>
                              </w:rPr>
                              <w:t>令和８年７月１日</w:t>
                            </w:r>
                            <w:r w:rsidRPr="00006479">
                              <w:rPr>
                                <w:rFonts w:asciiTheme="minorEastAsia" w:eastAsiaTheme="minorEastAsia" w:hAnsiTheme="minorEastAsia" w:hint="eastAsia"/>
                                <w:b/>
                                <w:color w:val="000000" w:themeColor="text1"/>
                                <w:u w:val="single"/>
                              </w:rPr>
                              <w:t>申請分</w:t>
                            </w:r>
                            <w:r w:rsidRPr="00006479">
                              <w:rPr>
                                <w:rFonts w:asciiTheme="minorEastAsia" w:eastAsiaTheme="minorEastAsia" w:hAnsiTheme="minorEastAsia" w:hint="eastAsia"/>
                                <w:b/>
                              </w:rPr>
                              <w:t>から、審査項目に一部変更があります。</w:t>
                            </w:r>
                            <w:r w:rsidR="00114C90" w:rsidRPr="00006479">
                              <w:rPr>
                                <w:rFonts w:asciiTheme="minorEastAsia" w:eastAsiaTheme="minorEastAsia" w:hAnsiTheme="minorEastAsia" w:hint="eastAsia"/>
                                <w:b/>
                                <w:color w:val="EE0000"/>
                                <w:u w:val="single"/>
                              </w:rPr>
                              <w:t>この</w:t>
                            </w:r>
                            <w:r w:rsidR="00004E43" w:rsidRPr="00006479">
                              <w:rPr>
                                <w:rFonts w:asciiTheme="minorEastAsia" w:eastAsiaTheme="minorEastAsia" w:hAnsiTheme="minorEastAsia" w:hint="eastAsia"/>
                                <w:b/>
                                <w:color w:val="EE0000"/>
                                <w:u w:val="single"/>
                              </w:rPr>
                              <w:t>申請</w:t>
                            </w:r>
                            <w:r w:rsidR="00114C90" w:rsidRPr="00006479">
                              <w:rPr>
                                <w:rFonts w:asciiTheme="minorEastAsia" w:eastAsiaTheme="minorEastAsia" w:hAnsiTheme="minorEastAsia" w:hint="eastAsia"/>
                                <w:b/>
                                <w:color w:val="EE0000"/>
                                <w:u w:val="single"/>
                              </w:rPr>
                              <w:t>要領は</w:t>
                            </w:r>
                            <w:r w:rsidR="00A945CF" w:rsidRPr="00006479">
                              <w:rPr>
                                <w:rFonts w:asciiTheme="minorEastAsia" w:eastAsiaTheme="minorEastAsia" w:hAnsiTheme="minorEastAsia" w:hint="eastAsia"/>
                                <w:b/>
                                <w:color w:val="EE0000"/>
                                <w:u w:val="single"/>
                              </w:rPr>
                              <w:t>、</w:t>
                            </w:r>
                            <w:r w:rsidR="00114C90" w:rsidRPr="00006479">
                              <w:rPr>
                                <w:rFonts w:asciiTheme="minorEastAsia" w:eastAsiaTheme="minorEastAsia" w:hAnsiTheme="minorEastAsia" w:hint="eastAsia"/>
                                <w:b/>
                                <w:color w:val="EE0000"/>
                                <w:u w:val="single"/>
                              </w:rPr>
                              <w:t>令和８年</w:t>
                            </w:r>
                            <w:r w:rsidR="00B36515" w:rsidRPr="00006479">
                              <w:rPr>
                                <w:rFonts w:asciiTheme="minorEastAsia" w:eastAsiaTheme="minorEastAsia" w:hAnsiTheme="minorEastAsia" w:hint="eastAsia"/>
                                <w:b/>
                                <w:color w:val="EE0000"/>
                                <w:u w:val="single"/>
                              </w:rPr>
                              <w:t>７</w:t>
                            </w:r>
                            <w:r w:rsidR="00114C90" w:rsidRPr="00006479">
                              <w:rPr>
                                <w:rFonts w:asciiTheme="minorEastAsia" w:eastAsiaTheme="minorEastAsia" w:hAnsiTheme="minorEastAsia" w:hint="eastAsia"/>
                                <w:b/>
                                <w:color w:val="EE0000"/>
                                <w:u w:val="single"/>
                              </w:rPr>
                              <w:t>月</w:t>
                            </w:r>
                            <w:r w:rsidR="00B36515" w:rsidRPr="00006479">
                              <w:rPr>
                                <w:rFonts w:asciiTheme="minorEastAsia" w:eastAsiaTheme="minorEastAsia" w:hAnsiTheme="minorEastAsia" w:hint="eastAsia"/>
                                <w:b/>
                                <w:color w:val="EE0000"/>
                                <w:u w:val="single"/>
                              </w:rPr>
                              <w:t>１</w:t>
                            </w:r>
                            <w:r w:rsidR="00114C90" w:rsidRPr="00006479">
                              <w:rPr>
                                <w:rFonts w:asciiTheme="minorEastAsia" w:eastAsiaTheme="minorEastAsia" w:hAnsiTheme="minorEastAsia" w:hint="eastAsia"/>
                                <w:b/>
                                <w:color w:val="EE0000"/>
                                <w:u w:val="single"/>
                              </w:rPr>
                              <w:t>日</w:t>
                            </w:r>
                            <w:r w:rsidR="00531A8F" w:rsidRPr="00006479">
                              <w:rPr>
                                <w:rFonts w:asciiTheme="minorEastAsia" w:eastAsiaTheme="minorEastAsia" w:hAnsiTheme="minorEastAsia" w:hint="eastAsia"/>
                                <w:b/>
                                <w:color w:val="EE0000"/>
                                <w:u w:val="single"/>
                              </w:rPr>
                              <w:t>以降の</w:t>
                            </w:r>
                            <w:r w:rsidR="00114C90" w:rsidRPr="00006479">
                              <w:rPr>
                                <w:rFonts w:asciiTheme="minorEastAsia" w:eastAsiaTheme="minorEastAsia" w:hAnsiTheme="minorEastAsia" w:hint="eastAsia"/>
                                <w:b/>
                                <w:color w:val="EE0000"/>
                                <w:u w:val="single"/>
                              </w:rPr>
                              <w:t>申請分に対応しています。</w:t>
                            </w:r>
                          </w:p>
                          <w:p w14:paraId="6C737BDF" w14:textId="47A05A06" w:rsidR="00BB0496" w:rsidRPr="00006479" w:rsidRDefault="00004E43" w:rsidP="00712ED5">
                            <w:pPr>
                              <w:ind w:firstLineChars="100" w:firstLine="221"/>
                              <w:rPr>
                                <w:rFonts w:asciiTheme="minorEastAsia" w:eastAsiaTheme="minorEastAsia" w:hAnsiTheme="minorEastAsia"/>
                                <w:b/>
                              </w:rPr>
                            </w:pPr>
                            <w:r w:rsidRPr="00006479">
                              <w:rPr>
                                <w:rFonts w:asciiTheme="minorEastAsia" w:eastAsiaTheme="minorEastAsia" w:hAnsiTheme="minorEastAsia" w:hint="eastAsia"/>
                                <w:b/>
                                <w:color w:val="EE0000"/>
                              </w:rPr>
                              <w:t>※審査基準日ではなく、</w:t>
                            </w:r>
                            <w:r w:rsidRPr="00006479">
                              <w:rPr>
                                <w:rFonts w:asciiTheme="minorEastAsia" w:eastAsiaTheme="minorEastAsia" w:hAnsiTheme="minorEastAsia" w:hint="eastAsia"/>
                                <w:b/>
                                <w:color w:val="EE0000"/>
                                <w:u w:val="single"/>
                              </w:rPr>
                              <w:t>申請日</w:t>
                            </w:r>
                            <w:r w:rsidRPr="00006479">
                              <w:rPr>
                                <w:rFonts w:asciiTheme="minorEastAsia" w:eastAsiaTheme="minorEastAsia" w:hAnsiTheme="minorEastAsia" w:hint="eastAsia"/>
                                <w:b/>
                                <w:color w:val="EE0000"/>
                              </w:rPr>
                              <w:t>で区切られていることにご注意ください。</w:t>
                            </w:r>
                          </w:p>
                          <w:p w14:paraId="52561C37" w14:textId="584295FA" w:rsidR="00160804" w:rsidRPr="00006479" w:rsidRDefault="00160804">
                            <w:pPr>
                              <w:rPr>
                                <w:rFonts w:asciiTheme="minorEastAsia" w:eastAsiaTheme="minorEastAsia" w:hAnsiTheme="minorEastAsia"/>
                                <w:b/>
                              </w:rPr>
                            </w:pPr>
                            <w:r w:rsidRPr="00006479">
                              <w:rPr>
                                <w:rFonts w:asciiTheme="minorEastAsia" w:eastAsiaTheme="minorEastAsia" w:hAnsiTheme="minorEastAsia" w:hint="eastAsia"/>
                                <w:b/>
                              </w:rPr>
                              <w:t>【変更点】</w:t>
                            </w:r>
                          </w:p>
                          <w:p w14:paraId="74900F4A" w14:textId="4FDAFF32" w:rsidR="00271B1D" w:rsidRPr="00006479" w:rsidRDefault="00271B1D">
                            <w:pPr>
                              <w:rPr>
                                <w:rFonts w:asciiTheme="minorEastAsia" w:eastAsiaTheme="minorEastAsia" w:hAnsiTheme="minorEastAsia"/>
                                <w:b/>
                                <w:color w:val="000000" w:themeColor="text1"/>
                              </w:rPr>
                            </w:pPr>
                            <w:r w:rsidRPr="00006479">
                              <w:rPr>
                                <w:rFonts w:asciiTheme="minorEastAsia" w:eastAsiaTheme="minorEastAsia" w:hAnsiTheme="minorEastAsia" w:hint="eastAsia"/>
                                <w:b/>
                              </w:rPr>
                              <w:t>・令和</w:t>
                            </w:r>
                            <w:r w:rsidR="00CB04AC" w:rsidRPr="00006479">
                              <w:rPr>
                                <w:rFonts w:asciiTheme="minorEastAsia" w:eastAsiaTheme="minorEastAsia" w:hAnsiTheme="minorEastAsia" w:hint="eastAsia"/>
                                <w:b/>
                              </w:rPr>
                              <w:t>８</w:t>
                            </w:r>
                            <w:r w:rsidRPr="00006479">
                              <w:rPr>
                                <w:rFonts w:asciiTheme="minorEastAsia" w:eastAsiaTheme="minorEastAsia" w:hAnsiTheme="minorEastAsia" w:hint="eastAsia"/>
                                <w:b/>
                              </w:rPr>
                              <w:t>年</w:t>
                            </w:r>
                            <w:r w:rsidR="00CB04AC" w:rsidRPr="00006479">
                              <w:rPr>
                                <w:rFonts w:asciiTheme="minorEastAsia" w:eastAsiaTheme="minorEastAsia" w:hAnsiTheme="minorEastAsia" w:hint="eastAsia"/>
                                <w:b/>
                              </w:rPr>
                              <w:t>７</w:t>
                            </w:r>
                            <w:r w:rsidRPr="00006479">
                              <w:rPr>
                                <w:rFonts w:asciiTheme="minorEastAsia" w:eastAsiaTheme="minorEastAsia" w:hAnsiTheme="minorEastAsia" w:hint="eastAsia"/>
                                <w:b/>
                              </w:rPr>
                              <w:t>月</w:t>
                            </w:r>
                            <w:r w:rsidR="00CB04AC" w:rsidRPr="00006479">
                              <w:rPr>
                                <w:rFonts w:asciiTheme="minorEastAsia" w:eastAsiaTheme="minorEastAsia" w:hAnsiTheme="minorEastAsia" w:hint="eastAsia"/>
                                <w:b/>
                              </w:rPr>
                              <w:t>１</w:t>
                            </w:r>
                            <w:r w:rsidRPr="00006479">
                              <w:rPr>
                                <w:rFonts w:asciiTheme="minorEastAsia" w:eastAsiaTheme="minorEastAsia" w:hAnsiTheme="minorEastAsia" w:hint="eastAsia"/>
                                <w:b/>
                              </w:rPr>
                              <w:t>日からの</w:t>
                            </w:r>
                            <w:r w:rsidR="00C16959" w:rsidRPr="00006479">
                              <w:rPr>
                                <w:rFonts w:asciiTheme="minorEastAsia" w:eastAsiaTheme="minorEastAsia" w:hAnsiTheme="minorEastAsia" w:hint="eastAsia"/>
                                <w:b/>
                              </w:rPr>
                              <w:t>主な</w:t>
                            </w:r>
                            <w:r w:rsidRPr="00006479">
                              <w:rPr>
                                <w:rFonts w:asciiTheme="minorEastAsia" w:eastAsiaTheme="minorEastAsia" w:hAnsiTheme="minorEastAsia" w:hint="eastAsia"/>
                                <w:b/>
                              </w:rPr>
                              <w:t>変更点（①～③）</w:t>
                            </w:r>
                          </w:p>
                          <w:p w14:paraId="65BBB9D7" w14:textId="697EBEBB" w:rsidR="00C62435" w:rsidRPr="00006479" w:rsidRDefault="00271B1D" w:rsidP="00C331A9">
                            <w:pPr>
                              <w:ind w:leftChars="100" w:left="220"/>
                              <w:rPr>
                                <w:rFonts w:asciiTheme="minorEastAsia" w:eastAsiaTheme="minorEastAsia" w:hAnsiTheme="minorEastAsia"/>
                                <w:bCs/>
                                <w:color w:val="000000"/>
                              </w:rPr>
                            </w:pPr>
                            <w:r w:rsidRPr="00006479">
                              <w:rPr>
                                <w:rFonts w:asciiTheme="minorEastAsia" w:eastAsiaTheme="minorEastAsia" w:hAnsiTheme="minorEastAsia" w:hint="eastAsia"/>
                                <w:bCs/>
                                <w:color w:val="000000"/>
                              </w:rPr>
                              <w:t>①</w:t>
                            </w:r>
                            <w:r w:rsidR="00C62435" w:rsidRPr="00006479">
                              <w:rPr>
                                <w:rFonts w:asciiTheme="minorEastAsia" w:eastAsiaTheme="minorEastAsia" w:hAnsiTheme="minorEastAsia" w:hint="eastAsia"/>
                                <w:bCs/>
                                <w:color w:val="000000"/>
                              </w:rPr>
                              <w:t>〈新項目〉</w:t>
                            </w:r>
                            <w:r w:rsidR="00C62435" w:rsidRPr="00006479">
                              <w:rPr>
                                <w:rFonts w:asciiTheme="minorEastAsia" w:eastAsiaTheme="minorEastAsia" w:hAnsiTheme="minorEastAsia"/>
                                <w:b/>
                                <w:color w:val="FF0000"/>
                              </w:rPr>
                              <w:t>「建設技能者を大切にする企業の自主宣言制度」の宣言状況について加点（５点）項目として追加</w:t>
                            </w:r>
                            <w:r w:rsidR="00C62435" w:rsidRPr="00006479">
                              <w:rPr>
                                <w:rFonts w:asciiTheme="minorEastAsia" w:eastAsiaTheme="minorEastAsia" w:hAnsiTheme="minorEastAsia" w:hint="eastAsia"/>
                                <w:b/>
                                <w:color w:val="FF0000"/>
                              </w:rPr>
                              <w:t>しました。</w:t>
                            </w:r>
                            <w:r w:rsidR="00712ED5" w:rsidRPr="00006479">
                              <w:rPr>
                                <w:rFonts w:asciiTheme="minorEastAsia" w:eastAsiaTheme="minorEastAsia" w:hAnsiTheme="minorEastAsia" w:hint="eastAsia"/>
                              </w:rPr>
                              <w:t>（</w:t>
                            </w:r>
                            <w:hyperlink w:anchor="kennsetuginousha" w:history="1">
                              <w:r w:rsidR="00712ED5" w:rsidRPr="00006479">
                                <w:rPr>
                                  <w:rStyle w:val="ad"/>
                                  <w:rFonts w:asciiTheme="minorEastAsia" w:eastAsiaTheme="minorEastAsia" w:hAnsiTheme="minorEastAsia"/>
                                </w:rPr>
                                <w:t>詳細は</w:t>
                              </w:r>
                              <w:r w:rsidR="00066F48" w:rsidRPr="00006479">
                                <w:rPr>
                                  <w:rStyle w:val="ad"/>
                                  <w:rFonts w:asciiTheme="minorEastAsia" w:eastAsiaTheme="minorEastAsia" w:hAnsiTheme="minorEastAsia"/>
                                </w:rPr>
                                <w:t>２１</w:t>
                              </w:r>
                              <w:r w:rsidR="00712ED5" w:rsidRPr="00006479">
                                <w:rPr>
                                  <w:rStyle w:val="ad"/>
                                  <w:rFonts w:asciiTheme="minorEastAsia" w:eastAsiaTheme="minorEastAsia" w:hAnsiTheme="minorEastAsia"/>
                                </w:rPr>
                                <w:t>ページ</w:t>
                              </w:r>
                            </w:hyperlink>
                            <w:r w:rsidR="00712ED5" w:rsidRPr="00006479">
                              <w:rPr>
                                <w:rFonts w:asciiTheme="minorEastAsia" w:eastAsiaTheme="minorEastAsia" w:hAnsiTheme="minorEastAsia" w:hint="eastAsia"/>
                              </w:rPr>
                              <w:t>）</w:t>
                            </w:r>
                          </w:p>
                          <w:p w14:paraId="6B30BE4E" w14:textId="0B4973BE" w:rsidR="00C62435" w:rsidRPr="00006479" w:rsidRDefault="00C62435" w:rsidP="00C62435">
                            <w:pPr>
                              <w:ind w:leftChars="100" w:left="220"/>
                              <w:rPr>
                                <w:rFonts w:asciiTheme="minorEastAsia" w:eastAsiaTheme="minorEastAsia" w:hAnsiTheme="minorEastAsia"/>
                                <w:bCs/>
                                <w:color w:val="000000"/>
                              </w:rPr>
                            </w:pPr>
                            <w:r w:rsidRPr="00006479">
                              <w:rPr>
                                <w:rFonts w:asciiTheme="minorEastAsia" w:eastAsiaTheme="minorEastAsia" w:hAnsiTheme="minorEastAsia" w:hint="eastAsia"/>
                                <w:bCs/>
                                <w:color w:val="000000"/>
                              </w:rPr>
                              <w:t>※</w:t>
                            </w:r>
                            <w:r w:rsidRPr="00006479">
                              <w:rPr>
                                <w:rFonts w:asciiTheme="minorEastAsia" w:eastAsiaTheme="minorEastAsia" w:hAnsiTheme="minorEastAsia"/>
                                <w:bCs/>
                                <w:color w:val="000000"/>
                                <w:u w:val="single"/>
                              </w:rPr>
                              <w:t>審査基準日が宣言日以降であり、宣言書と誓約書が提出されている場合に加点</w:t>
                            </w:r>
                            <w:r w:rsidRPr="00006479">
                              <w:rPr>
                                <w:rFonts w:asciiTheme="minorEastAsia" w:eastAsiaTheme="minorEastAsia" w:hAnsiTheme="minorEastAsia" w:hint="eastAsia"/>
                                <w:bCs/>
                                <w:color w:val="000000"/>
                              </w:rPr>
                              <w:t>します。</w:t>
                            </w:r>
                            <w:r w:rsidRPr="00006479">
                              <w:rPr>
                                <w:rFonts w:asciiTheme="minorEastAsia" w:eastAsiaTheme="minorEastAsia" w:hAnsiTheme="minorEastAsia"/>
                                <w:bCs/>
                                <w:color w:val="000000"/>
                              </w:rPr>
                              <w:t>あわせて「建設工事に従事する者の就業履歴を蓄積するために必要な措置の実施状況」の加点配分を見直し</w:t>
                            </w:r>
                            <w:r w:rsidRPr="00006479">
                              <w:rPr>
                                <w:rFonts w:asciiTheme="minorEastAsia" w:eastAsiaTheme="minorEastAsia" w:hAnsiTheme="minorEastAsia" w:hint="eastAsia"/>
                                <w:bCs/>
                                <w:color w:val="000000"/>
                              </w:rPr>
                              <w:t>ました。</w:t>
                            </w:r>
                          </w:p>
                          <w:p w14:paraId="33487903" w14:textId="3D35391C" w:rsidR="00271B1D" w:rsidRPr="00006479" w:rsidRDefault="00271B1D" w:rsidP="00C331A9">
                            <w:pPr>
                              <w:ind w:leftChars="100" w:left="220"/>
                              <w:rPr>
                                <w:rFonts w:asciiTheme="minorEastAsia" w:eastAsiaTheme="minorEastAsia" w:hAnsiTheme="minorEastAsia"/>
                                <w:bCs/>
                                <w:color w:val="000000"/>
                              </w:rPr>
                            </w:pPr>
                            <w:r w:rsidRPr="00006479">
                              <w:rPr>
                                <w:rFonts w:asciiTheme="minorEastAsia" w:eastAsiaTheme="minorEastAsia" w:hAnsiTheme="minorEastAsia" w:hint="eastAsia"/>
                                <w:bCs/>
                                <w:color w:val="000000"/>
                              </w:rPr>
                              <w:t>②</w:t>
                            </w:r>
                            <w:r w:rsidR="000B6DB0" w:rsidRPr="00006479">
                              <w:rPr>
                                <w:rFonts w:asciiTheme="minorEastAsia" w:eastAsiaTheme="minorEastAsia" w:hAnsiTheme="minorEastAsia" w:hint="eastAsia"/>
                                <w:bCs/>
                                <w:color w:val="EE0000"/>
                              </w:rPr>
                              <w:t>「建設機械の保有状況」の加点対象となる建設機械</w:t>
                            </w:r>
                            <w:r w:rsidRPr="00006479">
                              <w:rPr>
                                <w:rFonts w:asciiTheme="minorEastAsia" w:eastAsiaTheme="minorEastAsia" w:hAnsiTheme="minorEastAsia" w:hint="eastAsia"/>
                                <w:bCs/>
                                <w:color w:val="EE0000"/>
                              </w:rPr>
                              <w:t>に「</w:t>
                            </w:r>
                            <w:r w:rsidRPr="00006479">
                              <w:rPr>
                                <w:rFonts w:asciiTheme="minorEastAsia" w:eastAsiaTheme="minorEastAsia" w:hAnsiTheme="minorEastAsia"/>
                                <w:bCs/>
                                <w:color w:val="EE0000"/>
                              </w:rPr>
                              <w:t>アスファルト・フィニッシャ」</w:t>
                            </w:r>
                            <w:r w:rsidRPr="00006479">
                              <w:rPr>
                                <w:rFonts w:asciiTheme="minorEastAsia" w:eastAsiaTheme="minorEastAsia" w:hAnsiTheme="minorEastAsia" w:hint="eastAsia"/>
                                <w:bCs/>
                                <w:color w:val="EE0000"/>
                              </w:rPr>
                              <w:t>、「不整地運搬車」</w:t>
                            </w:r>
                            <w:r w:rsidRPr="00006479">
                              <w:rPr>
                                <w:rFonts w:asciiTheme="minorEastAsia" w:eastAsiaTheme="minorEastAsia" w:hAnsiTheme="minorEastAsia"/>
                                <w:bCs/>
                                <w:color w:val="EE0000"/>
                              </w:rPr>
                              <w:t>を追加</w:t>
                            </w:r>
                            <w:r w:rsidRPr="00006479">
                              <w:rPr>
                                <w:rFonts w:asciiTheme="minorEastAsia" w:eastAsiaTheme="minorEastAsia" w:hAnsiTheme="minorEastAsia" w:hint="eastAsia"/>
                                <w:bCs/>
                                <w:color w:val="EE0000"/>
                              </w:rPr>
                              <w:t>しました。</w:t>
                            </w:r>
                            <w:r w:rsidR="00712ED5" w:rsidRPr="00006479">
                              <w:rPr>
                                <w:rFonts w:asciiTheme="minorEastAsia" w:eastAsiaTheme="minorEastAsia" w:hAnsiTheme="minorEastAsia" w:hint="eastAsia"/>
                              </w:rPr>
                              <w:t>（</w:t>
                            </w:r>
                            <w:hyperlink w:anchor="kikai" w:history="1">
                              <w:r w:rsidR="00712ED5" w:rsidRPr="00006479">
                                <w:rPr>
                                  <w:rStyle w:val="ad"/>
                                  <w:rFonts w:asciiTheme="minorEastAsia" w:eastAsiaTheme="minorEastAsia" w:hAnsiTheme="minorEastAsia" w:hint="eastAsia"/>
                                </w:rPr>
                                <w:t>詳細は</w:t>
                              </w:r>
                              <w:r w:rsidR="00066F48" w:rsidRPr="00006479">
                                <w:rPr>
                                  <w:rStyle w:val="ad"/>
                                  <w:rFonts w:asciiTheme="minorEastAsia" w:eastAsiaTheme="minorEastAsia" w:hAnsiTheme="minorEastAsia" w:hint="eastAsia"/>
                                </w:rPr>
                                <w:t>２４</w:t>
                              </w:r>
                              <w:r w:rsidR="00712ED5" w:rsidRPr="00006479">
                                <w:rPr>
                                  <w:rStyle w:val="ad"/>
                                  <w:rFonts w:asciiTheme="minorEastAsia" w:eastAsiaTheme="minorEastAsia" w:hAnsiTheme="minorEastAsia" w:hint="eastAsia"/>
                                </w:rPr>
                                <w:t>ページ</w:t>
                              </w:r>
                            </w:hyperlink>
                            <w:r w:rsidR="00712ED5" w:rsidRPr="00006479">
                              <w:rPr>
                                <w:rFonts w:asciiTheme="minorEastAsia" w:eastAsiaTheme="minorEastAsia" w:hAnsiTheme="minorEastAsia" w:hint="eastAsia"/>
                              </w:rPr>
                              <w:t>）</w:t>
                            </w:r>
                          </w:p>
                          <w:p w14:paraId="077E47EF" w14:textId="6DAA65E1" w:rsidR="000B6DB0" w:rsidRPr="00006479" w:rsidRDefault="00271B1D" w:rsidP="00C331A9">
                            <w:pPr>
                              <w:ind w:firstLineChars="100" w:firstLine="220"/>
                              <w:rPr>
                                <w:rFonts w:asciiTheme="minorEastAsia" w:eastAsiaTheme="minorEastAsia" w:hAnsiTheme="minorEastAsia"/>
                                <w:bCs/>
                                <w:color w:val="EE0000"/>
                              </w:rPr>
                            </w:pPr>
                            <w:r w:rsidRPr="00006479">
                              <w:rPr>
                                <w:rFonts w:asciiTheme="minorEastAsia" w:eastAsiaTheme="minorEastAsia" w:hAnsiTheme="minorEastAsia" w:hint="eastAsia"/>
                                <w:bCs/>
                                <w:color w:val="000000"/>
                              </w:rPr>
                              <w:t>③</w:t>
                            </w:r>
                            <w:r w:rsidR="000B6DB0" w:rsidRPr="00006479">
                              <w:rPr>
                                <w:rFonts w:asciiTheme="minorEastAsia" w:eastAsiaTheme="minorEastAsia" w:hAnsiTheme="minorEastAsia" w:hint="eastAsia"/>
                                <w:bCs/>
                                <w:color w:val="EE0000"/>
                              </w:rPr>
                              <w:t>「雇用保険」「健康保険」「厚生年金保険」の加入の有無に関する評価項目</w:t>
                            </w:r>
                            <w:r w:rsidRPr="00006479">
                              <w:rPr>
                                <w:rFonts w:asciiTheme="minorEastAsia" w:eastAsiaTheme="minorEastAsia" w:hAnsiTheme="minorEastAsia" w:hint="eastAsia"/>
                                <w:bCs/>
                                <w:color w:val="EE0000"/>
                              </w:rPr>
                              <w:t>を</w:t>
                            </w:r>
                            <w:r w:rsidR="000B6DB0" w:rsidRPr="00006479">
                              <w:rPr>
                                <w:rFonts w:asciiTheme="minorEastAsia" w:eastAsiaTheme="minorEastAsia" w:hAnsiTheme="minorEastAsia" w:hint="eastAsia"/>
                                <w:bCs/>
                                <w:color w:val="EE0000"/>
                              </w:rPr>
                              <w:t>削除</w:t>
                            </w:r>
                            <w:r w:rsidRPr="00006479">
                              <w:rPr>
                                <w:rFonts w:asciiTheme="minorEastAsia" w:eastAsiaTheme="minorEastAsia" w:hAnsiTheme="minorEastAsia" w:hint="eastAsia"/>
                                <w:bCs/>
                                <w:color w:val="EE0000"/>
                              </w:rPr>
                              <w:t>しました。</w:t>
                            </w:r>
                          </w:p>
                          <w:p w14:paraId="129A57EB" w14:textId="113CD0CA" w:rsidR="000B6DB0" w:rsidRPr="00006479" w:rsidRDefault="000B6DB0" w:rsidP="00712ED5">
                            <w:pPr>
                              <w:ind w:firstLineChars="200" w:firstLine="440"/>
                              <w:rPr>
                                <w:rFonts w:asciiTheme="minorEastAsia" w:eastAsiaTheme="minorEastAsia" w:hAnsiTheme="minorEastAsia"/>
                                <w:bCs/>
                              </w:rPr>
                            </w:pPr>
                            <w:r w:rsidRPr="00006479">
                              <w:rPr>
                                <w:rFonts w:asciiTheme="minorEastAsia" w:eastAsiaTheme="minorEastAsia" w:hAnsiTheme="minorEastAsia" w:hint="eastAsia"/>
                                <w:bCs/>
                              </w:rPr>
                              <w:t>（関連リンク：国土交通省　経営事項審査の主な改正事項　（令和</w:t>
                            </w:r>
                            <w:r w:rsidR="00160EFB" w:rsidRPr="00006479">
                              <w:rPr>
                                <w:rFonts w:asciiTheme="minorEastAsia" w:eastAsiaTheme="minorEastAsia" w:hAnsiTheme="minorEastAsia" w:hint="eastAsia"/>
                                <w:bCs/>
                              </w:rPr>
                              <w:t>８</w:t>
                            </w:r>
                            <w:r w:rsidRPr="00006479">
                              <w:rPr>
                                <w:rFonts w:asciiTheme="minorEastAsia" w:eastAsiaTheme="minorEastAsia" w:hAnsiTheme="minorEastAsia" w:hint="eastAsia"/>
                                <w:bCs/>
                              </w:rPr>
                              <w:t>年</w:t>
                            </w:r>
                            <w:r w:rsidR="00160EFB" w:rsidRPr="00006479">
                              <w:rPr>
                                <w:rFonts w:asciiTheme="minorEastAsia" w:eastAsiaTheme="minorEastAsia" w:hAnsiTheme="minorEastAsia" w:hint="eastAsia"/>
                                <w:bCs/>
                              </w:rPr>
                              <w:t>７</w:t>
                            </w:r>
                            <w:r w:rsidRPr="00006479">
                              <w:rPr>
                                <w:rFonts w:asciiTheme="minorEastAsia" w:eastAsiaTheme="minorEastAsia" w:hAnsiTheme="minorEastAsia" w:hint="eastAsia"/>
                                <w:bCs/>
                              </w:rPr>
                              <w:t>月</w:t>
                            </w:r>
                            <w:r w:rsidR="00160EFB" w:rsidRPr="00006479">
                              <w:rPr>
                                <w:rFonts w:asciiTheme="minorEastAsia" w:eastAsiaTheme="minorEastAsia" w:hAnsiTheme="minorEastAsia" w:hint="eastAsia"/>
                                <w:bCs/>
                              </w:rPr>
                              <w:t>１</w:t>
                            </w:r>
                            <w:r w:rsidRPr="00006479">
                              <w:rPr>
                                <w:rFonts w:asciiTheme="minorEastAsia" w:eastAsiaTheme="minorEastAsia" w:hAnsiTheme="minorEastAsia" w:hint="eastAsia"/>
                                <w:bCs/>
                              </w:rPr>
                              <w:t xml:space="preserve">日施行）　</w:t>
                            </w:r>
                          </w:p>
                          <w:p w14:paraId="40BAAA8A" w14:textId="1EBA6206" w:rsidR="000B6DB0" w:rsidRPr="00006479" w:rsidRDefault="000B6DB0" w:rsidP="00C331A9">
                            <w:pPr>
                              <w:ind w:firstLineChars="100" w:firstLine="220"/>
                              <w:rPr>
                                <w:rFonts w:asciiTheme="minorEastAsia" w:eastAsiaTheme="minorEastAsia" w:hAnsiTheme="minorEastAsia"/>
                                <w:bCs/>
                              </w:rPr>
                            </w:pPr>
                            <w:r w:rsidRPr="00006479">
                              <w:rPr>
                                <w:rFonts w:asciiTheme="minorEastAsia" w:eastAsiaTheme="minorEastAsia" w:hAnsiTheme="minorEastAsia" w:hint="eastAsia"/>
                                <w:bCs/>
                              </w:rPr>
                              <w:t xml:space="preserve">　　　</w:t>
                            </w:r>
                            <w:hyperlink r:id="rId10" w:history="1">
                              <w:r w:rsidRPr="00006479">
                                <w:rPr>
                                  <w:rStyle w:val="ad"/>
                                  <w:rFonts w:asciiTheme="minorEastAsia" w:eastAsiaTheme="minorEastAsia" w:hAnsiTheme="minorEastAsia"/>
                                </w:rPr>
                                <w:t>https://www.mlit.go.jp/tochi_fudousan_kensetsugyo/const/content/001982604.pdf</w:t>
                              </w:r>
                            </w:hyperlink>
                            <w:r w:rsidRPr="00006479">
                              <w:rPr>
                                <w:rFonts w:asciiTheme="minorEastAsia" w:eastAsiaTheme="minorEastAsia" w:hAnsiTheme="minorEastAsia" w:hint="eastAsia"/>
                                <w:bCs/>
                              </w:rPr>
                              <w:t>）</w:t>
                            </w:r>
                          </w:p>
                          <w:p w14:paraId="1B50D3A6" w14:textId="77777777" w:rsidR="003F6809" w:rsidRPr="00006479" w:rsidRDefault="003F6809">
                            <w:pPr>
                              <w:rPr>
                                <w:rFonts w:asciiTheme="minorEastAsia" w:eastAsiaTheme="minorEastAsia" w:hAnsiTheme="minorEastAsia"/>
                                <w:bCs/>
                              </w:rPr>
                            </w:pPr>
                          </w:p>
                          <w:p w14:paraId="32918429" w14:textId="2D0D42F1" w:rsidR="00B260DE" w:rsidRPr="00006479" w:rsidRDefault="00271B1D" w:rsidP="00872578">
                            <w:pPr>
                              <w:ind w:left="220" w:hangingChars="100" w:hanging="220"/>
                              <w:rPr>
                                <w:rFonts w:asciiTheme="minorEastAsia" w:eastAsiaTheme="minorEastAsia" w:hAnsiTheme="minorEastAsia"/>
                              </w:rPr>
                            </w:pPr>
                            <w:r w:rsidRPr="00006479">
                              <w:rPr>
                                <w:rFonts w:asciiTheme="minorEastAsia" w:eastAsiaTheme="minorEastAsia" w:hAnsiTheme="minorEastAsia" w:hint="eastAsia"/>
                              </w:rPr>
                              <w:t>・</w:t>
                            </w:r>
                            <w:r w:rsidR="00706A2B" w:rsidRPr="00006479">
                              <w:rPr>
                                <w:rFonts w:asciiTheme="minorEastAsia" w:eastAsiaTheme="minorEastAsia" w:hAnsiTheme="minorEastAsia" w:hint="eastAsia"/>
                                <w:b/>
                                <w:bCs/>
                                <w:color w:val="EE0000"/>
                              </w:rPr>
                              <w:t>工事経歴書記載の工事の詳細を確認するため、審査対象の</w:t>
                            </w:r>
                            <w:r w:rsidR="00344ACB" w:rsidRPr="00006479">
                              <w:rPr>
                                <w:rFonts w:asciiTheme="minorEastAsia" w:eastAsiaTheme="minorEastAsia" w:hAnsiTheme="minorEastAsia" w:hint="eastAsia"/>
                                <w:b/>
                                <w:bCs/>
                                <w:color w:val="EE0000"/>
                              </w:rPr>
                              <w:t>建設工事の</w:t>
                            </w:r>
                            <w:r w:rsidR="002B0B5F" w:rsidRPr="00006479">
                              <w:rPr>
                                <w:rFonts w:asciiTheme="minorEastAsia" w:eastAsiaTheme="minorEastAsia" w:hAnsiTheme="minorEastAsia" w:hint="eastAsia"/>
                                <w:b/>
                                <w:bCs/>
                                <w:color w:val="EE0000"/>
                              </w:rPr>
                              <w:t>業種</w:t>
                            </w:r>
                            <w:r w:rsidR="00706A2B" w:rsidRPr="00006479">
                              <w:rPr>
                                <w:rFonts w:asciiTheme="minorEastAsia" w:eastAsiaTheme="minorEastAsia" w:hAnsiTheme="minorEastAsia" w:hint="eastAsia"/>
                                <w:b/>
                                <w:bCs/>
                                <w:color w:val="EE0000"/>
                              </w:rPr>
                              <w:t>ごとに提示いただく契約書等の件数を</w:t>
                            </w:r>
                            <w:r w:rsidR="00604901" w:rsidRPr="00006479">
                              <w:rPr>
                                <w:rFonts w:asciiTheme="minorEastAsia" w:eastAsiaTheme="minorEastAsia" w:hAnsiTheme="minorEastAsia" w:hint="eastAsia"/>
                                <w:b/>
                                <w:bCs/>
                                <w:color w:val="EE0000"/>
                              </w:rPr>
                              <w:t>、</w:t>
                            </w:r>
                            <w:r w:rsidR="00952D88" w:rsidRPr="00006479">
                              <w:rPr>
                                <w:rFonts w:asciiTheme="minorEastAsia" w:eastAsiaTheme="minorEastAsia" w:hAnsiTheme="minorEastAsia" w:hint="eastAsia"/>
                                <w:b/>
                                <w:bCs/>
                                <w:color w:val="EE0000"/>
                              </w:rPr>
                              <w:t>記載順の上位１０件から、</w:t>
                            </w:r>
                            <w:r w:rsidR="00952D88" w:rsidRPr="00006479">
                              <w:rPr>
                                <w:rFonts w:asciiTheme="minorEastAsia" w:eastAsiaTheme="minorEastAsia" w:hAnsiTheme="minorEastAsia" w:hint="eastAsia"/>
                                <w:b/>
                                <w:bCs/>
                                <w:color w:val="EE0000"/>
                                <w:u w:val="single"/>
                              </w:rPr>
                              <w:t>元請</w:t>
                            </w:r>
                            <w:r w:rsidR="00344ACB" w:rsidRPr="00006479">
                              <w:rPr>
                                <w:rFonts w:asciiTheme="minorEastAsia" w:eastAsiaTheme="minorEastAsia" w:hAnsiTheme="minorEastAsia" w:hint="eastAsia"/>
                                <w:b/>
                                <w:bCs/>
                                <w:color w:val="EE0000"/>
                                <w:u w:val="single"/>
                              </w:rPr>
                              <w:t>又は</w:t>
                            </w:r>
                            <w:r w:rsidR="00952D88" w:rsidRPr="00006479">
                              <w:rPr>
                                <w:rFonts w:asciiTheme="minorEastAsia" w:eastAsiaTheme="minorEastAsia" w:hAnsiTheme="minorEastAsia" w:hint="eastAsia"/>
                                <w:b/>
                                <w:bCs/>
                                <w:color w:val="EE0000"/>
                                <w:u w:val="single"/>
                              </w:rPr>
                              <w:t>下請</w:t>
                            </w:r>
                            <w:r w:rsidR="00344ACB" w:rsidRPr="00006479">
                              <w:rPr>
                                <w:rFonts w:asciiTheme="minorEastAsia" w:eastAsiaTheme="minorEastAsia" w:hAnsiTheme="minorEastAsia" w:hint="eastAsia"/>
                                <w:b/>
                                <w:bCs/>
                                <w:color w:val="EE0000"/>
                                <w:u w:val="single"/>
                              </w:rPr>
                              <w:t>の別</w:t>
                            </w:r>
                            <w:r w:rsidR="00952D88" w:rsidRPr="00006479">
                              <w:rPr>
                                <w:rFonts w:asciiTheme="minorEastAsia" w:eastAsiaTheme="minorEastAsia" w:hAnsiTheme="minorEastAsia" w:hint="eastAsia"/>
                                <w:b/>
                                <w:bCs/>
                                <w:color w:val="EE0000"/>
                                <w:u w:val="single"/>
                              </w:rPr>
                              <w:t>を問わず</w:t>
                            </w:r>
                            <w:r w:rsidR="001D2CAC" w:rsidRPr="00006479">
                              <w:rPr>
                                <w:rFonts w:asciiTheme="minorEastAsia" w:eastAsiaTheme="minorEastAsia" w:hAnsiTheme="minorEastAsia" w:hint="eastAsia"/>
                                <w:b/>
                                <w:bCs/>
                                <w:color w:val="EE0000"/>
                                <w:u w:val="single"/>
                              </w:rPr>
                              <w:t>、</w:t>
                            </w:r>
                            <w:r w:rsidR="009250D3" w:rsidRPr="00006479">
                              <w:rPr>
                                <w:rFonts w:asciiTheme="minorEastAsia" w:eastAsiaTheme="minorEastAsia" w:hAnsiTheme="minorEastAsia" w:hint="eastAsia"/>
                                <w:b/>
                                <w:bCs/>
                                <w:color w:val="EE0000"/>
                                <w:u w:val="single"/>
                              </w:rPr>
                              <w:t>記載のある工事の中で</w:t>
                            </w:r>
                            <w:r w:rsidR="00952D88" w:rsidRPr="00006479">
                              <w:rPr>
                                <w:rFonts w:asciiTheme="minorEastAsia" w:eastAsiaTheme="minorEastAsia" w:hAnsiTheme="minorEastAsia" w:hint="eastAsia"/>
                                <w:b/>
                                <w:bCs/>
                                <w:color w:val="EE0000"/>
                                <w:u w:val="single"/>
                              </w:rPr>
                              <w:t>請負</w:t>
                            </w:r>
                            <w:r w:rsidR="00344ACB" w:rsidRPr="00006479">
                              <w:rPr>
                                <w:rFonts w:asciiTheme="minorEastAsia" w:eastAsiaTheme="minorEastAsia" w:hAnsiTheme="minorEastAsia" w:hint="eastAsia"/>
                                <w:b/>
                                <w:bCs/>
                                <w:color w:val="EE0000"/>
                                <w:u w:val="single"/>
                              </w:rPr>
                              <w:t>代金</w:t>
                            </w:r>
                            <w:r w:rsidR="00952D88" w:rsidRPr="00006479">
                              <w:rPr>
                                <w:rFonts w:asciiTheme="minorEastAsia" w:eastAsiaTheme="minorEastAsia" w:hAnsiTheme="minorEastAsia" w:hint="eastAsia"/>
                                <w:b/>
                                <w:bCs/>
                                <w:color w:val="EE0000"/>
                                <w:u w:val="single"/>
                              </w:rPr>
                              <w:t>の上位３件</w:t>
                            </w:r>
                            <w:r w:rsidR="00952D88" w:rsidRPr="00006479">
                              <w:rPr>
                                <w:rFonts w:asciiTheme="minorEastAsia" w:eastAsiaTheme="minorEastAsia" w:hAnsiTheme="minorEastAsia" w:hint="eastAsia"/>
                                <w:b/>
                                <w:bCs/>
                                <w:color w:val="EE0000"/>
                              </w:rPr>
                              <w:t>としました。</w:t>
                            </w:r>
                            <w:r w:rsidR="00B260DE" w:rsidRPr="00006479">
                              <w:rPr>
                                <w:rFonts w:asciiTheme="minorEastAsia" w:eastAsiaTheme="minorEastAsia" w:hAnsiTheme="minorEastAsia" w:hint="eastAsia"/>
                                <w:color w:val="000000"/>
                              </w:rPr>
                              <w:t>（</w:t>
                            </w:r>
                            <w:hyperlink w:anchor="工事経歴書" w:history="1">
                              <w:r w:rsidR="00B260DE" w:rsidRPr="00006479">
                                <w:rPr>
                                  <w:rStyle w:val="ad"/>
                                  <w:rFonts w:asciiTheme="minorEastAsia" w:eastAsiaTheme="minorEastAsia" w:hAnsiTheme="minorEastAsia" w:hint="eastAsia"/>
                                </w:rPr>
                                <w:t>詳細は</w:t>
                              </w:r>
                              <w:r w:rsidR="0080548B" w:rsidRPr="00006479">
                                <w:rPr>
                                  <w:rStyle w:val="ad"/>
                                  <w:rFonts w:asciiTheme="minorEastAsia" w:eastAsiaTheme="minorEastAsia" w:hAnsiTheme="minorEastAsia" w:hint="eastAsia"/>
                                </w:rPr>
                                <w:t>１４ページ</w:t>
                              </w:r>
                            </w:hyperlink>
                            <w:r w:rsidR="00B260DE" w:rsidRPr="00006479">
                              <w:rPr>
                                <w:rFonts w:asciiTheme="minorEastAsia" w:eastAsiaTheme="minorEastAsia" w:hAnsiTheme="minorEastAsia" w:hint="eastAsia"/>
                                <w:color w:val="000000"/>
                              </w:rPr>
                              <w:t>）</w:t>
                            </w:r>
                          </w:p>
                          <w:p w14:paraId="4229E0EE" w14:textId="1E467605" w:rsidR="00160804" w:rsidRPr="00006479" w:rsidRDefault="00B260DE" w:rsidP="00872578">
                            <w:pPr>
                              <w:ind w:left="220" w:hangingChars="100" w:hanging="220"/>
                              <w:rPr>
                                <w:rFonts w:asciiTheme="minorEastAsia" w:eastAsiaTheme="minorEastAsia" w:hAnsiTheme="minorEastAsia"/>
                              </w:rPr>
                            </w:pPr>
                            <w:r w:rsidRPr="00006479">
                              <w:rPr>
                                <w:rFonts w:asciiTheme="minorEastAsia" w:eastAsiaTheme="minorEastAsia" w:hAnsiTheme="minorEastAsia" w:hint="eastAsia"/>
                              </w:rPr>
                              <w:t>・</w:t>
                            </w:r>
                            <w:r w:rsidR="00A2377E" w:rsidRPr="00006479">
                              <w:rPr>
                                <w:rFonts w:asciiTheme="minorEastAsia" w:eastAsiaTheme="minorEastAsia" w:hAnsiTheme="minorEastAsia" w:hint="eastAsia"/>
                              </w:rPr>
                              <w:t>資本制借入金を自己資本額に加算する場合の確認書類を掲載しました</w:t>
                            </w:r>
                            <w:r w:rsidR="00160804" w:rsidRPr="00006479">
                              <w:rPr>
                                <w:rFonts w:asciiTheme="minorEastAsia" w:eastAsiaTheme="minorEastAsia" w:hAnsiTheme="minorEastAsia" w:hint="eastAsia"/>
                              </w:rPr>
                              <w:t>。</w:t>
                            </w:r>
                            <w:r w:rsidR="00603546" w:rsidRPr="00006479">
                              <w:rPr>
                                <w:rFonts w:asciiTheme="minorEastAsia" w:eastAsiaTheme="minorEastAsia" w:hAnsiTheme="minorEastAsia" w:hint="eastAsia"/>
                              </w:rPr>
                              <w:t>（</w:t>
                            </w:r>
                            <w:hyperlink w:anchor="sihonseikariirekinn" w:history="1">
                              <w:r w:rsidR="00603546" w:rsidRPr="00006479">
                                <w:rPr>
                                  <w:rStyle w:val="ad"/>
                                  <w:rFonts w:asciiTheme="minorEastAsia" w:eastAsiaTheme="minorEastAsia" w:hAnsiTheme="minorEastAsia" w:hint="eastAsia"/>
                                </w:rPr>
                                <w:t>詳細は</w:t>
                              </w:r>
                              <w:r w:rsidR="00A2377E" w:rsidRPr="00006479">
                                <w:rPr>
                                  <w:rStyle w:val="ad"/>
                                  <w:rFonts w:asciiTheme="minorEastAsia" w:eastAsiaTheme="minorEastAsia" w:hAnsiTheme="minorEastAsia" w:hint="eastAsia"/>
                                </w:rPr>
                                <w:t>１</w:t>
                              </w:r>
                              <w:r w:rsidR="0080548B" w:rsidRPr="00006479">
                                <w:rPr>
                                  <w:rStyle w:val="ad"/>
                                  <w:rFonts w:asciiTheme="minorEastAsia" w:eastAsiaTheme="minorEastAsia" w:hAnsiTheme="minorEastAsia" w:hint="eastAsia"/>
                                </w:rPr>
                                <w:t>６</w:t>
                              </w:r>
                              <w:r w:rsidR="00160804" w:rsidRPr="00006479">
                                <w:rPr>
                                  <w:rStyle w:val="ad"/>
                                  <w:rFonts w:asciiTheme="minorEastAsia" w:eastAsiaTheme="minorEastAsia" w:hAnsiTheme="minorEastAsia" w:hint="eastAsia"/>
                                </w:rPr>
                                <w:t>ページ</w:t>
                              </w:r>
                            </w:hyperlink>
                            <w:r w:rsidR="00160804" w:rsidRPr="00006479">
                              <w:rPr>
                                <w:rFonts w:asciiTheme="minorEastAsia" w:eastAsiaTheme="minorEastAsia" w:hAnsiTheme="minorEastAsia" w:hint="eastAsia"/>
                              </w:rPr>
                              <w:t>）</w:t>
                            </w:r>
                          </w:p>
                          <w:p w14:paraId="3692FD57" w14:textId="34A2CA6D" w:rsidR="00160804" w:rsidRPr="00006479" w:rsidRDefault="00160804" w:rsidP="00872578">
                            <w:pPr>
                              <w:ind w:left="220" w:hangingChars="100" w:hanging="220"/>
                              <w:rPr>
                                <w:rFonts w:asciiTheme="minorEastAsia" w:eastAsiaTheme="minorEastAsia" w:hAnsiTheme="minorEastAsia"/>
                              </w:rPr>
                            </w:pPr>
                            <w:r w:rsidRPr="00006479">
                              <w:rPr>
                                <w:rFonts w:asciiTheme="minorEastAsia" w:eastAsiaTheme="minorEastAsia" w:hAnsiTheme="minorEastAsia" w:hint="eastAsia"/>
                              </w:rPr>
                              <w:t>・健康保険証の新規発行が停止されたことに伴い、技術職員が審査基準日６か</w:t>
                            </w:r>
                            <w:r w:rsidR="0022715C" w:rsidRPr="00006479">
                              <w:rPr>
                                <w:rFonts w:asciiTheme="minorEastAsia" w:eastAsiaTheme="minorEastAsia" w:hAnsiTheme="minorEastAsia" w:hint="eastAsia"/>
                              </w:rPr>
                              <w:t>月超前から雇用されていることの確認書類を変更しました。（</w:t>
                            </w:r>
                            <w:hyperlink w:anchor="健康保険証" w:history="1">
                              <w:r w:rsidR="0022715C" w:rsidRPr="00006479">
                                <w:rPr>
                                  <w:rStyle w:val="ad"/>
                                  <w:rFonts w:asciiTheme="minorEastAsia" w:eastAsiaTheme="minorEastAsia" w:hAnsiTheme="minorEastAsia" w:hint="eastAsia"/>
                                </w:rPr>
                                <w:t>詳細は２</w:t>
                              </w:r>
                              <w:r w:rsidR="0080548B" w:rsidRPr="00006479">
                                <w:rPr>
                                  <w:rStyle w:val="ad"/>
                                  <w:rFonts w:asciiTheme="minorEastAsia" w:eastAsiaTheme="minorEastAsia" w:hAnsiTheme="minorEastAsia" w:hint="eastAsia"/>
                                </w:rPr>
                                <w:t>７ペ</w:t>
                              </w:r>
                              <w:r w:rsidRPr="00006479">
                                <w:rPr>
                                  <w:rStyle w:val="ad"/>
                                  <w:rFonts w:asciiTheme="minorEastAsia" w:eastAsiaTheme="minorEastAsia" w:hAnsiTheme="minorEastAsia" w:hint="eastAsia"/>
                                </w:rPr>
                                <w:t>ージ</w:t>
                              </w:r>
                            </w:hyperlink>
                            <w:r w:rsidRPr="00006479">
                              <w:rPr>
                                <w:rFonts w:asciiTheme="minorEastAsia" w:eastAsiaTheme="minorEastAsia" w:hAnsiTheme="minorEastAsia" w:hint="eastAsia"/>
                              </w:rPr>
                              <w:t>）</w:t>
                            </w:r>
                          </w:p>
                          <w:p w14:paraId="708FFDEF" w14:textId="0881D9B2" w:rsidR="001250B0" w:rsidRPr="00CB04AC" w:rsidRDefault="00160804" w:rsidP="009022D2">
                            <w:pPr>
                              <w:ind w:left="220" w:hangingChars="100" w:hanging="220"/>
                              <w:rPr>
                                <w:rFonts w:asciiTheme="minorEastAsia" w:eastAsiaTheme="minorEastAsia" w:hAnsiTheme="minorEastAsia"/>
                              </w:rPr>
                            </w:pPr>
                            <w:r w:rsidRPr="00006479">
                              <w:rPr>
                                <w:rFonts w:asciiTheme="minorEastAsia" w:eastAsiaTheme="minorEastAsia" w:hAnsiTheme="minorEastAsia" w:hint="eastAsia"/>
                              </w:rPr>
                              <w:t>・</w:t>
                            </w:r>
                            <w:r w:rsidR="000A5625" w:rsidRPr="00006479">
                              <w:rPr>
                                <w:rFonts w:asciiTheme="minorEastAsia" w:eastAsiaTheme="minorEastAsia" w:hAnsiTheme="minorEastAsia" w:hint="eastAsia"/>
                              </w:rPr>
                              <w:t>「ＣＰＤ単位を取得した技術職員名簿」（様式第４号）、「技能者名簿」（様式第５号）に申請者名を記載する欄を追加しました。（</w:t>
                            </w:r>
                            <w:hyperlink w:anchor="yousiki" w:history="1">
                              <w:r w:rsidR="000A5625" w:rsidRPr="00006479">
                                <w:rPr>
                                  <w:rStyle w:val="ad"/>
                                  <w:rFonts w:asciiTheme="minorEastAsia" w:eastAsiaTheme="minorEastAsia" w:hAnsiTheme="minorEastAsia" w:hint="eastAsia"/>
                                </w:rPr>
                                <w:t>詳細は３</w:t>
                              </w:r>
                              <w:r w:rsidR="00C16959" w:rsidRPr="00006479">
                                <w:rPr>
                                  <w:rStyle w:val="ad"/>
                                  <w:rFonts w:asciiTheme="minorEastAsia" w:eastAsiaTheme="minorEastAsia" w:hAnsiTheme="minorEastAsia" w:hint="eastAsia"/>
                                </w:rPr>
                                <w:t>７</w:t>
                              </w:r>
                              <w:r w:rsidR="000A5625" w:rsidRPr="00006479">
                                <w:rPr>
                                  <w:rStyle w:val="ad"/>
                                  <w:rFonts w:asciiTheme="minorEastAsia" w:eastAsiaTheme="minorEastAsia" w:hAnsiTheme="minorEastAsia" w:hint="eastAsia"/>
                                </w:rPr>
                                <w:t>ページ、３</w:t>
                              </w:r>
                              <w:r w:rsidR="00C16959" w:rsidRPr="00006479">
                                <w:rPr>
                                  <w:rStyle w:val="ad"/>
                                  <w:rFonts w:asciiTheme="minorEastAsia" w:eastAsiaTheme="minorEastAsia" w:hAnsiTheme="minorEastAsia" w:hint="eastAsia"/>
                                </w:rPr>
                                <w:t>８</w:t>
                              </w:r>
                              <w:r w:rsidR="000A5625" w:rsidRPr="00006479">
                                <w:rPr>
                                  <w:rStyle w:val="ad"/>
                                  <w:rFonts w:asciiTheme="minorEastAsia" w:eastAsiaTheme="minorEastAsia" w:hAnsiTheme="minorEastAsia" w:hint="eastAsia"/>
                                </w:rPr>
                                <w:t>ページ</w:t>
                              </w:r>
                            </w:hyperlink>
                            <w:r w:rsidR="000A5625" w:rsidRPr="00006479">
                              <w:rPr>
                                <w:rFonts w:asciiTheme="minorEastAsia" w:eastAsiaTheme="minorEastAsia" w:hAnsiTheme="min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BB4EC9" id="_x0000_t202" coordsize="21600,21600" o:spt="202" path="m,l,21600r21600,l21600,xe">
                <v:stroke joinstyle="miter"/>
                <v:path gradientshapeok="t" o:connecttype="rect"/>
              </v:shapetype>
              <v:shape id="Text Box 1557" o:spid="_x0000_s1034" type="#_x0000_t202" style="position:absolute;left:0;text-align:left;margin-left:.45pt;margin-top:147.65pt;width:498.65pt;height:490.35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">
                <v:textbox>
                  <w:txbxContent>
                    <w:p w14:paraId="19C3C7EB" w14:textId="284736C9" w:rsidR="00160804" w:rsidRPr="000328EF" w:rsidRDefault="00160804">
                      <w:pPr>
                        <w:rPr>
                          <w:rFonts w:eastAsia="ＭＳ ゴシック"/>
                          <w:b/>
                          <w:color w:val="FF0000"/>
                          <w:sz w:val="24"/>
                        </w:rPr>
                      </w:pPr>
                      <w:r w:rsidRPr="000328EF">
                        <w:rPr>
                          <w:rFonts w:eastAsia="ＭＳ ゴシック" w:hint="eastAsia"/>
                          <w:b/>
                          <w:color w:val="FF0000"/>
                          <w:sz w:val="24"/>
                        </w:rPr>
                        <w:t>令和</w:t>
                      </w:r>
                      <w:r w:rsidR="00322809" w:rsidRPr="000328EF">
                        <w:rPr>
                          <w:rFonts w:eastAsia="ＭＳ ゴシック" w:hint="eastAsia"/>
                          <w:b/>
                          <w:color w:val="FF0000"/>
                          <w:sz w:val="24"/>
                        </w:rPr>
                        <w:t>８</w:t>
                      </w:r>
                      <w:r w:rsidRPr="000328EF">
                        <w:rPr>
                          <w:rFonts w:eastAsia="ＭＳ ゴシック" w:hint="eastAsia"/>
                          <w:b/>
                          <w:color w:val="FF0000"/>
                          <w:sz w:val="24"/>
                        </w:rPr>
                        <w:t>年度の主な変更点・注意点</w:t>
                      </w:r>
                      <w:r w:rsidR="00BC1ED9" w:rsidRPr="000328EF">
                        <w:rPr>
                          <w:rFonts w:eastAsia="ＭＳ ゴシック" w:hint="eastAsia"/>
                          <w:b/>
                          <w:color w:val="FF0000"/>
                          <w:sz w:val="24"/>
                        </w:rPr>
                        <w:t xml:space="preserve">　　　　　　　　</w:t>
                      </w:r>
                    </w:p>
                    <w:p w14:paraId="47B9AB78" w14:textId="0CB3D62C" w:rsidR="001D67AD" w:rsidRPr="00CB04AC" w:rsidRDefault="009022D2" w:rsidP="001D67AD">
                      <w:pPr>
                        <w:rPr>
                          <w:rFonts w:asciiTheme="minorEastAsia" w:eastAsiaTheme="minorEastAsia" w:hAnsiTheme="minorEastAsia"/>
                          <w:b/>
                        </w:rPr>
                      </w:pPr>
                      <w:r w:rsidRPr="00CB04AC">
                        <w:rPr>
                          <w:rFonts w:asciiTheme="minorEastAsia" w:eastAsiaTheme="minorEastAsia" w:hAnsiTheme="minorEastAsia" w:hint="eastAsia"/>
                          <w:b/>
                        </w:rPr>
                        <w:t>【注意点】</w:t>
                      </w:r>
                    </w:p>
                    <w:p w14:paraId="157130E9" w14:textId="74C049F0" w:rsidR="001D67AD" w:rsidRPr="00006479" w:rsidRDefault="001D67AD" w:rsidP="00BB0496">
                      <w:pPr>
                        <w:ind w:firstLineChars="100" w:firstLine="221"/>
                        <w:rPr>
                          <w:rFonts w:asciiTheme="minorEastAsia" w:eastAsiaTheme="minorEastAsia" w:hAnsiTheme="minorEastAsia"/>
                          <w:b/>
                          <w:color w:val="EE0000"/>
                          <w:u w:val="single"/>
                        </w:rPr>
                      </w:pPr>
                      <w:r w:rsidRPr="00CB04AC">
                        <w:rPr>
                          <w:rFonts w:asciiTheme="minorEastAsia" w:eastAsiaTheme="minorEastAsia" w:hAnsiTheme="minorEastAsia" w:hint="eastAsia"/>
                          <w:b/>
                        </w:rPr>
                        <w:t>建設業法施行</w:t>
                      </w:r>
                      <w:r w:rsidRPr="00006479">
                        <w:rPr>
                          <w:rFonts w:asciiTheme="minorEastAsia" w:eastAsiaTheme="minorEastAsia" w:hAnsiTheme="minorEastAsia" w:hint="eastAsia"/>
                          <w:b/>
                        </w:rPr>
                        <w:t>規則等の一部改正に伴い、</w:t>
                      </w:r>
                      <w:r w:rsidRPr="00006479">
                        <w:rPr>
                          <w:rFonts w:asciiTheme="minorEastAsia" w:eastAsiaTheme="minorEastAsia" w:hAnsiTheme="minorEastAsia"/>
                          <w:b/>
                          <w:color w:val="000000" w:themeColor="text1"/>
                          <w:u w:val="single"/>
                        </w:rPr>
                        <w:t>令和８年７月１日</w:t>
                      </w:r>
                      <w:r w:rsidRPr="00006479">
                        <w:rPr>
                          <w:rFonts w:asciiTheme="minorEastAsia" w:eastAsiaTheme="minorEastAsia" w:hAnsiTheme="minorEastAsia" w:hint="eastAsia"/>
                          <w:b/>
                          <w:color w:val="000000" w:themeColor="text1"/>
                          <w:u w:val="single"/>
                        </w:rPr>
                        <w:t>申請分</w:t>
                      </w:r>
                      <w:r w:rsidRPr="00006479">
                        <w:rPr>
                          <w:rFonts w:asciiTheme="minorEastAsia" w:eastAsiaTheme="minorEastAsia" w:hAnsiTheme="minorEastAsia" w:hint="eastAsia"/>
                          <w:b/>
                        </w:rPr>
                        <w:t>から、審査項目に一部変更があります。</w:t>
                      </w:r>
                      <w:r w:rsidR="00114C90" w:rsidRPr="00006479">
                        <w:rPr>
                          <w:rFonts w:asciiTheme="minorEastAsia" w:eastAsiaTheme="minorEastAsia" w:hAnsiTheme="minorEastAsia" w:hint="eastAsia"/>
                          <w:b/>
                          <w:color w:val="EE0000"/>
                          <w:u w:val="single"/>
                        </w:rPr>
                        <w:t>この</w:t>
                      </w:r>
                      <w:r w:rsidR="00004E43" w:rsidRPr="00006479">
                        <w:rPr>
                          <w:rFonts w:asciiTheme="minorEastAsia" w:eastAsiaTheme="minorEastAsia" w:hAnsiTheme="minorEastAsia" w:hint="eastAsia"/>
                          <w:b/>
                          <w:color w:val="EE0000"/>
                          <w:u w:val="single"/>
                        </w:rPr>
                        <w:t>申請</w:t>
                      </w:r>
                      <w:r w:rsidR="00114C90" w:rsidRPr="00006479">
                        <w:rPr>
                          <w:rFonts w:asciiTheme="minorEastAsia" w:eastAsiaTheme="minorEastAsia" w:hAnsiTheme="minorEastAsia" w:hint="eastAsia"/>
                          <w:b/>
                          <w:color w:val="EE0000"/>
                          <w:u w:val="single"/>
                        </w:rPr>
                        <w:t>要領は</w:t>
                      </w:r>
                      <w:r w:rsidR="00A945CF" w:rsidRPr="00006479">
                        <w:rPr>
                          <w:rFonts w:asciiTheme="minorEastAsia" w:eastAsiaTheme="minorEastAsia" w:hAnsiTheme="minorEastAsia" w:hint="eastAsia"/>
                          <w:b/>
                          <w:color w:val="EE0000"/>
                          <w:u w:val="single"/>
                        </w:rPr>
                        <w:t>、</w:t>
                      </w:r>
                      <w:r w:rsidR="00114C90" w:rsidRPr="00006479">
                        <w:rPr>
                          <w:rFonts w:asciiTheme="minorEastAsia" w:eastAsiaTheme="minorEastAsia" w:hAnsiTheme="minorEastAsia" w:hint="eastAsia"/>
                          <w:b/>
                          <w:color w:val="EE0000"/>
                          <w:u w:val="single"/>
                        </w:rPr>
                        <w:t>令和８年</w:t>
                      </w:r>
                      <w:r w:rsidR="00B36515" w:rsidRPr="00006479">
                        <w:rPr>
                          <w:rFonts w:asciiTheme="minorEastAsia" w:eastAsiaTheme="minorEastAsia" w:hAnsiTheme="minorEastAsia" w:hint="eastAsia"/>
                          <w:b/>
                          <w:color w:val="EE0000"/>
                          <w:u w:val="single"/>
                        </w:rPr>
                        <w:t>７</w:t>
                      </w:r>
                      <w:r w:rsidR="00114C90" w:rsidRPr="00006479">
                        <w:rPr>
                          <w:rFonts w:asciiTheme="minorEastAsia" w:eastAsiaTheme="minorEastAsia" w:hAnsiTheme="minorEastAsia" w:hint="eastAsia"/>
                          <w:b/>
                          <w:color w:val="EE0000"/>
                          <w:u w:val="single"/>
                        </w:rPr>
                        <w:t>月</w:t>
                      </w:r>
                      <w:r w:rsidR="00B36515" w:rsidRPr="00006479">
                        <w:rPr>
                          <w:rFonts w:asciiTheme="minorEastAsia" w:eastAsiaTheme="minorEastAsia" w:hAnsiTheme="minorEastAsia" w:hint="eastAsia"/>
                          <w:b/>
                          <w:color w:val="EE0000"/>
                          <w:u w:val="single"/>
                        </w:rPr>
                        <w:t>１</w:t>
                      </w:r>
                      <w:r w:rsidR="00114C90" w:rsidRPr="00006479">
                        <w:rPr>
                          <w:rFonts w:asciiTheme="minorEastAsia" w:eastAsiaTheme="minorEastAsia" w:hAnsiTheme="minorEastAsia" w:hint="eastAsia"/>
                          <w:b/>
                          <w:color w:val="EE0000"/>
                          <w:u w:val="single"/>
                        </w:rPr>
                        <w:t>日</w:t>
                      </w:r>
                      <w:r w:rsidR="00531A8F" w:rsidRPr="00006479">
                        <w:rPr>
                          <w:rFonts w:asciiTheme="minorEastAsia" w:eastAsiaTheme="minorEastAsia" w:hAnsiTheme="minorEastAsia" w:hint="eastAsia"/>
                          <w:b/>
                          <w:color w:val="EE0000"/>
                          <w:u w:val="single"/>
                        </w:rPr>
                        <w:t>以降の</w:t>
                      </w:r>
                      <w:r w:rsidR="00114C90" w:rsidRPr="00006479">
                        <w:rPr>
                          <w:rFonts w:asciiTheme="minorEastAsia" w:eastAsiaTheme="minorEastAsia" w:hAnsiTheme="minorEastAsia" w:hint="eastAsia"/>
                          <w:b/>
                          <w:color w:val="EE0000"/>
                          <w:u w:val="single"/>
                        </w:rPr>
                        <w:t>申請分に対応しています。</w:t>
                      </w:r>
                    </w:p>
                    <w:p w14:paraId="6C737BDF" w14:textId="47A05A06" w:rsidR="00BB0496" w:rsidRPr="00006479" w:rsidRDefault="00004E43" w:rsidP="00712ED5">
                      <w:pPr>
                        <w:ind w:firstLineChars="100" w:firstLine="221"/>
                        <w:rPr>
                          <w:rFonts w:asciiTheme="minorEastAsia" w:eastAsiaTheme="minorEastAsia" w:hAnsiTheme="minorEastAsia"/>
                          <w:b/>
                        </w:rPr>
                      </w:pPr>
                      <w:r w:rsidRPr="00006479">
                        <w:rPr>
                          <w:rFonts w:asciiTheme="minorEastAsia" w:eastAsiaTheme="minorEastAsia" w:hAnsiTheme="minorEastAsia" w:hint="eastAsia"/>
                          <w:b/>
                          <w:color w:val="EE0000"/>
                        </w:rPr>
                        <w:t>※審査基準日ではなく、</w:t>
                      </w:r>
                      <w:r w:rsidRPr="00006479">
                        <w:rPr>
                          <w:rFonts w:asciiTheme="minorEastAsia" w:eastAsiaTheme="minorEastAsia" w:hAnsiTheme="minorEastAsia" w:hint="eastAsia"/>
                          <w:b/>
                          <w:color w:val="EE0000"/>
                          <w:u w:val="single"/>
                        </w:rPr>
                        <w:t>申請日</w:t>
                      </w:r>
                      <w:r w:rsidRPr="00006479">
                        <w:rPr>
                          <w:rFonts w:asciiTheme="minorEastAsia" w:eastAsiaTheme="minorEastAsia" w:hAnsiTheme="minorEastAsia" w:hint="eastAsia"/>
                          <w:b/>
                          <w:color w:val="EE0000"/>
                        </w:rPr>
                        <w:t>で区切られていることにご注意ください。</w:t>
                      </w:r>
                    </w:p>
                    <w:p w14:paraId="52561C37" w14:textId="584295FA" w:rsidR="00160804" w:rsidRPr="00006479" w:rsidRDefault="00160804">
                      <w:pPr>
                        <w:rPr>
                          <w:rFonts w:asciiTheme="minorEastAsia" w:eastAsiaTheme="minorEastAsia" w:hAnsiTheme="minorEastAsia"/>
                          <w:b/>
                        </w:rPr>
                      </w:pPr>
                      <w:r w:rsidRPr="00006479">
                        <w:rPr>
                          <w:rFonts w:asciiTheme="minorEastAsia" w:eastAsiaTheme="minorEastAsia" w:hAnsiTheme="minorEastAsia" w:hint="eastAsia"/>
                          <w:b/>
                        </w:rPr>
                        <w:t>【変更点】</w:t>
                      </w:r>
                    </w:p>
                    <w:p w14:paraId="74900F4A" w14:textId="4FDAFF32" w:rsidR="00271B1D" w:rsidRPr="00006479" w:rsidRDefault="00271B1D">
                      <w:pPr>
                        <w:rPr>
                          <w:rFonts w:asciiTheme="minorEastAsia" w:eastAsiaTheme="minorEastAsia" w:hAnsiTheme="minorEastAsia"/>
                          <w:b/>
                          <w:color w:val="000000" w:themeColor="text1"/>
                        </w:rPr>
                      </w:pPr>
                      <w:r w:rsidRPr="00006479">
                        <w:rPr>
                          <w:rFonts w:asciiTheme="minorEastAsia" w:eastAsiaTheme="minorEastAsia" w:hAnsiTheme="minorEastAsia" w:hint="eastAsia"/>
                          <w:b/>
                        </w:rPr>
                        <w:t>・令和</w:t>
                      </w:r>
                      <w:r w:rsidR="00CB04AC" w:rsidRPr="00006479">
                        <w:rPr>
                          <w:rFonts w:asciiTheme="minorEastAsia" w:eastAsiaTheme="minorEastAsia" w:hAnsiTheme="minorEastAsia" w:hint="eastAsia"/>
                          <w:b/>
                        </w:rPr>
                        <w:t>８</w:t>
                      </w:r>
                      <w:r w:rsidRPr="00006479">
                        <w:rPr>
                          <w:rFonts w:asciiTheme="minorEastAsia" w:eastAsiaTheme="minorEastAsia" w:hAnsiTheme="minorEastAsia" w:hint="eastAsia"/>
                          <w:b/>
                        </w:rPr>
                        <w:t>年</w:t>
                      </w:r>
                      <w:r w:rsidR="00CB04AC" w:rsidRPr="00006479">
                        <w:rPr>
                          <w:rFonts w:asciiTheme="minorEastAsia" w:eastAsiaTheme="minorEastAsia" w:hAnsiTheme="minorEastAsia" w:hint="eastAsia"/>
                          <w:b/>
                        </w:rPr>
                        <w:t>７</w:t>
                      </w:r>
                      <w:r w:rsidRPr="00006479">
                        <w:rPr>
                          <w:rFonts w:asciiTheme="minorEastAsia" w:eastAsiaTheme="minorEastAsia" w:hAnsiTheme="minorEastAsia" w:hint="eastAsia"/>
                          <w:b/>
                        </w:rPr>
                        <w:t>月</w:t>
                      </w:r>
                      <w:r w:rsidR="00CB04AC" w:rsidRPr="00006479">
                        <w:rPr>
                          <w:rFonts w:asciiTheme="minorEastAsia" w:eastAsiaTheme="minorEastAsia" w:hAnsiTheme="minorEastAsia" w:hint="eastAsia"/>
                          <w:b/>
                        </w:rPr>
                        <w:t>１</w:t>
                      </w:r>
                      <w:r w:rsidRPr="00006479">
                        <w:rPr>
                          <w:rFonts w:asciiTheme="minorEastAsia" w:eastAsiaTheme="minorEastAsia" w:hAnsiTheme="minorEastAsia" w:hint="eastAsia"/>
                          <w:b/>
                        </w:rPr>
                        <w:t>日からの</w:t>
                      </w:r>
                      <w:r w:rsidR="00C16959" w:rsidRPr="00006479">
                        <w:rPr>
                          <w:rFonts w:asciiTheme="minorEastAsia" w:eastAsiaTheme="minorEastAsia" w:hAnsiTheme="minorEastAsia" w:hint="eastAsia"/>
                          <w:b/>
                        </w:rPr>
                        <w:t>主な</w:t>
                      </w:r>
                      <w:r w:rsidRPr="00006479">
                        <w:rPr>
                          <w:rFonts w:asciiTheme="minorEastAsia" w:eastAsiaTheme="minorEastAsia" w:hAnsiTheme="minorEastAsia" w:hint="eastAsia"/>
                          <w:b/>
                        </w:rPr>
                        <w:t>変更点（①～③）</w:t>
                      </w:r>
                    </w:p>
                    <w:p w14:paraId="65BBB9D7" w14:textId="697EBEBB" w:rsidR="00C62435" w:rsidRPr="00006479" w:rsidRDefault="00271B1D" w:rsidP="00C331A9">
                      <w:pPr>
                        <w:ind w:leftChars="100" w:left="220"/>
                        <w:rPr>
                          <w:rFonts w:asciiTheme="minorEastAsia" w:eastAsiaTheme="minorEastAsia" w:hAnsiTheme="minorEastAsia"/>
                          <w:bCs/>
                          <w:color w:val="000000"/>
                        </w:rPr>
                      </w:pPr>
                      <w:r w:rsidRPr="00006479">
                        <w:rPr>
                          <w:rFonts w:asciiTheme="minorEastAsia" w:eastAsiaTheme="minorEastAsia" w:hAnsiTheme="minorEastAsia" w:hint="eastAsia"/>
                          <w:bCs/>
                          <w:color w:val="000000"/>
                        </w:rPr>
                        <w:t>①</w:t>
                      </w:r>
                      <w:r w:rsidR="00C62435" w:rsidRPr="00006479">
                        <w:rPr>
                          <w:rFonts w:asciiTheme="minorEastAsia" w:eastAsiaTheme="minorEastAsia" w:hAnsiTheme="minorEastAsia" w:hint="eastAsia"/>
                          <w:bCs/>
                          <w:color w:val="000000"/>
                        </w:rPr>
                        <w:t>〈新項目〉</w:t>
                      </w:r>
                      <w:r w:rsidR="00C62435" w:rsidRPr="00006479">
                        <w:rPr>
                          <w:rFonts w:asciiTheme="minorEastAsia" w:eastAsiaTheme="minorEastAsia" w:hAnsiTheme="minorEastAsia"/>
                          <w:b/>
                          <w:color w:val="FF0000"/>
                        </w:rPr>
                        <w:t>「建設技能者を大切にする企業の自主宣言制度」の宣言状況について加点（５点）項目として追加</w:t>
                      </w:r>
                      <w:r w:rsidR="00C62435" w:rsidRPr="00006479">
                        <w:rPr>
                          <w:rFonts w:asciiTheme="minorEastAsia" w:eastAsiaTheme="minorEastAsia" w:hAnsiTheme="minorEastAsia" w:hint="eastAsia"/>
                          <w:b/>
                          <w:color w:val="FF0000"/>
                        </w:rPr>
                        <w:t>しました。</w:t>
                      </w:r>
                      <w:r w:rsidR="00712ED5" w:rsidRPr="00006479">
                        <w:rPr>
                          <w:rFonts w:asciiTheme="minorEastAsia" w:eastAsiaTheme="minorEastAsia" w:hAnsiTheme="minorEastAsia" w:hint="eastAsia"/>
                        </w:rPr>
                        <w:t>（</w:t>
                      </w:r>
                      <w:hyperlink w:anchor="kennsetuginousha" w:history="1">
                        <w:r w:rsidR="00712ED5" w:rsidRPr="00006479">
                          <w:rPr>
                            <w:rStyle w:val="ad"/>
                            <w:rFonts w:asciiTheme="minorEastAsia" w:eastAsiaTheme="minorEastAsia" w:hAnsiTheme="minorEastAsia"/>
                          </w:rPr>
                          <w:t>詳細は</w:t>
                        </w:r>
                        <w:r w:rsidR="00066F48" w:rsidRPr="00006479">
                          <w:rPr>
                            <w:rStyle w:val="ad"/>
                            <w:rFonts w:asciiTheme="minorEastAsia" w:eastAsiaTheme="minorEastAsia" w:hAnsiTheme="minorEastAsia"/>
                          </w:rPr>
                          <w:t>２１</w:t>
                        </w:r>
                        <w:r w:rsidR="00712ED5" w:rsidRPr="00006479">
                          <w:rPr>
                            <w:rStyle w:val="ad"/>
                            <w:rFonts w:asciiTheme="minorEastAsia" w:eastAsiaTheme="minorEastAsia" w:hAnsiTheme="minorEastAsia"/>
                          </w:rPr>
                          <w:t>ページ</w:t>
                        </w:r>
                      </w:hyperlink>
                      <w:r w:rsidR="00712ED5" w:rsidRPr="00006479">
                        <w:rPr>
                          <w:rFonts w:asciiTheme="minorEastAsia" w:eastAsiaTheme="minorEastAsia" w:hAnsiTheme="minorEastAsia" w:hint="eastAsia"/>
                        </w:rPr>
                        <w:t>）</w:t>
                      </w:r>
                    </w:p>
                    <w:p w14:paraId="6B30BE4E" w14:textId="0B4973BE" w:rsidR="00C62435" w:rsidRPr="00006479" w:rsidRDefault="00C62435" w:rsidP="00C62435">
                      <w:pPr>
                        <w:ind w:leftChars="100" w:left="220"/>
                        <w:rPr>
                          <w:rFonts w:asciiTheme="minorEastAsia" w:eastAsiaTheme="minorEastAsia" w:hAnsiTheme="minorEastAsia"/>
                          <w:bCs/>
                          <w:color w:val="000000"/>
                        </w:rPr>
                      </w:pPr>
                      <w:r w:rsidRPr="00006479">
                        <w:rPr>
                          <w:rFonts w:asciiTheme="minorEastAsia" w:eastAsiaTheme="minorEastAsia" w:hAnsiTheme="minorEastAsia" w:hint="eastAsia"/>
                          <w:bCs/>
                          <w:color w:val="000000"/>
                        </w:rPr>
                        <w:t>※</w:t>
                      </w:r>
                      <w:r w:rsidRPr="00006479">
                        <w:rPr>
                          <w:rFonts w:asciiTheme="minorEastAsia" w:eastAsiaTheme="minorEastAsia" w:hAnsiTheme="minorEastAsia"/>
                          <w:bCs/>
                          <w:color w:val="000000"/>
                          <w:u w:val="single"/>
                        </w:rPr>
                        <w:t>審査基準日が宣言日以降であり、宣言書と誓約書が提出されている場合に加点</w:t>
                      </w:r>
                      <w:r w:rsidRPr="00006479">
                        <w:rPr>
                          <w:rFonts w:asciiTheme="minorEastAsia" w:eastAsiaTheme="minorEastAsia" w:hAnsiTheme="minorEastAsia" w:hint="eastAsia"/>
                          <w:bCs/>
                          <w:color w:val="000000"/>
                        </w:rPr>
                        <w:t>します。</w:t>
                      </w:r>
                      <w:r w:rsidRPr="00006479">
                        <w:rPr>
                          <w:rFonts w:asciiTheme="minorEastAsia" w:eastAsiaTheme="minorEastAsia" w:hAnsiTheme="minorEastAsia"/>
                          <w:bCs/>
                          <w:color w:val="000000"/>
                        </w:rPr>
                        <w:t>あわせて「建設工事に従事する者の就業履歴を蓄積するために必要な措置の実施状況」の加点配分を見直し</w:t>
                      </w:r>
                      <w:r w:rsidRPr="00006479">
                        <w:rPr>
                          <w:rFonts w:asciiTheme="minorEastAsia" w:eastAsiaTheme="minorEastAsia" w:hAnsiTheme="minorEastAsia" w:hint="eastAsia"/>
                          <w:bCs/>
                          <w:color w:val="000000"/>
                        </w:rPr>
                        <w:t>ました。</w:t>
                      </w:r>
                    </w:p>
                    <w:p w14:paraId="33487903" w14:textId="3D35391C" w:rsidR="00271B1D" w:rsidRPr="00006479" w:rsidRDefault="00271B1D" w:rsidP="00C331A9">
                      <w:pPr>
                        <w:ind w:leftChars="100" w:left="220"/>
                        <w:rPr>
                          <w:rFonts w:asciiTheme="minorEastAsia" w:eastAsiaTheme="minorEastAsia" w:hAnsiTheme="minorEastAsia"/>
                          <w:bCs/>
                          <w:color w:val="000000"/>
                        </w:rPr>
                      </w:pPr>
                      <w:r w:rsidRPr="00006479">
                        <w:rPr>
                          <w:rFonts w:asciiTheme="minorEastAsia" w:eastAsiaTheme="minorEastAsia" w:hAnsiTheme="minorEastAsia" w:hint="eastAsia"/>
                          <w:bCs/>
                          <w:color w:val="000000"/>
                        </w:rPr>
                        <w:t>②</w:t>
                      </w:r>
                      <w:r w:rsidR="000B6DB0" w:rsidRPr="00006479">
                        <w:rPr>
                          <w:rFonts w:asciiTheme="minorEastAsia" w:eastAsiaTheme="minorEastAsia" w:hAnsiTheme="minorEastAsia" w:hint="eastAsia"/>
                          <w:bCs/>
                          <w:color w:val="EE0000"/>
                        </w:rPr>
                        <w:t>「建設機械の保有状況」の加点対象となる建設機械</w:t>
                      </w:r>
                      <w:r w:rsidRPr="00006479">
                        <w:rPr>
                          <w:rFonts w:asciiTheme="minorEastAsia" w:eastAsiaTheme="minorEastAsia" w:hAnsiTheme="minorEastAsia" w:hint="eastAsia"/>
                          <w:bCs/>
                          <w:color w:val="EE0000"/>
                        </w:rPr>
                        <w:t>に「</w:t>
                      </w:r>
                      <w:r w:rsidRPr="00006479">
                        <w:rPr>
                          <w:rFonts w:asciiTheme="minorEastAsia" w:eastAsiaTheme="minorEastAsia" w:hAnsiTheme="minorEastAsia"/>
                          <w:bCs/>
                          <w:color w:val="EE0000"/>
                        </w:rPr>
                        <w:t>アスファルト・フィニッシャ」</w:t>
                      </w:r>
                      <w:r w:rsidRPr="00006479">
                        <w:rPr>
                          <w:rFonts w:asciiTheme="minorEastAsia" w:eastAsiaTheme="minorEastAsia" w:hAnsiTheme="minorEastAsia" w:hint="eastAsia"/>
                          <w:bCs/>
                          <w:color w:val="EE0000"/>
                        </w:rPr>
                        <w:t>、「不整地運搬車」</w:t>
                      </w:r>
                      <w:r w:rsidRPr="00006479">
                        <w:rPr>
                          <w:rFonts w:asciiTheme="minorEastAsia" w:eastAsiaTheme="minorEastAsia" w:hAnsiTheme="minorEastAsia"/>
                          <w:bCs/>
                          <w:color w:val="EE0000"/>
                        </w:rPr>
                        <w:t>を追加</w:t>
                      </w:r>
                      <w:r w:rsidRPr="00006479">
                        <w:rPr>
                          <w:rFonts w:asciiTheme="minorEastAsia" w:eastAsiaTheme="minorEastAsia" w:hAnsiTheme="minorEastAsia" w:hint="eastAsia"/>
                          <w:bCs/>
                          <w:color w:val="EE0000"/>
                        </w:rPr>
                        <w:t>しました。</w:t>
                      </w:r>
                      <w:r w:rsidR="00712ED5" w:rsidRPr="00006479">
                        <w:rPr>
                          <w:rFonts w:asciiTheme="minorEastAsia" w:eastAsiaTheme="minorEastAsia" w:hAnsiTheme="minorEastAsia" w:hint="eastAsia"/>
                        </w:rPr>
                        <w:t>（</w:t>
                      </w:r>
                      <w:hyperlink w:anchor="kikai" w:history="1">
                        <w:r w:rsidR="00712ED5" w:rsidRPr="00006479">
                          <w:rPr>
                            <w:rStyle w:val="ad"/>
                            <w:rFonts w:asciiTheme="minorEastAsia" w:eastAsiaTheme="minorEastAsia" w:hAnsiTheme="minorEastAsia" w:hint="eastAsia"/>
                          </w:rPr>
                          <w:t>詳細は</w:t>
                        </w:r>
                        <w:r w:rsidR="00066F48" w:rsidRPr="00006479">
                          <w:rPr>
                            <w:rStyle w:val="ad"/>
                            <w:rFonts w:asciiTheme="minorEastAsia" w:eastAsiaTheme="minorEastAsia" w:hAnsiTheme="minorEastAsia" w:hint="eastAsia"/>
                          </w:rPr>
                          <w:t>２４</w:t>
                        </w:r>
                        <w:r w:rsidR="00712ED5" w:rsidRPr="00006479">
                          <w:rPr>
                            <w:rStyle w:val="ad"/>
                            <w:rFonts w:asciiTheme="minorEastAsia" w:eastAsiaTheme="minorEastAsia" w:hAnsiTheme="minorEastAsia" w:hint="eastAsia"/>
                          </w:rPr>
                          <w:t>ページ</w:t>
                        </w:r>
                      </w:hyperlink>
                      <w:r w:rsidR="00712ED5" w:rsidRPr="00006479">
                        <w:rPr>
                          <w:rFonts w:asciiTheme="minorEastAsia" w:eastAsiaTheme="minorEastAsia" w:hAnsiTheme="minorEastAsia" w:hint="eastAsia"/>
                        </w:rPr>
                        <w:t>）</w:t>
                      </w:r>
                    </w:p>
                    <w:p w14:paraId="077E47EF" w14:textId="6DAA65E1" w:rsidR="000B6DB0" w:rsidRPr="00006479" w:rsidRDefault="00271B1D" w:rsidP="00C331A9">
                      <w:pPr>
                        <w:ind w:firstLineChars="100" w:firstLine="220"/>
                        <w:rPr>
                          <w:rFonts w:asciiTheme="minorEastAsia" w:eastAsiaTheme="minorEastAsia" w:hAnsiTheme="minorEastAsia"/>
                          <w:bCs/>
                          <w:color w:val="EE0000"/>
                        </w:rPr>
                      </w:pPr>
                      <w:r w:rsidRPr="00006479">
                        <w:rPr>
                          <w:rFonts w:asciiTheme="minorEastAsia" w:eastAsiaTheme="minorEastAsia" w:hAnsiTheme="minorEastAsia" w:hint="eastAsia"/>
                          <w:bCs/>
                          <w:color w:val="000000"/>
                        </w:rPr>
                        <w:t>③</w:t>
                      </w:r>
                      <w:r w:rsidR="000B6DB0" w:rsidRPr="00006479">
                        <w:rPr>
                          <w:rFonts w:asciiTheme="minorEastAsia" w:eastAsiaTheme="minorEastAsia" w:hAnsiTheme="minorEastAsia" w:hint="eastAsia"/>
                          <w:bCs/>
                          <w:color w:val="EE0000"/>
                        </w:rPr>
                        <w:t>「雇用保険」「健康保険」「厚生年金保険」の加入の有無に関する評価項目</w:t>
                      </w:r>
                      <w:r w:rsidRPr="00006479">
                        <w:rPr>
                          <w:rFonts w:asciiTheme="minorEastAsia" w:eastAsiaTheme="minorEastAsia" w:hAnsiTheme="minorEastAsia" w:hint="eastAsia"/>
                          <w:bCs/>
                          <w:color w:val="EE0000"/>
                        </w:rPr>
                        <w:t>を</w:t>
                      </w:r>
                      <w:r w:rsidR="000B6DB0" w:rsidRPr="00006479">
                        <w:rPr>
                          <w:rFonts w:asciiTheme="minorEastAsia" w:eastAsiaTheme="minorEastAsia" w:hAnsiTheme="minorEastAsia" w:hint="eastAsia"/>
                          <w:bCs/>
                          <w:color w:val="EE0000"/>
                        </w:rPr>
                        <w:t>削除</w:t>
                      </w:r>
                      <w:r w:rsidRPr="00006479">
                        <w:rPr>
                          <w:rFonts w:asciiTheme="minorEastAsia" w:eastAsiaTheme="minorEastAsia" w:hAnsiTheme="minorEastAsia" w:hint="eastAsia"/>
                          <w:bCs/>
                          <w:color w:val="EE0000"/>
                        </w:rPr>
                        <w:t>しました。</w:t>
                      </w:r>
                    </w:p>
                    <w:p w14:paraId="129A57EB" w14:textId="113CD0CA" w:rsidR="000B6DB0" w:rsidRPr="00006479" w:rsidRDefault="000B6DB0" w:rsidP="00712ED5">
                      <w:pPr>
                        <w:ind w:firstLineChars="200" w:firstLine="440"/>
                        <w:rPr>
                          <w:rFonts w:asciiTheme="minorEastAsia" w:eastAsiaTheme="minorEastAsia" w:hAnsiTheme="minorEastAsia"/>
                          <w:bCs/>
                        </w:rPr>
                      </w:pPr>
                      <w:r w:rsidRPr="00006479">
                        <w:rPr>
                          <w:rFonts w:asciiTheme="minorEastAsia" w:eastAsiaTheme="minorEastAsia" w:hAnsiTheme="minorEastAsia" w:hint="eastAsia"/>
                          <w:bCs/>
                        </w:rPr>
                        <w:t>（関連リンク：国土交通省　経営事項審査の主な改正事項　（令和</w:t>
                      </w:r>
                      <w:r w:rsidR="00160EFB" w:rsidRPr="00006479">
                        <w:rPr>
                          <w:rFonts w:asciiTheme="minorEastAsia" w:eastAsiaTheme="minorEastAsia" w:hAnsiTheme="minorEastAsia" w:hint="eastAsia"/>
                          <w:bCs/>
                        </w:rPr>
                        <w:t>８</w:t>
                      </w:r>
                      <w:r w:rsidRPr="00006479">
                        <w:rPr>
                          <w:rFonts w:asciiTheme="minorEastAsia" w:eastAsiaTheme="minorEastAsia" w:hAnsiTheme="minorEastAsia" w:hint="eastAsia"/>
                          <w:bCs/>
                        </w:rPr>
                        <w:t>年</w:t>
                      </w:r>
                      <w:r w:rsidR="00160EFB" w:rsidRPr="00006479">
                        <w:rPr>
                          <w:rFonts w:asciiTheme="minorEastAsia" w:eastAsiaTheme="minorEastAsia" w:hAnsiTheme="minorEastAsia" w:hint="eastAsia"/>
                          <w:bCs/>
                        </w:rPr>
                        <w:t>７</w:t>
                      </w:r>
                      <w:r w:rsidRPr="00006479">
                        <w:rPr>
                          <w:rFonts w:asciiTheme="minorEastAsia" w:eastAsiaTheme="minorEastAsia" w:hAnsiTheme="minorEastAsia" w:hint="eastAsia"/>
                          <w:bCs/>
                        </w:rPr>
                        <w:t>月</w:t>
                      </w:r>
                      <w:r w:rsidR="00160EFB" w:rsidRPr="00006479">
                        <w:rPr>
                          <w:rFonts w:asciiTheme="minorEastAsia" w:eastAsiaTheme="minorEastAsia" w:hAnsiTheme="minorEastAsia" w:hint="eastAsia"/>
                          <w:bCs/>
                        </w:rPr>
                        <w:t>１</w:t>
                      </w:r>
                      <w:r w:rsidRPr="00006479">
                        <w:rPr>
                          <w:rFonts w:asciiTheme="minorEastAsia" w:eastAsiaTheme="minorEastAsia" w:hAnsiTheme="minorEastAsia" w:hint="eastAsia"/>
                          <w:bCs/>
                        </w:rPr>
                        <w:t xml:space="preserve">日施行）　</w:t>
                      </w:r>
                    </w:p>
                    <w:p w14:paraId="40BAAA8A" w14:textId="1EBA6206" w:rsidR="000B6DB0" w:rsidRPr="00006479" w:rsidRDefault="000B6DB0" w:rsidP="00C331A9">
                      <w:pPr>
                        <w:ind w:firstLineChars="100" w:firstLine="220"/>
                        <w:rPr>
                          <w:rFonts w:asciiTheme="minorEastAsia" w:eastAsiaTheme="minorEastAsia" w:hAnsiTheme="minorEastAsia"/>
                          <w:bCs/>
                        </w:rPr>
                      </w:pPr>
                      <w:r w:rsidRPr="00006479">
                        <w:rPr>
                          <w:rFonts w:asciiTheme="minorEastAsia" w:eastAsiaTheme="minorEastAsia" w:hAnsiTheme="minorEastAsia" w:hint="eastAsia"/>
                          <w:bCs/>
                        </w:rPr>
                        <w:t xml:space="preserve">　　　</w:t>
                      </w:r>
                      <w:hyperlink r:id="rId11" w:history="1">
                        <w:r w:rsidRPr="00006479">
                          <w:rPr>
                            <w:rStyle w:val="ad"/>
                            <w:rFonts w:asciiTheme="minorEastAsia" w:eastAsiaTheme="minorEastAsia" w:hAnsiTheme="minorEastAsia"/>
                          </w:rPr>
                          <w:t>https://www.mlit.go.jp/tochi_fudousan_kensetsugyo/const/content/001982604.pdf</w:t>
                        </w:r>
                      </w:hyperlink>
                      <w:r w:rsidRPr="00006479">
                        <w:rPr>
                          <w:rFonts w:asciiTheme="minorEastAsia" w:eastAsiaTheme="minorEastAsia" w:hAnsiTheme="minorEastAsia" w:hint="eastAsia"/>
                          <w:bCs/>
                        </w:rPr>
                        <w:t>）</w:t>
                      </w:r>
                    </w:p>
                    <w:p w14:paraId="1B50D3A6" w14:textId="77777777" w:rsidR="003F6809" w:rsidRPr="00006479" w:rsidRDefault="003F6809">
                      <w:pPr>
                        <w:rPr>
                          <w:rFonts w:asciiTheme="minorEastAsia" w:eastAsiaTheme="minorEastAsia" w:hAnsiTheme="minorEastAsia"/>
                          <w:bCs/>
                        </w:rPr>
                      </w:pPr>
                    </w:p>
                    <w:p w14:paraId="32918429" w14:textId="2D0D42F1" w:rsidR="00B260DE" w:rsidRPr="00006479" w:rsidRDefault="00271B1D" w:rsidP="00872578">
                      <w:pPr>
                        <w:ind w:left="220" w:hangingChars="100" w:hanging="220"/>
                        <w:rPr>
                          <w:rFonts w:asciiTheme="minorEastAsia" w:eastAsiaTheme="minorEastAsia" w:hAnsiTheme="minorEastAsia"/>
                        </w:rPr>
                      </w:pPr>
                      <w:r w:rsidRPr="00006479">
                        <w:rPr>
                          <w:rFonts w:asciiTheme="minorEastAsia" w:eastAsiaTheme="minorEastAsia" w:hAnsiTheme="minorEastAsia" w:hint="eastAsia"/>
                        </w:rPr>
                        <w:t>・</w:t>
                      </w:r>
                      <w:r w:rsidR="00706A2B" w:rsidRPr="00006479">
                        <w:rPr>
                          <w:rFonts w:asciiTheme="minorEastAsia" w:eastAsiaTheme="minorEastAsia" w:hAnsiTheme="minorEastAsia" w:hint="eastAsia"/>
                          <w:b/>
                          <w:bCs/>
                          <w:color w:val="EE0000"/>
                        </w:rPr>
                        <w:t>工事経歴書記載の工事の詳細を確認するため、審査対象の</w:t>
                      </w:r>
                      <w:r w:rsidR="00344ACB" w:rsidRPr="00006479">
                        <w:rPr>
                          <w:rFonts w:asciiTheme="minorEastAsia" w:eastAsiaTheme="minorEastAsia" w:hAnsiTheme="minorEastAsia" w:hint="eastAsia"/>
                          <w:b/>
                          <w:bCs/>
                          <w:color w:val="EE0000"/>
                        </w:rPr>
                        <w:t>建設工事の</w:t>
                      </w:r>
                      <w:r w:rsidR="002B0B5F" w:rsidRPr="00006479">
                        <w:rPr>
                          <w:rFonts w:asciiTheme="minorEastAsia" w:eastAsiaTheme="minorEastAsia" w:hAnsiTheme="minorEastAsia" w:hint="eastAsia"/>
                          <w:b/>
                          <w:bCs/>
                          <w:color w:val="EE0000"/>
                        </w:rPr>
                        <w:t>業種</w:t>
                      </w:r>
                      <w:r w:rsidR="00706A2B" w:rsidRPr="00006479">
                        <w:rPr>
                          <w:rFonts w:asciiTheme="minorEastAsia" w:eastAsiaTheme="minorEastAsia" w:hAnsiTheme="minorEastAsia" w:hint="eastAsia"/>
                          <w:b/>
                          <w:bCs/>
                          <w:color w:val="EE0000"/>
                        </w:rPr>
                        <w:t>ごとに提示いただく契約書等の件数を</w:t>
                      </w:r>
                      <w:r w:rsidR="00604901" w:rsidRPr="00006479">
                        <w:rPr>
                          <w:rFonts w:asciiTheme="minorEastAsia" w:eastAsiaTheme="minorEastAsia" w:hAnsiTheme="minorEastAsia" w:hint="eastAsia"/>
                          <w:b/>
                          <w:bCs/>
                          <w:color w:val="EE0000"/>
                        </w:rPr>
                        <w:t>、</w:t>
                      </w:r>
                      <w:r w:rsidR="00952D88" w:rsidRPr="00006479">
                        <w:rPr>
                          <w:rFonts w:asciiTheme="minorEastAsia" w:eastAsiaTheme="minorEastAsia" w:hAnsiTheme="minorEastAsia" w:hint="eastAsia"/>
                          <w:b/>
                          <w:bCs/>
                          <w:color w:val="EE0000"/>
                        </w:rPr>
                        <w:t>記載順の上位１０件から、</w:t>
                      </w:r>
                      <w:r w:rsidR="00952D88" w:rsidRPr="00006479">
                        <w:rPr>
                          <w:rFonts w:asciiTheme="minorEastAsia" w:eastAsiaTheme="minorEastAsia" w:hAnsiTheme="minorEastAsia" w:hint="eastAsia"/>
                          <w:b/>
                          <w:bCs/>
                          <w:color w:val="EE0000"/>
                          <w:u w:val="single"/>
                        </w:rPr>
                        <w:t>元請</w:t>
                      </w:r>
                      <w:r w:rsidR="00344ACB" w:rsidRPr="00006479">
                        <w:rPr>
                          <w:rFonts w:asciiTheme="minorEastAsia" w:eastAsiaTheme="minorEastAsia" w:hAnsiTheme="minorEastAsia" w:hint="eastAsia"/>
                          <w:b/>
                          <w:bCs/>
                          <w:color w:val="EE0000"/>
                          <w:u w:val="single"/>
                        </w:rPr>
                        <w:t>又は</w:t>
                      </w:r>
                      <w:r w:rsidR="00952D88" w:rsidRPr="00006479">
                        <w:rPr>
                          <w:rFonts w:asciiTheme="minorEastAsia" w:eastAsiaTheme="minorEastAsia" w:hAnsiTheme="minorEastAsia" w:hint="eastAsia"/>
                          <w:b/>
                          <w:bCs/>
                          <w:color w:val="EE0000"/>
                          <w:u w:val="single"/>
                        </w:rPr>
                        <w:t>下請</w:t>
                      </w:r>
                      <w:r w:rsidR="00344ACB" w:rsidRPr="00006479">
                        <w:rPr>
                          <w:rFonts w:asciiTheme="minorEastAsia" w:eastAsiaTheme="minorEastAsia" w:hAnsiTheme="minorEastAsia" w:hint="eastAsia"/>
                          <w:b/>
                          <w:bCs/>
                          <w:color w:val="EE0000"/>
                          <w:u w:val="single"/>
                        </w:rPr>
                        <w:t>の別</w:t>
                      </w:r>
                      <w:r w:rsidR="00952D88" w:rsidRPr="00006479">
                        <w:rPr>
                          <w:rFonts w:asciiTheme="minorEastAsia" w:eastAsiaTheme="minorEastAsia" w:hAnsiTheme="minorEastAsia" w:hint="eastAsia"/>
                          <w:b/>
                          <w:bCs/>
                          <w:color w:val="EE0000"/>
                          <w:u w:val="single"/>
                        </w:rPr>
                        <w:t>を問わず</w:t>
                      </w:r>
                      <w:r w:rsidR="001D2CAC" w:rsidRPr="00006479">
                        <w:rPr>
                          <w:rFonts w:asciiTheme="minorEastAsia" w:eastAsiaTheme="minorEastAsia" w:hAnsiTheme="minorEastAsia" w:hint="eastAsia"/>
                          <w:b/>
                          <w:bCs/>
                          <w:color w:val="EE0000"/>
                          <w:u w:val="single"/>
                        </w:rPr>
                        <w:t>、</w:t>
                      </w:r>
                      <w:r w:rsidR="009250D3" w:rsidRPr="00006479">
                        <w:rPr>
                          <w:rFonts w:asciiTheme="minorEastAsia" w:eastAsiaTheme="minorEastAsia" w:hAnsiTheme="minorEastAsia" w:hint="eastAsia"/>
                          <w:b/>
                          <w:bCs/>
                          <w:color w:val="EE0000"/>
                          <w:u w:val="single"/>
                        </w:rPr>
                        <w:t>記載のある工事の中で</w:t>
                      </w:r>
                      <w:r w:rsidR="00952D88" w:rsidRPr="00006479">
                        <w:rPr>
                          <w:rFonts w:asciiTheme="minorEastAsia" w:eastAsiaTheme="minorEastAsia" w:hAnsiTheme="minorEastAsia" w:hint="eastAsia"/>
                          <w:b/>
                          <w:bCs/>
                          <w:color w:val="EE0000"/>
                          <w:u w:val="single"/>
                        </w:rPr>
                        <w:t>請負</w:t>
                      </w:r>
                      <w:r w:rsidR="00344ACB" w:rsidRPr="00006479">
                        <w:rPr>
                          <w:rFonts w:asciiTheme="minorEastAsia" w:eastAsiaTheme="minorEastAsia" w:hAnsiTheme="minorEastAsia" w:hint="eastAsia"/>
                          <w:b/>
                          <w:bCs/>
                          <w:color w:val="EE0000"/>
                          <w:u w:val="single"/>
                        </w:rPr>
                        <w:t>代金</w:t>
                      </w:r>
                      <w:r w:rsidR="00952D88" w:rsidRPr="00006479">
                        <w:rPr>
                          <w:rFonts w:asciiTheme="minorEastAsia" w:eastAsiaTheme="minorEastAsia" w:hAnsiTheme="minorEastAsia" w:hint="eastAsia"/>
                          <w:b/>
                          <w:bCs/>
                          <w:color w:val="EE0000"/>
                          <w:u w:val="single"/>
                        </w:rPr>
                        <w:t>の上位３件</w:t>
                      </w:r>
                      <w:r w:rsidR="00952D88" w:rsidRPr="00006479">
                        <w:rPr>
                          <w:rFonts w:asciiTheme="minorEastAsia" w:eastAsiaTheme="minorEastAsia" w:hAnsiTheme="minorEastAsia" w:hint="eastAsia"/>
                          <w:b/>
                          <w:bCs/>
                          <w:color w:val="EE0000"/>
                        </w:rPr>
                        <w:t>としました。</w:t>
                      </w:r>
                      <w:r w:rsidR="00B260DE" w:rsidRPr="00006479">
                        <w:rPr>
                          <w:rFonts w:asciiTheme="minorEastAsia" w:eastAsiaTheme="minorEastAsia" w:hAnsiTheme="minorEastAsia" w:hint="eastAsia"/>
                          <w:color w:val="000000"/>
                        </w:rPr>
                        <w:t>（</w:t>
                      </w:r>
                      <w:hyperlink w:anchor="工事経歴書" w:history="1">
                        <w:r w:rsidR="00B260DE" w:rsidRPr="00006479">
                          <w:rPr>
                            <w:rStyle w:val="ad"/>
                            <w:rFonts w:asciiTheme="minorEastAsia" w:eastAsiaTheme="minorEastAsia" w:hAnsiTheme="minorEastAsia" w:hint="eastAsia"/>
                          </w:rPr>
                          <w:t>詳細は</w:t>
                        </w:r>
                        <w:r w:rsidR="0080548B" w:rsidRPr="00006479">
                          <w:rPr>
                            <w:rStyle w:val="ad"/>
                            <w:rFonts w:asciiTheme="minorEastAsia" w:eastAsiaTheme="minorEastAsia" w:hAnsiTheme="minorEastAsia" w:hint="eastAsia"/>
                          </w:rPr>
                          <w:t>１４ページ</w:t>
                        </w:r>
                      </w:hyperlink>
                      <w:r w:rsidR="00B260DE" w:rsidRPr="00006479">
                        <w:rPr>
                          <w:rFonts w:asciiTheme="minorEastAsia" w:eastAsiaTheme="minorEastAsia" w:hAnsiTheme="minorEastAsia" w:hint="eastAsia"/>
                          <w:color w:val="000000"/>
                        </w:rPr>
                        <w:t>）</w:t>
                      </w:r>
                    </w:p>
                    <w:p w14:paraId="4229E0EE" w14:textId="1E467605" w:rsidR="00160804" w:rsidRPr="00006479" w:rsidRDefault="00B260DE" w:rsidP="00872578">
                      <w:pPr>
                        <w:ind w:left="220" w:hangingChars="100" w:hanging="220"/>
                        <w:rPr>
                          <w:rFonts w:asciiTheme="minorEastAsia" w:eastAsiaTheme="minorEastAsia" w:hAnsiTheme="minorEastAsia"/>
                        </w:rPr>
                      </w:pPr>
                      <w:r w:rsidRPr="00006479">
                        <w:rPr>
                          <w:rFonts w:asciiTheme="minorEastAsia" w:eastAsiaTheme="minorEastAsia" w:hAnsiTheme="minorEastAsia" w:hint="eastAsia"/>
                        </w:rPr>
                        <w:t>・</w:t>
                      </w:r>
                      <w:r w:rsidR="00A2377E" w:rsidRPr="00006479">
                        <w:rPr>
                          <w:rFonts w:asciiTheme="minorEastAsia" w:eastAsiaTheme="minorEastAsia" w:hAnsiTheme="minorEastAsia" w:hint="eastAsia"/>
                        </w:rPr>
                        <w:t>資本制借入金を自己資本額に加算する場合の確認書類を掲載しました</w:t>
                      </w:r>
                      <w:r w:rsidR="00160804" w:rsidRPr="00006479">
                        <w:rPr>
                          <w:rFonts w:asciiTheme="minorEastAsia" w:eastAsiaTheme="minorEastAsia" w:hAnsiTheme="minorEastAsia" w:hint="eastAsia"/>
                        </w:rPr>
                        <w:t>。</w:t>
                      </w:r>
                      <w:r w:rsidR="00603546" w:rsidRPr="00006479">
                        <w:rPr>
                          <w:rFonts w:asciiTheme="minorEastAsia" w:eastAsiaTheme="minorEastAsia" w:hAnsiTheme="minorEastAsia" w:hint="eastAsia"/>
                        </w:rPr>
                        <w:t>（</w:t>
                      </w:r>
                      <w:hyperlink w:anchor="sihonseikariirekinn" w:history="1">
                        <w:r w:rsidR="00603546" w:rsidRPr="00006479">
                          <w:rPr>
                            <w:rStyle w:val="ad"/>
                            <w:rFonts w:asciiTheme="minorEastAsia" w:eastAsiaTheme="minorEastAsia" w:hAnsiTheme="minorEastAsia" w:hint="eastAsia"/>
                          </w:rPr>
                          <w:t>詳細は</w:t>
                        </w:r>
                        <w:r w:rsidR="00A2377E" w:rsidRPr="00006479">
                          <w:rPr>
                            <w:rStyle w:val="ad"/>
                            <w:rFonts w:asciiTheme="minorEastAsia" w:eastAsiaTheme="minorEastAsia" w:hAnsiTheme="minorEastAsia" w:hint="eastAsia"/>
                          </w:rPr>
                          <w:t>１</w:t>
                        </w:r>
                        <w:r w:rsidR="0080548B" w:rsidRPr="00006479">
                          <w:rPr>
                            <w:rStyle w:val="ad"/>
                            <w:rFonts w:asciiTheme="minorEastAsia" w:eastAsiaTheme="minorEastAsia" w:hAnsiTheme="minorEastAsia" w:hint="eastAsia"/>
                          </w:rPr>
                          <w:t>６</w:t>
                        </w:r>
                        <w:r w:rsidR="00160804" w:rsidRPr="00006479">
                          <w:rPr>
                            <w:rStyle w:val="ad"/>
                            <w:rFonts w:asciiTheme="minorEastAsia" w:eastAsiaTheme="minorEastAsia" w:hAnsiTheme="minorEastAsia" w:hint="eastAsia"/>
                          </w:rPr>
                          <w:t>ページ</w:t>
                        </w:r>
                      </w:hyperlink>
                      <w:r w:rsidR="00160804" w:rsidRPr="00006479">
                        <w:rPr>
                          <w:rFonts w:asciiTheme="minorEastAsia" w:eastAsiaTheme="minorEastAsia" w:hAnsiTheme="minorEastAsia" w:hint="eastAsia"/>
                        </w:rPr>
                        <w:t>）</w:t>
                      </w:r>
                    </w:p>
                    <w:p w14:paraId="3692FD57" w14:textId="34A2CA6D" w:rsidR="00160804" w:rsidRPr="00006479" w:rsidRDefault="00160804" w:rsidP="00872578">
                      <w:pPr>
                        <w:ind w:left="220" w:hangingChars="100" w:hanging="220"/>
                        <w:rPr>
                          <w:rFonts w:asciiTheme="minorEastAsia" w:eastAsiaTheme="minorEastAsia" w:hAnsiTheme="minorEastAsia"/>
                        </w:rPr>
                      </w:pPr>
                      <w:r w:rsidRPr="00006479">
                        <w:rPr>
                          <w:rFonts w:asciiTheme="minorEastAsia" w:eastAsiaTheme="minorEastAsia" w:hAnsiTheme="minorEastAsia" w:hint="eastAsia"/>
                        </w:rPr>
                        <w:t>・健康保険証の新規発行が停止されたことに伴い、技術職員が審査基準日６か</w:t>
                      </w:r>
                      <w:r w:rsidR="0022715C" w:rsidRPr="00006479">
                        <w:rPr>
                          <w:rFonts w:asciiTheme="minorEastAsia" w:eastAsiaTheme="minorEastAsia" w:hAnsiTheme="minorEastAsia" w:hint="eastAsia"/>
                        </w:rPr>
                        <w:t>月超前から雇用されていることの確認書類を変更しました。（</w:t>
                      </w:r>
                      <w:hyperlink w:anchor="健康保険証" w:history="1">
                        <w:r w:rsidR="0022715C" w:rsidRPr="00006479">
                          <w:rPr>
                            <w:rStyle w:val="ad"/>
                            <w:rFonts w:asciiTheme="minorEastAsia" w:eastAsiaTheme="minorEastAsia" w:hAnsiTheme="minorEastAsia" w:hint="eastAsia"/>
                          </w:rPr>
                          <w:t>詳細は２</w:t>
                        </w:r>
                        <w:r w:rsidR="0080548B" w:rsidRPr="00006479">
                          <w:rPr>
                            <w:rStyle w:val="ad"/>
                            <w:rFonts w:asciiTheme="minorEastAsia" w:eastAsiaTheme="minorEastAsia" w:hAnsiTheme="minorEastAsia" w:hint="eastAsia"/>
                          </w:rPr>
                          <w:t>７ペ</w:t>
                        </w:r>
                        <w:r w:rsidRPr="00006479">
                          <w:rPr>
                            <w:rStyle w:val="ad"/>
                            <w:rFonts w:asciiTheme="minorEastAsia" w:eastAsiaTheme="minorEastAsia" w:hAnsiTheme="minorEastAsia" w:hint="eastAsia"/>
                          </w:rPr>
                          <w:t>ージ</w:t>
                        </w:r>
                      </w:hyperlink>
                      <w:r w:rsidRPr="00006479">
                        <w:rPr>
                          <w:rFonts w:asciiTheme="minorEastAsia" w:eastAsiaTheme="minorEastAsia" w:hAnsiTheme="minorEastAsia" w:hint="eastAsia"/>
                        </w:rPr>
                        <w:t>）</w:t>
                      </w:r>
                    </w:p>
                    <w:p w14:paraId="708FFDEF" w14:textId="0881D9B2" w:rsidR="001250B0" w:rsidRPr="00CB04AC" w:rsidRDefault="00160804" w:rsidP="009022D2">
                      <w:pPr>
                        <w:ind w:left="220" w:hangingChars="100" w:hanging="220"/>
                        <w:rPr>
                          <w:rFonts w:asciiTheme="minorEastAsia" w:eastAsiaTheme="minorEastAsia" w:hAnsiTheme="minorEastAsia"/>
                        </w:rPr>
                      </w:pPr>
                      <w:r w:rsidRPr="00006479">
                        <w:rPr>
                          <w:rFonts w:asciiTheme="minorEastAsia" w:eastAsiaTheme="minorEastAsia" w:hAnsiTheme="minorEastAsia" w:hint="eastAsia"/>
                        </w:rPr>
                        <w:t>・</w:t>
                      </w:r>
                      <w:r w:rsidR="000A5625" w:rsidRPr="00006479">
                        <w:rPr>
                          <w:rFonts w:asciiTheme="minorEastAsia" w:eastAsiaTheme="minorEastAsia" w:hAnsiTheme="minorEastAsia" w:hint="eastAsia"/>
                        </w:rPr>
                        <w:t>「ＣＰＤ単位を取得した技術職員名簿」（様式第４号）、「技能者名簿」（様式第５号）に申請者名を記載する欄を追加しました。（</w:t>
                      </w:r>
                      <w:hyperlink w:anchor="yousiki" w:history="1">
                        <w:r w:rsidR="000A5625" w:rsidRPr="00006479">
                          <w:rPr>
                            <w:rStyle w:val="ad"/>
                            <w:rFonts w:asciiTheme="minorEastAsia" w:eastAsiaTheme="minorEastAsia" w:hAnsiTheme="minorEastAsia" w:hint="eastAsia"/>
                          </w:rPr>
                          <w:t>詳細は３</w:t>
                        </w:r>
                        <w:r w:rsidR="00C16959" w:rsidRPr="00006479">
                          <w:rPr>
                            <w:rStyle w:val="ad"/>
                            <w:rFonts w:asciiTheme="minorEastAsia" w:eastAsiaTheme="minorEastAsia" w:hAnsiTheme="minorEastAsia" w:hint="eastAsia"/>
                          </w:rPr>
                          <w:t>７</w:t>
                        </w:r>
                        <w:r w:rsidR="000A5625" w:rsidRPr="00006479">
                          <w:rPr>
                            <w:rStyle w:val="ad"/>
                            <w:rFonts w:asciiTheme="minorEastAsia" w:eastAsiaTheme="minorEastAsia" w:hAnsiTheme="minorEastAsia" w:hint="eastAsia"/>
                          </w:rPr>
                          <w:t>ページ、３</w:t>
                        </w:r>
                        <w:r w:rsidR="00C16959" w:rsidRPr="00006479">
                          <w:rPr>
                            <w:rStyle w:val="ad"/>
                            <w:rFonts w:asciiTheme="minorEastAsia" w:eastAsiaTheme="minorEastAsia" w:hAnsiTheme="minorEastAsia" w:hint="eastAsia"/>
                          </w:rPr>
                          <w:t>８</w:t>
                        </w:r>
                        <w:r w:rsidR="000A5625" w:rsidRPr="00006479">
                          <w:rPr>
                            <w:rStyle w:val="ad"/>
                            <w:rFonts w:asciiTheme="minorEastAsia" w:eastAsiaTheme="minorEastAsia" w:hAnsiTheme="minorEastAsia" w:hint="eastAsia"/>
                          </w:rPr>
                          <w:t>ページ</w:t>
                        </w:r>
                      </w:hyperlink>
                      <w:r w:rsidR="000A5625" w:rsidRPr="00006479">
                        <w:rPr>
                          <w:rFonts w:asciiTheme="minorEastAsia" w:eastAsiaTheme="minorEastAsia" w:hAnsiTheme="minorEastAsia" w:hint="eastAsia"/>
                        </w:rPr>
                        <w:t>）</w:t>
                      </w:r>
                    </w:p>
                  </w:txbxContent>
                </v:textbox>
                <w10:wrap type="square"/>
              </v:shape>
            </w:pict>
          </mc:Fallback>
        </mc:AlternateContent>
      </w:r>
      <w:r>
        <w:rPr>
          <w:noProof/>
        </w:rPr>
        <mc:AlternateContent>
          <mc:Choice Requires="wps">
            <w:drawing>
              <wp:anchor distT="45720" distB="45720" distL="114300" distR="114300" simplePos="0" relativeHeight="251791360" behindDoc="0" locked="0" layoutInCell="1" allowOverlap="1" wp14:anchorId="4B39E140" wp14:editId="4B76355E">
                <wp:simplePos x="0" y="0"/>
                <wp:positionH relativeFrom="column">
                  <wp:posOffset>5715</wp:posOffset>
                </wp:positionH>
                <wp:positionV relativeFrom="paragraph">
                  <wp:posOffset>995045</wp:posOffset>
                </wp:positionV>
                <wp:extent cx="6332855" cy="802005"/>
                <wp:effectExtent l="0" t="0" r="0" b="0"/>
                <wp:wrapSquare wrapText="bothSides"/>
                <wp:docPr id="1421231079" name="Text Box 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802005"/>
                        </a:xfrm>
                        <a:prstGeom prst="rect">
                          <a:avLst/>
                        </a:prstGeom>
                        <a:solidFill>
                          <a:srgbClr val="FFFFFF"/>
                        </a:solidFill>
                        <a:ln w="9525">
                          <a:solidFill>
                            <a:srgbClr val="000000"/>
                          </a:solidFill>
                          <a:miter lim="800000"/>
                          <a:headEnd/>
                          <a:tailEnd/>
                        </a:ln>
                      </wps:spPr>
                      <wps:txbx>
                        <w:txbxContent>
                          <w:p w14:paraId="0D1E47C3" w14:textId="00A20DFC" w:rsidR="00160804" w:rsidRPr="000328EF" w:rsidRDefault="00160804">
                            <w:pPr>
                              <w:rPr>
                                <w:rFonts w:ascii="ＭＳ ゴシック" w:eastAsia="ＭＳ ゴシック" w:hAnsi="ＭＳ ゴシック"/>
                                <w:b/>
                                <w:color w:val="FF0000"/>
                                <w:sz w:val="24"/>
                              </w:rPr>
                            </w:pPr>
                            <w:r w:rsidRPr="0028372D">
                              <w:rPr>
                                <w:rFonts w:ascii="ＭＳ ゴシック" w:eastAsia="ＭＳ ゴシック" w:hAnsi="ＭＳ ゴシック" w:hint="eastAsia"/>
                                <w:b/>
                                <w:color w:val="FF0000"/>
                                <w:sz w:val="24"/>
                              </w:rPr>
                              <w:t>申請方法・申請内容に関す</w:t>
                            </w:r>
                            <w:r w:rsidRPr="000328EF">
                              <w:rPr>
                                <w:rFonts w:ascii="ＭＳ ゴシック" w:eastAsia="ＭＳ ゴシック" w:hAnsi="ＭＳ ゴシック" w:hint="eastAsia"/>
                                <w:b/>
                                <w:color w:val="FF0000"/>
                                <w:sz w:val="24"/>
                              </w:rPr>
                              <w:t>る</w:t>
                            </w:r>
                            <w:r w:rsidR="00237309" w:rsidRPr="000328EF">
                              <w:rPr>
                                <w:rFonts w:ascii="ＭＳ ゴシック" w:eastAsia="ＭＳ ゴシック" w:hAnsi="ＭＳ ゴシック" w:hint="eastAsia"/>
                                <w:b/>
                                <w:color w:val="FF0000"/>
                                <w:sz w:val="24"/>
                              </w:rPr>
                              <w:t>問合せ</w:t>
                            </w:r>
                            <w:r w:rsidRPr="000328EF">
                              <w:rPr>
                                <w:rFonts w:ascii="ＭＳ ゴシック" w:eastAsia="ＭＳ ゴシック" w:hAnsi="ＭＳ ゴシック" w:hint="eastAsia"/>
                                <w:b/>
                                <w:color w:val="FF0000"/>
                                <w:sz w:val="24"/>
                              </w:rPr>
                              <w:t>先</w:t>
                            </w:r>
                          </w:p>
                          <w:p w14:paraId="64325353" w14:textId="77777777" w:rsidR="00B260DE" w:rsidRPr="000328EF" w:rsidRDefault="00160804" w:rsidP="00B260DE">
                            <w:pPr>
                              <w:rPr>
                                <w:rFonts w:ascii="ＭＳ ゴシック" w:eastAsia="ＭＳ ゴシック" w:hAnsi="ＭＳ ゴシック"/>
                                <w:b/>
                                <w:sz w:val="24"/>
                              </w:rPr>
                            </w:pPr>
                            <w:r w:rsidRPr="000328EF">
                              <w:rPr>
                                <w:rFonts w:ascii="ＭＳ ゴシック" w:eastAsia="ＭＳ ゴシック" w:hAnsi="ＭＳ ゴシック" w:hint="eastAsia"/>
                                <w:b/>
                                <w:sz w:val="24"/>
                              </w:rPr>
                              <w:t xml:space="preserve">香川県土木部土木監理課　契約・建設業グループ　</w:t>
                            </w:r>
                          </w:p>
                          <w:p w14:paraId="307F53E9" w14:textId="22122904" w:rsidR="00B260DE" w:rsidRPr="00B260DE" w:rsidRDefault="00160804" w:rsidP="00B260DE">
                            <w:pPr>
                              <w:rPr>
                                <w:rFonts w:ascii="ＭＳ ゴシック" w:eastAsia="ＭＳ ゴシック" w:hAnsi="ＭＳ ゴシック"/>
                                <w:b/>
                                <w:sz w:val="24"/>
                              </w:rPr>
                            </w:pPr>
                            <w:r w:rsidRPr="000328EF">
                              <w:rPr>
                                <w:rFonts w:ascii="ＭＳ ゴシック" w:eastAsia="ＭＳ ゴシック" w:hAnsi="ＭＳ ゴシック" w:hint="eastAsia"/>
                                <w:b/>
                                <w:sz w:val="24"/>
                              </w:rPr>
                              <w:t>ＴＥＬ：０８７－８３２－３５０７</w:t>
                            </w:r>
                            <w:r w:rsidR="00BB0496" w:rsidRPr="000328EF">
                              <w:rPr>
                                <w:rFonts w:ascii="ＭＳ ゴシック" w:eastAsia="ＭＳ ゴシック" w:hAnsi="ＭＳ ゴシック" w:hint="eastAsia"/>
                                <w:b/>
                                <w:sz w:val="24"/>
                              </w:rPr>
                              <w:t xml:space="preserve">　</w:t>
                            </w:r>
                            <w:r w:rsidR="00B260DE" w:rsidRPr="000328EF">
                              <w:rPr>
                                <w:rFonts w:ascii="ＭＳ ゴシック" w:eastAsia="ＭＳ ゴシック" w:hAnsi="ＭＳ ゴシック" w:hint="eastAsia"/>
                                <w:bCs/>
                                <w:sz w:val="20"/>
                              </w:rPr>
                              <w:t>（</w:t>
                            </w:r>
                            <w:r w:rsidR="00B36515">
                              <w:rPr>
                                <w:rFonts w:ascii="ＭＳ ゴシック" w:eastAsia="ＭＳ ゴシック" w:hAnsi="ＭＳ ゴシック" w:hint="eastAsia"/>
                                <w:bCs/>
                                <w:sz w:val="20"/>
                              </w:rPr>
                              <w:t>８：３０</w:t>
                            </w:r>
                            <w:r w:rsidR="00B260DE" w:rsidRPr="000328EF">
                              <w:rPr>
                                <w:rFonts w:ascii="ＭＳ ゴシック" w:eastAsia="ＭＳ ゴシック" w:hAnsi="ＭＳ ゴシック" w:hint="eastAsia"/>
                                <w:bCs/>
                                <w:sz w:val="20"/>
                              </w:rPr>
                              <w:t>～１２：００　１３：００～１７：１５）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9E140" id="Text Box 1558" o:spid="_x0000_s1035" type="#_x0000_t202" style="position:absolute;left:0;text-align:left;margin-left:.45pt;margin-top:78.35pt;width:498.65pt;height:63.1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jGg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">
                <v:textbox>
                  <w:txbxContent>
                    <w:p w14:paraId="0D1E47C3" w14:textId="00A20DFC" w:rsidR="00160804" w:rsidRPr="000328EF" w:rsidRDefault="00160804">
                      <w:pPr>
                        <w:rPr>
                          <w:rFonts w:ascii="ＭＳ ゴシック" w:eastAsia="ＭＳ ゴシック" w:hAnsi="ＭＳ ゴシック"/>
                          <w:b/>
                          <w:color w:val="FF0000"/>
                          <w:sz w:val="24"/>
                        </w:rPr>
                      </w:pPr>
                      <w:r w:rsidRPr="0028372D">
                        <w:rPr>
                          <w:rFonts w:ascii="ＭＳ ゴシック" w:eastAsia="ＭＳ ゴシック" w:hAnsi="ＭＳ ゴシック" w:hint="eastAsia"/>
                          <w:b/>
                          <w:color w:val="FF0000"/>
                          <w:sz w:val="24"/>
                        </w:rPr>
                        <w:t>申請方法・申請内容に関す</w:t>
                      </w:r>
                      <w:r w:rsidRPr="000328EF">
                        <w:rPr>
                          <w:rFonts w:ascii="ＭＳ ゴシック" w:eastAsia="ＭＳ ゴシック" w:hAnsi="ＭＳ ゴシック" w:hint="eastAsia"/>
                          <w:b/>
                          <w:color w:val="FF0000"/>
                          <w:sz w:val="24"/>
                        </w:rPr>
                        <w:t>る</w:t>
                      </w:r>
                      <w:r w:rsidR="00237309" w:rsidRPr="000328EF">
                        <w:rPr>
                          <w:rFonts w:ascii="ＭＳ ゴシック" w:eastAsia="ＭＳ ゴシック" w:hAnsi="ＭＳ ゴシック" w:hint="eastAsia"/>
                          <w:b/>
                          <w:color w:val="FF0000"/>
                          <w:sz w:val="24"/>
                        </w:rPr>
                        <w:t>問合せ</w:t>
                      </w:r>
                      <w:r w:rsidRPr="000328EF">
                        <w:rPr>
                          <w:rFonts w:ascii="ＭＳ ゴシック" w:eastAsia="ＭＳ ゴシック" w:hAnsi="ＭＳ ゴシック" w:hint="eastAsia"/>
                          <w:b/>
                          <w:color w:val="FF0000"/>
                          <w:sz w:val="24"/>
                        </w:rPr>
                        <w:t>先</w:t>
                      </w:r>
                    </w:p>
                    <w:p w14:paraId="64325353" w14:textId="77777777" w:rsidR="00B260DE" w:rsidRPr="000328EF" w:rsidRDefault="00160804" w:rsidP="00B260DE">
                      <w:pPr>
                        <w:rPr>
                          <w:rFonts w:ascii="ＭＳ ゴシック" w:eastAsia="ＭＳ ゴシック" w:hAnsi="ＭＳ ゴシック"/>
                          <w:b/>
                          <w:sz w:val="24"/>
                        </w:rPr>
                      </w:pPr>
                      <w:r w:rsidRPr="000328EF">
                        <w:rPr>
                          <w:rFonts w:ascii="ＭＳ ゴシック" w:eastAsia="ＭＳ ゴシック" w:hAnsi="ＭＳ ゴシック" w:hint="eastAsia"/>
                          <w:b/>
                          <w:sz w:val="24"/>
                        </w:rPr>
                        <w:t xml:space="preserve">香川県土木部土木監理課　契約・建設業グループ　</w:t>
                      </w:r>
                    </w:p>
                    <w:p w14:paraId="307F53E9" w14:textId="22122904" w:rsidR="00B260DE" w:rsidRPr="00B260DE" w:rsidRDefault="00160804" w:rsidP="00B260DE">
                      <w:pPr>
                        <w:rPr>
                          <w:rFonts w:ascii="ＭＳ ゴシック" w:eastAsia="ＭＳ ゴシック" w:hAnsi="ＭＳ ゴシック"/>
                          <w:b/>
                          <w:sz w:val="24"/>
                        </w:rPr>
                      </w:pPr>
                      <w:r w:rsidRPr="000328EF">
                        <w:rPr>
                          <w:rFonts w:ascii="ＭＳ ゴシック" w:eastAsia="ＭＳ ゴシック" w:hAnsi="ＭＳ ゴシック" w:hint="eastAsia"/>
                          <w:b/>
                          <w:sz w:val="24"/>
                        </w:rPr>
                        <w:t>ＴＥＬ：０８７－８３２－３５０７</w:t>
                      </w:r>
                      <w:r w:rsidR="00BB0496" w:rsidRPr="000328EF">
                        <w:rPr>
                          <w:rFonts w:ascii="ＭＳ ゴシック" w:eastAsia="ＭＳ ゴシック" w:hAnsi="ＭＳ ゴシック" w:hint="eastAsia"/>
                          <w:b/>
                          <w:sz w:val="24"/>
                        </w:rPr>
                        <w:t xml:space="preserve">　</w:t>
                      </w:r>
                      <w:r w:rsidR="00B260DE" w:rsidRPr="000328EF">
                        <w:rPr>
                          <w:rFonts w:ascii="ＭＳ ゴシック" w:eastAsia="ＭＳ ゴシック" w:hAnsi="ＭＳ ゴシック" w:hint="eastAsia"/>
                          <w:bCs/>
                          <w:sz w:val="20"/>
                        </w:rPr>
                        <w:t>（</w:t>
                      </w:r>
                      <w:r w:rsidR="00B36515">
                        <w:rPr>
                          <w:rFonts w:ascii="ＭＳ ゴシック" w:eastAsia="ＭＳ ゴシック" w:hAnsi="ＭＳ ゴシック" w:hint="eastAsia"/>
                          <w:bCs/>
                          <w:sz w:val="20"/>
                        </w:rPr>
                        <w:t>８：３０</w:t>
                      </w:r>
                      <w:r w:rsidR="00B260DE" w:rsidRPr="000328EF">
                        <w:rPr>
                          <w:rFonts w:ascii="ＭＳ ゴシック" w:eastAsia="ＭＳ ゴシック" w:hAnsi="ＭＳ ゴシック" w:hint="eastAsia"/>
                          <w:bCs/>
                          <w:sz w:val="20"/>
                        </w:rPr>
                        <w:t>～１２：００　１３：００～１７：１５）</w:t>
                      </w:r>
                    </w:p>
                  </w:txbxContent>
                </v:textbox>
                <w10:wrap type="square"/>
              </v:shape>
            </w:pict>
          </mc:Fallback>
        </mc:AlternateContent>
      </w:r>
      <w:r w:rsidR="00ED7367" w:rsidRPr="000328EF">
        <w:rPr>
          <w:rFonts w:ascii="ＭＳ 明朝" w:eastAsia="ＭＳ 明朝" w:hAnsi="ＭＳ 明朝" w:hint="eastAsia"/>
        </w:rPr>
        <w:t xml:space="preserve">　この申請要領は、県が</w:t>
      </w:r>
      <w:r w:rsidR="0017112B" w:rsidRPr="000328EF">
        <w:rPr>
          <w:rFonts w:ascii="ＭＳ 明朝" w:eastAsia="ＭＳ 明朝" w:hAnsi="ＭＳ 明朝" w:hint="eastAsia"/>
        </w:rPr>
        <w:t>行う経営事項審査（経営規模等評価申請及び総合評定値請求）の手続</w:t>
      </w:r>
      <w:r w:rsidR="00ED7367" w:rsidRPr="000328EF">
        <w:rPr>
          <w:rFonts w:ascii="ＭＳ 明朝" w:eastAsia="ＭＳ 明朝" w:hAnsi="ＭＳ 明朝" w:hint="eastAsia"/>
        </w:rPr>
        <w:t>等について説明しています。香川県や県内市町への入札参加資格審査の申請については、別に定める「建設工事入札参加資格審査申請要領」を</w:t>
      </w:r>
      <w:r w:rsidR="005F2114" w:rsidRPr="000328EF">
        <w:rPr>
          <w:rFonts w:ascii="ＭＳ 明朝" w:eastAsia="ＭＳ 明朝" w:hAnsi="ＭＳ 明朝" w:hint="eastAsia"/>
        </w:rPr>
        <w:t>ご</w:t>
      </w:r>
      <w:r w:rsidR="00B276BD" w:rsidRPr="000328EF">
        <w:rPr>
          <w:rFonts w:ascii="ＭＳ 明朝" w:eastAsia="ＭＳ 明朝" w:hAnsi="ＭＳ 明朝" w:hint="eastAsia"/>
        </w:rPr>
        <w:t>覧いただくとともに、建設業の許可については、以下へ</w:t>
      </w:r>
      <w:r w:rsidR="00ED7367" w:rsidRPr="000328EF">
        <w:rPr>
          <w:rFonts w:ascii="ＭＳ 明朝" w:eastAsia="ＭＳ 明朝" w:hAnsi="ＭＳ 明朝" w:hint="eastAsia"/>
        </w:rPr>
        <w:t>お</w:t>
      </w:r>
      <w:r w:rsidR="00237309" w:rsidRPr="000328EF">
        <w:rPr>
          <w:rFonts w:ascii="ＭＳ 明朝" w:eastAsia="ＭＳ 明朝" w:hAnsi="ＭＳ 明朝" w:hint="eastAsia"/>
        </w:rPr>
        <w:t>問合せ</w:t>
      </w:r>
      <w:r w:rsidR="00ED7367" w:rsidRPr="000328EF">
        <w:rPr>
          <w:rFonts w:ascii="ＭＳ 明朝" w:eastAsia="ＭＳ 明朝" w:hAnsi="ＭＳ 明朝" w:hint="eastAsia"/>
        </w:rPr>
        <w:t>ください。</w:t>
      </w:r>
    </w:p>
    <w:p w14:paraId="161F3152" w14:textId="1970DCC0" w:rsidR="00114C90" w:rsidRDefault="00794768" w:rsidP="00114C90">
      <w:pPr>
        <w:rPr>
          <w:rFonts w:ascii="ＭＳ ゴシック" w:eastAsia="ＭＳ ゴシック" w:hAnsi="ＭＳ 明朝"/>
          <w:b/>
          <w:u w:val="single"/>
        </w:rPr>
      </w:pPr>
      <w:r>
        <w:rPr>
          <w:noProof/>
        </w:rPr>
        <w:lastRenderedPageBreak/>
        <mc:AlternateContent>
          <mc:Choice Requires="wps">
            <w:drawing>
              <wp:anchor distT="45720" distB="45720" distL="114300" distR="114300" simplePos="0" relativeHeight="251787264" behindDoc="0" locked="0" layoutInCell="1" allowOverlap="1" wp14:anchorId="10F55A27" wp14:editId="01223C53">
                <wp:simplePos x="0" y="0"/>
                <wp:positionH relativeFrom="column">
                  <wp:posOffset>8255</wp:posOffset>
                </wp:positionH>
                <wp:positionV relativeFrom="paragraph">
                  <wp:posOffset>1495425</wp:posOffset>
                </wp:positionV>
                <wp:extent cx="6332855" cy="1391920"/>
                <wp:effectExtent l="0" t="0" r="0" b="0"/>
                <wp:wrapSquare wrapText="bothSides"/>
                <wp:docPr id="8398419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391920"/>
                        </a:xfrm>
                        <a:prstGeom prst="rect">
                          <a:avLst/>
                        </a:prstGeom>
                        <a:solidFill>
                          <a:srgbClr val="FFFFFF"/>
                        </a:solidFill>
                        <a:ln w="9525">
                          <a:solidFill>
                            <a:srgbClr val="000000"/>
                          </a:solidFill>
                          <a:miter lim="800000"/>
                          <a:headEnd/>
                          <a:tailEnd/>
                        </a:ln>
                      </wps:spPr>
                      <wps:txbx>
                        <w:txbxContent>
                          <w:p w14:paraId="68417E30" w14:textId="4DDC520C" w:rsidR="00160804" w:rsidRPr="00D33194" w:rsidRDefault="00160804">
                            <w:pPr>
                              <w:rPr>
                                <w:rFonts w:eastAsia="ＭＳ ゴシック"/>
                                <w:b/>
                                <w:color w:val="FF0000"/>
                              </w:rPr>
                            </w:pPr>
                            <w:r w:rsidRPr="00D33194">
                              <w:rPr>
                                <w:rFonts w:eastAsia="ＭＳ ゴシック" w:hint="eastAsia"/>
                                <w:b/>
                                <w:color w:val="FF0000"/>
                                <w:sz w:val="24"/>
                              </w:rPr>
                              <w:t>建設業許可・経営事項審査電子申請システム（ＪＣＩＰ）による電子申請について</w:t>
                            </w:r>
                          </w:p>
                          <w:p w14:paraId="011017CC" w14:textId="77777777" w:rsidR="00160804" w:rsidRDefault="00160804">
                            <w:pPr>
                              <w:rPr>
                                <w:rFonts w:ascii="ＭＳ 明朝" w:eastAsia="ＭＳ 明朝" w:hAnsi="ＭＳ 明朝"/>
                                <w:szCs w:val="22"/>
                              </w:rPr>
                            </w:pPr>
                            <w:r w:rsidRPr="00802AD4">
                              <w:rPr>
                                <w:rFonts w:ascii="ＭＳ 明朝" w:eastAsia="ＭＳ 明朝" w:hAnsi="ＭＳ 明朝" w:hint="eastAsia"/>
                                <w:szCs w:val="22"/>
                              </w:rPr>
                              <w:t>・</w:t>
                            </w:r>
                            <w:r w:rsidRPr="00802AD4">
                              <w:rPr>
                                <w:rFonts w:ascii="ＭＳ 明朝" w:eastAsia="ＭＳ 明朝" w:hAnsi="ＭＳ 明朝" w:hint="eastAsia"/>
                                <w:szCs w:val="22"/>
                                <w:u w:val="single"/>
                              </w:rPr>
                              <w:t>「建設業許可・経営事項審査電子申請システム（ＪＣＩＰ）による電子申請が可能です。</w:t>
                            </w:r>
                          </w:p>
                          <w:p w14:paraId="6F330D40" w14:textId="12026602" w:rsidR="00160804" w:rsidRPr="000328EF" w:rsidRDefault="00160804" w:rsidP="00B37F08">
                            <w:pPr>
                              <w:ind w:firstLineChars="100" w:firstLine="220"/>
                              <w:rPr>
                                <w:rFonts w:ascii="ＭＳ 明朝" w:eastAsia="ＭＳ 明朝" w:hAnsi="ＭＳ 明朝"/>
                                <w:szCs w:val="22"/>
                              </w:rPr>
                            </w:pPr>
                            <w:r w:rsidRPr="00802AD4">
                              <w:rPr>
                                <w:rFonts w:ascii="ＭＳ 明朝" w:eastAsia="ＭＳ 明朝" w:hAnsi="ＭＳ 明朝" w:hint="eastAsia"/>
                                <w:szCs w:val="22"/>
                                <w:u w:val="single"/>
                              </w:rPr>
                              <w:t>予約不要、来庁不要で審査を完了できま</w:t>
                            </w:r>
                            <w:r w:rsidRPr="000328EF">
                              <w:rPr>
                                <w:rFonts w:ascii="ＭＳ 明朝" w:eastAsia="ＭＳ 明朝" w:hAnsi="ＭＳ 明朝" w:hint="eastAsia"/>
                                <w:szCs w:val="22"/>
                                <w:u w:val="single"/>
                              </w:rPr>
                              <w:t>すので、積極的なご利用をお願いします。</w:t>
                            </w:r>
                          </w:p>
                          <w:p w14:paraId="30AC510A" w14:textId="18FAC265" w:rsidR="00160804" w:rsidRPr="00802AD4" w:rsidRDefault="00160804" w:rsidP="00A945CF">
                            <w:pPr>
                              <w:ind w:left="220" w:hangingChars="100" w:hanging="220"/>
                              <w:rPr>
                                <w:rFonts w:ascii="ＭＳ 明朝" w:eastAsia="ＭＳ 明朝" w:hAnsi="ＭＳ 明朝"/>
                                <w:szCs w:val="22"/>
                              </w:rPr>
                            </w:pPr>
                            <w:r w:rsidRPr="000328EF">
                              <w:rPr>
                                <w:rFonts w:ascii="ＭＳ 明朝" w:eastAsia="ＭＳ 明朝" w:hAnsi="ＭＳ 明朝" w:hint="eastAsia"/>
                                <w:szCs w:val="22"/>
                              </w:rPr>
                              <w:t>・システムの詳細や受付期</w:t>
                            </w:r>
                            <w:r w:rsidR="00D3525F" w:rsidRPr="000328EF">
                              <w:rPr>
                                <w:rFonts w:ascii="ＭＳ 明朝" w:eastAsia="ＭＳ 明朝" w:hAnsi="ＭＳ 明朝" w:hint="eastAsia"/>
                                <w:szCs w:val="22"/>
                              </w:rPr>
                              <w:t>間については、本要</w:t>
                            </w:r>
                            <w:r w:rsidR="00D3525F" w:rsidRPr="00006479">
                              <w:rPr>
                                <w:rFonts w:ascii="ＭＳ 明朝" w:eastAsia="ＭＳ 明朝" w:hAnsi="ＭＳ 明朝" w:hint="eastAsia"/>
                                <w:szCs w:val="22"/>
                              </w:rPr>
                              <w:t>領</w:t>
                            </w:r>
                            <w:hyperlink w:anchor="eight" w:history="1">
                              <w:r w:rsidR="00A945CF" w:rsidRPr="00006479">
                                <w:rPr>
                                  <w:rStyle w:val="ad"/>
                                  <w:rFonts w:ascii="ＭＳ 明朝" w:eastAsia="ＭＳ 明朝" w:hAnsi="ＭＳ 明朝" w:hint="eastAsia"/>
                                  <w:szCs w:val="22"/>
                                </w:rPr>
                                <w:t>１０</w:t>
                              </w:r>
                              <w:r w:rsidRPr="00006479">
                                <w:rPr>
                                  <w:rStyle w:val="ad"/>
                                  <w:rFonts w:ascii="ＭＳ 明朝" w:eastAsia="ＭＳ 明朝" w:hAnsi="ＭＳ 明朝" w:hint="eastAsia"/>
                                  <w:szCs w:val="22"/>
                                </w:rPr>
                                <w:t>ページ</w:t>
                              </w:r>
                            </w:hyperlink>
                            <w:r w:rsidRPr="00006479">
                              <w:rPr>
                                <w:rFonts w:ascii="ＭＳ 明朝" w:eastAsia="ＭＳ 明朝" w:hAnsi="ＭＳ 明朝" w:hint="eastAsia"/>
                                <w:szCs w:val="22"/>
                              </w:rPr>
                              <w:t>及び土</w:t>
                            </w:r>
                            <w:r>
                              <w:rPr>
                                <w:rFonts w:ascii="ＭＳ 明朝" w:eastAsia="ＭＳ 明朝" w:hAnsi="ＭＳ 明朝" w:hint="eastAsia"/>
                                <w:szCs w:val="22"/>
                              </w:rPr>
                              <w:t>木監理課ホームページをご覧くだ</w:t>
                            </w:r>
                            <w:r w:rsidRPr="00802AD4">
                              <w:rPr>
                                <w:rFonts w:ascii="ＭＳ 明朝" w:eastAsia="ＭＳ 明朝" w:hAnsi="ＭＳ 明朝" w:hint="eastAsia"/>
                                <w:szCs w:val="22"/>
                              </w:rPr>
                              <w:t>さい。（</w:t>
                            </w:r>
                            <w:hyperlink r:id="rId12" w:history="1">
                              <w:r w:rsidRPr="00802AD4">
                                <w:rPr>
                                  <w:rStyle w:val="ad"/>
                                  <w:rFonts w:ascii="ＭＳ 明朝" w:eastAsia="ＭＳ 明朝" w:hAnsi="ＭＳ 明朝"/>
                                  <w:szCs w:val="22"/>
                                </w:rPr>
                                <w:t>https://www.pref.kagawa.lg.jp/dobokukanri/kensetsu/jcip/jcip_home.html</w:t>
                              </w:r>
                            </w:hyperlink>
                            <w:r w:rsidRPr="00802AD4">
                              <w:rPr>
                                <w:rFonts w:ascii="ＭＳ 明朝" w:eastAsia="ＭＳ 明朝" w:hAnsi="ＭＳ 明朝" w:hint="eastAsia"/>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F55A27" id="テキスト ボックス 2" o:spid="_x0000_s1036" type="#_x0000_t202" style="position:absolute;left:0;text-align:left;margin-left:.65pt;margin-top:117.75pt;width:498.65pt;height:109.6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">
                <v:textbox>
                  <w:txbxContent>
                    <w:p w14:paraId="68417E30" w14:textId="4DDC520C" w:rsidR="00160804" w:rsidRPr="00D33194" w:rsidRDefault="00160804">
                      <w:pPr>
                        <w:rPr>
                          <w:rFonts w:eastAsia="ＭＳ ゴシック"/>
                          <w:b/>
                          <w:color w:val="FF0000"/>
                        </w:rPr>
                      </w:pPr>
                      <w:r w:rsidRPr="00D33194">
                        <w:rPr>
                          <w:rFonts w:eastAsia="ＭＳ ゴシック" w:hint="eastAsia"/>
                          <w:b/>
                          <w:color w:val="FF0000"/>
                          <w:sz w:val="24"/>
                        </w:rPr>
                        <w:t>建設業許可・経営事項審査電子申請システム（ＪＣＩＰ）による電子申請について</w:t>
                      </w:r>
                    </w:p>
                    <w:p w14:paraId="011017CC" w14:textId="77777777" w:rsidR="00160804" w:rsidRDefault="00160804">
                      <w:pPr>
                        <w:rPr>
                          <w:rFonts w:ascii="ＭＳ 明朝" w:eastAsia="ＭＳ 明朝" w:hAnsi="ＭＳ 明朝"/>
                          <w:szCs w:val="22"/>
                        </w:rPr>
                      </w:pPr>
                      <w:r w:rsidRPr="00802AD4">
                        <w:rPr>
                          <w:rFonts w:ascii="ＭＳ 明朝" w:eastAsia="ＭＳ 明朝" w:hAnsi="ＭＳ 明朝" w:hint="eastAsia"/>
                          <w:szCs w:val="22"/>
                        </w:rPr>
                        <w:t>・</w:t>
                      </w:r>
                      <w:r w:rsidRPr="00802AD4">
                        <w:rPr>
                          <w:rFonts w:ascii="ＭＳ 明朝" w:eastAsia="ＭＳ 明朝" w:hAnsi="ＭＳ 明朝" w:hint="eastAsia"/>
                          <w:szCs w:val="22"/>
                          <w:u w:val="single"/>
                        </w:rPr>
                        <w:t>「建設業許可・経営事項審査電子申請システム（ＪＣＩＰ）による電子申請が可能です。</w:t>
                      </w:r>
                    </w:p>
                    <w:p w14:paraId="6F330D40" w14:textId="12026602" w:rsidR="00160804" w:rsidRPr="000328EF" w:rsidRDefault="00160804" w:rsidP="00B37F08">
                      <w:pPr>
                        <w:ind w:firstLineChars="100" w:firstLine="220"/>
                        <w:rPr>
                          <w:rFonts w:ascii="ＭＳ 明朝" w:eastAsia="ＭＳ 明朝" w:hAnsi="ＭＳ 明朝"/>
                          <w:szCs w:val="22"/>
                        </w:rPr>
                      </w:pPr>
                      <w:r w:rsidRPr="00802AD4">
                        <w:rPr>
                          <w:rFonts w:ascii="ＭＳ 明朝" w:eastAsia="ＭＳ 明朝" w:hAnsi="ＭＳ 明朝" w:hint="eastAsia"/>
                          <w:szCs w:val="22"/>
                          <w:u w:val="single"/>
                        </w:rPr>
                        <w:t>予約不要、来庁不要で審査を完了できま</w:t>
                      </w:r>
                      <w:r w:rsidRPr="000328EF">
                        <w:rPr>
                          <w:rFonts w:ascii="ＭＳ 明朝" w:eastAsia="ＭＳ 明朝" w:hAnsi="ＭＳ 明朝" w:hint="eastAsia"/>
                          <w:szCs w:val="22"/>
                          <w:u w:val="single"/>
                        </w:rPr>
                        <w:t>すので、積極的なご利用をお願いします。</w:t>
                      </w:r>
                    </w:p>
                    <w:p w14:paraId="30AC510A" w14:textId="18FAC265" w:rsidR="00160804" w:rsidRPr="00802AD4" w:rsidRDefault="00160804" w:rsidP="00A945CF">
                      <w:pPr>
                        <w:ind w:left="220" w:hangingChars="100" w:hanging="220"/>
                        <w:rPr>
                          <w:rFonts w:ascii="ＭＳ 明朝" w:eastAsia="ＭＳ 明朝" w:hAnsi="ＭＳ 明朝"/>
                          <w:szCs w:val="22"/>
                        </w:rPr>
                      </w:pPr>
                      <w:r w:rsidRPr="000328EF">
                        <w:rPr>
                          <w:rFonts w:ascii="ＭＳ 明朝" w:eastAsia="ＭＳ 明朝" w:hAnsi="ＭＳ 明朝" w:hint="eastAsia"/>
                          <w:szCs w:val="22"/>
                        </w:rPr>
                        <w:t>・システムの詳細や受付期</w:t>
                      </w:r>
                      <w:r w:rsidR="00D3525F" w:rsidRPr="000328EF">
                        <w:rPr>
                          <w:rFonts w:ascii="ＭＳ 明朝" w:eastAsia="ＭＳ 明朝" w:hAnsi="ＭＳ 明朝" w:hint="eastAsia"/>
                          <w:szCs w:val="22"/>
                        </w:rPr>
                        <w:t>間については、本要</w:t>
                      </w:r>
                      <w:r w:rsidR="00D3525F" w:rsidRPr="00006479">
                        <w:rPr>
                          <w:rFonts w:ascii="ＭＳ 明朝" w:eastAsia="ＭＳ 明朝" w:hAnsi="ＭＳ 明朝" w:hint="eastAsia"/>
                          <w:szCs w:val="22"/>
                        </w:rPr>
                        <w:t>領</w:t>
                      </w:r>
                      <w:hyperlink w:anchor="eight" w:history="1">
                        <w:r w:rsidR="00A945CF" w:rsidRPr="00006479">
                          <w:rPr>
                            <w:rStyle w:val="ad"/>
                            <w:rFonts w:ascii="ＭＳ 明朝" w:eastAsia="ＭＳ 明朝" w:hAnsi="ＭＳ 明朝" w:hint="eastAsia"/>
                            <w:szCs w:val="22"/>
                          </w:rPr>
                          <w:t>１０</w:t>
                        </w:r>
                        <w:r w:rsidRPr="00006479">
                          <w:rPr>
                            <w:rStyle w:val="ad"/>
                            <w:rFonts w:ascii="ＭＳ 明朝" w:eastAsia="ＭＳ 明朝" w:hAnsi="ＭＳ 明朝" w:hint="eastAsia"/>
                            <w:szCs w:val="22"/>
                          </w:rPr>
                          <w:t>ページ</w:t>
                        </w:r>
                      </w:hyperlink>
                      <w:r w:rsidRPr="00006479">
                        <w:rPr>
                          <w:rFonts w:ascii="ＭＳ 明朝" w:eastAsia="ＭＳ 明朝" w:hAnsi="ＭＳ 明朝" w:hint="eastAsia"/>
                          <w:szCs w:val="22"/>
                        </w:rPr>
                        <w:t>及び土</w:t>
                      </w:r>
                      <w:r>
                        <w:rPr>
                          <w:rFonts w:ascii="ＭＳ 明朝" w:eastAsia="ＭＳ 明朝" w:hAnsi="ＭＳ 明朝" w:hint="eastAsia"/>
                          <w:szCs w:val="22"/>
                        </w:rPr>
                        <w:t>木監理課ホームページをご覧くだ</w:t>
                      </w:r>
                      <w:r w:rsidRPr="00802AD4">
                        <w:rPr>
                          <w:rFonts w:ascii="ＭＳ 明朝" w:eastAsia="ＭＳ 明朝" w:hAnsi="ＭＳ 明朝" w:hint="eastAsia"/>
                          <w:szCs w:val="22"/>
                        </w:rPr>
                        <w:t>さい。（</w:t>
                      </w:r>
                      <w:hyperlink r:id="rId13" w:history="1">
                        <w:r w:rsidRPr="00802AD4">
                          <w:rPr>
                            <w:rStyle w:val="ad"/>
                            <w:rFonts w:ascii="ＭＳ 明朝" w:eastAsia="ＭＳ 明朝" w:hAnsi="ＭＳ 明朝"/>
                            <w:szCs w:val="22"/>
                          </w:rPr>
                          <w:t>https://www.pref.kagawa.lg.jp/dobokukanri/kensetsu/jcip/jcip_home.html</w:t>
                        </w:r>
                      </w:hyperlink>
                      <w:r w:rsidRPr="00802AD4">
                        <w:rPr>
                          <w:rFonts w:ascii="ＭＳ 明朝" w:eastAsia="ＭＳ 明朝" w:hAnsi="ＭＳ 明朝" w:hint="eastAsia"/>
                          <w:szCs w:val="22"/>
                        </w:rPr>
                        <w:t>）</w:t>
                      </w:r>
                    </w:p>
                  </w:txbxContent>
                </v:textbox>
                <w10:wrap type="square"/>
              </v:shape>
            </w:pict>
          </mc:Fallback>
        </mc:AlternateContent>
      </w:r>
      <w:r>
        <w:rPr>
          <w:rFonts w:ascii="ＭＳ ゴシック" w:eastAsia="ＭＳ ゴシック" w:hAnsi="ＭＳ 明朝"/>
          <w:b/>
          <w:noProof/>
          <w:u w:val="single"/>
        </w:rPr>
        <mc:AlternateContent>
          <mc:Choice Requires="wps">
            <w:drawing>
              <wp:anchor distT="45720" distB="45720" distL="114300" distR="114300" simplePos="0" relativeHeight="251808768" behindDoc="0" locked="0" layoutInCell="1" allowOverlap="1" wp14:anchorId="10F55A27" wp14:editId="578559DA">
                <wp:simplePos x="0" y="0"/>
                <wp:positionH relativeFrom="column">
                  <wp:posOffset>8255</wp:posOffset>
                </wp:positionH>
                <wp:positionV relativeFrom="paragraph">
                  <wp:posOffset>138430</wp:posOffset>
                </wp:positionV>
                <wp:extent cx="6332855" cy="1251585"/>
                <wp:effectExtent l="0" t="0" r="0" b="0"/>
                <wp:wrapSquare wrapText="bothSides"/>
                <wp:docPr id="690230796" name="Text Box 1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251585"/>
                        </a:xfrm>
                        <a:prstGeom prst="rect">
                          <a:avLst/>
                        </a:prstGeom>
                        <a:solidFill>
                          <a:srgbClr val="FFFFFF"/>
                        </a:solidFill>
                        <a:ln w="9525">
                          <a:solidFill>
                            <a:srgbClr val="000000"/>
                          </a:solidFill>
                          <a:miter lim="800000"/>
                          <a:headEnd/>
                          <a:tailEnd/>
                        </a:ln>
                      </wps:spPr>
                      <wps:txbx>
                        <w:txbxContent>
                          <w:p w14:paraId="07ABE83D" w14:textId="77777777" w:rsidR="00114C90" w:rsidRPr="000328EF" w:rsidRDefault="00114C90" w:rsidP="00114C90">
                            <w:pPr>
                              <w:rPr>
                                <w:rFonts w:ascii="ＭＳ ゴシック" w:eastAsia="ＭＳ ゴシック" w:hAnsi="ＭＳ ゴシック"/>
                                <w:b/>
                                <w:bCs/>
                                <w:color w:val="EE0000"/>
                                <w:sz w:val="24"/>
                                <w:szCs w:val="24"/>
                              </w:rPr>
                            </w:pPr>
                            <w:r w:rsidRPr="000328EF">
                              <w:rPr>
                                <w:rFonts w:ascii="ＭＳ ゴシック" w:eastAsia="ＭＳ ゴシック" w:hAnsi="ＭＳ ゴシック" w:hint="eastAsia"/>
                                <w:b/>
                                <w:bCs/>
                                <w:color w:val="EE0000"/>
                                <w:sz w:val="24"/>
                                <w:szCs w:val="24"/>
                              </w:rPr>
                              <w:t>決算変更届の提出及び経営事項審査予約案内のはがき送付終了について</w:t>
                            </w:r>
                          </w:p>
                          <w:p w14:paraId="68F91585" w14:textId="0A2C448D" w:rsidR="00114C90" w:rsidRPr="000328EF" w:rsidRDefault="00114C90" w:rsidP="00114C90">
                            <w:pPr>
                              <w:ind w:firstLineChars="100" w:firstLine="220"/>
                              <w:rPr>
                                <w:rFonts w:ascii="ＭＳ 明朝" w:eastAsia="ＭＳ 明朝" w:hAnsi="ＭＳ 明朝"/>
                                <w:szCs w:val="22"/>
                              </w:rPr>
                            </w:pPr>
                            <w:r w:rsidRPr="000328EF">
                              <w:rPr>
                                <w:rFonts w:ascii="ＭＳ 明朝" w:eastAsia="ＭＳ 明朝" w:hAnsi="ＭＳ 明朝" w:hint="eastAsia"/>
                                <w:szCs w:val="22"/>
                              </w:rPr>
                              <w:t>決算変更届の提出及び経営事項審査予約案内のはがき送付は、令和６年度経営事項審査</w:t>
                            </w:r>
                            <w:r w:rsidR="00237309" w:rsidRPr="000328EF">
                              <w:rPr>
                                <w:rFonts w:ascii="ＭＳ 明朝" w:eastAsia="ＭＳ 明朝" w:hAnsi="ＭＳ 明朝" w:hint="eastAsia"/>
                                <w:szCs w:val="22"/>
                              </w:rPr>
                              <w:t>を持って</w:t>
                            </w:r>
                            <w:r w:rsidRPr="000328EF">
                              <w:rPr>
                                <w:rFonts w:ascii="ＭＳ 明朝" w:eastAsia="ＭＳ 明朝" w:hAnsi="ＭＳ 明朝" w:hint="eastAsia"/>
                                <w:szCs w:val="22"/>
                              </w:rPr>
                              <w:t>終了しています。各手続をお忘れのないようご注意ください。引き続きご案内を希望される場合は、メールによるお知らせを行いますので、以下のＵＲＬからお申込みください。</w:t>
                            </w:r>
                          </w:p>
                          <w:p w14:paraId="36BB7359" w14:textId="77777777" w:rsidR="00114C90" w:rsidRDefault="00114C90" w:rsidP="00114C90">
                            <w:pPr>
                              <w:ind w:firstLineChars="100" w:firstLine="220"/>
                              <w:rPr>
                                <w:rFonts w:ascii="ＭＳ 明朝" w:eastAsia="ＭＳ 明朝" w:hAnsi="ＭＳ 明朝"/>
                                <w:szCs w:val="22"/>
                              </w:rPr>
                            </w:pPr>
                            <w:r w:rsidRPr="000328EF">
                              <w:rPr>
                                <w:rFonts w:ascii="ＭＳ 明朝" w:eastAsia="ＭＳ 明朝" w:hAnsi="ＭＳ 明朝" w:hint="eastAsia"/>
                                <w:szCs w:val="22"/>
                              </w:rPr>
                              <w:t>（</w:t>
                            </w:r>
                            <w:hyperlink r:id="rId14" w:history="1">
                              <w:r w:rsidRPr="000328EF">
                                <w:rPr>
                                  <w:rStyle w:val="ad"/>
                                  <w:rFonts w:ascii="ＭＳ 明朝" w:eastAsia="ＭＳ 明朝" w:hAnsi="ＭＳ 明朝" w:hint="eastAsia"/>
                                  <w:szCs w:val="22"/>
                                </w:rPr>
                                <w:t>https://apply.e-tumo.jp/pref-kagawa-u/offer/offerList_detail?tempSeq=8345</w:t>
                              </w:r>
                            </w:hyperlink>
                            <w:r w:rsidRPr="000328EF">
                              <w:rPr>
                                <w:rFonts w:ascii="ＭＳ 明朝" w:eastAsia="ＭＳ 明朝" w:hAnsi="ＭＳ 明朝" w:hint="eastAsia"/>
                                <w:szCs w:val="22"/>
                              </w:rPr>
                              <w:t>）</w:t>
                            </w:r>
                          </w:p>
                          <w:p w14:paraId="5044E39D" w14:textId="77777777" w:rsidR="00114C90" w:rsidRPr="001250B0" w:rsidRDefault="00114C90" w:rsidP="00114C90">
                            <w:pPr>
                              <w:ind w:firstLineChars="100" w:firstLine="220"/>
                              <w:rPr>
                                <w:rFonts w:ascii="ＭＳ 明朝" w:eastAsia="ＭＳ 明朝" w:hAnsi="ＭＳ 明朝"/>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F55A27" id="Text Box 1665" o:spid="_x0000_s1037" type="#_x0000_t202" style="position:absolute;left:0;text-align:left;margin-left:.65pt;margin-top:10.9pt;width:498.65pt;height:98.5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">
                <v:textbox>
                  <w:txbxContent>
                    <w:p w14:paraId="07ABE83D" w14:textId="77777777" w:rsidR="00114C90" w:rsidRPr="000328EF" w:rsidRDefault="00114C90" w:rsidP="00114C90">
                      <w:pPr>
                        <w:rPr>
                          <w:rFonts w:ascii="ＭＳ ゴシック" w:eastAsia="ＭＳ ゴシック" w:hAnsi="ＭＳ ゴシック"/>
                          <w:b/>
                          <w:bCs/>
                          <w:color w:val="EE0000"/>
                          <w:sz w:val="24"/>
                          <w:szCs w:val="24"/>
                        </w:rPr>
                      </w:pPr>
                      <w:r w:rsidRPr="000328EF">
                        <w:rPr>
                          <w:rFonts w:ascii="ＭＳ ゴシック" w:eastAsia="ＭＳ ゴシック" w:hAnsi="ＭＳ ゴシック" w:hint="eastAsia"/>
                          <w:b/>
                          <w:bCs/>
                          <w:color w:val="EE0000"/>
                          <w:sz w:val="24"/>
                          <w:szCs w:val="24"/>
                        </w:rPr>
                        <w:t>決算変更届の提出及び経営事項審査予約案内のはがき送付終了について</w:t>
                      </w:r>
                    </w:p>
                    <w:p w14:paraId="68F91585" w14:textId="0A2C448D" w:rsidR="00114C90" w:rsidRPr="000328EF" w:rsidRDefault="00114C90" w:rsidP="00114C90">
                      <w:pPr>
                        <w:ind w:firstLineChars="100" w:firstLine="220"/>
                        <w:rPr>
                          <w:rFonts w:ascii="ＭＳ 明朝" w:eastAsia="ＭＳ 明朝" w:hAnsi="ＭＳ 明朝"/>
                          <w:szCs w:val="22"/>
                        </w:rPr>
                      </w:pPr>
                      <w:r w:rsidRPr="000328EF">
                        <w:rPr>
                          <w:rFonts w:ascii="ＭＳ 明朝" w:eastAsia="ＭＳ 明朝" w:hAnsi="ＭＳ 明朝" w:hint="eastAsia"/>
                          <w:szCs w:val="22"/>
                        </w:rPr>
                        <w:t>決算変更届の提出及び経営事項審査予約案内のはがき送付は、令和６年度経営事項審査</w:t>
                      </w:r>
                      <w:r w:rsidR="00237309" w:rsidRPr="000328EF">
                        <w:rPr>
                          <w:rFonts w:ascii="ＭＳ 明朝" w:eastAsia="ＭＳ 明朝" w:hAnsi="ＭＳ 明朝" w:hint="eastAsia"/>
                          <w:szCs w:val="22"/>
                        </w:rPr>
                        <w:t>を持って</w:t>
                      </w:r>
                      <w:r w:rsidRPr="000328EF">
                        <w:rPr>
                          <w:rFonts w:ascii="ＭＳ 明朝" w:eastAsia="ＭＳ 明朝" w:hAnsi="ＭＳ 明朝" w:hint="eastAsia"/>
                          <w:szCs w:val="22"/>
                        </w:rPr>
                        <w:t>終了しています。各手続をお忘れのないようご注意ください。引き続きご案内を希望される場合は、メールによるお知らせを行いますので、以下のＵＲＬからお申込みください。</w:t>
                      </w:r>
                    </w:p>
                    <w:p w14:paraId="36BB7359" w14:textId="77777777" w:rsidR="00114C90" w:rsidRDefault="00114C90" w:rsidP="00114C90">
                      <w:pPr>
                        <w:ind w:firstLineChars="100" w:firstLine="220"/>
                        <w:rPr>
                          <w:rFonts w:ascii="ＭＳ 明朝" w:eastAsia="ＭＳ 明朝" w:hAnsi="ＭＳ 明朝"/>
                          <w:szCs w:val="22"/>
                        </w:rPr>
                      </w:pPr>
                      <w:r w:rsidRPr="000328EF">
                        <w:rPr>
                          <w:rFonts w:ascii="ＭＳ 明朝" w:eastAsia="ＭＳ 明朝" w:hAnsi="ＭＳ 明朝" w:hint="eastAsia"/>
                          <w:szCs w:val="22"/>
                        </w:rPr>
                        <w:t>（</w:t>
                      </w:r>
                      <w:hyperlink r:id="rId15" w:history="1">
                        <w:r w:rsidRPr="000328EF">
                          <w:rPr>
                            <w:rStyle w:val="ad"/>
                            <w:rFonts w:ascii="ＭＳ 明朝" w:eastAsia="ＭＳ 明朝" w:hAnsi="ＭＳ 明朝" w:hint="eastAsia"/>
                            <w:szCs w:val="22"/>
                          </w:rPr>
                          <w:t>https://apply.e-tumo.jp/pref-kagawa-u/offer/offerList_detail?tempSeq=8345</w:t>
                        </w:r>
                      </w:hyperlink>
                      <w:r w:rsidRPr="000328EF">
                        <w:rPr>
                          <w:rFonts w:ascii="ＭＳ 明朝" w:eastAsia="ＭＳ 明朝" w:hAnsi="ＭＳ 明朝" w:hint="eastAsia"/>
                          <w:szCs w:val="22"/>
                        </w:rPr>
                        <w:t>）</w:t>
                      </w:r>
                    </w:p>
                    <w:p w14:paraId="5044E39D" w14:textId="77777777" w:rsidR="00114C90" w:rsidRPr="001250B0" w:rsidRDefault="00114C90" w:rsidP="00114C90">
                      <w:pPr>
                        <w:ind w:firstLineChars="100" w:firstLine="220"/>
                        <w:rPr>
                          <w:rFonts w:ascii="ＭＳ 明朝" w:eastAsia="ＭＳ 明朝" w:hAnsi="ＭＳ 明朝"/>
                          <w:szCs w:val="22"/>
                        </w:rPr>
                      </w:pPr>
                    </w:p>
                  </w:txbxContent>
                </v:textbox>
                <w10:wrap type="square"/>
              </v:shape>
            </w:pict>
          </mc:Fallback>
        </mc:AlternateContent>
      </w:r>
    </w:p>
    <w:p w14:paraId="4B3D0E52" w14:textId="7C8589DB" w:rsidR="00ED7367" w:rsidRPr="00A21F10" w:rsidRDefault="00ED7367" w:rsidP="00A2377E">
      <w:pPr>
        <w:ind w:left="220"/>
        <w:rPr>
          <w:rFonts w:ascii="ＭＳ 明朝" w:eastAsia="ＭＳ 明朝" w:hAnsi="ＭＳ 明朝"/>
          <w:u w:val="single"/>
        </w:rPr>
      </w:pPr>
      <w:bookmarkStart w:id="1" w:name="two"/>
      <w:r w:rsidRPr="00A21F10">
        <w:rPr>
          <w:rFonts w:ascii="ＭＳ ゴシック" w:eastAsia="ＭＳ ゴシック" w:hAnsi="ＭＳ 明朝" w:hint="eastAsia"/>
          <w:b/>
          <w:u w:val="single"/>
        </w:rPr>
        <w:t xml:space="preserve">２　</w:t>
      </w:r>
      <w:r w:rsidRPr="00A21F10">
        <w:rPr>
          <w:rFonts w:ascii="ＭＳ Ｐゴシック" w:eastAsia="ＭＳ ゴシック" w:hAnsi="ＭＳ 明朝" w:hint="eastAsia"/>
          <w:b/>
          <w:u w:val="single"/>
        </w:rPr>
        <w:t>経営</w:t>
      </w:r>
      <w:r w:rsidRPr="00A21F10">
        <w:rPr>
          <w:rFonts w:ascii="ＭＳ ゴシック" w:eastAsia="ＭＳ ゴシック" w:hAnsi="ＭＳ 明朝" w:hint="eastAsia"/>
          <w:b/>
          <w:u w:val="single"/>
        </w:rPr>
        <w:t>事項審査の概要</w:t>
      </w:r>
    </w:p>
    <w:bookmarkEnd w:id="1"/>
    <w:p w14:paraId="005B4ED6" w14:textId="19C40E4F" w:rsidR="00ED7367" w:rsidRPr="00437495" w:rsidRDefault="00DD1DE1">
      <w:pPr>
        <w:pStyle w:val="a3"/>
        <w:rPr>
          <w:rFonts w:ascii="ＭＳ ゴシック" w:eastAsia="ＭＳ ゴシック" w:hAnsi="ＭＳ 明朝"/>
          <w:b/>
          <w:sz w:val="24"/>
        </w:rPr>
      </w:pPr>
      <w:r>
        <w:rPr>
          <w:rFonts w:ascii="ＭＳ ゴシック" w:eastAsia="ＭＳ ゴシック" w:hAnsi="ＭＳ 明朝" w:hint="eastAsia"/>
          <w:b/>
        </w:rPr>
        <w:t xml:space="preserve">　（１）</w:t>
      </w:r>
      <w:r w:rsidR="00ED7367" w:rsidRPr="00437495">
        <w:rPr>
          <w:rFonts w:ascii="ＭＳ ゴシック" w:eastAsia="ＭＳ ゴシック" w:hAnsi="ＭＳ 明朝" w:hint="eastAsia"/>
          <w:b/>
        </w:rPr>
        <w:t>経営事項審査とは</w:t>
      </w:r>
    </w:p>
    <w:p w14:paraId="49EC2290" w14:textId="77777777" w:rsidR="00ED7367" w:rsidRPr="00547D0E" w:rsidRDefault="00ED7367">
      <w:pPr>
        <w:pStyle w:val="a3"/>
        <w:ind w:left="550"/>
        <w:rPr>
          <w:rFonts w:ascii="ＭＳ 明朝" w:eastAsia="ＭＳ 明朝" w:hAnsi="ＭＳ 明朝"/>
        </w:rPr>
      </w:pPr>
      <w:r w:rsidRPr="00437495">
        <w:rPr>
          <w:rFonts w:ascii="ＭＳ 明朝" w:eastAsia="ＭＳ ゴシック" w:hAnsi="ＭＳ 明朝" w:hint="eastAsia"/>
        </w:rPr>
        <w:t xml:space="preserve">　</w:t>
      </w:r>
      <w:r w:rsidRPr="00547D0E">
        <w:rPr>
          <w:rFonts w:ascii="ＭＳ 明朝" w:eastAsia="ＭＳ 明朝" w:hAnsi="ＭＳ 明朝" w:hint="eastAsia"/>
        </w:rPr>
        <w:t>経営事項審査は、公共工事を直接請け負おうとする建設業者の経営状況や経営規模などを、国土交通大臣が定める統一的な基準に基づき、登録分析機関や許可行政庁が審査を行い、評価するものです。</w:t>
      </w:r>
    </w:p>
    <w:p w14:paraId="02F6B859" w14:textId="66F15C71" w:rsidR="00ED7367" w:rsidRPr="00547D0E" w:rsidRDefault="00ED7367">
      <w:pPr>
        <w:pStyle w:val="a3"/>
        <w:ind w:left="550"/>
        <w:rPr>
          <w:rFonts w:ascii="ＭＳ 明朝" w:eastAsia="ＭＳ 明朝" w:hAnsi="ＭＳ 明朝"/>
        </w:rPr>
      </w:pPr>
      <w:r w:rsidRPr="00547D0E">
        <w:rPr>
          <w:rFonts w:ascii="ＭＳ 明朝" w:eastAsia="ＭＳ 明朝" w:hAnsi="ＭＳ 明朝" w:hint="eastAsia"/>
        </w:rPr>
        <w:t xml:space="preserve">　審査は、（１）経営状況（財務内容）、（２）経営規模（完成工事高等）、（３）技術力（技術者数等）、（４）その他の審査項目（社会性等）について行われ、審査結果は、国、県・市町村、公共法人などが発注する公共工事の入札に参加するための重要な資料となります。</w:t>
      </w:r>
    </w:p>
    <w:p w14:paraId="62BA3CF2" w14:textId="71635225" w:rsidR="00547D0E" w:rsidRDefault="00ED7367" w:rsidP="00547D0E">
      <w:pPr>
        <w:pStyle w:val="a3"/>
        <w:ind w:left="550"/>
        <w:rPr>
          <w:rFonts w:ascii="ＭＳ 明朝" w:eastAsia="ＭＳ 明朝" w:hAnsi="ＭＳ 明朝"/>
        </w:rPr>
      </w:pPr>
      <w:r w:rsidRPr="00547D0E">
        <w:rPr>
          <w:rFonts w:ascii="ＭＳ 明朝" w:eastAsia="ＭＳ 明朝" w:hAnsi="ＭＳ 明朝" w:hint="eastAsia"/>
        </w:rPr>
        <w:t xml:space="preserve">　</w:t>
      </w:r>
      <w:r w:rsidR="00D82D36" w:rsidRPr="00547D0E">
        <w:rPr>
          <w:rFonts w:ascii="ＭＳ 明朝" w:eastAsia="ＭＳ 明朝" w:hAnsi="ＭＳ 明朝" w:hint="eastAsia"/>
        </w:rPr>
        <w:t>そのため</w:t>
      </w:r>
      <w:r w:rsidRPr="00547D0E">
        <w:rPr>
          <w:rFonts w:ascii="ＭＳ 明朝" w:eastAsia="ＭＳ 明朝" w:hAnsi="ＭＳ 明朝" w:hint="eastAsia"/>
        </w:rPr>
        <w:t>、審査申請書やその添付書類に虚偽の記載があった場合は、指名停止や建設業法上の罰則の対象となります。</w:t>
      </w:r>
      <w:r w:rsidR="00D82D36" w:rsidRPr="00547D0E">
        <w:rPr>
          <w:rFonts w:ascii="ＭＳ 明朝" w:eastAsia="ＭＳ 明朝" w:hAnsi="ＭＳ 明朝" w:hint="eastAsia"/>
        </w:rPr>
        <w:t>なお、完工高が０円の業種についても</w:t>
      </w:r>
      <w:r w:rsidR="0088012D" w:rsidRPr="00547D0E">
        <w:rPr>
          <w:rFonts w:ascii="ＭＳ 明朝" w:eastAsia="ＭＳ 明朝" w:hAnsi="ＭＳ 明朝" w:hint="eastAsia"/>
        </w:rPr>
        <w:t>、</w:t>
      </w:r>
      <w:r w:rsidR="00D82D36" w:rsidRPr="00547D0E">
        <w:rPr>
          <w:rFonts w:ascii="ＭＳ 明朝" w:eastAsia="ＭＳ 明朝" w:hAnsi="ＭＳ 明朝" w:hint="eastAsia"/>
        </w:rPr>
        <w:t>受審は可能です。</w:t>
      </w:r>
    </w:p>
    <w:p w14:paraId="348BB4CD" w14:textId="69A1E906" w:rsidR="00A25257" w:rsidRDefault="00A25257" w:rsidP="00A25257">
      <w:pPr>
        <w:pStyle w:val="a3"/>
        <w:rPr>
          <w:rFonts w:ascii="ＭＳ 明朝" w:eastAsia="ＭＳ 明朝" w:hAnsi="ＭＳ 明朝"/>
        </w:rPr>
      </w:pPr>
    </w:p>
    <w:p w14:paraId="03757AF8" w14:textId="718FAEDE" w:rsidR="00A25257" w:rsidRDefault="00A25257" w:rsidP="00A25257">
      <w:pPr>
        <w:pStyle w:val="a3"/>
        <w:rPr>
          <w:rFonts w:ascii="ＭＳ 明朝" w:eastAsia="ＭＳ 明朝" w:hAnsi="ＭＳ 明朝"/>
        </w:rPr>
      </w:pPr>
    </w:p>
    <w:p w14:paraId="3034608D" w14:textId="7ABDB005" w:rsidR="00A25257" w:rsidRPr="0028372D" w:rsidRDefault="00A25257" w:rsidP="00A25257">
      <w:pPr>
        <w:pStyle w:val="a3"/>
        <w:rPr>
          <w:rFonts w:ascii="ＭＳ ゴシック" w:eastAsia="ＭＳ ゴシック" w:hAnsi="ＭＳ ゴシック"/>
          <w:b/>
        </w:rPr>
      </w:pPr>
      <w:r w:rsidRPr="0028372D">
        <w:rPr>
          <w:rFonts w:ascii="ＭＳ ゴシック" w:eastAsia="ＭＳ ゴシック" w:hAnsi="ＭＳ ゴシック" w:hint="eastAsia"/>
          <w:b/>
        </w:rPr>
        <w:t>【関連リンク】</w:t>
      </w:r>
    </w:p>
    <w:p w14:paraId="0F579E45" w14:textId="7CFE6128" w:rsidR="00501D6E" w:rsidRPr="0028372D" w:rsidRDefault="00A25257" w:rsidP="00A25257">
      <w:pPr>
        <w:pStyle w:val="a3"/>
        <w:rPr>
          <w:rFonts w:ascii="ＭＳ ゴシック" w:eastAsia="ＭＳ ゴシック" w:hAnsi="ＭＳ ゴシック"/>
          <w:b/>
        </w:rPr>
      </w:pPr>
      <w:r w:rsidRPr="0028372D">
        <w:rPr>
          <w:rFonts w:ascii="ＭＳ 明朝" w:eastAsia="ＭＳ 明朝" w:hAnsi="ＭＳ 明朝" w:hint="eastAsia"/>
        </w:rPr>
        <w:t xml:space="preserve">　</w:t>
      </w:r>
      <w:r w:rsidRPr="0028372D">
        <w:rPr>
          <w:rFonts w:ascii="ＭＳ ゴシック" w:eastAsia="ＭＳ ゴシック" w:hAnsi="ＭＳ ゴシック" w:hint="eastAsia"/>
          <w:b/>
        </w:rPr>
        <w:t>国土交通省ホームページ（経営事項審査）</w:t>
      </w:r>
    </w:p>
    <w:p w14:paraId="25DE00B6" w14:textId="6496C31E" w:rsidR="00886B1F" w:rsidRPr="00B1424B" w:rsidRDefault="00A25257" w:rsidP="00A25257">
      <w:pPr>
        <w:pStyle w:val="a3"/>
        <w:rPr>
          <w:rFonts w:asciiTheme="minorEastAsia" w:eastAsiaTheme="minorEastAsia" w:hAnsiTheme="minorEastAsia"/>
        </w:rPr>
      </w:pPr>
      <w:r w:rsidRPr="0028372D">
        <w:rPr>
          <w:rFonts w:ascii="ＭＳ 明朝" w:eastAsia="ＭＳ 明朝" w:hAnsi="ＭＳ 明朝" w:hint="eastAsia"/>
        </w:rPr>
        <w:t xml:space="preserve">　</w:t>
      </w:r>
      <w:hyperlink r:id="rId16" w:history="1">
        <w:r w:rsidR="00BB2DB9" w:rsidRPr="00B1424B">
          <w:rPr>
            <w:rStyle w:val="ad"/>
            <w:rFonts w:asciiTheme="minorEastAsia" w:eastAsiaTheme="minorEastAsia" w:hAnsiTheme="minorEastAsia"/>
          </w:rPr>
          <w:t>https://www.mlit.go.jp/totikensangyo/const/1_6_bt_000161.html</w:t>
        </w:r>
      </w:hyperlink>
    </w:p>
    <w:p w14:paraId="4AD99F60" w14:textId="0DF29BCB" w:rsidR="00A25257" w:rsidRPr="0028372D" w:rsidRDefault="00A25257" w:rsidP="00A25257">
      <w:pPr>
        <w:pStyle w:val="a3"/>
        <w:rPr>
          <w:rFonts w:ascii="ＭＳ 明朝" w:eastAsia="ＭＳ 明朝" w:hAnsi="ＭＳ 明朝"/>
        </w:rPr>
      </w:pPr>
    </w:p>
    <w:p w14:paraId="2F4F63F5" w14:textId="2D1E3CA5" w:rsidR="00A25257" w:rsidRPr="0028372D" w:rsidRDefault="00A25257" w:rsidP="00A25257">
      <w:pPr>
        <w:pStyle w:val="a3"/>
        <w:rPr>
          <w:rFonts w:ascii="ＭＳ ゴシック" w:eastAsia="ＭＳ ゴシック" w:hAnsi="ＭＳ ゴシック"/>
          <w:b/>
        </w:rPr>
      </w:pPr>
      <w:r w:rsidRPr="0028372D">
        <w:rPr>
          <w:rFonts w:ascii="ＭＳ 明朝" w:eastAsia="ＭＳ 明朝" w:hAnsi="ＭＳ 明朝" w:hint="eastAsia"/>
        </w:rPr>
        <w:t xml:space="preserve">　</w:t>
      </w:r>
      <w:r w:rsidRPr="0028372D">
        <w:rPr>
          <w:rFonts w:ascii="ＭＳ ゴシック" w:eastAsia="ＭＳ ゴシック" w:hAnsi="ＭＳ ゴシック" w:hint="eastAsia"/>
          <w:b/>
        </w:rPr>
        <w:t>香川県ホームページ</w:t>
      </w:r>
    </w:p>
    <w:p w14:paraId="7C0951FE" w14:textId="4C4E7D71" w:rsidR="00A25257" w:rsidRPr="0028372D" w:rsidRDefault="00A25257" w:rsidP="00A25257">
      <w:pPr>
        <w:pStyle w:val="a3"/>
        <w:rPr>
          <w:rFonts w:ascii="ＭＳ 明朝" w:eastAsia="ＭＳ 明朝" w:hAnsi="ＭＳ 明朝"/>
        </w:rPr>
      </w:pPr>
      <w:r w:rsidRPr="0028372D">
        <w:rPr>
          <w:rFonts w:ascii="ＭＳ 明朝" w:eastAsia="ＭＳ 明朝" w:hAnsi="ＭＳ 明朝" w:hint="eastAsia"/>
        </w:rPr>
        <w:t xml:space="preserve">　・建設業トップページ</w:t>
      </w:r>
    </w:p>
    <w:p w14:paraId="7A2F4691" w14:textId="00877381" w:rsidR="00A25257" w:rsidRPr="0028372D" w:rsidRDefault="00A25257" w:rsidP="00A25257">
      <w:pPr>
        <w:pStyle w:val="a3"/>
        <w:rPr>
          <w:rFonts w:ascii="ＭＳ 明朝" w:eastAsia="ＭＳ 明朝" w:hAnsi="ＭＳ 明朝"/>
        </w:rPr>
      </w:pPr>
      <w:r w:rsidRPr="0028372D">
        <w:rPr>
          <w:rFonts w:ascii="ＭＳ 明朝" w:eastAsia="ＭＳ 明朝" w:hAnsi="ＭＳ 明朝" w:hint="eastAsia"/>
        </w:rPr>
        <w:t xml:space="preserve">　　</w:t>
      </w:r>
      <w:hyperlink r:id="rId17" w:history="1">
        <w:r w:rsidRPr="0028372D">
          <w:rPr>
            <w:rStyle w:val="ad"/>
            <w:rFonts w:ascii="ＭＳ 明朝" w:eastAsia="ＭＳ 明朝" w:hAnsi="ＭＳ 明朝"/>
          </w:rPr>
          <w:t>https://www.pref.kagawa.lg.jp/dobokukanri/kensetsu/kfvn.html</w:t>
        </w:r>
      </w:hyperlink>
    </w:p>
    <w:p w14:paraId="4B49BF0C" w14:textId="76937028" w:rsidR="00A25257" w:rsidRPr="0028372D" w:rsidRDefault="00A92648" w:rsidP="00A25257">
      <w:pPr>
        <w:pStyle w:val="a3"/>
        <w:rPr>
          <w:rFonts w:ascii="ＭＳ 明朝" w:eastAsia="ＭＳ 明朝" w:hAnsi="ＭＳ 明朝"/>
        </w:rPr>
      </w:pPr>
      <w:r w:rsidRPr="0028372D">
        <w:rPr>
          <w:rFonts w:ascii="ＭＳ 明朝" w:eastAsia="ＭＳ 明朝" w:hAnsi="ＭＳ 明朝" w:hint="eastAsia"/>
        </w:rPr>
        <w:t xml:space="preserve">　・経営事項審査</w:t>
      </w:r>
    </w:p>
    <w:p w14:paraId="7ADBFC24" w14:textId="1C950468" w:rsidR="00A25257" w:rsidRPr="0028372D" w:rsidRDefault="00A25257" w:rsidP="00A25257">
      <w:pPr>
        <w:pStyle w:val="a3"/>
        <w:rPr>
          <w:rFonts w:ascii="ＭＳ 明朝" w:eastAsia="ＭＳ 明朝" w:hAnsi="ＭＳ 明朝"/>
        </w:rPr>
      </w:pPr>
      <w:r w:rsidRPr="0028372D">
        <w:rPr>
          <w:rFonts w:ascii="ＭＳ 明朝" w:eastAsia="ＭＳ 明朝" w:hAnsi="ＭＳ 明朝" w:hint="eastAsia"/>
        </w:rPr>
        <w:t xml:space="preserve">　　</w:t>
      </w:r>
      <w:hyperlink r:id="rId18" w:history="1">
        <w:r w:rsidRPr="0028372D">
          <w:rPr>
            <w:rStyle w:val="ad"/>
            <w:rFonts w:ascii="ＭＳ 明朝" w:eastAsia="ＭＳ 明朝" w:hAnsi="ＭＳ 明朝"/>
          </w:rPr>
          <w:t>https://www.pref.kagawa.lg.jp/dobokukanri/kensetsu/kfvn02.html</w:t>
        </w:r>
      </w:hyperlink>
    </w:p>
    <w:p w14:paraId="3FD51238" w14:textId="20D5297F" w:rsidR="00A25257" w:rsidRPr="0028372D" w:rsidRDefault="00EC4D03" w:rsidP="00A25257">
      <w:pPr>
        <w:pStyle w:val="a3"/>
        <w:rPr>
          <w:rFonts w:ascii="ＭＳ 明朝" w:eastAsia="ＭＳ 明朝" w:hAnsi="ＭＳ 明朝"/>
        </w:rPr>
      </w:pPr>
      <w:r w:rsidRPr="0028372D">
        <w:rPr>
          <w:rFonts w:ascii="ＭＳ 明朝" w:eastAsia="ＭＳ 明朝" w:hAnsi="ＭＳ 明朝" w:hint="eastAsia"/>
        </w:rPr>
        <w:t xml:space="preserve">　・</w:t>
      </w:r>
      <w:r w:rsidR="00A92648" w:rsidRPr="0028372D">
        <w:rPr>
          <w:rFonts w:ascii="ＭＳ 明朝" w:eastAsia="ＭＳ 明朝" w:hAnsi="ＭＳ 明朝" w:hint="eastAsia"/>
        </w:rPr>
        <w:t>入札参加資格</w:t>
      </w:r>
    </w:p>
    <w:p w14:paraId="2CA5C3D5" w14:textId="642C07C9" w:rsidR="00A92648" w:rsidRDefault="00A92648" w:rsidP="00A25257">
      <w:pPr>
        <w:pStyle w:val="a3"/>
        <w:rPr>
          <w:rFonts w:ascii="ＭＳ 明朝" w:eastAsia="ＭＳ 明朝" w:hAnsi="ＭＳ 明朝"/>
        </w:rPr>
      </w:pPr>
      <w:r w:rsidRPr="0028372D">
        <w:rPr>
          <w:rFonts w:ascii="ＭＳ 明朝" w:eastAsia="ＭＳ 明朝" w:hAnsi="ＭＳ 明朝" w:hint="eastAsia"/>
        </w:rPr>
        <w:t xml:space="preserve">　　</w:t>
      </w:r>
      <w:hyperlink r:id="rId19" w:history="1">
        <w:r w:rsidR="00121534" w:rsidRPr="0028372D">
          <w:rPr>
            <w:rStyle w:val="ad"/>
            <w:rFonts w:ascii="ＭＳ 明朝" w:eastAsia="ＭＳ 明朝" w:hAnsi="ＭＳ 明朝"/>
          </w:rPr>
          <w:t>https://www.pref.kagawa.lg.jp/dobokukanri/kensetsu/kfvn-sikakusinsa.html</w:t>
        </w:r>
      </w:hyperlink>
    </w:p>
    <w:p w14:paraId="3B4286B9" w14:textId="77777777" w:rsidR="00121534" w:rsidRPr="00A25257" w:rsidRDefault="00121534" w:rsidP="00A25257">
      <w:pPr>
        <w:pStyle w:val="a3"/>
        <w:rPr>
          <w:rFonts w:ascii="ＭＳ 明朝" w:eastAsia="ＭＳ 明朝" w:hAnsi="ＭＳ 明朝"/>
        </w:rPr>
      </w:pPr>
    </w:p>
    <w:p w14:paraId="6DBA091D" w14:textId="56DE4486" w:rsidR="00ED7367" w:rsidRPr="00437495" w:rsidRDefault="008A776B">
      <w:pPr>
        <w:pStyle w:val="a3"/>
        <w:rPr>
          <w:rFonts w:eastAsia="ＭＳ ゴシック"/>
          <w:b/>
        </w:rPr>
      </w:pPr>
      <w:r w:rsidRPr="00437495">
        <w:rPr>
          <w:rFonts w:eastAsia="ＭＳ ゴシック"/>
          <w:b/>
        </w:rPr>
        <w:br w:type="page"/>
      </w:r>
      <w:r w:rsidR="00DD1DE1">
        <w:rPr>
          <w:rFonts w:eastAsia="ＭＳ ゴシック" w:hint="eastAsia"/>
          <w:b/>
        </w:rPr>
        <w:lastRenderedPageBreak/>
        <w:t xml:space="preserve">　（２）</w:t>
      </w:r>
      <w:r w:rsidR="002D069A" w:rsidRPr="00437495">
        <w:rPr>
          <w:rFonts w:eastAsia="ＭＳ ゴシック" w:hint="eastAsia"/>
          <w:b/>
        </w:rPr>
        <w:t>入札参加資格を得るまでの手続の概要</w:t>
      </w:r>
    </w:p>
    <w:p w14:paraId="43FBF6C8" w14:textId="7AC5C87E" w:rsidR="00ED7367" w:rsidRPr="00437495" w:rsidRDefault="00794768">
      <w:pPr>
        <w:rPr>
          <w:rFonts w:eastAsia="ＭＳ ゴシック"/>
        </w:rPr>
      </w:pPr>
      <w:r>
        <w:rPr>
          <w:b/>
          <w:noProof/>
        </w:rPr>
        <mc:AlternateContent>
          <mc:Choice Requires="wps">
            <w:drawing>
              <wp:anchor distT="0" distB="0" distL="114300" distR="114300" simplePos="0" relativeHeight="251667456" behindDoc="0" locked="0" layoutInCell="0" allowOverlap="1" wp14:anchorId="27AE4FE3" wp14:editId="55856D7A">
                <wp:simplePos x="0" y="0"/>
                <wp:positionH relativeFrom="column">
                  <wp:posOffset>0</wp:posOffset>
                </wp:positionH>
                <wp:positionV relativeFrom="paragraph">
                  <wp:posOffset>34925</wp:posOffset>
                </wp:positionV>
                <wp:extent cx="6286500" cy="7320280"/>
                <wp:effectExtent l="0" t="0" r="0" b="0"/>
                <wp:wrapNone/>
                <wp:docPr id="1026632739"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7320280"/>
                        </a:xfrm>
                        <a:prstGeom prst="rect">
                          <a:avLst/>
                        </a:prstGeom>
                        <a:noFill/>
                        <a:ln w="9525">
                          <a:solidFill>
                            <a:srgbClr val="000000"/>
                          </a:solidFill>
                          <a:prstDash val="sysDot"/>
                          <a:miter lim="800000"/>
                          <a:headEnd/>
                          <a:tailEnd type="none" w="lg"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C6759" id="Rectangle 720" o:spid="_x0000_s1026" style="position:absolute;margin-left:0;margin-top:2.75pt;width:495pt;height:57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" o:allowincell="f" filled="f">
                <v:stroke dashstyle="1 1" endarrowwidth="wide" endarrowlength="short"/>
              </v:rect>
            </w:pict>
          </mc:Fallback>
        </mc:AlternateContent>
      </w:r>
    </w:p>
    <w:p w14:paraId="34374015" w14:textId="4A30337E" w:rsidR="00ED7367" w:rsidRPr="00437495" w:rsidRDefault="00794768">
      <w:pPr>
        <w:rPr>
          <w:rFonts w:eastAsia="ＭＳ ゴシック"/>
        </w:rPr>
      </w:pPr>
      <w:r>
        <w:rPr>
          <w:rFonts w:eastAsia="ＭＳ 明朝"/>
          <w:noProof/>
        </w:rPr>
        <mc:AlternateContent>
          <mc:Choice Requires="wps">
            <w:drawing>
              <wp:anchor distT="0" distB="0" distL="114300" distR="114300" simplePos="0" relativeHeight="251625472" behindDoc="0" locked="0" layoutInCell="0" allowOverlap="1" wp14:anchorId="653B77E7" wp14:editId="66118BE1">
                <wp:simplePos x="0" y="0"/>
                <wp:positionH relativeFrom="column">
                  <wp:posOffset>139700</wp:posOffset>
                </wp:positionH>
                <wp:positionV relativeFrom="paragraph">
                  <wp:posOffset>0</wp:posOffset>
                </wp:positionV>
                <wp:extent cx="419100" cy="6953250"/>
                <wp:effectExtent l="0" t="0" r="0" b="0"/>
                <wp:wrapNone/>
                <wp:docPr id="1538539717"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6953250"/>
                        </a:xfrm>
                        <a:prstGeom prst="rect">
                          <a:avLst/>
                        </a:prstGeom>
                        <a:solidFill>
                          <a:srgbClr val="FFFFFF"/>
                        </a:solidFill>
                        <a:ln w="6350">
                          <a:solidFill>
                            <a:srgbClr val="000000"/>
                          </a:solidFill>
                          <a:miter lim="800000"/>
                          <a:headEnd/>
                          <a:tailEnd type="none" w="lg" len="sm"/>
                        </a:ln>
                      </wps:spPr>
                      <wps:txbx>
                        <w:txbxContent>
                          <w:p w14:paraId="4A8637A1" w14:textId="77777777" w:rsidR="00160804" w:rsidRPr="00547D0E" w:rsidRDefault="00160804">
                            <w:pPr>
                              <w:jc w:val="center"/>
                              <w:rPr>
                                <w:rFonts w:ascii="ＭＳ 明朝" w:eastAsia="ＭＳ 明朝" w:hAnsi="ＭＳ 明朝"/>
                              </w:rPr>
                            </w:pPr>
                            <w:r w:rsidRPr="00547D0E">
                              <w:rPr>
                                <w:rFonts w:ascii="ＭＳ 明朝" w:eastAsia="ＭＳ 明朝" w:hAnsi="ＭＳ 明朝" w:hint="eastAsia"/>
                              </w:rPr>
                              <w:t>公　共　工　事　を　直　接　請　け　負　お　う　と　す　る　建　設　業　者</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B77E7" id="Text Box 566" o:spid="_x0000_s1038" type="#_x0000_t202" style="position:absolute;left:0;text-align:left;margin-left:11pt;margin-top:0;width:33pt;height:54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" o:allowincell="f" strokeweight=".5pt">
                <v:stroke endarrowwidth="wide" endarrowlength="short"/>
                <v:textbox style="layout-flow:vertical-ideographic">
                  <w:txbxContent>
                    <w:p w14:paraId="4A8637A1" w14:textId="77777777" w:rsidR="00160804" w:rsidRPr="00547D0E" w:rsidRDefault="00160804">
                      <w:pPr>
                        <w:jc w:val="center"/>
                        <w:rPr>
                          <w:rFonts w:ascii="ＭＳ 明朝" w:eastAsia="ＭＳ 明朝" w:hAnsi="ＭＳ 明朝"/>
                        </w:rPr>
                      </w:pPr>
                      <w:r w:rsidRPr="00547D0E">
                        <w:rPr>
                          <w:rFonts w:ascii="ＭＳ 明朝" w:eastAsia="ＭＳ 明朝" w:hAnsi="ＭＳ 明朝" w:hint="eastAsia"/>
                        </w:rPr>
                        <w:t>公　共　工　事　を　直　接　請　け　負　お　う　と　す　る　建　設　業　者</w:t>
                      </w:r>
                    </w:p>
                  </w:txbxContent>
                </v:textbox>
              </v:shape>
            </w:pict>
          </mc:Fallback>
        </mc:AlternateContent>
      </w:r>
    </w:p>
    <w:p w14:paraId="46A22EE9" w14:textId="2AFAF722" w:rsidR="00ED7367" w:rsidRPr="00437495" w:rsidRDefault="00ED7367">
      <w:pPr>
        <w:rPr>
          <w:rFonts w:eastAsia="ＭＳ ゴシック"/>
        </w:rPr>
      </w:pPr>
    </w:p>
    <w:p w14:paraId="56EE6CD8" w14:textId="09E7FB8B" w:rsidR="00ED7367" w:rsidRPr="00437495" w:rsidRDefault="00794768">
      <w:pPr>
        <w:rPr>
          <w:rFonts w:ascii="ＭＳ ゴシック" w:eastAsia="ＭＳ ゴシック" w:hAnsi="ＭＳ ゴシック"/>
          <w:b/>
        </w:rPr>
      </w:pPr>
      <w:r>
        <w:rPr>
          <w:rFonts w:eastAsia="ＭＳ 明朝"/>
          <w:noProof/>
        </w:rPr>
        <mc:AlternateContent>
          <mc:Choice Requires="wps">
            <w:drawing>
              <wp:anchor distT="0" distB="0" distL="114300" distR="114300" simplePos="0" relativeHeight="251622400" behindDoc="0" locked="0" layoutInCell="0" allowOverlap="1" wp14:anchorId="3573BADA" wp14:editId="0B95B907">
                <wp:simplePos x="0" y="0"/>
                <wp:positionH relativeFrom="column">
                  <wp:posOffset>3981450</wp:posOffset>
                </wp:positionH>
                <wp:positionV relativeFrom="paragraph">
                  <wp:posOffset>172085</wp:posOffset>
                </wp:positionV>
                <wp:extent cx="2095500" cy="400050"/>
                <wp:effectExtent l="0" t="0" r="0" b="0"/>
                <wp:wrapNone/>
                <wp:docPr id="137248783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rect">
                          <a:avLst/>
                        </a:prstGeom>
                        <a:solidFill>
                          <a:srgbClr val="FFFFFF"/>
                        </a:solidFill>
                        <a:ln w="6350">
                          <a:solidFill>
                            <a:srgbClr val="000000"/>
                          </a:solidFill>
                          <a:miter lim="800000"/>
                          <a:headEnd/>
                          <a:tailEnd/>
                        </a:ln>
                      </wps:spPr>
                      <wps:txbx>
                        <w:txbxContent>
                          <w:p w14:paraId="17754B21" w14:textId="269288FD" w:rsidR="00160804" w:rsidRPr="00547D0E" w:rsidRDefault="00160804">
                            <w:pPr>
                              <w:jc w:val="center"/>
                              <w:rPr>
                                <w:rFonts w:ascii="ＭＳ 明朝" w:eastAsia="ＭＳ 明朝" w:hAnsi="ＭＳ 明朝"/>
                              </w:rPr>
                            </w:pPr>
                            <w:r w:rsidRPr="00547D0E">
                              <w:rPr>
                                <w:rFonts w:ascii="ＭＳ 明朝" w:eastAsia="ＭＳ 明朝" w:hAnsi="ＭＳ 明朝" w:hint="eastAsia"/>
                              </w:rPr>
                              <w:t>管轄の県土木事務所</w:t>
                            </w:r>
                          </w:p>
                          <w:p w14:paraId="09CFFB78" w14:textId="0A1EF962" w:rsidR="00160804" w:rsidRPr="00437495" w:rsidRDefault="00160804">
                            <w:pPr>
                              <w:jc w:val="center"/>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3BADA" id="Rectangle 38" o:spid="_x0000_s1039" style="position:absolute;left:0;text-align:left;margin-left:313.5pt;margin-top:13.55pt;width:165pt;height:3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" o:allowincell="f" strokeweight=".5pt">
                <v:textbox>
                  <w:txbxContent>
                    <w:p w14:paraId="17754B21" w14:textId="269288FD" w:rsidR="00160804" w:rsidRPr="00547D0E" w:rsidRDefault="00160804">
                      <w:pPr>
                        <w:jc w:val="center"/>
                        <w:rPr>
                          <w:rFonts w:ascii="ＭＳ 明朝" w:eastAsia="ＭＳ 明朝" w:hAnsi="ＭＳ 明朝"/>
                        </w:rPr>
                      </w:pPr>
                      <w:r w:rsidRPr="00547D0E">
                        <w:rPr>
                          <w:rFonts w:ascii="ＭＳ 明朝" w:eastAsia="ＭＳ 明朝" w:hAnsi="ＭＳ 明朝" w:hint="eastAsia"/>
                        </w:rPr>
                        <w:t>管轄の県土木事務所</w:t>
                      </w:r>
                    </w:p>
                    <w:p w14:paraId="09CFFB78" w14:textId="0A1EF962" w:rsidR="00160804" w:rsidRPr="00437495" w:rsidRDefault="00160804">
                      <w:pPr>
                        <w:jc w:val="center"/>
                        <w:rPr>
                          <w:rFonts w:eastAsia="ＭＳ ゴシック"/>
                        </w:rPr>
                      </w:pPr>
                    </w:p>
                  </w:txbxContent>
                </v:textbox>
              </v:rect>
            </w:pict>
          </mc:Fallback>
        </mc:AlternateContent>
      </w:r>
      <w:r w:rsidR="00ED7367" w:rsidRPr="00437495">
        <w:rPr>
          <w:rFonts w:eastAsia="ＭＳ ゴシック" w:hint="eastAsia"/>
        </w:rPr>
        <w:t xml:space="preserve">　　　　　</w:t>
      </w:r>
      <w:r w:rsidR="00ED7367" w:rsidRPr="00437495">
        <w:rPr>
          <w:rFonts w:ascii="ＭＳ ゴシック" w:eastAsia="ＭＳ ゴシック" w:hAnsi="ＭＳ ゴシック" w:hint="eastAsia"/>
          <w:b/>
        </w:rPr>
        <w:t>①決算変更届提出</w:t>
      </w:r>
    </w:p>
    <w:p w14:paraId="13D29042" w14:textId="71826F15" w:rsidR="00ED7367" w:rsidRPr="00437495" w:rsidRDefault="00794768">
      <w:pPr>
        <w:rPr>
          <w:rFonts w:eastAsia="ＭＳ ゴシック"/>
        </w:rPr>
      </w:pPr>
      <w:r>
        <w:rPr>
          <w:rFonts w:eastAsia="ＭＳ 明朝"/>
          <w:noProof/>
        </w:rPr>
        <mc:AlternateContent>
          <mc:Choice Requires="wps">
            <w:drawing>
              <wp:anchor distT="0" distB="0" distL="114300" distR="114300" simplePos="0" relativeHeight="251624448" behindDoc="0" locked="0" layoutInCell="0" allowOverlap="1" wp14:anchorId="33D4002F" wp14:editId="6C00B090">
                <wp:simplePos x="0" y="0"/>
                <wp:positionH relativeFrom="column">
                  <wp:posOffset>698500</wp:posOffset>
                </wp:positionH>
                <wp:positionV relativeFrom="paragraph">
                  <wp:posOffset>0</wp:posOffset>
                </wp:positionV>
                <wp:extent cx="3143250" cy="0"/>
                <wp:effectExtent l="0" t="0" r="0" b="0"/>
                <wp:wrapNone/>
                <wp:docPr id="668241165"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19DDC" id="Line 564"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 to="3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" o:allowincell="f" strokeweight=".5pt">
                <v:stroke endarrow="block"/>
              </v:line>
            </w:pict>
          </mc:Fallback>
        </mc:AlternateContent>
      </w:r>
    </w:p>
    <w:p w14:paraId="0FF4FC23" w14:textId="3BDCD1FA" w:rsidR="00ED7367" w:rsidRPr="00437495" w:rsidRDefault="00794768">
      <w:pPr>
        <w:rPr>
          <w:rFonts w:ascii="ＭＳ ゴシック" w:eastAsia="ＭＳ ゴシック" w:hAnsi="ＭＳ ゴシック"/>
          <w:b/>
        </w:rPr>
      </w:pPr>
      <w:r>
        <w:rPr>
          <w:rFonts w:eastAsia="ＭＳ 明朝"/>
          <w:noProof/>
        </w:rPr>
        <mc:AlternateContent>
          <mc:Choice Requires="wps">
            <w:drawing>
              <wp:anchor distT="0" distB="0" distL="114300" distR="114300" simplePos="0" relativeHeight="251623424" behindDoc="0" locked="0" layoutInCell="0" allowOverlap="1" wp14:anchorId="6717CD62" wp14:editId="3314B126">
                <wp:simplePos x="0" y="0"/>
                <wp:positionH relativeFrom="column">
                  <wp:posOffset>698500</wp:posOffset>
                </wp:positionH>
                <wp:positionV relativeFrom="paragraph">
                  <wp:posOffset>0</wp:posOffset>
                </wp:positionV>
                <wp:extent cx="3073400" cy="0"/>
                <wp:effectExtent l="0" t="0" r="0" b="0"/>
                <wp:wrapNone/>
                <wp:docPr id="1436019837"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34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5EE25" id="Line 561" o:spid="_x0000_s1026" style="position:absolute;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" o:allowincell="f" strokeweight=".5pt">
                <v:stroke endarrow="block"/>
              </v:line>
            </w:pict>
          </mc:Fallback>
        </mc:AlternateContent>
      </w:r>
      <w:r w:rsidR="00ED7367" w:rsidRPr="00437495">
        <w:rPr>
          <w:rFonts w:eastAsia="ＭＳ ゴシック" w:hint="eastAsia"/>
        </w:rPr>
        <w:t xml:space="preserve">　　　　　　　　　　　　　　　　　　　　　</w:t>
      </w:r>
      <w:r w:rsidR="00ED7367" w:rsidRPr="00437495">
        <w:rPr>
          <w:rFonts w:ascii="ＭＳ ゴシック" w:eastAsia="ＭＳ ゴシック" w:hAnsi="ＭＳ ゴシック" w:hint="eastAsia"/>
          <w:b/>
        </w:rPr>
        <w:t>②審査・返却</w:t>
      </w:r>
    </w:p>
    <w:p w14:paraId="44797B1E" w14:textId="77777777" w:rsidR="00ED7367" w:rsidRPr="00437495" w:rsidRDefault="00ED7367">
      <w:pPr>
        <w:rPr>
          <w:rFonts w:eastAsia="ＭＳ ゴシック"/>
        </w:rPr>
      </w:pPr>
    </w:p>
    <w:p w14:paraId="037514C7" w14:textId="77777777" w:rsidR="00ED7367" w:rsidRPr="00437495" w:rsidRDefault="00ED7367">
      <w:pPr>
        <w:pStyle w:val="a5"/>
        <w:tabs>
          <w:tab w:val="clear" w:pos="4252"/>
          <w:tab w:val="clear" w:pos="8504"/>
        </w:tabs>
        <w:snapToGrid/>
        <w:rPr>
          <w:rFonts w:eastAsia="ＭＳ ゴシック"/>
        </w:rPr>
      </w:pPr>
    </w:p>
    <w:p w14:paraId="3DAAD8D4" w14:textId="77777777" w:rsidR="00ED7367" w:rsidRPr="00437495" w:rsidRDefault="00ED7367">
      <w:pPr>
        <w:rPr>
          <w:rFonts w:eastAsia="ＭＳ ゴシック"/>
        </w:rPr>
      </w:pPr>
    </w:p>
    <w:p w14:paraId="5E4D223E" w14:textId="77777777" w:rsidR="00ED7367" w:rsidRPr="00437495" w:rsidRDefault="00ED7367">
      <w:pPr>
        <w:rPr>
          <w:rFonts w:eastAsia="ＭＳ ゴシック"/>
        </w:rPr>
      </w:pPr>
      <w:r w:rsidRPr="00437495">
        <w:rPr>
          <w:rFonts w:eastAsia="ＭＳ ゴシック" w:hint="eastAsia"/>
        </w:rPr>
        <w:t xml:space="preserve">　</w:t>
      </w:r>
      <w:r w:rsidRPr="00437495">
        <w:rPr>
          <w:rFonts w:eastAsia="ＭＳ ゴシック" w:hint="eastAsia"/>
        </w:rPr>
        <w:t xml:space="preserve">  </w:t>
      </w:r>
      <w:r w:rsidRPr="00437495">
        <w:rPr>
          <w:rFonts w:eastAsia="ＭＳ ゴシック" w:hint="eastAsia"/>
        </w:rPr>
        <w:t xml:space="preserve">　　　　</w:t>
      </w:r>
    </w:p>
    <w:p w14:paraId="50278D92" w14:textId="4294B95A" w:rsidR="00ED7367" w:rsidRPr="00437495" w:rsidRDefault="00794768">
      <w:pPr>
        <w:rPr>
          <w:rFonts w:ascii="ＭＳ ゴシック" w:eastAsia="ＭＳ ゴシック" w:hAnsi="ＭＳ ゴシック"/>
          <w:b/>
        </w:rPr>
      </w:pPr>
      <w:r>
        <w:rPr>
          <w:rFonts w:eastAsia="ＭＳ 明朝"/>
          <w:noProof/>
        </w:rPr>
        <mc:AlternateContent>
          <mc:Choice Requires="wps">
            <w:drawing>
              <wp:anchor distT="0" distB="0" distL="114300" distR="114300" simplePos="0" relativeHeight="251626496" behindDoc="0" locked="0" layoutInCell="0" allowOverlap="1" wp14:anchorId="172F1F4A" wp14:editId="1344699F">
                <wp:simplePos x="0" y="0"/>
                <wp:positionH relativeFrom="column">
                  <wp:posOffset>3981450</wp:posOffset>
                </wp:positionH>
                <wp:positionV relativeFrom="paragraph">
                  <wp:posOffset>0</wp:posOffset>
                </wp:positionV>
                <wp:extent cx="2095500" cy="695325"/>
                <wp:effectExtent l="0" t="0" r="0" b="0"/>
                <wp:wrapNone/>
                <wp:docPr id="635430711"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95325"/>
                        </a:xfrm>
                        <a:prstGeom prst="rect">
                          <a:avLst/>
                        </a:prstGeom>
                        <a:solidFill>
                          <a:srgbClr val="FFFFFF"/>
                        </a:solidFill>
                        <a:ln w="6350">
                          <a:solidFill>
                            <a:srgbClr val="000000"/>
                          </a:solidFill>
                          <a:miter lim="800000"/>
                          <a:headEnd/>
                          <a:tailEnd/>
                        </a:ln>
                      </wps:spPr>
                      <wps:txbx>
                        <w:txbxContent>
                          <w:p w14:paraId="0BF4C5BF" w14:textId="77777777" w:rsidR="00160804" w:rsidRPr="00547D0E" w:rsidRDefault="00160804">
                            <w:pPr>
                              <w:jc w:val="center"/>
                              <w:rPr>
                                <w:rFonts w:ascii="ＭＳ 明朝" w:eastAsia="ＭＳ 明朝" w:hAnsi="ＭＳ 明朝"/>
                              </w:rPr>
                            </w:pPr>
                            <w:r w:rsidRPr="00547D0E">
                              <w:rPr>
                                <w:rFonts w:ascii="ＭＳ 明朝" w:eastAsia="ＭＳ 明朝" w:hAnsi="ＭＳ 明朝" w:hint="eastAsia"/>
                              </w:rPr>
                              <w:t>登録経営状況分析機関</w:t>
                            </w:r>
                          </w:p>
                          <w:p w14:paraId="4852D82C" w14:textId="77777777" w:rsidR="00160804" w:rsidRPr="00547D0E" w:rsidRDefault="00160804">
                            <w:pPr>
                              <w:jc w:val="center"/>
                              <w:rPr>
                                <w:rFonts w:ascii="ＭＳ 明朝" w:eastAsia="ＭＳ 明朝" w:hAnsi="ＭＳ 明朝"/>
                              </w:rPr>
                            </w:pPr>
                            <w:r w:rsidRPr="00547D0E">
                              <w:rPr>
                                <w:rFonts w:ascii="ＭＳ 明朝" w:eastAsia="ＭＳ 明朝" w:hAnsi="ＭＳ 明朝" w:hint="eastAsia"/>
                              </w:rPr>
                              <w:t>（１）経営状況の分析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F1F4A" id="Rectangle 568" o:spid="_x0000_s1040" style="position:absolute;left:0;text-align:left;margin-left:313.5pt;margin-top:0;width:165pt;height:54.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" o:allowincell="f" strokeweight=".5pt">
                <v:textbox>
                  <w:txbxContent>
                    <w:p w14:paraId="0BF4C5BF" w14:textId="77777777" w:rsidR="00160804" w:rsidRPr="00547D0E" w:rsidRDefault="00160804">
                      <w:pPr>
                        <w:jc w:val="center"/>
                        <w:rPr>
                          <w:rFonts w:ascii="ＭＳ 明朝" w:eastAsia="ＭＳ 明朝" w:hAnsi="ＭＳ 明朝"/>
                        </w:rPr>
                      </w:pPr>
                      <w:r w:rsidRPr="00547D0E">
                        <w:rPr>
                          <w:rFonts w:ascii="ＭＳ 明朝" w:eastAsia="ＭＳ 明朝" w:hAnsi="ＭＳ 明朝" w:hint="eastAsia"/>
                        </w:rPr>
                        <w:t>登録経営状況分析機関</w:t>
                      </w:r>
                    </w:p>
                    <w:p w14:paraId="4852D82C" w14:textId="77777777" w:rsidR="00160804" w:rsidRPr="00547D0E" w:rsidRDefault="00160804">
                      <w:pPr>
                        <w:jc w:val="center"/>
                        <w:rPr>
                          <w:rFonts w:ascii="ＭＳ 明朝" w:eastAsia="ＭＳ 明朝" w:hAnsi="ＭＳ 明朝"/>
                        </w:rPr>
                      </w:pPr>
                      <w:r w:rsidRPr="00547D0E">
                        <w:rPr>
                          <w:rFonts w:ascii="ＭＳ 明朝" w:eastAsia="ＭＳ 明朝" w:hAnsi="ＭＳ 明朝" w:hint="eastAsia"/>
                        </w:rPr>
                        <w:t>（１）経営状況の分析</w:t>
                      </w:r>
                    </w:p>
                  </w:txbxContent>
                </v:textbox>
              </v:rect>
            </w:pict>
          </mc:Fallback>
        </mc:AlternateContent>
      </w:r>
      <w:r w:rsidR="00ED7367" w:rsidRPr="00437495">
        <w:rPr>
          <w:rFonts w:eastAsia="ＭＳ ゴシック" w:hint="eastAsia"/>
        </w:rPr>
        <w:t xml:space="preserve">　　　　　</w:t>
      </w:r>
      <w:r w:rsidR="00ED7367" w:rsidRPr="00437495">
        <w:rPr>
          <w:rFonts w:ascii="ＭＳ ゴシック" w:eastAsia="ＭＳ ゴシック" w:hAnsi="ＭＳ ゴシック" w:hint="eastAsia"/>
          <w:b/>
        </w:rPr>
        <w:t>③経営状況分析申請</w:t>
      </w:r>
    </w:p>
    <w:p w14:paraId="186F0D35" w14:textId="4D14954C" w:rsidR="00ED7367" w:rsidRPr="00437495" w:rsidRDefault="00ED7367">
      <w:pPr>
        <w:rPr>
          <w:rFonts w:eastAsia="ＭＳ ゴシック"/>
        </w:rPr>
      </w:pPr>
      <w:r w:rsidRPr="00437495">
        <w:rPr>
          <w:rFonts w:eastAsia="ＭＳ ゴシック" w:hint="eastAsia"/>
        </w:rPr>
        <w:t xml:space="preserve">　　　　　　　</w:t>
      </w:r>
      <w:r w:rsidR="00794768">
        <w:rPr>
          <w:rFonts w:eastAsia="ＭＳ 明朝"/>
          <w:noProof/>
        </w:rPr>
        <mc:AlternateContent>
          <mc:Choice Requires="wps">
            <w:drawing>
              <wp:anchor distT="0" distB="0" distL="114300" distR="114300" simplePos="0" relativeHeight="251627520" behindDoc="0" locked="0" layoutInCell="0" allowOverlap="1" wp14:anchorId="05D028F0" wp14:editId="1FC7BFC4">
                <wp:simplePos x="0" y="0"/>
                <wp:positionH relativeFrom="column">
                  <wp:posOffset>698500</wp:posOffset>
                </wp:positionH>
                <wp:positionV relativeFrom="paragraph">
                  <wp:posOffset>0</wp:posOffset>
                </wp:positionV>
                <wp:extent cx="3073400" cy="0"/>
                <wp:effectExtent l="0" t="0" r="0" b="0"/>
                <wp:wrapNone/>
                <wp:docPr id="1493916351"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1A80A" id="Line 56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" o:allowincell="f" strokeweight=".5pt">
                <v:stroke endarrow="block"/>
              </v:line>
            </w:pict>
          </mc:Fallback>
        </mc:AlternateContent>
      </w:r>
      <w:r w:rsidRPr="00437495">
        <w:rPr>
          <w:rFonts w:eastAsia="ＭＳ ゴシック" w:hint="eastAsia"/>
        </w:rPr>
        <w:t xml:space="preserve">　　　　　　　　</w:t>
      </w:r>
      <w:r w:rsidR="00794768">
        <w:rPr>
          <w:rFonts w:eastAsia="ＭＳ 明朝"/>
          <w:noProof/>
        </w:rPr>
        <mc:AlternateContent>
          <mc:Choice Requires="wps">
            <w:drawing>
              <wp:anchor distT="0" distB="0" distL="114300" distR="114300" simplePos="0" relativeHeight="251630592" behindDoc="0" locked="0" layoutInCell="0" allowOverlap="1" wp14:anchorId="1DBF2481" wp14:editId="55DCD41C">
                <wp:simplePos x="0" y="0"/>
                <wp:positionH relativeFrom="column">
                  <wp:posOffset>4889500</wp:posOffset>
                </wp:positionH>
                <wp:positionV relativeFrom="paragraph">
                  <wp:posOffset>0</wp:posOffset>
                </wp:positionV>
                <wp:extent cx="0" cy="0"/>
                <wp:effectExtent l="0" t="0" r="0" b="0"/>
                <wp:wrapNone/>
                <wp:docPr id="711706685"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6FB2F" id="Line 572"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0" to="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" o:allowincell="f"/>
            </w:pict>
          </mc:Fallback>
        </mc:AlternateContent>
      </w:r>
    </w:p>
    <w:p w14:paraId="775A64B2" w14:textId="39935378" w:rsidR="00ED7367" w:rsidRPr="00437495" w:rsidRDefault="00794768">
      <w:pPr>
        <w:rPr>
          <w:rFonts w:ascii="ＭＳ ゴシック" w:eastAsia="ＭＳ ゴシック" w:hAnsi="ＭＳ ゴシック"/>
          <w:b/>
        </w:rPr>
      </w:pPr>
      <w:r>
        <w:rPr>
          <w:rFonts w:eastAsia="ＭＳ 明朝"/>
          <w:noProof/>
        </w:rPr>
        <mc:AlternateContent>
          <mc:Choice Requires="wps">
            <w:drawing>
              <wp:anchor distT="0" distB="0" distL="114300" distR="114300" simplePos="0" relativeHeight="251628544" behindDoc="0" locked="0" layoutInCell="0" allowOverlap="1" wp14:anchorId="48E82DDF" wp14:editId="2EF9A09C">
                <wp:simplePos x="0" y="0"/>
                <wp:positionH relativeFrom="column">
                  <wp:posOffset>698500</wp:posOffset>
                </wp:positionH>
                <wp:positionV relativeFrom="paragraph">
                  <wp:posOffset>0</wp:posOffset>
                </wp:positionV>
                <wp:extent cx="3003550" cy="0"/>
                <wp:effectExtent l="0" t="0" r="0" b="0"/>
                <wp:wrapNone/>
                <wp:docPr id="1543320329"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035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2F3F5" id="Line 570" o:spid="_x0000_s1026" style="position:absolute;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 to="29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" o:allowincell="f" strokeweight=".5pt">
                <v:stroke endarrow="block"/>
              </v:line>
            </w:pict>
          </mc:Fallback>
        </mc:AlternateContent>
      </w:r>
      <w:r>
        <w:rPr>
          <w:rFonts w:eastAsia="ＭＳ 明朝"/>
          <w:noProof/>
        </w:rPr>
        <mc:AlternateContent>
          <mc:Choice Requires="wps">
            <w:drawing>
              <wp:anchor distT="0" distB="0" distL="114300" distR="114300" simplePos="0" relativeHeight="251629568" behindDoc="0" locked="0" layoutInCell="0" allowOverlap="1" wp14:anchorId="0E34A905" wp14:editId="130A4B53">
                <wp:simplePos x="0" y="0"/>
                <wp:positionH relativeFrom="column">
                  <wp:posOffset>4819650</wp:posOffset>
                </wp:positionH>
                <wp:positionV relativeFrom="paragraph">
                  <wp:posOffset>0</wp:posOffset>
                </wp:positionV>
                <wp:extent cx="0" cy="0"/>
                <wp:effectExtent l="0" t="0" r="0" b="0"/>
                <wp:wrapNone/>
                <wp:docPr id="2026121346"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73D4C" id="Line 571" o:spid="_x0000_s1026" style="position:absolute;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0" to="37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" o:allowincell="f"/>
            </w:pict>
          </mc:Fallback>
        </mc:AlternateContent>
      </w:r>
      <w:r w:rsidR="00ED7367" w:rsidRPr="00437495">
        <w:rPr>
          <w:rFonts w:eastAsia="ＭＳ ゴシック" w:hint="eastAsia"/>
        </w:rPr>
        <w:t xml:space="preserve">　　　　　　　　　　　　　　　</w:t>
      </w:r>
      <w:r w:rsidR="00ED7367" w:rsidRPr="00437495">
        <w:rPr>
          <w:rFonts w:ascii="ＭＳ ゴシック" w:eastAsia="ＭＳ ゴシック" w:hAnsi="ＭＳ ゴシック" w:hint="eastAsia"/>
          <w:b/>
        </w:rPr>
        <w:t>④経営状況分析結果通知書</w:t>
      </w:r>
    </w:p>
    <w:p w14:paraId="61D5F494" w14:textId="77777777" w:rsidR="00ED7367" w:rsidRPr="00437495" w:rsidRDefault="00ED7367">
      <w:pPr>
        <w:rPr>
          <w:rFonts w:eastAsia="ＭＳ ゴシック"/>
        </w:rPr>
      </w:pPr>
      <w:r w:rsidRPr="00437495">
        <w:rPr>
          <w:rFonts w:eastAsia="ＭＳ ゴシック" w:hint="eastAsia"/>
        </w:rPr>
        <w:t xml:space="preserve">　　　　　　　　　　　　　</w:t>
      </w:r>
    </w:p>
    <w:p w14:paraId="6814AB9A" w14:textId="77777777" w:rsidR="00ED7367" w:rsidRPr="00437495" w:rsidRDefault="00ED7367">
      <w:pPr>
        <w:rPr>
          <w:rFonts w:eastAsia="ＭＳ ゴシック"/>
        </w:rPr>
      </w:pPr>
    </w:p>
    <w:p w14:paraId="7C082AFA" w14:textId="77777777" w:rsidR="00ED7367" w:rsidRPr="00437495" w:rsidRDefault="00ED7367">
      <w:pPr>
        <w:rPr>
          <w:rFonts w:eastAsia="ＭＳ ゴシック"/>
        </w:rPr>
      </w:pPr>
    </w:p>
    <w:p w14:paraId="6065B892" w14:textId="3C39C184" w:rsidR="00ED7367" w:rsidRPr="00437495" w:rsidRDefault="002D069A">
      <w:pPr>
        <w:rPr>
          <w:rFonts w:ascii="ＭＳ ゴシック" w:eastAsia="ＭＳ ゴシック" w:hAnsi="ＭＳ ゴシック"/>
          <w:b/>
          <w:color w:val="FF0000"/>
        </w:rPr>
      </w:pPr>
      <w:r w:rsidRPr="00437495">
        <w:rPr>
          <w:rFonts w:eastAsia="ＭＳ ゴシック" w:hint="eastAsia"/>
        </w:rPr>
        <w:t xml:space="preserve">　　　　　</w:t>
      </w:r>
      <w:r w:rsidRPr="00437495">
        <w:rPr>
          <w:rFonts w:ascii="ＭＳ ゴシック" w:eastAsia="ＭＳ ゴシック" w:hAnsi="ＭＳ ゴシック" w:hint="eastAsia"/>
          <w:b/>
          <w:color w:val="FF0000"/>
        </w:rPr>
        <w:t>⑤経営規模等評価申請及び総合評定値（Ｐ点）請求</w:t>
      </w:r>
    </w:p>
    <w:p w14:paraId="3966ADB4" w14:textId="2FB42FB3" w:rsidR="00ED7367" w:rsidRPr="00437495" w:rsidRDefault="00794768">
      <w:pPr>
        <w:rPr>
          <w:rFonts w:ascii="ＭＳ ゴシック" w:eastAsia="ＭＳ ゴシック" w:hAnsi="ＭＳ ゴシック"/>
          <w:b/>
          <w:color w:val="FF0000"/>
        </w:rPr>
      </w:pPr>
      <w:r>
        <w:rPr>
          <w:rFonts w:eastAsia="ＭＳ 明朝"/>
          <w:noProof/>
        </w:rPr>
        <mc:AlternateContent>
          <mc:Choice Requires="wps">
            <w:drawing>
              <wp:anchor distT="0" distB="0" distL="114300" distR="114300" simplePos="0" relativeHeight="251633664" behindDoc="0" locked="0" layoutInCell="0" allowOverlap="1" wp14:anchorId="1544D29A" wp14:editId="68DE356B">
                <wp:simplePos x="0" y="0"/>
                <wp:positionH relativeFrom="column">
                  <wp:posOffset>3981450</wp:posOffset>
                </wp:positionH>
                <wp:positionV relativeFrom="paragraph">
                  <wp:posOffset>190500</wp:posOffset>
                </wp:positionV>
                <wp:extent cx="2168525" cy="927100"/>
                <wp:effectExtent l="0" t="0" r="0" b="0"/>
                <wp:wrapNone/>
                <wp:docPr id="1986552987"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927100"/>
                        </a:xfrm>
                        <a:prstGeom prst="rect">
                          <a:avLst/>
                        </a:prstGeom>
                        <a:noFill/>
                        <a:ln w="19050">
                          <a:solidFill>
                            <a:srgbClr val="000000"/>
                          </a:solidFill>
                          <a:miter lim="800000"/>
                          <a:headEnd/>
                          <a:tailEnd type="none" w="lg" len="sm"/>
                        </a:ln>
                        <a:extLst>
                          <a:ext uri="{909E8E84-426E-40DD-AFC4-6F175D3DCCD1}">
                            <a14:hiddenFill xmlns:a14="http://schemas.microsoft.com/office/drawing/2010/main">
                              <a:solidFill>
                                <a:srgbClr val="FFFFFF"/>
                              </a:solidFill>
                            </a14:hiddenFill>
                          </a:ext>
                        </a:extLst>
                      </wps:spPr>
                      <wps:txbx>
                        <w:txbxContent>
                          <w:p w14:paraId="711E1772" w14:textId="1E24FBA5" w:rsidR="00160804" w:rsidRPr="00547D0E" w:rsidRDefault="00160804" w:rsidP="00AF0C5A">
                            <w:pPr>
                              <w:jc w:val="center"/>
                              <w:rPr>
                                <w:rFonts w:ascii="ＭＳ 明朝" w:eastAsia="ＭＳ 明朝" w:hAnsi="ＭＳ 明朝"/>
                              </w:rPr>
                            </w:pPr>
                            <w:r w:rsidRPr="00547D0E">
                              <w:rPr>
                                <w:rFonts w:ascii="ＭＳ 明朝" w:eastAsia="ＭＳ 明朝" w:hAnsi="ＭＳ 明朝" w:hint="eastAsia"/>
                              </w:rPr>
                              <w:t>香川県土木監理課</w:t>
                            </w:r>
                          </w:p>
                          <w:p w14:paraId="2A767749" w14:textId="272D8B00" w:rsidR="00160804" w:rsidRPr="00547D0E" w:rsidRDefault="00160804">
                            <w:pPr>
                              <w:jc w:val="center"/>
                              <w:rPr>
                                <w:rFonts w:ascii="ＭＳ 明朝" w:eastAsia="ＭＳ 明朝" w:hAnsi="ＭＳ 明朝"/>
                              </w:rPr>
                            </w:pPr>
                            <w:r>
                              <w:rPr>
                                <w:rFonts w:ascii="ＭＳ 明朝" w:eastAsia="ＭＳ 明朝" w:hAnsi="ＭＳ 明朝" w:hint="eastAsia"/>
                              </w:rPr>
                              <w:t>(２)経営規模　(３)</w:t>
                            </w:r>
                            <w:r w:rsidRPr="00547D0E">
                              <w:rPr>
                                <w:rFonts w:ascii="ＭＳ 明朝" w:eastAsia="ＭＳ 明朝" w:hAnsi="ＭＳ 明朝" w:hint="eastAsia"/>
                              </w:rPr>
                              <w:t>技術力</w:t>
                            </w:r>
                          </w:p>
                          <w:p w14:paraId="1DCB0390" w14:textId="7AC15180" w:rsidR="00160804" w:rsidRPr="00547D0E" w:rsidRDefault="00160804">
                            <w:pPr>
                              <w:rPr>
                                <w:rFonts w:ascii="ＭＳ 明朝" w:eastAsia="ＭＳ 明朝" w:hAnsi="ＭＳ 明朝"/>
                              </w:rPr>
                            </w:pPr>
                            <w:r w:rsidRPr="00547D0E">
                              <w:rPr>
                                <w:rFonts w:ascii="ＭＳ 明朝" w:eastAsia="ＭＳ 明朝" w:hAnsi="ＭＳ 明朝" w:hint="eastAsia"/>
                              </w:rPr>
                              <w:t xml:space="preserve">　 </w:t>
                            </w:r>
                            <w:r>
                              <w:rPr>
                                <w:rFonts w:ascii="ＭＳ 明朝" w:eastAsia="ＭＳ 明朝" w:hAnsi="ＭＳ 明朝" w:hint="eastAsia"/>
                              </w:rPr>
                              <w:t>(４)</w:t>
                            </w:r>
                            <w:r w:rsidRPr="00547D0E">
                              <w:rPr>
                                <w:rFonts w:ascii="ＭＳ 明朝" w:eastAsia="ＭＳ 明朝" w:hAnsi="ＭＳ 明朝" w:hint="eastAsia"/>
                              </w:rPr>
                              <w:t>その他の審査項目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D29A" id="Text Box 575" o:spid="_x0000_s1041" type="#_x0000_t202" style="position:absolute;left:0;text-align:left;margin-left:313.5pt;margin-top:15pt;width:170.75pt;height:7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" o:allowincell="f" filled="f" strokeweight="1.5pt">
                <v:stroke endarrowwidth="wide" endarrowlength="short"/>
                <v:textbox>
                  <w:txbxContent>
                    <w:p w14:paraId="711E1772" w14:textId="1E24FBA5" w:rsidR="00160804" w:rsidRPr="00547D0E" w:rsidRDefault="00160804" w:rsidP="00AF0C5A">
                      <w:pPr>
                        <w:jc w:val="center"/>
                        <w:rPr>
                          <w:rFonts w:ascii="ＭＳ 明朝" w:eastAsia="ＭＳ 明朝" w:hAnsi="ＭＳ 明朝"/>
                        </w:rPr>
                      </w:pPr>
                      <w:r w:rsidRPr="00547D0E">
                        <w:rPr>
                          <w:rFonts w:ascii="ＭＳ 明朝" w:eastAsia="ＭＳ 明朝" w:hAnsi="ＭＳ 明朝" w:hint="eastAsia"/>
                        </w:rPr>
                        <w:t>香川県土木監理課</w:t>
                      </w:r>
                    </w:p>
                    <w:p w14:paraId="2A767749" w14:textId="272D8B00" w:rsidR="00160804" w:rsidRPr="00547D0E" w:rsidRDefault="00160804">
                      <w:pPr>
                        <w:jc w:val="center"/>
                        <w:rPr>
                          <w:rFonts w:ascii="ＭＳ 明朝" w:eastAsia="ＭＳ 明朝" w:hAnsi="ＭＳ 明朝"/>
                        </w:rPr>
                      </w:pPr>
                      <w:r>
                        <w:rPr>
                          <w:rFonts w:ascii="ＭＳ 明朝" w:eastAsia="ＭＳ 明朝" w:hAnsi="ＭＳ 明朝" w:hint="eastAsia"/>
                        </w:rPr>
                        <w:t>(２)経営規模　(３)</w:t>
                      </w:r>
                      <w:r w:rsidRPr="00547D0E">
                        <w:rPr>
                          <w:rFonts w:ascii="ＭＳ 明朝" w:eastAsia="ＭＳ 明朝" w:hAnsi="ＭＳ 明朝" w:hint="eastAsia"/>
                        </w:rPr>
                        <w:t>技術力</w:t>
                      </w:r>
                    </w:p>
                    <w:p w14:paraId="1DCB0390" w14:textId="7AC15180" w:rsidR="00160804" w:rsidRPr="00547D0E" w:rsidRDefault="00160804">
                      <w:pPr>
                        <w:rPr>
                          <w:rFonts w:ascii="ＭＳ 明朝" w:eastAsia="ＭＳ 明朝" w:hAnsi="ＭＳ 明朝"/>
                        </w:rPr>
                      </w:pPr>
                      <w:r w:rsidRPr="00547D0E">
                        <w:rPr>
                          <w:rFonts w:ascii="ＭＳ 明朝" w:eastAsia="ＭＳ 明朝" w:hAnsi="ＭＳ 明朝" w:hint="eastAsia"/>
                        </w:rPr>
                        <w:t xml:space="preserve">　 </w:t>
                      </w:r>
                      <w:r>
                        <w:rPr>
                          <w:rFonts w:ascii="ＭＳ 明朝" w:eastAsia="ＭＳ 明朝" w:hAnsi="ＭＳ 明朝" w:hint="eastAsia"/>
                        </w:rPr>
                        <w:t>(４)</w:t>
                      </w:r>
                      <w:r w:rsidRPr="00547D0E">
                        <w:rPr>
                          <w:rFonts w:ascii="ＭＳ 明朝" w:eastAsia="ＭＳ 明朝" w:hAnsi="ＭＳ 明朝" w:hint="eastAsia"/>
                        </w:rPr>
                        <w:t>その他の審査項目</w:t>
                      </w:r>
                    </w:p>
                  </w:txbxContent>
                </v:textbox>
              </v:shape>
            </w:pict>
          </mc:Fallback>
        </mc:AlternateContent>
      </w:r>
      <w:r w:rsidR="00ED7367" w:rsidRPr="00437495">
        <w:rPr>
          <w:rFonts w:eastAsia="ＭＳ ゴシック" w:hint="eastAsia"/>
        </w:rPr>
        <w:t xml:space="preserve">　　　　　</w:t>
      </w:r>
      <w:r w:rsidR="002D069A" w:rsidRPr="00437495">
        <w:rPr>
          <w:rFonts w:ascii="ＭＳ ゴシック" w:eastAsia="ＭＳ ゴシック" w:hAnsi="ＭＳ ゴシック" w:hint="eastAsia"/>
        </w:rPr>
        <w:t xml:space="preserve">　</w:t>
      </w:r>
      <w:r w:rsidR="002D069A" w:rsidRPr="00437495">
        <w:rPr>
          <w:rFonts w:ascii="ＭＳ ゴシック" w:eastAsia="ＭＳ ゴシック" w:hAnsi="ＭＳ ゴシック" w:hint="eastAsia"/>
          <w:b/>
          <w:color w:val="FF0000"/>
        </w:rPr>
        <w:t>（経営事項審査）</w:t>
      </w:r>
    </w:p>
    <w:p w14:paraId="3322A51D" w14:textId="6957439A" w:rsidR="00ED7367" w:rsidRPr="00437495" w:rsidRDefault="002D069A">
      <w:pPr>
        <w:rPr>
          <w:rFonts w:eastAsia="ＭＳ ゴシック"/>
        </w:rPr>
      </w:pPr>
      <w:r w:rsidRPr="00437495">
        <w:rPr>
          <w:rFonts w:eastAsia="ＭＳ ゴシック" w:hint="eastAsia"/>
        </w:rPr>
        <w:t xml:space="preserve">　　　　　　※事前に</w:t>
      </w:r>
      <w:r w:rsidR="00ED7367" w:rsidRPr="00437495">
        <w:rPr>
          <w:rFonts w:eastAsia="ＭＳ ゴシック" w:hint="eastAsia"/>
        </w:rPr>
        <w:t>審査日時について要予約</w:t>
      </w:r>
    </w:p>
    <w:p w14:paraId="53251164" w14:textId="29BC1D6E" w:rsidR="00ED7367" w:rsidRPr="00437495" w:rsidRDefault="00794768">
      <w:pPr>
        <w:rPr>
          <w:rFonts w:eastAsia="ＭＳ ゴシック"/>
        </w:rPr>
      </w:pPr>
      <w:r>
        <w:rPr>
          <w:rFonts w:eastAsia="ＭＳ 明朝"/>
          <w:noProof/>
        </w:rPr>
        <mc:AlternateContent>
          <mc:Choice Requires="wps">
            <w:drawing>
              <wp:anchor distT="0" distB="0" distL="114300" distR="114300" simplePos="0" relativeHeight="251781120" behindDoc="0" locked="0" layoutInCell="1" allowOverlap="1" wp14:anchorId="78CBB745" wp14:editId="4A5493EF">
                <wp:simplePos x="0" y="0"/>
                <wp:positionH relativeFrom="column">
                  <wp:posOffset>4048125</wp:posOffset>
                </wp:positionH>
                <wp:positionV relativeFrom="paragraph">
                  <wp:posOffset>26035</wp:posOffset>
                </wp:positionV>
                <wp:extent cx="1990725" cy="466725"/>
                <wp:effectExtent l="0" t="0" r="0" b="0"/>
                <wp:wrapNone/>
                <wp:docPr id="1997898688" name="AutoShap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466725"/>
                        </a:xfrm>
                        <a:prstGeom prst="bracketPair">
                          <a:avLst>
                            <a:gd name="adj" fmla="val 16667"/>
                          </a:avLst>
                        </a:prstGeom>
                        <a:noFill/>
                        <a:ln w="12700">
                          <a:solidFill>
                            <a:srgbClr val="000000"/>
                          </a:solidFill>
                          <a:round/>
                          <a:headEnd/>
                          <a:tailEnd type="none" w="lg" len="sm"/>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AAA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43" o:spid="_x0000_s1026" type="#_x0000_t185" style="position:absolute;margin-left:318.75pt;margin-top:2.05pt;width:156.75pt;height:36.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" strokeweight="1pt">
                <v:stroke endarrowwidth="wide" endarrowlength="short"/>
                <v:textbox inset="5.85pt,.7pt,5.85pt,.7pt"/>
              </v:shape>
            </w:pict>
          </mc:Fallback>
        </mc:AlternateContent>
      </w:r>
      <w:r>
        <w:rPr>
          <w:rFonts w:eastAsia="ＭＳ 明朝"/>
          <w:noProof/>
        </w:rPr>
        <mc:AlternateContent>
          <mc:Choice Requires="wps">
            <w:drawing>
              <wp:anchor distT="0" distB="0" distL="114300" distR="114300" simplePos="0" relativeHeight="251631616" behindDoc="0" locked="0" layoutInCell="0" allowOverlap="1" wp14:anchorId="58A93DA7" wp14:editId="616CA082">
                <wp:simplePos x="0" y="0"/>
                <wp:positionH relativeFrom="column">
                  <wp:posOffset>698500</wp:posOffset>
                </wp:positionH>
                <wp:positionV relativeFrom="paragraph">
                  <wp:posOffset>0</wp:posOffset>
                </wp:positionV>
                <wp:extent cx="3143250" cy="0"/>
                <wp:effectExtent l="0" t="0" r="0" b="0"/>
                <wp:wrapNone/>
                <wp:docPr id="165010064"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CFEE2" id="Line 573"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 to="3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" o:allowincell="f" strokeweight="1.5pt">
                <v:stroke endarrow="block"/>
              </v:line>
            </w:pict>
          </mc:Fallback>
        </mc:AlternateContent>
      </w:r>
    </w:p>
    <w:p w14:paraId="50190A96" w14:textId="474B3AF2" w:rsidR="00ED7367" w:rsidRPr="00437495" w:rsidRDefault="00794768">
      <w:pPr>
        <w:rPr>
          <w:rFonts w:ascii="ＭＳ ゴシック" w:eastAsia="ＭＳ ゴシック" w:hAnsi="ＭＳ ゴシック"/>
          <w:b/>
          <w:color w:val="FF0000"/>
        </w:rPr>
      </w:pPr>
      <w:r>
        <w:rPr>
          <w:rFonts w:eastAsia="ＭＳ 明朝"/>
          <w:noProof/>
        </w:rPr>
        <mc:AlternateContent>
          <mc:Choice Requires="wps">
            <w:drawing>
              <wp:anchor distT="0" distB="0" distL="114300" distR="114300" simplePos="0" relativeHeight="251632640" behindDoc="0" locked="0" layoutInCell="0" allowOverlap="1" wp14:anchorId="6FAF20E2" wp14:editId="53C1A7B2">
                <wp:simplePos x="0" y="0"/>
                <wp:positionH relativeFrom="column">
                  <wp:posOffset>698500</wp:posOffset>
                </wp:positionH>
                <wp:positionV relativeFrom="paragraph">
                  <wp:posOffset>0</wp:posOffset>
                </wp:positionV>
                <wp:extent cx="3073400" cy="0"/>
                <wp:effectExtent l="0" t="0" r="0" b="0"/>
                <wp:wrapNone/>
                <wp:docPr id="1421514885"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34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D1D83" id="Line 574" o:spid="_x0000_s1026" style="position:absolute;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" o:allowincell="f" strokeweight="1.5pt">
                <v:stroke endarrow="block"/>
              </v:line>
            </w:pict>
          </mc:Fallback>
        </mc:AlternateContent>
      </w:r>
      <w:r w:rsidR="00ED7367" w:rsidRPr="00437495">
        <w:rPr>
          <w:rFonts w:eastAsia="ＭＳ ゴシック" w:hint="eastAsia"/>
        </w:rPr>
        <w:t xml:space="preserve">　　　　　</w:t>
      </w:r>
      <w:r w:rsidR="00ED7367" w:rsidRPr="00437495">
        <w:rPr>
          <w:rFonts w:ascii="ＭＳ ゴシック" w:eastAsia="ＭＳ ゴシック" w:hAnsi="ＭＳ ゴシック" w:hint="eastAsia"/>
          <w:b/>
          <w:color w:val="FF0000"/>
        </w:rPr>
        <w:t>⑥経営規模等評価結果通知書・総合評定値通知書</w:t>
      </w:r>
    </w:p>
    <w:p w14:paraId="6BB7ED7D" w14:textId="416DE546" w:rsidR="00ED7367" w:rsidRPr="00437495" w:rsidRDefault="00ED7367">
      <w:pPr>
        <w:rPr>
          <w:rFonts w:eastAsia="ＭＳ ゴシック"/>
        </w:rPr>
      </w:pPr>
      <w:r w:rsidRPr="00437495">
        <w:rPr>
          <w:rFonts w:eastAsia="ＭＳ ゴシック" w:hint="eastAsia"/>
        </w:rPr>
        <w:t xml:space="preserve">　　　　　　※約</w:t>
      </w:r>
      <w:r w:rsidR="008027ED" w:rsidRPr="00437495">
        <w:rPr>
          <w:rFonts w:eastAsia="ＭＳ ゴシック" w:hint="eastAsia"/>
        </w:rPr>
        <w:t>１</w:t>
      </w:r>
      <w:r w:rsidR="002F68E9" w:rsidRPr="00437495">
        <w:rPr>
          <w:rFonts w:eastAsia="ＭＳ ゴシック" w:hint="eastAsia"/>
        </w:rPr>
        <w:t>か</w:t>
      </w:r>
      <w:r w:rsidRPr="00437495">
        <w:rPr>
          <w:rFonts w:eastAsia="ＭＳ ゴシック" w:hint="eastAsia"/>
        </w:rPr>
        <w:t>月後に簡易書留で送付</w:t>
      </w:r>
    </w:p>
    <w:p w14:paraId="0A1EBBD1" w14:textId="77777777" w:rsidR="00ED7367" w:rsidRPr="00437495" w:rsidRDefault="00ED7367">
      <w:pPr>
        <w:rPr>
          <w:rFonts w:eastAsia="ＭＳ ゴシック"/>
        </w:rPr>
      </w:pPr>
      <w:r w:rsidRPr="00437495">
        <w:rPr>
          <w:rFonts w:eastAsia="ＭＳ ゴシック" w:hint="eastAsia"/>
        </w:rPr>
        <w:t xml:space="preserve">　　　　　　　　</w:t>
      </w:r>
    </w:p>
    <w:p w14:paraId="5817E783" w14:textId="77777777" w:rsidR="00ED7367" w:rsidRPr="00437495" w:rsidRDefault="00ED7367">
      <w:pPr>
        <w:rPr>
          <w:rFonts w:eastAsia="ＭＳ ゴシック"/>
        </w:rPr>
      </w:pPr>
    </w:p>
    <w:p w14:paraId="28197B56" w14:textId="77777777" w:rsidR="00ED7367" w:rsidRPr="00437495" w:rsidRDefault="00ED7367">
      <w:pPr>
        <w:rPr>
          <w:rFonts w:eastAsia="ＭＳ ゴシック"/>
        </w:rPr>
      </w:pPr>
    </w:p>
    <w:p w14:paraId="749D578C" w14:textId="57FD82D3" w:rsidR="00ED7367" w:rsidRPr="00437495" w:rsidRDefault="00A91133">
      <w:pPr>
        <w:rPr>
          <w:rFonts w:eastAsia="ＭＳ ゴシック"/>
        </w:rPr>
      </w:pPr>
      <w:r>
        <w:rPr>
          <w:rFonts w:eastAsia="ＭＳ 明朝"/>
          <w:noProof/>
        </w:rPr>
        <mc:AlternateContent>
          <mc:Choice Requires="wps">
            <w:drawing>
              <wp:anchor distT="0" distB="0" distL="114300" distR="114300" simplePos="0" relativeHeight="251637760" behindDoc="0" locked="0" layoutInCell="0" allowOverlap="1" wp14:anchorId="2C8D698D" wp14:editId="111D7430">
                <wp:simplePos x="0" y="0"/>
                <wp:positionH relativeFrom="column">
                  <wp:posOffset>3971925</wp:posOffset>
                </wp:positionH>
                <wp:positionV relativeFrom="paragraph">
                  <wp:posOffset>207010</wp:posOffset>
                </wp:positionV>
                <wp:extent cx="2146300" cy="695325"/>
                <wp:effectExtent l="0" t="0" r="25400" b="28575"/>
                <wp:wrapNone/>
                <wp:docPr id="260385315"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695325"/>
                        </a:xfrm>
                        <a:prstGeom prst="rect">
                          <a:avLst/>
                        </a:prstGeom>
                        <a:noFill/>
                        <a:ln w="6350">
                          <a:solidFill>
                            <a:srgbClr val="000000"/>
                          </a:solidFill>
                          <a:miter lim="800000"/>
                          <a:headEnd/>
                          <a:tailEnd type="none" w="lg" len="sm"/>
                        </a:ln>
                        <a:extLst>
                          <a:ext uri="{909E8E84-426E-40DD-AFC4-6F175D3DCCD1}">
                            <a14:hiddenFill xmlns:a14="http://schemas.microsoft.com/office/drawing/2010/main">
                              <a:solidFill>
                                <a:srgbClr val="FFFFFF"/>
                              </a:solidFill>
                            </a14:hiddenFill>
                          </a:ext>
                        </a:extLst>
                      </wps:spPr>
                      <wps:txbx>
                        <w:txbxContent>
                          <w:p w14:paraId="123AC0BC" w14:textId="77777777" w:rsidR="00160804" w:rsidRPr="00AF0C5A" w:rsidRDefault="00160804">
                            <w:pPr>
                              <w:jc w:val="center"/>
                              <w:rPr>
                                <w:rFonts w:ascii="ＭＳ 明朝" w:eastAsia="ＭＳ 明朝" w:hAnsi="ＭＳ 明朝"/>
                              </w:rPr>
                            </w:pPr>
                            <w:r w:rsidRPr="00AF0C5A">
                              <w:rPr>
                                <w:rFonts w:ascii="ＭＳ 明朝" w:eastAsia="ＭＳ 明朝" w:hAnsi="ＭＳ 明朝" w:hint="eastAsia"/>
                              </w:rPr>
                              <w:t>公共工事の発注者</w:t>
                            </w:r>
                          </w:p>
                          <w:p w14:paraId="7300B187" w14:textId="77777777" w:rsidR="00160804" w:rsidRPr="00AF0C5A" w:rsidRDefault="00160804">
                            <w:pPr>
                              <w:jc w:val="center"/>
                              <w:rPr>
                                <w:rFonts w:ascii="ＭＳ 明朝" w:eastAsia="ＭＳ 明朝" w:hAnsi="ＭＳ 明朝"/>
                              </w:rPr>
                            </w:pPr>
                            <w:r w:rsidRPr="00AF0C5A">
                              <w:rPr>
                                <w:rFonts w:ascii="ＭＳ 明朝" w:eastAsia="ＭＳ 明朝" w:hAnsi="ＭＳ 明朝" w:hint="eastAsia"/>
                              </w:rPr>
                              <w:t>（国、県、市町村、公共法人）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D698D" id="Text Box 579" o:spid="_x0000_s1042" type="#_x0000_t202" style="position:absolute;left:0;text-align:left;margin-left:312.75pt;margin-top:16.3pt;width:169pt;height:54.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" o:allowincell="f" filled="f" strokeweight=".5pt">
                <v:stroke endarrowwidth="wide" endarrowlength="short"/>
                <v:textbox>
                  <w:txbxContent>
                    <w:p w14:paraId="123AC0BC" w14:textId="77777777" w:rsidR="00160804" w:rsidRPr="00AF0C5A" w:rsidRDefault="00160804">
                      <w:pPr>
                        <w:jc w:val="center"/>
                        <w:rPr>
                          <w:rFonts w:ascii="ＭＳ 明朝" w:eastAsia="ＭＳ 明朝" w:hAnsi="ＭＳ 明朝"/>
                        </w:rPr>
                      </w:pPr>
                      <w:r w:rsidRPr="00AF0C5A">
                        <w:rPr>
                          <w:rFonts w:ascii="ＭＳ 明朝" w:eastAsia="ＭＳ 明朝" w:hAnsi="ＭＳ 明朝" w:hint="eastAsia"/>
                        </w:rPr>
                        <w:t>公共工事の発注者</w:t>
                      </w:r>
                    </w:p>
                    <w:p w14:paraId="7300B187" w14:textId="77777777" w:rsidR="00160804" w:rsidRPr="00AF0C5A" w:rsidRDefault="00160804">
                      <w:pPr>
                        <w:jc w:val="center"/>
                        <w:rPr>
                          <w:rFonts w:ascii="ＭＳ 明朝" w:eastAsia="ＭＳ 明朝" w:hAnsi="ＭＳ 明朝"/>
                        </w:rPr>
                      </w:pPr>
                      <w:r w:rsidRPr="00AF0C5A">
                        <w:rPr>
                          <w:rFonts w:ascii="ＭＳ 明朝" w:eastAsia="ＭＳ 明朝" w:hAnsi="ＭＳ 明朝" w:hint="eastAsia"/>
                        </w:rPr>
                        <w:t>（国、県、市町村、公共法人）</w:t>
                      </w:r>
                    </w:p>
                  </w:txbxContent>
                </v:textbox>
              </v:shape>
            </w:pict>
          </mc:Fallback>
        </mc:AlternateContent>
      </w:r>
    </w:p>
    <w:p w14:paraId="533496BC" w14:textId="3574AC29" w:rsidR="00ED7367" w:rsidRPr="00437495" w:rsidRDefault="00ED7367">
      <w:pPr>
        <w:rPr>
          <w:rFonts w:ascii="ＭＳ ゴシック" w:eastAsia="ＭＳ ゴシック" w:hAnsi="ＭＳ ゴシック"/>
          <w:b/>
        </w:rPr>
      </w:pPr>
      <w:r w:rsidRPr="00437495">
        <w:rPr>
          <w:rFonts w:eastAsia="ＭＳ ゴシック" w:hint="eastAsia"/>
        </w:rPr>
        <w:t xml:space="preserve">　　　　　</w:t>
      </w:r>
      <w:r w:rsidRPr="00437495">
        <w:rPr>
          <w:rFonts w:ascii="ＭＳ ゴシック" w:eastAsia="ＭＳ ゴシック" w:hAnsi="ＭＳ ゴシック" w:hint="eastAsia"/>
          <w:b/>
        </w:rPr>
        <w:t>⑦入札参加資格審査申請</w:t>
      </w:r>
    </w:p>
    <w:p w14:paraId="23879453" w14:textId="7AD9AF68" w:rsidR="00ED7367" w:rsidRPr="00437495" w:rsidRDefault="00794768">
      <w:pPr>
        <w:rPr>
          <w:rFonts w:eastAsia="ＭＳ ゴシック"/>
        </w:rPr>
      </w:pPr>
      <w:r>
        <w:rPr>
          <w:rFonts w:eastAsia="ＭＳ 明朝"/>
          <w:noProof/>
        </w:rPr>
        <mc:AlternateContent>
          <mc:Choice Requires="wps">
            <w:drawing>
              <wp:anchor distT="0" distB="0" distL="114300" distR="114300" simplePos="0" relativeHeight="251636736" behindDoc="0" locked="0" layoutInCell="0" allowOverlap="1" wp14:anchorId="48170BFB" wp14:editId="7581424E">
                <wp:simplePos x="0" y="0"/>
                <wp:positionH relativeFrom="column">
                  <wp:posOffset>698500</wp:posOffset>
                </wp:positionH>
                <wp:positionV relativeFrom="paragraph">
                  <wp:posOffset>0</wp:posOffset>
                </wp:positionV>
                <wp:extent cx="3143250" cy="0"/>
                <wp:effectExtent l="0" t="0" r="0" b="0"/>
                <wp:wrapNone/>
                <wp:docPr id="1991032004"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E45BF" id="Line 57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 to="3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" o:allowincell="f" strokeweight=".5pt">
                <v:stroke endarrow="block"/>
              </v:line>
            </w:pict>
          </mc:Fallback>
        </mc:AlternateContent>
      </w:r>
    </w:p>
    <w:p w14:paraId="2351E874" w14:textId="73019B80" w:rsidR="00ED7367" w:rsidRPr="00437495" w:rsidRDefault="00794768">
      <w:pPr>
        <w:rPr>
          <w:rFonts w:ascii="ＭＳ ゴシック" w:eastAsia="ＭＳ ゴシック" w:hAnsi="ＭＳ ゴシック"/>
          <w:b/>
        </w:rPr>
      </w:pPr>
      <w:r>
        <w:rPr>
          <w:rFonts w:eastAsia="ＭＳ 明朝"/>
          <w:noProof/>
        </w:rPr>
        <mc:AlternateContent>
          <mc:Choice Requires="wps">
            <w:drawing>
              <wp:anchor distT="0" distB="0" distL="114300" distR="114300" simplePos="0" relativeHeight="251638784" behindDoc="0" locked="0" layoutInCell="0" allowOverlap="1" wp14:anchorId="37337A25" wp14:editId="149D563A">
                <wp:simplePos x="0" y="0"/>
                <wp:positionH relativeFrom="column">
                  <wp:posOffset>698500</wp:posOffset>
                </wp:positionH>
                <wp:positionV relativeFrom="paragraph">
                  <wp:posOffset>0</wp:posOffset>
                </wp:positionV>
                <wp:extent cx="3143250" cy="0"/>
                <wp:effectExtent l="0" t="0" r="0" b="0"/>
                <wp:wrapNone/>
                <wp:docPr id="870802816"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0443A" id="Line 58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 to="3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" o:allowincell="f" strokeweight=".5pt">
                <v:stroke endarrow="block"/>
              </v:line>
            </w:pict>
          </mc:Fallback>
        </mc:AlternateContent>
      </w:r>
      <w:r w:rsidR="00ED7367" w:rsidRPr="00437495">
        <w:rPr>
          <w:rFonts w:eastAsia="ＭＳ ゴシック" w:hint="eastAsia"/>
        </w:rPr>
        <w:t xml:space="preserve">　　　　　</w:t>
      </w:r>
      <w:r w:rsidR="00A21BA1" w:rsidRPr="00437495">
        <w:rPr>
          <w:rFonts w:ascii="ＭＳ ゴシック" w:eastAsia="ＭＳ ゴシック" w:hAnsi="ＭＳ ゴシック" w:hint="eastAsia"/>
          <w:b/>
        </w:rPr>
        <w:t>（</w:t>
      </w:r>
      <w:r w:rsidR="00ED7367" w:rsidRPr="00437495">
        <w:rPr>
          <w:rFonts w:ascii="ＭＳ ゴシック" w:eastAsia="ＭＳ ゴシック" w:hAnsi="ＭＳ ゴシック" w:hint="eastAsia"/>
          <w:b/>
        </w:rPr>
        <w:t>⑧経営事項審査終了報告書</w:t>
      </w:r>
      <w:r w:rsidR="00A21BA1" w:rsidRPr="00437495">
        <w:rPr>
          <w:rFonts w:ascii="ＭＳ ゴシック" w:eastAsia="ＭＳ ゴシック" w:hAnsi="ＭＳ ゴシック" w:hint="eastAsia"/>
          <w:b/>
        </w:rPr>
        <w:t>）</w:t>
      </w:r>
    </w:p>
    <w:p w14:paraId="3C4AD415" w14:textId="0C555375" w:rsidR="00ED7367" w:rsidRPr="00437495" w:rsidRDefault="00433912" w:rsidP="00433912">
      <w:pPr>
        <w:ind w:left="1760" w:hangingChars="800" w:hanging="1760"/>
        <w:rPr>
          <w:rFonts w:eastAsia="ＭＳ ゴシック"/>
        </w:rPr>
      </w:pPr>
      <w:r w:rsidRPr="00437495">
        <w:rPr>
          <w:rFonts w:eastAsia="ＭＳ ゴシック" w:hint="eastAsia"/>
        </w:rPr>
        <w:t xml:space="preserve">　　　　　　</w:t>
      </w:r>
      <w:r w:rsidR="00D82EED" w:rsidRPr="00437495">
        <w:rPr>
          <w:rFonts w:eastAsia="ＭＳ ゴシック" w:hint="eastAsia"/>
        </w:rPr>
        <w:t>※</w:t>
      </w:r>
      <w:r w:rsidR="00B21CF0" w:rsidRPr="00437495">
        <w:rPr>
          <w:rFonts w:eastAsia="ＭＳ ゴシック" w:hint="eastAsia"/>
        </w:rPr>
        <w:t>香川県に提出する必要はありません。</w:t>
      </w:r>
    </w:p>
    <w:p w14:paraId="012AB33C" w14:textId="77777777" w:rsidR="00433912" w:rsidRPr="00437495" w:rsidRDefault="00433912" w:rsidP="00433912">
      <w:pPr>
        <w:ind w:left="1760" w:hangingChars="800" w:hanging="1760"/>
        <w:rPr>
          <w:rFonts w:eastAsia="ＭＳ ゴシック"/>
        </w:rPr>
      </w:pPr>
    </w:p>
    <w:p w14:paraId="5E2AAF94" w14:textId="77777777" w:rsidR="00433912" w:rsidRPr="00437495" w:rsidRDefault="00433912" w:rsidP="00433912">
      <w:pPr>
        <w:ind w:left="1760" w:hangingChars="800" w:hanging="1760"/>
        <w:rPr>
          <w:rFonts w:eastAsia="ＭＳ ゴシック"/>
        </w:rPr>
      </w:pPr>
    </w:p>
    <w:p w14:paraId="7AB8F9F1" w14:textId="77777777" w:rsidR="00722B43" w:rsidRPr="00437495" w:rsidRDefault="00722B43">
      <w:pPr>
        <w:rPr>
          <w:rFonts w:ascii="ＭＳ Ｐゴシック" w:eastAsia="ＭＳ ゴシック" w:hAnsi="ＭＳ Ｐゴシック"/>
        </w:rPr>
      </w:pPr>
    </w:p>
    <w:p w14:paraId="178EB8AC" w14:textId="32C21CC2" w:rsidR="00ED7367" w:rsidRPr="00437495" w:rsidRDefault="008A776B">
      <w:pPr>
        <w:pStyle w:val="a3"/>
        <w:tabs>
          <w:tab w:val="left" w:pos="1320"/>
        </w:tabs>
        <w:rPr>
          <w:rFonts w:eastAsia="ＭＳ ゴシック"/>
          <w:b/>
        </w:rPr>
      </w:pPr>
      <w:r w:rsidRPr="00437495">
        <w:rPr>
          <w:rFonts w:eastAsia="ＭＳ ゴシック"/>
          <w:b/>
        </w:rPr>
        <w:br w:type="page"/>
      </w:r>
      <w:r w:rsidR="00DD1DE1">
        <w:rPr>
          <w:rFonts w:eastAsia="ＭＳ ゴシック" w:hint="eastAsia"/>
          <w:b/>
        </w:rPr>
        <w:lastRenderedPageBreak/>
        <w:t xml:space="preserve">　（３）</w:t>
      </w:r>
      <w:r w:rsidR="00ED7367" w:rsidRPr="00437495">
        <w:rPr>
          <w:rFonts w:eastAsia="ＭＳ ゴシック" w:hint="eastAsia"/>
          <w:b/>
        </w:rPr>
        <w:t>結果通知書の有効期間</w:t>
      </w:r>
    </w:p>
    <w:p w14:paraId="594F4AC4" w14:textId="77777777" w:rsidR="00ED7367" w:rsidRPr="00081073" w:rsidRDefault="00ED7367">
      <w:pPr>
        <w:pStyle w:val="a3"/>
        <w:tabs>
          <w:tab w:val="left" w:pos="1320"/>
        </w:tabs>
        <w:ind w:left="550"/>
        <w:rPr>
          <w:rFonts w:ascii="ＭＳ 明朝" w:eastAsia="ＭＳ 明朝" w:hAnsi="ＭＳ 明朝"/>
        </w:rPr>
      </w:pPr>
      <w:r w:rsidRPr="00437495">
        <w:rPr>
          <w:rFonts w:eastAsia="ＭＳ ゴシック" w:hint="eastAsia"/>
        </w:rPr>
        <w:t xml:space="preserve">　</w:t>
      </w:r>
      <w:r w:rsidRPr="00081073">
        <w:rPr>
          <w:rFonts w:ascii="ＭＳ 明朝" w:eastAsia="ＭＳ 明朝" w:hAnsi="ＭＳ 明朝" w:hint="eastAsia"/>
        </w:rPr>
        <w:t>結果通知書（経営状況分析結果通知書及び経営規模等評価結果通知</w:t>
      </w:r>
      <w:r w:rsidR="002F68E9" w:rsidRPr="00081073">
        <w:rPr>
          <w:rFonts w:ascii="ＭＳ 明朝" w:eastAsia="ＭＳ 明朝" w:hAnsi="ＭＳ 明朝" w:hint="eastAsia"/>
        </w:rPr>
        <w:t>書）の有効期間は、</w:t>
      </w:r>
      <w:r w:rsidR="002F68E9" w:rsidRPr="00081073">
        <w:rPr>
          <w:rFonts w:ascii="ＭＳ 明朝" w:eastAsia="ＭＳ 明朝" w:hAnsi="ＭＳ 明朝" w:hint="eastAsia"/>
          <w:u w:val="single"/>
        </w:rPr>
        <w:t>審査基準日（直前の決算日）から起算して１年７か</w:t>
      </w:r>
      <w:r w:rsidRPr="00081073">
        <w:rPr>
          <w:rFonts w:ascii="ＭＳ 明朝" w:eastAsia="ＭＳ 明朝" w:hAnsi="ＭＳ 明朝" w:hint="eastAsia"/>
          <w:u w:val="single"/>
        </w:rPr>
        <w:t>月です。</w:t>
      </w:r>
      <w:r w:rsidRPr="00081073">
        <w:rPr>
          <w:rFonts w:ascii="ＭＳ 明朝" w:eastAsia="ＭＳ 明朝" w:hAnsi="ＭＳ 明朝" w:hint="eastAsia"/>
        </w:rPr>
        <w:t>このうち、経営規模等評価結果通知書については、決算日から、①決算変更届の提出、②経営状況の分析、③許可行政庁の</w:t>
      </w:r>
      <w:r w:rsidR="002F68E9" w:rsidRPr="00081073">
        <w:rPr>
          <w:rFonts w:ascii="ＭＳ 明朝" w:eastAsia="ＭＳ 明朝" w:hAnsi="ＭＳ 明朝" w:hint="eastAsia"/>
        </w:rPr>
        <w:t>審査を経て、④結果通知を受け取るまでに、約６～７か</w:t>
      </w:r>
      <w:r w:rsidRPr="00081073">
        <w:rPr>
          <w:rFonts w:ascii="ＭＳ 明朝" w:eastAsia="ＭＳ 明朝" w:hAnsi="ＭＳ 明朝" w:hint="eastAsia"/>
        </w:rPr>
        <w:t>月の期間を要するため、実際の有効期間は、約１年間と考えてください。</w:t>
      </w:r>
    </w:p>
    <w:p w14:paraId="51F42874" w14:textId="1AA7DBA0" w:rsidR="00ED7367" w:rsidRPr="00081073" w:rsidRDefault="00ED7367">
      <w:pPr>
        <w:pStyle w:val="a3"/>
        <w:tabs>
          <w:tab w:val="left" w:pos="1320"/>
        </w:tabs>
        <w:ind w:left="550"/>
        <w:rPr>
          <w:rFonts w:ascii="ＭＳ 明朝" w:eastAsia="ＭＳ 明朝" w:hAnsi="ＭＳ 明朝"/>
        </w:rPr>
      </w:pPr>
      <w:r w:rsidRPr="00081073">
        <w:rPr>
          <w:rFonts w:ascii="ＭＳ 明朝" w:eastAsia="ＭＳ 明朝" w:hAnsi="ＭＳ 明朝" w:hint="eastAsia"/>
        </w:rPr>
        <w:t xml:space="preserve">　また、公共工事の受注者は発注者と契約をする際、有効な結果通知書がないと契約ができないこととされています。このため、公共工事の入札に参加しようとする建設業者の方</w:t>
      </w:r>
      <w:r w:rsidR="002D069A" w:rsidRPr="00081073">
        <w:rPr>
          <w:rFonts w:ascii="ＭＳ 明朝" w:eastAsia="ＭＳ 明朝" w:hAnsi="ＭＳ 明朝" w:hint="eastAsia"/>
        </w:rPr>
        <w:t>は、結果通知書の有効期間が切れることのないよう、毎年、遅滞なく経営事項審査を受審し</w:t>
      </w:r>
      <w:r w:rsidRPr="00081073">
        <w:rPr>
          <w:rFonts w:ascii="ＭＳ 明朝" w:eastAsia="ＭＳ 明朝" w:hAnsi="ＭＳ 明朝" w:hint="eastAsia"/>
        </w:rPr>
        <w:t>てください。</w:t>
      </w:r>
    </w:p>
    <w:p w14:paraId="6DB8E370" w14:textId="3AA54AD8" w:rsidR="002C5688" w:rsidRPr="00081073" w:rsidRDefault="002C5688">
      <w:pPr>
        <w:pStyle w:val="a3"/>
        <w:tabs>
          <w:tab w:val="left" w:pos="1320"/>
        </w:tabs>
        <w:ind w:left="550"/>
        <w:rPr>
          <w:rFonts w:ascii="ＭＳ 明朝" w:eastAsia="ＭＳ 明朝" w:hAnsi="ＭＳ 明朝"/>
        </w:rPr>
      </w:pPr>
      <w:r w:rsidRPr="00081073">
        <w:rPr>
          <w:rFonts w:ascii="ＭＳ 明朝" w:eastAsia="ＭＳ 明朝" w:hAnsi="ＭＳ 明朝" w:hint="eastAsia"/>
        </w:rPr>
        <w:t xml:space="preserve">　なお、通常、結果通知書の通知日</w:t>
      </w:r>
      <w:r w:rsidR="00D46B9F" w:rsidRPr="00081073">
        <w:rPr>
          <w:rFonts w:ascii="ＭＳ 明朝" w:eastAsia="ＭＳ 明朝" w:hAnsi="ＭＳ 明朝" w:hint="eastAsia"/>
        </w:rPr>
        <w:t>（文書日付）</w:t>
      </w:r>
      <w:r w:rsidRPr="00081073">
        <w:rPr>
          <w:rFonts w:ascii="ＭＳ 明朝" w:eastAsia="ＭＳ 明朝" w:hAnsi="ＭＳ 明朝" w:hint="eastAsia"/>
        </w:rPr>
        <w:t>は受審した月</w:t>
      </w:r>
      <w:r w:rsidR="00ED4739" w:rsidRPr="00081073">
        <w:rPr>
          <w:rFonts w:ascii="ＭＳ 明朝" w:eastAsia="ＭＳ 明朝" w:hAnsi="ＭＳ 明朝" w:hint="eastAsia"/>
        </w:rPr>
        <w:t>の</w:t>
      </w:r>
      <w:r w:rsidRPr="00081073">
        <w:rPr>
          <w:rFonts w:ascii="ＭＳ 明朝" w:eastAsia="ＭＳ 明朝" w:hAnsi="ＭＳ 明朝" w:hint="eastAsia"/>
        </w:rPr>
        <w:t>月末頃</w:t>
      </w:r>
      <w:r w:rsidR="00722B43" w:rsidRPr="00081073">
        <w:rPr>
          <w:rFonts w:ascii="ＭＳ 明朝" w:eastAsia="ＭＳ 明朝" w:hAnsi="ＭＳ 明朝" w:hint="eastAsia"/>
        </w:rPr>
        <w:t>で</w:t>
      </w:r>
      <w:r w:rsidR="00722B43" w:rsidRPr="000328EF">
        <w:rPr>
          <w:rFonts w:ascii="ＭＳ 明朝" w:eastAsia="ＭＳ 明朝" w:hAnsi="ＭＳ 明朝" w:hint="eastAsia"/>
        </w:rPr>
        <w:t>すが、</w:t>
      </w:r>
      <w:r w:rsidRPr="000328EF">
        <w:rPr>
          <w:rFonts w:ascii="ＭＳ 明朝" w:eastAsia="ＭＳ 明朝" w:hAnsi="ＭＳ 明朝" w:hint="eastAsia"/>
          <w:color w:val="FF0000"/>
        </w:rPr>
        <w:t>１月</w:t>
      </w:r>
      <w:r w:rsidR="00722B43" w:rsidRPr="000328EF">
        <w:rPr>
          <w:rFonts w:ascii="ＭＳ 明朝" w:eastAsia="ＭＳ 明朝" w:hAnsi="ＭＳ 明朝" w:hint="eastAsia"/>
          <w:color w:val="FF0000"/>
        </w:rPr>
        <w:t>受審</w:t>
      </w:r>
      <w:r w:rsidR="00D46B9F" w:rsidRPr="000328EF">
        <w:rPr>
          <w:rFonts w:ascii="ＭＳ 明朝" w:eastAsia="ＭＳ 明朝" w:hAnsi="ＭＳ 明朝" w:hint="eastAsia"/>
          <w:color w:val="FF0000"/>
        </w:rPr>
        <w:t>分</w:t>
      </w:r>
      <w:r w:rsidR="00ED4739" w:rsidRPr="000328EF">
        <w:rPr>
          <w:rFonts w:ascii="ＭＳ 明朝" w:eastAsia="ＭＳ 明朝" w:hAnsi="ＭＳ 明朝" w:hint="eastAsia"/>
          <w:color w:val="FF0000"/>
        </w:rPr>
        <w:t>の</w:t>
      </w:r>
      <w:r w:rsidRPr="000328EF">
        <w:rPr>
          <w:rFonts w:ascii="ＭＳ 明朝" w:eastAsia="ＭＳ 明朝" w:hAnsi="ＭＳ 明朝" w:hint="eastAsia"/>
          <w:color w:val="FF0000"/>
        </w:rPr>
        <w:t>通知日</w:t>
      </w:r>
      <w:r w:rsidR="00ED4739" w:rsidRPr="000328EF">
        <w:rPr>
          <w:rFonts w:ascii="ＭＳ 明朝" w:eastAsia="ＭＳ 明朝" w:hAnsi="ＭＳ 明朝" w:hint="eastAsia"/>
          <w:color w:val="FF0000"/>
        </w:rPr>
        <w:t>は</w:t>
      </w:r>
      <w:r w:rsidRPr="000328EF">
        <w:rPr>
          <w:rFonts w:ascii="ＭＳ 明朝" w:eastAsia="ＭＳ 明朝" w:hAnsi="ＭＳ 明朝" w:hint="eastAsia"/>
          <w:color w:val="FF0000"/>
        </w:rPr>
        <w:t>２月になる可能性があります</w:t>
      </w:r>
      <w:r w:rsidRPr="000328EF">
        <w:rPr>
          <w:rFonts w:ascii="ＭＳ 明朝" w:eastAsia="ＭＳ 明朝" w:hAnsi="ＭＳ 明朝" w:hint="eastAsia"/>
        </w:rPr>
        <w:t>ので、有効期限に</w:t>
      </w:r>
      <w:r w:rsidR="00D46B9F" w:rsidRPr="000328EF">
        <w:rPr>
          <w:rFonts w:ascii="ＭＳ 明朝" w:eastAsia="ＭＳ 明朝" w:hAnsi="ＭＳ 明朝" w:hint="eastAsia"/>
        </w:rPr>
        <w:t>は</w:t>
      </w:r>
      <w:r w:rsidRPr="000328EF">
        <w:rPr>
          <w:rFonts w:ascii="ＭＳ 明朝" w:eastAsia="ＭＳ 明朝" w:hAnsi="ＭＳ 明朝" w:hint="eastAsia"/>
        </w:rPr>
        <w:t>特に注意してください。</w:t>
      </w:r>
    </w:p>
    <w:p w14:paraId="1EC0CF85" w14:textId="77777777" w:rsidR="00652B18" w:rsidRPr="00437495" w:rsidRDefault="00652B18" w:rsidP="00722B43">
      <w:pPr>
        <w:spacing w:line="240" w:lineRule="exact"/>
        <w:jc w:val="center"/>
        <w:rPr>
          <w:rFonts w:eastAsia="ＭＳ ゴシック"/>
        </w:rPr>
      </w:pPr>
    </w:p>
    <w:p w14:paraId="65E5F1F0" w14:textId="0B9BED95" w:rsidR="00ED7367" w:rsidRPr="00437495" w:rsidRDefault="00794768">
      <w:pPr>
        <w:jc w:val="center"/>
        <w:rPr>
          <w:rFonts w:eastAsia="ＭＳ ゴシック"/>
        </w:rPr>
      </w:pPr>
      <w:r>
        <w:rPr>
          <w:noProof/>
        </w:rPr>
        <mc:AlternateContent>
          <mc:Choice Requires="wps">
            <w:drawing>
              <wp:anchor distT="0" distB="0" distL="114300" distR="114300" simplePos="0" relativeHeight="251668480" behindDoc="0" locked="0" layoutInCell="0" allowOverlap="1" wp14:anchorId="4CE1AEBD" wp14:editId="0F9CC0C5">
                <wp:simplePos x="0" y="0"/>
                <wp:positionH relativeFrom="column">
                  <wp:posOffset>-10160</wp:posOffset>
                </wp:positionH>
                <wp:positionV relativeFrom="paragraph">
                  <wp:posOffset>209550</wp:posOffset>
                </wp:positionV>
                <wp:extent cx="6358255" cy="3678555"/>
                <wp:effectExtent l="0" t="0" r="0" b="0"/>
                <wp:wrapNone/>
                <wp:docPr id="1387574277"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8255" cy="3678555"/>
                        </a:xfrm>
                        <a:prstGeom prst="rect">
                          <a:avLst/>
                        </a:prstGeom>
                        <a:noFill/>
                        <a:ln w="9525">
                          <a:solidFill>
                            <a:srgbClr val="000000"/>
                          </a:solidFill>
                          <a:prstDash val="sysDot"/>
                          <a:miter lim="800000"/>
                          <a:headEnd/>
                          <a:tailEnd type="none" w="lg"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38867" id="Rectangle 740" o:spid="_x0000_s1026" style="position:absolute;margin-left:-.8pt;margin-top:16.5pt;width:500.65pt;height:28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" o:allowincell="f" filled="f">
                <v:stroke dashstyle="1 1" endarrowwidth="wide" endarrowlength="short"/>
              </v:rect>
            </w:pict>
          </mc:Fallback>
        </mc:AlternateContent>
      </w:r>
      <w:r w:rsidR="002D069A" w:rsidRPr="00437495">
        <w:rPr>
          <w:rFonts w:eastAsia="ＭＳ ゴシック" w:hint="eastAsia"/>
        </w:rPr>
        <w:t>（例</w:t>
      </w:r>
      <w:r w:rsidR="00083291" w:rsidRPr="00437495">
        <w:rPr>
          <w:rFonts w:eastAsia="ＭＳ ゴシック" w:hint="eastAsia"/>
        </w:rPr>
        <w:t>）有効期間の考え方</w:t>
      </w:r>
      <w:r w:rsidR="002D069A" w:rsidRPr="00437495">
        <w:rPr>
          <w:rFonts w:eastAsia="ＭＳ ゴシック" w:hint="eastAsia"/>
        </w:rPr>
        <w:t>と手続の流れ</w:t>
      </w:r>
      <w:r w:rsidR="00083291" w:rsidRPr="00437495">
        <w:rPr>
          <w:rFonts w:eastAsia="ＭＳ ゴシック" w:hint="eastAsia"/>
        </w:rPr>
        <w:t>（１２</w:t>
      </w:r>
      <w:r w:rsidR="00ED7367" w:rsidRPr="00437495">
        <w:rPr>
          <w:rFonts w:eastAsia="ＭＳ ゴシック" w:hint="eastAsia"/>
        </w:rPr>
        <w:t>月決算の場合）</w:t>
      </w:r>
    </w:p>
    <w:p w14:paraId="417F6F1C" w14:textId="3F1BF2EF" w:rsidR="00ED7367" w:rsidRPr="00437495" w:rsidRDefault="00ED7367">
      <w:pPr>
        <w:rPr>
          <w:rFonts w:ascii="ＭＳ Ｐゴシック" w:eastAsia="ＭＳ ゴシック" w:hAnsi="ＭＳ Ｐゴシック"/>
        </w:rPr>
      </w:pPr>
      <w:r w:rsidRPr="00437495">
        <w:rPr>
          <w:rFonts w:eastAsia="ＭＳ ゴシック" w:hint="eastAsia"/>
        </w:rPr>
        <w:t xml:space="preserve">　　</w:t>
      </w:r>
      <w:r w:rsidRPr="00437495">
        <w:rPr>
          <w:rFonts w:ascii="ＭＳ Ｐゴシック" w:eastAsia="ＭＳ ゴシック" w:hAnsi="ＭＳ Ｐゴシック" w:hint="eastAsia"/>
        </w:rPr>
        <w:t>○審査基準日：</w:t>
      </w:r>
      <w:r w:rsidR="004B366D" w:rsidRPr="00437495">
        <w:rPr>
          <w:rFonts w:ascii="ＭＳ Ｐゴシック" w:eastAsia="ＭＳ ゴシック" w:hAnsi="ＭＳ Ｐゴシック" w:hint="eastAsia"/>
        </w:rPr>
        <w:t>令和</w:t>
      </w:r>
      <w:r w:rsidR="0028372D" w:rsidRPr="00C94EE6">
        <w:rPr>
          <w:rFonts w:ascii="ＭＳ Ｐゴシック" w:eastAsia="ＭＳ ゴシック" w:hAnsi="ＭＳ Ｐゴシック" w:hint="eastAsia"/>
        </w:rPr>
        <w:t>７</w:t>
      </w:r>
      <w:r w:rsidR="00083291" w:rsidRPr="00437495">
        <w:rPr>
          <w:rFonts w:ascii="ＭＳ Ｐゴシック" w:eastAsia="ＭＳ ゴシック" w:hAnsi="ＭＳ Ｐゴシック" w:hint="eastAsia"/>
        </w:rPr>
        <w:t>年１２</w:t>
      </w:r>
      <w:r w:rsidRPr="00437495">
        <w:rPr>
          <w:rFonts w:ascii="ＭＳ Ｐゴシック" w:eastAsia="ＭＳ ゴシック" w:hAnsi="ＭＳ Ｐゴシック" w:hint="eastAsia"/>
        </w:rPr>
        <w:t>月３１日</w:t>
      </w:r>
    </w:p>
    <w:p w14:paraId="50D666BA" w14:textId="324A4A72" w:rsidR="00ED7367" w:rsidRPr="00437495" w:rsidRDefault="00794768">
      <w:pPr>
        <w:rPr>
          <w:rFonts w:ascii="ＭＳ 明朝" w:eastAsia="ＭＳ ゴシック" w:hAnsi="ＭＳ 明朝"/>
        </w:rPr>
      </w:pPr>
      <w:r>
        <w:rPr>
          <w:rFonts w:ascii="ＭＳ 明朝" w:eastAsia="ＭＳ 明朝" w:hAnsi="ＭＳ 明朝"/>
          <w:noProof/>
        </w:rPr>
        <mc:AlternateContent>
          <mc:Choice Requires="wps">
            <w:drawing>
              <wp:anchor distT="0" distB="0" distL="114300" distR="114300" simplePos="0" relativeHeight="251651072" behindDoc="0" locked="0" layoutInCell="0" allowOverlap="1" wp14:anchorId="08F96593" wp14:editId="3DE5C1D8">
                <wp:simplePos x="0" y="0"/>
                <wp:positionH relativeFrom="column">
                  <wp:posOffset>260350</wp:posOffset>
                </wp:positionH>
                <wp:positionV relativeFrom="paragraph">
                  <wp:posOffset>266700</wp:posOffset>
                </wp:positionV>
                <wp:extent cx="558800" cy="463550"/>
                <wp:effectExtent l="0" t="0" r="0" b="0"/>
                <wp:wrapNone/>
                <wp:docPr id="584613984"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type="none" w="lg" len="sm"/>
                            </a14:hiddenLine>
                          </a:ext>
                        </a:extLst>
                      </wps:spPr>
                      <wps:txbx>
                        <w:txbxContent>
                          <w:p w14:paraId="4131357F" w14:textId="57D440B5" w:rsidR="00160804" w:rsidRPr="00437495" w:rsidRDefault="0028372D">
                            <w:pPr>
                              <w:rPr>
                                <w:rFonts w:ascii="ＭＳ ゴシック" w:eastAsia="ＭＳ ゴシック" w:hAnsi="ＭＳ ゴシック"/>
                              </w:rPr>
                            </w:pPr>
                            <w:r w:rsidRPr="000328EF">
                              <w:rPr>
                                <w:rFonts w:ascii="ＭＳ ゴシック" w:eastAsia="ＭＳ ゴシック" w:hAnsi="ＭＳ ゴシック" w:hint="eastAsia"/>
                              </w:rPr>
                              <w:t>7</w:t>
                            </w:r>
                            <w:r w:rsidR="00160804" w:rsidRPr="00437495">
                              <w:rPr>
                                <w:rFonts w:ascii="ＭＳ ゴシック" w:eastAsia="ＭＳ ゴシック" w:hAnsi="ＭＳ ゴシック" w:hint="eastAsia"/>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96593" id="Text Box 639" o:spid="_x0000_s1043" type="#_x0000_t202" style="position:absolute;left:0;text-align:left;margin-left:20.5pt;margin-top:21pt;width:44pt;height:3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" o:allowincell="f" filled="f" stroked="f" strokeweight="1.5pt">
                <v:stroke endarrowwidth="wide" endarrowlength="short"/>
                <v:textbox>
                  <w:txbxContent>
                    <w:p w14:paraId="4131357F" w14:textId="57D440B5" w:rsidR="00160804" w:rsidRPr="00437495" w:rsidRDefault="0028372D">
                      <w:pPr>
                        <w:rPr>
                          <w:rFonts w:ascii="ＭＳ ゴシック" w:eastAsia="ＭＳ ゴシック" w:hAnsi="ＭＳ ゴシック"/>
                        </w:rPr>
                      </w:pPr>
                      <w:r w:rsidRPr="000328EF">
                        <w:rPr>
                          <w:rFonts w:ascii="ＭＳ ゴシック" w:eastAsia="ＭＳ ゴシック" w:hAnsi="ＭＳ ゴシック" w:hint="eastAsia"/>
                        </w:rPr>
                        <w:t>7</w:t>
                      </w:r>
                      <w:r w:rsidR="00160804" w:rsidRPr="00437495">
                        <w:rPr>
                          <w:rFonts w:ascii="ＭＳ ゴシック" w:eastAsia="ＭＳ ゴシック" w:hAnsi="ＭＳ ゴシック" w:hint="eastAsia"/>
                        </w:rPr>
                        <w:t>年</w:t>
                      </w:r>
                    </w:p>
                  </w:txbxContent>
                </v:textbox>
              </v:shape>
            </w:pict>
          </mc:Fallback>
        </mc:AlternateContent>
      </w:r>
      <w:r w:rsidR="002F68E9" w:rsidRPr="00437495">
        <w:rPr>
          <w:rFonts w:ascii="ＭＳ 明朝" w:eastAsia="ＭＳ ゴシック" w:hAnsi="ＭＳ 明朝" w:hint="eastAsia"/>
        </w:rPr>
        <w:t xml:space="preserve">　　　　　　　　</w:t>
      </w:r>
      <w:r w:rsidR="002F68E9" w:rsidRPr="00081073">
        <w:rPr>
          <w:rFonts w:ascii="ＭＳ 明朝" w:eastAsia="ＭＳ 明朝" w:hAnsi="ＭＳ 明朝" w:hint="eastAsia"/>
        </w:rPr>
        <w:t>約７か</w:t>
      </w:r>
      <w:r w:rsidR="00ED7367" w:rsidRPr="00081073">
        <w:rPr>
          <w:rFonts w:ascii="ＭＳ 明朝" w:eastAsia="ＭＳ 明朝" w:hAnsi="ＭＳ 明朝" w:hint="eastAsia"/>
        </w:rPr>
        <w:t>月</w: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081073">
        <w:rPr>
          <w:rFonts w:ascii="ＭＳ 明朝" w:eastAsia="ＭＳ 明朝" w:hAnsi="ＭＳ 明朝" w:hint="eastAsia"/>
        </w:rPr>
        <w:t xml:space="preserve"> 約１年間</w:t>
      </w:r>
    </w:p>
    <w:p w14:paraId="4C2FDA71" w14:textId="7D9F107D" w:rsidR="00ED7367" w:rsidRPr="00437495" w:rsidRDefault="00794768">
      <w:pPr>
        <w:rPr>
          <w:rFonts w:ascii="ＭＳ 明朝" w:eastAsia="ＭＳ ゴシック" w:hAnsi="ＭＳ 明朝"/>
        </w:rPr>
      </w:pPr>
      <w:r>
        <w:rPr>
          <w:rFonts w:ascii="ＭＳ 明朝" w:eastAsia="ＭＳ 明朝" w:hAnsi="ＭＳ 明朝"/>
          <w:noProof/>
        </w:rPr>
        <mc:AlternateContent>
          <mc:Choice Requires="wps">
            <w:drawing>
              <wp:anchor distT="0" distB="0" distL="114300" distR="114300" simplePos="0" relativeHeight="251678720" behindDoc="0" locked="0" layoutInCell="1" allowOverlap="1" wp14:anchorId="62BA74DE" wp14:editId="294600F2">
                <wp:simplePos x="0" y="0"/>
                <wp:positionH relativeFrom="column">
                  <wp:posOffset>1066800</wp:posOffset>
                </wp:positionH>
                <wp:positionV relativeFrom="paragraph">
                  <wp:posOffset>34925</wp:posOffset>
                </wp:positionV>
                <wp:extent cx="558800" cy="463550"/>
                <wp:effectExtent l="0" t="0" r="0" b="0"/>
                <wp:wrapNone/>
                <wp:docPr id="254299891"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type="none" w="lg" len="sm"/>
                            </a14:hiddenLine>
                          </a:ext>
                        </a:extLst>
                      </wps:spPr>
                      <wps:txbx>
                        <w:txbxContent>
                          <w:p w14:paraId="4110158F" w14:textId="621977FE" w:rsidR="00160804" w:rsidRPr="00437495" w:rsidRDefault="0028372D" w:rsidP="00083291">
                            <w:pPr>
                              <w:rPr>
                                <w:rFonts w:ascii="ＭＳ ゴシック" w:eastAsia="ＭＳ ゴシック" w:hAnsi="ＭＳ ゴシック"/>
                              </w:rPr>
                            </w:pPr>
                            <w:r w:rsidRPr="000328EF">
                              <w:rPr>
                                <w:rFonts w:ascii="ＭＳ ゴシック" w:eastAsia="ＭＳ ゴシック" w:hAnsi="ＭＳ ゴシック" w:hint="eastAsia"/>
                              </w:rPr>
                              <w:t>8</w:t>
                            </w:r>
                            <w:r w:rsidR="00160804" w:rsidRPr="000328EF">
                              <w:rPr>
                                <w:rFonts w:ascii="ＭＳ ゴシック" w:eastAsia="ＭＳ ゴシック" w:hAnsi="ＭＳ ゴシック" w:hint="eastAsia"/>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A74DE" id="Text Box 828" o:spid="_x0000_s1044" type="#_x0000_t202" style="position:absolute;left:0;text-align:left;margin-left:84pt;margin-top:2.75pt;width:44pt;height: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" filled="f" stroked="f" strokeweight="1.5pt">
                <v:stroke endarrowwidth="wide" endarrowlength="short"/>
                <v:textbox>
                  <w:txbxContent>
                    <w:p w14:paraId="4110158F" w14:textId="621977FE" w:rsidR="00160804" w:rsidRPr="00437495" w:rsidRDefault="0028372D" w:rsidP="00083291">
                      <w:pPr>
                        <w:rPr>
                          <w:rFonts w:ascii="ＭＳ ゴシック" w:eastAsia="ＭＳ ゴシック" w:hAnsi="ＭＳ ゴシック"/>
                        </w:rPr>
                      </w:pPr>
                      <w:r w:rsidRPr="000328EF">
                        <w:rPr>
                          <w:rFonts w:ascii="ＭＳ ゴシック" w:eastAsia="ＭＳ ゴシック" w:hAnsi="ＭＳ ゴシック" w:hint="eastAsia"/>
                        </w:rPr>
                        <w:t>8</w:t>
                      </w:r>
                      <w:r w:rsidR="00160804" w:rsidRPr="000328EF">
                        <w:rPr>
                          <w:rFonts w:ascii="ＭＳ ゴシック" w:eastAsia="ＭＳ ゴシック" w:hAnsi="ＭＳ ゴシック" w:hint="eastAsia"/>
                        </w:rPr>
                        <w:t>年</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49024" behindDoc="0" locked="0" layoutInCell="0" allowOverlap="1" wp14:anchorId="262258E5" wp14:editId="391EB09C">
                <wp:simplePos x="0" y="0"/>
                <wp:positionH relativeFrom="column">
                  <wp:posOffset>1280795</wp:posOffset>
                </wp:positionH>
                <wp:positionV relativeFrom="paragraph">
                  <wp:posOffset>-582295</wp:posOffset>
                </wp:positionV>
                <wp:extent cx="231775" cy="1397000"/>
                <wp:effectExtent l="0" t="0" r="0" b="0"/>
                <wp:wrapNone/>
                <wp:docPr id="1302446991"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1775" cy="1397000"/>
                        </a:xfrm>
                        <a:prstGeom prst="leftBrace">
                          <a:avLst>
                            <a:gd name="adj1" fmla="val 50228"/>
                            <a:gd name="adj2" fmla="val 50671"/>
                          </a:avLst>
                        </a:prstGeom>
                        <a:noFill/>
                        <a:ln w="6350">
                          <a:solidFill>
                            <a:srgbClr val="000000"/>
                          </a:solidFill>
                          <a:round/>
                          <a:headEnd/>
                          <a:tailEnd type="none" w="lg"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81FB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7" o:spid="_x0000_s1026" type="#_x0000_t87" style="position:absolute;margin-left:100.85pt;margin-top:-45.85pt;width:18.25pt;height:110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" o:allowincell="f" adj=",10945" strokeweight=".5pt">
                <v:stroke endarrowwidth="wide" endarrowlength="short"/>
              </v:shape>
            </w:pict>
          </mc:Fallback>
        </mc:AlternateContent>
      </w:r>
      <w:r>
        <w:rPr>
          <w:rFonts w:ascii="ＭＳ 明朝" w:eastAsia="ＭＳ 明朝" w:hAnsi="ＭＳ 明朝"/>
          <w:noProof/>
        </w:rPr>
        <mc:AlternateContent>
          <mc:Choice Requires="wps">
            <w:drawing>
              <wp:anchor distT="0" distB="0" distL="114300" distR="114300" simplePos="0" relativeHeight="251652096" behindDoc="0" locked="0" layoutInCell="0" allowOverlap="1" wp14:anchorId="0EB9006B" wp14:editId="0DB3B26E">
                <wp:simplePos x="0" y="0"/>
                <wp:positionH relativeFrom="column">
                  <wp:posOffset>3498850</wp:posOffset>
                </wp:positionH>
                <wp:positionV relativeFrom="paragraph">
                  <wp:posOffset>50800</wp:posOffset>
                </wp:positionV>
                <wp:extent cx="558800" cy="463550"/>
                <wp:effectExtent l="0" t="0" r="0" b="0"/>
                <wp:wrapNone/>
                <wp:docPr id="1998446419"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type="none" w="lg" len="sm"/>
                            </a14:hiddenLine>
                          </a:ext>
                        </a:extLst>
                      </wps:spPr>
                      <wps:txbx>
                        <w:txbxContent>
                          <w:p w14:paraId="2EB48EC3" w14:textId="3F6A1665" w:rsidR="00160804" w:rsidRPr="00437495" w:rsidRDefault="0028372D">
                            <w:pPr>
                              <w:rPr>
                                <w:rFonts w:ascii="ＭＳ ゴシック" w:eastAsia="ＭＳ ゴシック" w:hAnsi="ＭＳ ゴシック"/>
                              </w:rPr>
                            </w:pPr>
                            <w:r w:rsidRPr="000328EF">
                              <w:rPr>
                                <w:rFonts w:ascii="ＭＳ ゴシック" w:eastAsia="ＭＳ ゴシック" w:hAnsi="ＭＳ ゴシック" w:hint="eastAsia"/>
                              </w:rPr>
                              <w:t>9</w:t>
                            </w:r>
                            <w:r w:rsidR="00160804" w:rsidRPr="000328EF">
                              <w:rPr>
                                <w:rFonts w:ascii="ＭＳ ゴシック" w:eastAsia="ＭＳ ゴシック" w:hAnsi="ＭＳ ゴシック" w:hint="eastAsia"/>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9006B" id="Text Box 640" o:spid="_x0000_s1045" type="#_x0000_t202" style="position:absolute;left:0;text-align:left;margin-left:275.5pt;margin-top:4pt;width:44pt;height: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" o:allowincell="f" filled="f" stroked="f" strokeweight="1.5pt">
                <v:stroke endarrowwidth="wide" endarrowlength="short"/>
                <v:textbox>
                  <w:txbxContent>
                    <w:p w14:paraId="2EB48EC3" w14:textId="3F6A1665" w:rsidR="00160804" w:rsidRPr="00437495" w:rsidRDefault="0028372D">
                      <w:pPr>
                        <w:rPr>
                          <w:rFonts w:ascii="ＭＳ ゴシック" w:eastAsia="ＭＳ ゴシック" w:hAnsi="ＭＳ ゴシック"/>
                        </w:rPr>
                      </w:pPr>
                      <w:r w:rsidRPr="000328EF">
                        <w:rPr>
                          <w:rFonts w:ascii="ＭＳ ゴシック" w:eastAsia="ＭＳ ゴシック" w:hAnsi="ＭＳ ゴシック" w:hint="eastAsia"/>
                        </w:rPr>
                        <w:t>9</w:t>
                      </w:r>
                      <w:r w:rsidR="00160804" w:rsidRPr="000328EF">
                        <w:rPr>
                          <w:rFonts w:ascii="ＭＳ ゴシック" w:eastAsia="ＭＳ ゴシック" w:hAnsi="ＭＳ ゴシック" w:hint="eastAsia"/>
                        </w:rPr>
                        <w:t>年</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50048" behindDoc="0" locked="0" layoutInCell="0" allowOverlap="1" wp14:anchorId="6A51B753" wp14:editId="132E66C6">
                <wp:simplePos x="0" y="0"/>
                <wp:positionH relativeFrom="column">
                  <wp:posOffset>2992120</wp:posOffset>
                </wp:positionH>
                <wp:positionV relativeFrom="paragraph">
                  <wp:posOffset>-826770</wp:posOffset>
                </wp:positionV>
                <wp:extent cx="231775" cy="1885950"/>
                <wp:effectExtent l="0" t="0" r="0" b="0"/>
                <wp:wrapNone/>
                <wp:docPr id="1944798384" name="AutoShape 6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1775" cy="1885950"/>
                        </a:xfrm>
                        <a:prstGeom prst="leftBrace">
                          <a:avLst>
                            <a:gd name="adj1" fmla="val 67808"/>
                            <a:gd name="adj2" fmla="val 50671"/>
                          </a:avLst>
                        </a:prstGeom>
                        <a:noFill/>
                        <a:ln w="6350">
                          <a:solidFill>
                            <a:srgbClr val="000000"/>
                          </a:solidFill>
                          <a:round/>
                          <a:headEnd/>
                          <a:tailEnd type="none" w="lg"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95EC4" id="AutoShape 638" o:spid="_x0000_s1026" type="#_x0000_t87" style="position:absolute;margin-left:235.6pt;margin-top:-65.1pt;width:18.25pt;height:148.5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" o:allowincell="f" adj=",10945" strokeweight=".5pt">
                <v:stroke endarrowwidth="wide" endarrowlength="short"/>
              </v:shape>
            </w:pict>
          </mc:Fallback>
        </mc:AlternateContent>
      </w:r>
      <w:r w:rsidR="00ED7367" w:rsidRPr="00437495">
        <w:rPr>
          <w:rFonts w:ascii="ＭＳ 明朝" w:eastAsia="ＭＳ ゴシック" w:hAnsi="ＭＳ 明朝" w:hint="eastAsia"/>
        </w:rPr>
        <w:t xml:space="preserve">　</w:t>
      </w:r>
      <w:r>
        <w:rPr>
          <w:rFonts w:ascii="ＭＳ 明朝" w:eastAsia="ＭＳ 明朝" w:hAnsi="ＭＳ 明朝"/>
          <w:noProof/>
        </w:rPr>
        <mc:AlternateContent>
          <mc:Choice Requires="wps">
            <w:drawing>
              <wp:anchor distT="0" distB="0" distL="114300" distR="114300" simplePos="0" relativeHeight="251646976" behindDoc="0" locked="0" layoutInCell="0" allowOverlap="1" wp14:anchorId="5BF2DCAB" wp14:editId="3FBA6727">
                <wp:simplePos x="0" y="0"/>
                <wp:positionH relativeFrom="column">
                  <wp:posOffset>698500</wp:posOffset>
                </wp:positionH>
                <wp:positionV relativeFrom="paragraph">
                  <wp:posOffset>0</wp:posOffset>
                </wp:positionV>
                <wp:extent cx="0" cy="0"/>
                <wp:effectExtent l="0" t="0" r="0" b="0"/>
                <wp:wrapNone/>
                <wp:docPr id="1376008213"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8D1D9" id="Line 61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 to="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" o:allowincell="f" strokeweight="1.5pt">
                <v:stroke endarrowwidth="wide" endarrowlength="short"/>
              </v:line>
            </w:pict>
          </mc:Fallback>
        </mc:AlternateContent>
      </w:r>
      <w:r w:rsidR="00ED7367" w:rsidRPr="00437495">
        <w:rPr>
          <w:rFonts w:ascii="ＭＳ 明朝" w:eastAsia="ＭＳ ゴシック" w:hAnsi="ＭＳ 明朝" w:hint="eastAsia"/>
        </w:rPr>
        <w:t xml:space="preserve">　　</w:t>
      </w:r>
    </w:p>
    <w:p w14:paraId="62DBF7F7" w14:textId="77777777" w:rsidR="00ED7367" w:rsidRPr="00437495" w:rsidRDefault="00ED7367">
      <w:pPr>
        <w:rPr>
          <w:rFonts w:ascii="ＭＳ ゴシック" w:eastAsia="ＭＳ ゴシック" w:hAnsi="ＭＳ ゴシック"/>
        </w:rPr>
      </w:pP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00083291" w:rsidRPr="00437495">
        <w:rPr>
          <w:rFonts w:ascii="ＭＳ ゴシック" w:eastAsia="ＭＳ ゴシック" w:hAnsi="ＭＳ ゴシック" w:hint="eastAsia"/>
        </w:rPr>
        <w:t>12</w:t>
      </w:r>
      <w:r w:rsidRPr="00437495">
        <w:rPr>
          <w:rFonts w:ascii="ＭＳ ゴシック" w:eastAsia="ＭＳ ゴシック" w:hAnsi="ＭＳ ゴシック" w:hint="eastAsia"/>
        </w:rPr>
        <w:t>月末</w:t>
      </w:r>
      <w:r w:rsidR="00083291" w:rsidRPr="00437495">
        <w:rPr>
          <w:rFonts w:ascii="ＭＳ ゴシック" w:eastAsia="ＭＳ ゴシック" w:hAnsi="ＭＳ ゴシック" w:hint="eastAsia"/>
        </w:rPr>
        <w:t xml:space="preserve">     4</w:t>
      </w:r>
      <w:r w:rsidRPr="00437495">
        <w:rPr>
          <w:rFonts w:ascii="ＭＳ ゴシック" w:eastAsia="ＭＳ ゴシック" w:hAnsi="ＭＳ ゴシック" w:hint="eastAsia"/>
        </w:rPr>
        <w:t>～</w:t>
      </w:r>
      <w:r w:rsidR="00083291" w:rsidRPr="00437495">
        <w:rPr>
          <w:rFonts w:ascii="ＭＳ ゴシック" w:eastAsia="ＭＳ ゴシック" w:hAnsi="ＭＳ ゴシック" w:hint="eastAsia"/>
        </w:rPr>
        <w:t>6</w:t>
      </w:r>
      <w:r w:rsidRPr="00437495">
        <w:rPr>
          <w:rFonts w:ascii="ＭＳ ゴシック" w:eastAsia="ＭＳ ゴシック" w:hAnsi="ＭＳ ゴシック" w:hint="eastAsia"/>
        </w:rPr>
        <w:t>月</w:t>
      </w:r>
      <w:r w:rsidR="00083291" w:rsidRPr="00437495">
        <w:rPr>
          <w:rFonts w:ascii="ＭＳ ゴシック" w:eastAsia="ＭＳ ゴシック" w:hAnsi="ＭＳ ゴシック" w:hint="eastAsia"/>
        </w:rPr>
        <w:t xml:space="preserve">  5</w:t>
      </w:r>
      <w:r w:rsidRPr="00437495">
        <w:rPr>
          <w:rFonts w:ascii="ＭＳ ゴシック" w:eastAsia="ＭＳ ゴシック" w:hAnsi="ＭＳ ゴシック" w:hint="eastAsia"/>
        </w:rPr>
        <w:t>～</w:t>
      </w:r>
      <w:r w:rsidR="00083291" w:rsidRPr="00437495">
        <w:rPr>
          <w:rFonts w:ascii="ＭＳ ゴシック" w:eastAsia="ＭＳ ゴシック" w:hAnsi="ＭＳ ゴシック" w:hint="eastAsia"/>
        </w:rPr>
        <w:t>7</w:t>
      </w:r>
      <w:r w:rsidRPr="00437495">
        <w:rPr>
          <w:rFonts w:ascii="ＭＳ ゴシック" w:eastAsia="ＭＳ ゴシック" w:hAnsi="ＭＳ ゴシック" w:hint="eastAsia"/>
        </w:rPr>
        <w:t xml:space="preserve">月   </w:t>
      </w:r>
      <w:r w:rsidR="00083291" w:rsidRPr="00437495">
        <w:rPr>
          <w:rFonts w:ascii="ＭＳ ゴシック" w:eastAsia="ＭＳ ゴシック" w:hAnsi="ＭＳ ゴシック" w:hint="eastAsia"/>
        </w:rPr>
        <w:t xml:space="preserve">　　　　　　　　　7</w:t>
      </w:r>
      <w:r w:rsidRPr="00437495">
        <w:rPr>
          <w:rFonts w:ascii="ＭＳ ゴシック" w:eastAsia="ＭＳ ゴシック" w:hAnsi="ＭＳ ゴシック" w:hint="eastAsia"/>
        </w:rPr>
        <w:t xml:space="preserve">月末               </w:t>
      </w:r>
    </w:p>
    <w:p w14:paraId="2BC4B38C" w14:textId="42FFDF00" w:rsidR="00ED7367" w:rsidRPr="00081073" w:rsidRDefault="0079476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4384" behindDoc="0" locked="0" layoutInCell="0" allowOverlap="1" wp14:anchorId="2403EBB0" wp14:editId="75D3375D">
                <wp:simplePos x="0" y="0"/>
                <wp:positionH relativeFrom="column">
                  <wp:posOffset>4051300</wp:posOffset>
                </wp:positionH>
                <wp:positionV relativeFrom="paragraph">
                  <wp:posOffset>228600</wp:posOffset>
                </wp:positionV>
                <wp:extent cx="0" cy="1083945"/>
                <wp:effectExtent l="0" t="0" r="0" b="0"/>
                <wp:wrapNone/>
                <wp:docPr id="941671505" name="Lin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3945"/>
                        </a:xfrm>
                        <a:prstGeom prst="line">
                          <a:avLst/>
                        </a:prstGeom>
                        <a:noFill/>
                        <a:ln w="12700">
                          <a:solidFill>
                            <a:srgbClr val="000000"/>
                          </a:solidFill>
                          <a:prstDash val="sysDot"/>
                          <a:round/>
                          <a:headEnd/>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61783" id="Line 67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18pt" to="319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" o:allowincell="f" strokeweight="1pt">
                <v:stroke dashstyle="1 1" endarrowwidth="wide" endarrowlength="short"/>
              </v:line>
            </w:pict>
          </mc:Fallback>
        </mc:AlternateContent>
      </w:r>
      <w:r>
        <w:rPr>
          <w:rFonts w:ascii="ＭＳ 明朝" w:eastAsia="ＭＳ 明朝" w:hAnsi="ＭＳ 明朝"/>
          <w:noProof/>
        </w:rPr>
        <mc:AlternateContent>
          <mc:Choice Requires="wps">
            <w:drawing>
              <wp:anchor distT="0" distB="0" distL="114300" distR="114300" simplePos="0" relativeHeight="251648000" behindDoc="0" locked="0" layoutInCell="0" allowOverlap="1" wp14:anchorId="0F086D15" wp14:editId="3DEF073F">
                <wp:simplePos x="0" y="0"/>
                <wp:positionH relativeFrom="column">
                  <wp:posOffset>279400</wp:posOffset>
                </wp:positionH>
                <wp:positionV relativeFrom="paragraph">
                  <wp:posOffset>155575</wp:posOffset>
                </wp:positionV>
                <wp:extent cx="1250950" cy="695325"/>
                <wp:effectExtent l="0" t="0" r="0" b="0"/>
                <wp:wrapNone/>
                <wp:docPr id="216243672" name="AutoShape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695325"/>
                        </a:xfrm>
                        <a:prstGeom prst="upArrowCallout">
                          <a:avLst>
                            <a:gd name="adj1" fmla="val 18757"/>
                            <a:gd name="adj2" fmla="val 31842"/>
                            <a:gd name="adj3" fmla="val 16713"/>
                            <a:gd name="adj4" fmla="val 75801"/>
                          </a:avLst>
                        </a:prstGeom>
                        <a:noFill/>
                        <a:ln w="6350">
                          <a:solidFill>
                            <a:srgbClr val="000000"/>
                          </a:solidFill>
                          <a:miter lim="800000"/>
                          <a:headEnd/>
                          <a:tailEnd type="none" w="lg" len="sm"/>
                        </a:ln>
                        <a:extLst>
                          <a:ext uri="{909E8E84-426E-40DD-AFC4-6F175D3DCCD1}">
                            <a14:hiddenFill xmlns:a14="http://schemas.microsoft.com/office/drawing/2010/main">
                              <a:solidFill>
                                <a:srgbClr val="FFFFFF"/>
                              </a:solidFill>
                            </a14:hiddenFill>
                          </a:ext>
                        </a:extLst>
                      </wps:spPr>
                      <wps:txbx>
                        <w:txbxContent>
                          <w:p w14:paraId="1F901119" w14:textId="77777777" w:rsidR="00160804" w:rsidRPr="00105EF2" w:rsidRDefault="00160804">
                            <w:pPr>
                              <w:pStyle w:val="a3"/>
                              <w:jc w:val="center"/>
                              <w:rPr>
                                <w:rFonts w:ascii="ＭＳ 明朝" w:eastAsia="ＭＳ 明朝" w:hAnsi="ＭＳ 明朝"/>
                              </w:rPr>
                            </w:pPr>
                            <w:r w:rsidRPr="00105EF2">
                              <w:rPr>
                                <w:rFonts w:ascii="ＭＳ 明朝" w:eastAsia="ＭＳ 明朝" w:hAnsi="ＭＳ 明朝" w:hint="eastAsia"/>
                              </w:rPr>
                              <w:t>①決算変更届</w:t>
                            </w:r>
                          </w:p>
                          <w:p w14:paraId="74ECA21A" w14:textId="77777777" w:rsidR="00160804" w:rsidRPr="00105EF2" w:rsidRDefault="00160804">
                            <w:pPr>
                              <w:pStyle w:val="a3"/>
                              <w:jc w:val="center"/>
                              <w:rPr>
                                <w:rFonts w:ascii="ＭＳ 明朝" w:eastAsia="ＭＳ 明朝" w:hAnsi="ＭＳ 明朝"/>
                              </w:rPr>
                            </w:pPr>
                            <w:r w:rsidRPr="00105EF2">
                              <w:rPr>
                                <w:rFonts w:ascii="ＭＳ 明朝" w:eastAsia="ＭＳ 明朝" w:hAnsi="ＭＳ 明朝" w:hint="eastAsia"/>
                              </w:rPr>
                              <w:t>②経営状況分析</w:t>
                            </w:r>
                          </w:p>
                          <w:p w14:paraId="3513BE3A" w14:textId="77777777" w:rsidR="00160804" w:rsidRPr="00437495" w:rsidRDefault="00160804">
                            <w:pPr>
                              <w:rPr>
                                <w:rFonts w:eastAsia="ＭＳ ゴシック"/>
                              </w:rPr>
                            </w:pPr>
                            <w:r w:rsidRPr="00437495">
                              <w:rPr>
                                <w:rFonts w:eastAsia="ＭＳ ゴシック" w:hint="eastAsia"/>
                              </w:rPr>
                              <w:t xml:space="preserve">　　　　　　経営状況分析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86D15"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636" o:spid="_x0000_s1046" type="#_x0000_t79" style="position:absolute;left:0;text-align:left;margin-left:22pt;margin-top:12.25pt;width:98.5pt;height:5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" o:allowincell="f" adj="5227,6977,3610,9674" filled="f" strokeweight=".5pt">
                <v:stroke endarrowwidth="wide" endarrowlength="short"/>
                <v:textbox>
                  <w:txbxContent>
                    <w:p w14:paraId="1F901119" w14:textId="77777777" w:rsidR="00160804" w:rsidRPr="00105EF2" w:rsidRDefault="00160804">
                      <w:pPr>
                        <w:pStyle w:val="a3"/>
                        <w:jc w:val="center"/>
                        <w:rPr>
                          <w:rFonts w:ascii="ＭＳ 明朝" w:eastAsia="ＭＳ 明朝" w:hAnsi="ＭＳ 明朝"/>
                        </w:rPr>
                      </w:pPr>
                      <w:r w:rsidRPr="00105EF2">
                        <w:rPr>
                          <w:rFonts w:ascii="ＭＳ 明朝" w:eastAsia="ＭＳ 明朝" w:hAnsi="ＭＳ 明朝" w:hint="eastAsia"/>
                        </w:rPr>
                        <w:t>①決算変更届</w:t>
                      </w:r>
                    </w:p>
                    <w:p w14:paraId="74ECA21A" w14:textId="77777777" w:rsidR="00160804" w:rsidRPr="00105EF2" w:rsidRDefault="00160804">
                      <w:pPr>
                        <w:pStyle w:val="a3"/>
                        <w:jc w:val="center"/>
                        <w:rPr>
                          <w:rFonts w:ascii="ＭＳ 明朝" w:eastAsia="ＭＳ 明朝" w:hAnsi="ＭＳ 明朝"/>
                        </w:rPr>
                      </w:pPr>
                      <w:r w:rsidRPr="00105EF2">
                        <w:rPr>
                          <w:rFonts w:ascii="ＭＳ 明朝" w:eastAsia="ＭＳ 明朝" w:hAnsi="ＭＳ 明朝" w:hint="eastAsia"/>
                        </w:rPr>
                        <w:t>②経営状況分析</w:t>
                      </w:r>
                    </w:p>
                    <w:p w14:paraId="3513BE3A" w14:textId="77777777" w:rsidR="00160804" w:rsidRPr="00437495" w:rsidRDefault="00160804">
                      <w:pPr>
                        <w:rPr>
                          <w:rFonts w:eastAsia="ＭＳ ゴシック"/>
                        </w:rPr>
                      </w:pPr>
                      <w:r w:rsidRPr="00437495">
                        <w:rPr>
                          <w:rFonts w:eastAsia="ＭＳ ゴシック" w:hint="eastAsia"/>
                        </w:rPr>
                        <w:t xml:space="preserve">　　　　　　経営状況分析</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42880" behindDoc="0" locked="0" layoutInCell="0" allowOverlap="1" wp14:anchorId="514D73C1" wp14:editId="02B8B01E">
                <wp:simplePos x="0" y="0"/>
                <wp:positionH relativeFrom="column">
                  <wp:posOffset>628650</wp:posOffset>
                </wp:positionH>
                <wp:positionV relativeFrom="paragraph">
                  <wp:posOffset>0</wp:posOffset>
                </wp:positionV>
                <wp:extent cx="768350" cy="0"/>
                <wp:effectExtent l="0" t="0" r="0" b="0"/>
                <wp:wrapNone/>
                <wp:docPr id="70225163"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31D41" id="Line 61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0" to="11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" o:allowincell="f" strokeweight=".5pt">
                <v:stroke startarrow="oval" endarrow="oval"/>
              </v:line>
            </w:pict>
          </mc:Fallback>
        </mc:AlternateContent>
      </w:r>
      <w:r>
        <w:rPr>
          <w:rFonts w:ascii="ＭＳ 明朝" w:eastAsia="ＭＳ 明朝" w:hAnsi="ＭＳ 明朝"/>
          <w:noProof/>
        </w:rPr>
        <mc:AlternateContent>
          <mc:Choice Requires="wps">
            <w:drawing>
              <wp:anchor distT="0" distB="0" distL="114300" distR="114300" simplePos="0" relativeHeight="251641856" behindDoc="0" locked="0" layoutInCell="0" allowOverlap="1" wp14:anchorId="235E84A3" wp14:editId="729B7117">
                <wp:simplePos x="0" y="0"/>
                <wp:positionH relativeFrom="column">
                  <wp:posOffset>349250</wp:posOffset>
                </wp:positionH>
                <wp:positionV relativeFrom="paragraph">
                  <wp:posOffset>0</wp:posOffset>
                </wp:positionV>
                <wp:extent cx="279400" cy="0"/>
                <wp:effectExtent l="0" t="0" r="0" b="0"/>
                <wp:wrapNone/>
                <wp:docPr id="1182347823" name="Lin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6350">
                          <a:solidFill>
                            <a:srgbClr val="000000"/>
                          </a:solidFill>
                          <a:round/>
                          <a:headEnd/>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6D323" id="Line 60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" o:allowincell="f" strokeweight=".5pt">
                <v:stroke endarrowwidth="wide" endarrowlength="short"/>
              </v:line>
            </w:pict>
          </mc:Fallback>
        </mc:AlternateContent>
      </w:r>
      <w:r>
        <w:rPr>
          <w:rFonts w:ascii="ＭＳ 明朝" w:eastAsia="ＭＳ 明朝" w:hAnsi="ＭＳ 明朝"/>
          <w:noProof/>
        </w:rPr>
        <mc:AlternateContent>
          <mc:Choice Requires="wps">
            <w:drawing>
              <wp:anchor distT="0" distB="0" distL="114300" distR="114300" simplePos="0" relativeHeight="251643904" behindDoc="0" locked="0" layoutInCell="0" allowOverlap="1" wp14:anchorId="7C132CAA" wp14:editId="6C214CD0">
                <wp:simplePos x="0" y="0"/>
                <wp:positionH relativeFrom="column">
                  <wp:posOffset>1327150</wp:posOffset>
                </wp:positionH>
                <wp:positionV relativeFrom="paragraph">
                  <wp:posOffset>0</wp:posOffset>
                </wp:positionV>
                <wp:extent cx="768350" cy="0"/>
                <wp:effectExtent l="0" t="0" r="0" b="0"/>
                <wp:wrapNone/>
                <wp:docPr id="877436366" name="Lin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CAE61" id="Line 6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" o:allowincell="f" strokeweight=".5pt"/>
            </w:pict>
          </mc:Fallback>
        </mc:AlternateContent>
      </w:r>
      <w:r>
        <w:rPr>
          <w:rFonts w:ascii="ＭＳ 明朝" w:eastAsia="ＭＳ 明朝" w:hAnsi="ＭＳ 明朝"/>
          <w:noProof/>
        </w:rPr>
        <mc:AlternateContent>
          <mc:Choice Requires="wps">
            <w:drawing>
              <wp:anchor distT="0" distB="0" distL="114300" distR="114300" simplePos="0" relativeHeight="251644928" behindDoc="0" locked="0" layoutInCell="0" allowOverlap="1" wp14:anchorId="06A57298" wp14:editId="145829E8">
                <wp:simplePos x="0" y="0"/>
                <wp:positionH relativeFrom="column">
                  <wp:posOffset>2095500</wp:posOffset>
                </wp:positionH>
                <wp:positionV relativeFrom="paragraph">
                  <wp:posOffset>0</wp:posOffset>
                </wp:positionV>
                <wp:extent cx="1955800" cy="0"/>
                <wp:effectExtent l="0" t="0" r="0" b="0"/>
                <wp:wrapNone/>
                <wp:docPr id="1826462178" name="Lin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63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F4AE6" id="Line 6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0" to="3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" o:allowincell="f" strokeweight=".5pt">
                <v:stroke startarrow="oval" endarrow="oval"/>
              </v:line>
            </w:pict>
          </mc:Fallback>
        </mc:AlternateContent>
      </w:r>
      <w:r>
        <w:rPr>
          <w:rFonts w:ascii="ＭＳ 明朝" w:eastAsia="ＭＳ 明朝" w:hAnsi="ＭＳ 明朝"/>
          <w:noProof/>
        </w:rPr>
        <mc:AlternateContent>
          <mc:Choice Requires="wps">
            <w:drawing>
              <wp:anchor distT="0" distB="0" distL="114300" distR="114300" simplePos="0" relativeHeight="251645952" behindDoc="0" locked="0" layoutInCell="0" allowOverlap="1" wp14:anchorId="1429D603" wp14:editId="26C9BB90">
                <wp:simplePos x="0" y="0"/>
                <wp:positionH relativeFrom="column">
                  <wp:posOffset>4051300</wp:posOffset>
                </wp:positionH>
                <wp:positionV relativeFrom="paragraph">
                  <wp:posOffset>0</wp:posOffset>
                </wp:positionV>
                <wp:extent cx="279400" cy="0"/>
                <wp:effectExtent l="0" t="0" r="0" b="0"/>
                <wp:wrapNone/>
                <wp:docPr id="2064283302"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6350">
                          <a:solidFill>
                            <a:srgbClr val="000000"/>
                          </a:solidFill>
                          <a:round/>
                          <a:headEnd/>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E579D" id="Line 61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0" to="3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" o:allowincell="f" strokeweight=".5pt">
                <v:stroke endarrowwidth="wide" endarrowlength="short"/>
              </v:line>
            </w:pict>
          </mc:Fallback>
        </mc:AlternateContent>
      </w:r>
      <w:r w:rsidR="00ED7367" w:rsidRPr="00437495">
        <w:rPr>
          <w:rFonts w:ascii="ＭＳ 明朝" w:eastAsia="ＭＳ ゴシック" w:hAnsi="ＭＳ 明朝" w:hint="eastAsia"/>
        </w:rPr>
        <w:t xml:space="preserve">　　　</w:t>
      </w:r>
      <w:r w:rsidR="00ED7367" w:rsidRPr="00081073">
        <w:rPr>
          <w:rFonts w:ascii="ＭＳ 明朝" w:eastAsia="ＭＳ 明朝" w:hAnsi="ＭＳ 明朝" w:hint="eastAsia"/>
        </w:rPr>
        <w:t>決算日</w: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105EF2">
        <w:rPr>
          <w:rFonts w:ascii="ＭＳ 明朝" w:eastAsia="ＭＳ ゴシック" w:hAnsi="ＭＳ 明朝" w:hint="eastAsia"/>
        </w:rPr>
        <w:t>③</w:t>
      </w:r>
      <w:r w:rsidR="00ED7367" w:rsidRPr="00105EF2">
        <w:rPr>
          <w:rFonts w:ascii="ＭＳ Ｐゴシック" w:eastAsia="ＭＳ ゴシック" w:hAnsi="ＭＳ 明朝" w:hint="eastAsia"/>
        </w:rPr>
        <w:t>県の審査</w:t>
      </w:r>
      <w:r w:rsidR="00ED7367" w:rsidRPr="00105EF2">
        <w:rPr>
          <w:rFonts w:ascii="ＭＳ 明朝" w:eastAsia="ＭＳ ゴシック" w:hAnsi="ＭＳ 明朝" w:hint="eastAsia"/>
        </w:rPr>
        <w:t xml:space="preserve">  </w:t>
      </w:r>
      <w:r w:rsidR="00ED7367" w:rsidRPr="00105EF2">
        <w:rPr>
          <w:rFonts w:ascii="ＭＳ 明朝" w:eastAsia="ＭＳ 明朝" w:hAnsi="ＭＳ 明朝" w:hint="eastAsia"/>
        </w:rPr>
        <w:t>④結果通知</w:t>
      </w:r>
      <w:r w:rsidR="00ED7367" w:rsidRPr="00081073">
        <w:rPr>
          <w:rFonts w:ascii="ＭＳ 明朝" w:eastAsia="ＭＳ 明朝" w:hAnsi="ＭＳ 明朝" w:hint="eastAsia"/>
        </w:rPr>
        <w:t xml:space="preserve">　</w: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081073">
        <w:rPr>
          <w:rFonts w:ascii="ＭＳ 明朝" w:eastAsia="ＭＳ 明朝" w:hAnsi="ＭＳ 明朝" w:hint="eastAsia"/>
        </w:rPr>
        <w:t>有効期限</w:t>
      </w:r>
    </w:p>
    <w:p w14:paraId="3428BC28" w14:textId="38918049" w:rsidR="00ED7367" w:rsidRPr="00437495" w:rsidRDefault="00ED7367">
      <w:pPr>
        <w:rPr>
          <w:rFonts w:ascii="ＭＳ 明朝" w:eastAsia="ＭＳ ゴシック" w:hAnsi="ＭＳ 明朝"/>
        </w:rPr>
      </w:pPr>
    </w:p>
    <w:p w14:paraId="257E73B1" w14:textId="77777777" w:rsidR="008A776B" w:rsidRPr="00437495" w:rsidRDefault="008A776B">
      <w:pPr>
        <w:rPr>
          <w:rFonts w:ascii="ＭＳ 明朝" w:eastAsia="ＭＳ ゴシック" w:hAnsi="ＭＳ 明朝"/>
        </w:rPr>
      </w:pPr>
    </w:p>
    <w:p w14:paraId="19C70A26" w14:textId="48DC8649" w:rsidR="00ED7367" w:rsidRPr="00437495" w:rsidRDefault="00ED7367">
      <w:pPr>
        <w:rPr>
          <w:rFonts w:ascii="ＭＳ Ｐゴシック" w:eastAsia="ＭＳ ゴシック" w:hAnsi="ＭＳ Ｐゴシック"/>
        </w:rPr>
      </w:pP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00D83668" w:rsidRPr="00437495">
        <w:rPr>
          <w:rFonts w:ascii="ＭＳ Ｐゴシック" w:eastAsia="ＭＳ ゴシック" w:hAnsi="ＭＳ Ｐゴシック" w:hint="eastAsia"/>
        </w:rPr>
        <w:t>○審査基準日：</w:t>
      </w:r>
      <w:r w:rsidR="004B366D" w:rsidRPr="00437495">
        <w:rPr>
          <w:rFonts w:ascii="ＭＳ Ｐゴシック" w:eastAsia="ＭＳ ゴシック" w:hAnsi="ＭＳ Ｐゴシック" w:hint="eastAsia"/>
        </w:rPr>
        <w:t>令和</w:t>
      </w:r>
      <w:r w:rsidR="0028372D" w:rsidRPr="000328EF">
        <w:rPr>
          <w:rFonts w:ascii="ＭＳ Ｐゴシック" w:eastAsia="ＭＳ ゴシック" w:hAnsi="ＭＳ Ｐゴシック" w:hint="eastAsia"/>
        </w:rPr>
        <w:t>８</w:t>
      </w:r>
      <w:r w:rsidR="00083291" w:rsidRPr="000328EF">
        <w:rPr>
          <w:rFonts w:ascii="ＭＳ Ｐゴシック" w:eastAsia="ＭＳ ゴシック" w:hAnsi="ＭＳ Ｐゴシック" w:hint="eastAsia"/>
        </w:rPr>
        <w:t>年</w:t>
      </w:r>
      <w:r w:rsidR="00083291" w:rsidRPr="00437495">
        <w:rPr>
          <w:rFonts w:ascii="ＭＳ Ｐゴシック" w:eastAsia="ＭＳ ゴシック" w:hAnsi="ＭＳ Ｐゴシック" w:hint="eastAsia"/>
        </w:rPr>
        <w:t>１２</w:t>
      </w:r>
      <w:r w:rsidRPr="00437495">
        <w:rPr>
          <w:rFonts w:ascii="ＭＳ Ｐゴシック" w:eastAsia="ＭＳ ゴシック" w:hAnsi="ＭＳ Ｐゴシック" w:hint="eastAsia"/>
        </w:rPr>
        <w:t>月３１日</w:t>
      </w:r>
    </w:p>
    <w:p w14:paraId="03DD0F74" w14:textId="6D71EC71" w:rsidR="00ED7367" w:rsidRPr="00437495" w:rsidRDefault="00ED7367">
      <w:pPr>
        <w:rPr>
          <w:rFonts w:ascii="ＭＳ 明朝" w:eastAsia="ＭＳ ゴシック" w:hAnsi="ＭＳ 明朝"/>
        </w:rPr>
      </w:pP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008A776B"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002F68E9" w:rsidRPr="00081073">
        <w:rPr>
          <w:rFonts w:ascii="ＭＳ 明朝" w:eastAsia="ＭＳ 明朝" w:hAnsi="ＭＳ 明朝" w:hint="eastAsia"/>
        </w:rPr>
        <w:t>約７か</w:t>
      </w:r>
      <w:r w:rsidRPr="00081073">
        <w:rPr>
          <w:rFonts w:ascii="ＭＳ 明朝" w:eastAsia="ＭＳ 明朝" w:hAnsi="ＭＳ 明朝" w:hint="eastAsia"/>
        </w:rPr>
        <w:t>月</w:t>
      </w: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008A776B"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Pr="00081073">
        <w:rPr>
          <w:rFonts w:ascii="ＭＳ 明朝" w:eastAsia="ＭＳ 明朝" w:hAnsi="ＭＳ 明朝" w:hint="eastAsia"/>
        </w:rPr>
        <w:t xml:space="preserve">　約１年間</w:t>
      </w:r>
    </w:p>
    <w:p w14:paraId="52A678BB" w14:textId="66AD2B00" w:rsidR="00ED7367" w:rsidRPr="00437495" w:rsidRDefault="00794768">
      <w:pPr>
        <w:rPr>
          <w:rFonts w:ascii="ＭＳ 明朝" w:eastAsia="ＭＳ ゴシック"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0" allowOverlap="1" wp14:anchorId="45757410" wp14:editId="56E33D22">
                <wp:simplePos x="0" y="0"/>
                <wp:positionH relativeFrom="column">
                  <wp:posOffset>2025650</wp:posOffset>
                </wp:positionH>
                <wp:positionV relativeFrom="paragraph">
                  <wp:posOffset>45085</wp:posOffset>
                </wp:positionV>
                <wp:extent cx="603250" cy="414020"/>
                <wp:effectExtent l="0" t="0" r="0" b="0"/>
                <wp:wrapNone/>
                <wp:docPr id="1078880566"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type="none" w="lg" len="sm"/>
                            </a14:hiddenLine>
                          </a:ext>
                        </a:extLst>
                      </wps:spPr>
                      <wps:txbx>
                        <w:txbxContent>
                          <w:p w14:paraId="2273B84A" w14:textId="1E112FC3" w:rsidR="00160804" w:rsidRPr="00437495" w:rsidRDefault="0028372D">
                            <w:pPr>
                              <w:rPr>
                                <w:rFonts w:ascii="ＭＳ ゴシック" w:eastAsia="ＭＳ ゴシック" w:hAnsi="ＭＳ ゴシック"/>
                              </w:rPr>
                            </w:pPr>
                            <w:r w:rsidRPr="000328EF">
                              <w:rPr>
                                <w:rFonts w:ascii="ＭＳ ゴシック" w:eastAsia="ＭＳ ゴシック" w:hAnsi="ＭＳ ゴシック" w:hint="eastAsia"/>
                              </w:rPr>
                              <w:t>8</w:t>
                            </w:r>
                            <w:r w:rsidR="00160804" w:rsidRPr="000328EF">
                              <w:rPr>
                                <w:rFonts w:ascii="ＭＳ ゴシック" w:eastAsia="ＭＳ ゴシック" w:hAnsi="ＭＳ ゴシック" w:hint="eastAsia"/>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57410" id="Text Box 672" o:spid="_x0000_s1047" type="#_x0000_t202" style="position:absolute;left:0;text-align:left;margin-left:159.5pt;margin-top:3.55pt;width:47.5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" o:allowincell="f" filled="f" stroked="f" strokeweight="1.5pt">
                <v:stroke endarrowwidth="wide" endarrowlength="short"/>
                <v:textbox>
                  <w:txbxContent>
                    <w:p w14:paraId="2273B84A" w14:textId="1E112FC3" w:rsidR="00160804" w:rsidRPr="00437495" w:rsidRDefault="0028372D">
                      <w:pPr>
                        <w:rPr>
                          <w:rFonts w:ascii="ＭＳ ゴシック" w:eastAsia="ＭＳ ゴシック" w:hAnsi="ＭＳ ゴシック"/>
                        </w:rPr>
                      </w:pPr>
                      <w:r w:rsidRPr="000328EF">
                        <w:rPr>
                          <w:rFonts w:ascii="ＭＳ ゴシック" w:eastAsia="ＭＳ ゴシック" w:hAnsi="ＭＳ ゴシック" w:hint="eastAsia"/>
                        </w:rPr>
                        <w:t>8</w:t>
                      </w:r>
                      <w:r w:rsidR="00160804" w:rsidRPr="000328EF">
                        <w:rPr>
                          <w:rFonts w:ascii="ＭＳ ゴシック" w:eastAsia="ＭＳ ゴシック" w:hAnsi="ＭＳ ゴシック" w:hint="eastAsia"/>
                        </w:rPr>
                        <w:t>年</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63360" behindDoc="0" locked="0" layoutInCell="0" allowOverlap="1" wp14:anchorId="1A51DF82" wp14:editId="079D7091">
                <wp:simplePos x="0" y="0"/>
                <wp:positionH relativeFrom="column">
                  <wp:posOffset>5251450</wp:posOffset>
                </wp:positionH>
                <wp:positionV relativeFrom="paragraph">
                  <wp:posOffset>45085</wp:posOffset>
                </wp:positionV>
                <wp:extent cx="596900" cy="429895"/>
                <wp:effectExtent l="0" t="0" r="0" b="0"/>
                <wp:wrapNone/>
                <wp:docPr id="210992918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type="none" w="lg" len="sm"/>
                            </a14:hiddenLine>
                          </a:ext>
                        </a:extLst>
                      </wps:spPr>
                      <wps:txbx>
                        <w:txbxContent>
                          <w:p w14:paraId="1D2B5C86" w14:textId="2CF2498F" w:rsidR="00160804" w:rsidRPr="00437495" w:rsidRDefault="0028372D">
                            <w:pPr>
                              <w:rPr>
                                <w:rFonts w:ascii="ＭＳ ゴシック" w:eastAsia="ＭＳ ゴシック" w:hAnsi="ＭＳ ゴシック"/>
                              </w:rPr>
                            </w:pPr>
                            <w:r w:rsidRPr="000328EF">
                              <w:rPr>
                                <w:rFonts w:ascii="ＭＳ ゴシック" w:eastAsia="ＭＳ ゴシック" w:hAnsi="ＭＳ ゴシック" w:hint="eastAsia"/>
                              </w:rPr>
                              <w:t>10</w:t>
                            </w:r>
                            <w:r w:rsidR="00160804" w:rsidRPr="000328EF">
                              <w:rPr>
                                <w:rFonts w:ascii="ＭＳ ゴシック" w:eastAsia="ＭＳ ゴシック" w:hAnsi="ＭＳ ゴシック" w:hint="eastAsia"/>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DF82" id="Text Box 673" o:spid="_x0000_s1048" type="#_x0000_t202" style="position:absolute;left:0;text-align:left;margin-left:413.5pt;margin-top:3.55pt;width:47pt;height:3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" o:allowincell="f" filled="f" stroked="f" strokeweight="1.5pt">
                <v:stroke endarrowwidth="wide" endarrowlength="short"/>
                <v:textbox>
                  <w:txbxContent>
                    <w:p w14:paraId="1D2B5C86" w14:textId="2CF2498F" w:rsidR="00160804" w:rsidRPr="00437495" w:rsidRDefault="0028372D">
                      <w:pPr>
                        <w:rPr>
                          <w:rFonts w:ascii="ＭＳ ゴシック" w:eastAsia="ＭＳ ゴシック" w:hAnsi="ＭＳ ゴシック"/>
                        </w:rPr>
                      </w:pPr>
                      <w:r w:rsidRPr="000328EF">
                        <w:rPr>
                          <w:rFonts w:ascii="ＭＳ ゴシック" w:eastAsia="ＭＳ ゴシック" w:hAnsi="ＭＳ ゴシック" w:hint="eastAsia"/>
                        </w:rPr>
                        <w:t>10</w:t>
                      </w:r>
                      <w:r w:rsidR="00160804" w:rsidRPr="000328EF">
                        <w:rPr>
                          <w:rFonts w:ascii="ＭＳ ゴシック" w:eastAsia="ＭＳ ゴシック" w:hAnsi="ＭＳ ゴシック" w:hint="eastAsia"/>
                        </w:rPr>
                        <w:t>年</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79744" behindDoc="0" locked="0" layoutInCell="1" allowOverlap="1" wp14:anchorId="45F25B56" wp14:editId="00EDB40F">
                <wp:simplePos x="0" y="0"/>
                <wp:positionH relativeFrom="column">
                  <wp:posOffset>2734310</wp:posOffset>
                </wp:positionH>
                <wp:positionV relativeFrom="paragraph">
                  <wp:posOffset>45085</wp:posOffset>
                </wp:positionV>
                <wp:extent cx="640715" cy="418465"/>
                <wp:effectExtent l="0" t="0" r="0" b="0"/>
                <wp:wrapNone/>
                <wp:docPr id="2074815687"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type="none" w="lg" len="sm"/>
                            </a14:hiddenLine>
                          </a:ext>
                        </a:extLst>
                      </wps:spPr>
                      <wps:txbx>
                        <w:txbxContent>
                          <w:p w14:paraId="415F9336" w14:textId="4E9FF4D4" w:rsidR="00160804" w:rsidRPr="00437495" w:rsidRDefault="0028372D" w:rsidP="00083291">
                            <w:pPr>
                              <w:rPr>
                                <w:rFonts w:ascii="ＭＳ ゴシック" w:eastAsia="ＭＳ ゴシック" w:hAnsi="ＭＳ ゴシック"/>
                              </w:rPr>
                            </w:pPr>
                            <w:r w:rsidRPr="000328EF">
                              <w:rPr>
                                <w:rFonts w:ascii="ＭＳ ゴシック" w:eastAsia="ＭＳ ゴシック" w:hAnsi="ＭＳ ゴシック" w:hint="eastAsia"/>
                              </w:rPr>
                              <w:t>9</w:t>
                            </w:r>
                            <w:r w:rsidR="00160804" w:rsidRPr="000328EF">
                              <w:rPr>
                                <w:rFonts w:ascii="ＭＳ ゴシック" w:eastAsia="ＭＳ ゴシック" w:hAnsi="ＭＳ ゴシック" w:hint="eastAsia"/>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25B56" id="Text Box 829" o:spid="_x0000_s1049" type="#_x0000_t202" style="position:absolute;left:0;text-align:left;margin-left:215.3pt;margin-top:3.55pt;width:50.45pt;height:32.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" filled="f" stroked="f" strokeweight="1.5pt">
                <v:stroke endarrowwidth="wide" endarrowlength="short"/>
                <v:textbox>
                  <w:txbxContent>
                    <w:p w14:paraId="415F9336" w14:textId="4E9FF4D4" w:rsidR="00160804" w:rsidRPr="00437495" w:rsidRDefault="0028372D" w:rsidP="00083291">
                      <w:pPr>
                        <w:rPr>
                          <w:rFonts w:ascii="ＭＳ ゴシック" w:eastAsia="ＭＳ ゴシック" w:hAnsi="ＭＳ ゴシック"/>
                        </w:rPr>
                      </w:pPr>
                      <w:r w:rsidRPr="000328EF">
                        <w:rPr>
                          <w:rFonts w:ascii="ＭＳ ゴシック" w:eastAsia="ＭＳ ゴシック" w:hAnsi="ＭＳ ゴシック" w:hint="eastAsia"/>
                        </w:rPr>
                        <w:t>9</w:t>
                      </w:r>
                      <w:r w:rsidR="00160804" w:rsidRPr="000328EF">
                        <w:rPr>
                          <w:rFonts w:ascii="ＭＳ ゴシック" w:eastAsia="ＭＳ ゴシック" w:hAnsi="ＭＳ ゴシック" w:hint="eastAsia"/>
                        </w:rPr>
                        <w:t>年</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60288" behindDoc="0" locked="0" layoutInCell="0" allowOverlap="1" wp14:anchorId="7DA6BDB1" wp14:editId="0B93CAF9">
                <wp:simplePos x="0" y="0"/>
                <wp:positionH relativeFrom="column">
                  <wp:posOffset>3131820</wp:posOffset>
                </wp:positionH>
                <wp:positionV relativeFrom="paragraph">
                  <wp:posOffset>-617220</wp:posOffset>
                </wp:positionV>
                <wp:extent cx="231775" cy="1466850"/>
                <wp:effectExtent l="0" t="0" r="0" b="0"/>
                <wp:wrapNone/>
                <wp:docPr id="1726110799" name="AutoShape 6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1775" cy="1466850"/>
                        </a:xfrm>
                        <a:prstGeom prst="leftBrace">
                          <a:avLst>
                            <a:gd name="adj1" fmla="val 52740"/>
                            <a:gd name="adj2" fmla="val 50671"/>
                          </a:avLst>
                        </a:prstGeom>
                        <a:noFill/>
                        <a:ln w="6350">
                          <a:solidFill>
                            <a:srgbClr val="000000"/>
                          </a:solidFill>
                          <a:round/>
                          <a:headEnd/>
                          <a:tailEnd type="none" w="lg"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09D31" id="AutoShape 670" o:spid="_x0000_s1026" type="#_x0000_t87" style="position:absolute;margin-left:246.6pt;margin-top:-48.6pt;width:18.25pt;height:115.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" o:allowincell="f" adj=",10945" strokeweight=".5pt">
                <v:stroke endarrowwidth="wide" endarrowlength="short"/>
              </v:shape>
            </w:pict>
          </mc:Fallback>
        </mc:AlternateContent>
      </w:r>
      <w:r>
        <w:rPr>
          <w:rFonts w:ascii="ＭＳ 明朝" w:eastAsia="ＭＳ 明朝" w:hAnsi="ＭＳ 明朝"/>
          <w:noProof/>
        </w:rPr>
        <mc:AlternateContent>
          <mc:Choice Requires="wps">
            <w:drawing>
              <wp:anchor distT="0" distB="0" distL="114300" distR="114300" simplePos="0" relativeHeight="251661312" behindDoc="0" locked="0" layoutInCell="0" allowOverlap="1" wp14:anchorId="00C82C23" wp14:editId="660AF7FA">
                <wp:simplePos x="0" y="0"/>
                <wp:positionH relativeFrom="column">
                  <wp:posOffset>4878070</wp:posOffset>
                </wp:positionH>
                <wp:positionV relativeFrom="paragraph">
                  <wp:posOffset>-756920</wp:posOffset>
                </wp:positionV>
                <wp:extent cx="231775" cy="1746250"/>
                <wp:effectExtent l="0" t="0" r="0" b="0"/>
                <wp:wrapNone/>
                <wp:docPr id="339742685" name="AutoShape 6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1775" cy="1746250"/>
                        </a:xfrm>
                        <a:prstGeom prst="leftBrace">
                          <a:avLst>
                            <a:gd name="adj1" fmla="val 62785"/>
                            <a:gd name="adj2" fmla="val 50671"/>
                          </a:avLst>
                        </a:prstGeom>
                        <a:noFill/>
                        <a:ln w="6350">
                          <a:solidFill>
                            <a:srgbClr val="000000"/>
                          </a:solidFill>
                          <a:round/>
                          <a:headEnd/>
                          <a:tailEnd type="none" w="lg"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244BC" id="AutoShape 671" o:spid="_x0000_s1026" type="#_x0000_t87" style="position:absolute;margin-left:384.1pt;margin-top:-59.6pt;width:18.25pt;height:13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" o:allowincell="f" adj=",10945" strokeweight=".5pt">
                <v:stroke endarrowwidth="wide" endarrowlength="short"/>
              </v:shape>
            </w:pict>
          </mc:Fallback>
        </mc:AlternateContent>
      </w:r>
      <w:r>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51F838D2" wp14:editId="58F90B98">
                <wp:simplePos x="0" y="0"/>
                <wp:positionH relativeFrom="column">
                  <wp:posOffset>698500</wp:posOffset>
                </wp:positionH>
                <wp:positionV relativeFrom="paragraph">
                  <wp:posOffset>0</wp:posOffset>
                </wp:positionV>
                <wp:extent cx="0" cy="0"/>
                <wp:effectExtent l="0" t="0" r="0" b="0"/>
                <wp:wrapNone/>
                <wp:docPr id="1665189329"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C0590" id="Line 66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 to="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" o:allowincell="f" strokeweight="1.5pt">
                <v:stroke endarrowwidth="wide" endarrowlength="short"/>
              </v:line>
            </w:pict>
          </mc:Fallback>
        </mc:AlternateContent>
      </w:r>
    </w:p>
    <w:p w14:paraId="5772827C" w14:textId="6AC8AEB2" w:rsidR="00ED7367" w:rsidRPr="00437495" w:rsidRDefault="008A776B">
      <w:pPr>
        <w:rPr>
          <w:rFonts w:ascii="ＭＳ ゴシック" w:eastAsia="ＭＳ ゴシック" w:hAnsi="ＭＳ ゴシック"/>
        </w:rPr>
      </w:pPr>
      <w:r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083291" w:rsidRPr="00437495">
        <w:rPr>
          <w:rFonts w:ascii="ＭＳ ゴシック" w:eastAsia="ＭＳ ゴシック" w:hAnsi="ＭＳ ゴシック" w:hint="eastAsia"/>
        </w:rPr>
        <w:t>12</w:t>
      </w:r>
      <w:r w:rsidR="00ED7367" w:rsidRPr="00437495">
        <w:rPr>
          <w:rFonts w:ascii="ＭＳ ゴシック" w:eastAsia="ＭＳ ゴシック" w:hAnsi="ＭＳ ゴシック" w:hint="eastAsia"/>
        </w:rPr>
        <w:t>月末</w:t>
      </w:r>
      <w:r w:rsidR="00083291" w:rsidRPr="00437495">
        <w:rPr>
          <w:rFonts w:ascii="ＭＳ ゴシック" w:eastAsia="ＭＳ ゴシック" w:hAnsi="ＭＳ ゴシック" w:hint="eastAsia"/>
        </w:rPr>
        <w:t xml:space="preserve">    4</w:t>
      </w:r>
      <w:r w:rsidR="00ED7367" w:rsidRPr="00437495">
        <w:rPr>
          <w:rFonts w:ascii="ＭＳ ゴシック" w:eastAsia="ＭＳ ゴシック" w:hAnsi="ＭＳ ゴシック" w:hint="eastAsia"/>
        </w:rPr>
        <w:t>～</w:t>
      </w:r>
      <w:r w:rsidR="00083291" w:rsidRPr="00437495">
        <w:rPr>
          <w:rFonts w:ascii="ＭＳ ゴシック" w:eastAsia="ＭＳ ゴシック" w:hAnsi="ＭＳ ゴシック" w:hint="eastAsia"/>
        </w:rPr>
        <w:t>6</w:t>
      </w:r>
      <w:r w:rsidR="00ED7367" w:rsidRPr="00437495">
        <w:rPr>
          <w:rFonts w:ascii="ＭＳ ゴシック" w:eastAsia="ＭＳ ゴシック" w:hAnsi="ＭＳ ゴシック" w:hint="eastAsia"/>
        </w:rPr>
        <w:t xml:space="preserve">月 </w:t>
      </w:r>
      <w:r w:rsidR="00083291" w:rsidRPr="00437495">
        <w:rPr>
          <w:rFonts w:ascii="ＭＳ ゴシック" w:eastAsia="ＭＳ ゴシック" w:hAnsi="ＭＳ ゴシック" w:hint="eastAsia"/>
        </w:rPr>
        <w:t xml:space="preserve"> </w:t>
      </w:r>
      <w:r w:rsidR="00ED7367" w:rsidRPr="00437495">
        <w:rPr>
          <w:rFonts w:ascii="ＭＳ ゴシック" w:eastAsia="ＭＳ ゴシック" w:hAnsi="ＭＳ ゴシック" w:hint="eastAsia"/>
        </w:rPr>
        <w:t xml:space="preserve">  </w:t>
      </w:r>
      <w:r w:rsidR="00083291" w:rsidRPr="00437495">
        <w:rPr>
          <w:rFonts w:ascii="ＭＳ ゴシック" w:eastAsia="ＭＳ ゴシック" w:hAnsi="ＭＳ ゴシック" w:hint="eastAsia"/>
        </w:rPr>
        <w:t xml:space="preserve"> 5</w:t>
      </w:r>
      <w:r w:rsidR="00ED7367" w:rsidRPr="00437495">
        <w:rPr>
          <w:rFonts w:ascii="ＭＳ ゴシック" w:eastAsia="ＭＳ ゴシック" w:hAnsi="ＭＳ ゴシック" w:hint="eastAsia"/>
        </w:rPr>
        <w:t>～</w:t>
      </w:r>
      <w:r w:rsidR="00083291" w:rsidRPr="00437495">
        <w:rPr>
          <w:rFonts w:ascii="ＭＳ ゴシック" w:eastAsia="ＭＳ ゴシック" w:hAnsi="ＭＳ ゴシック" w:hint="eastAsia"/>
        </w:rPr>
        <w:t>7</w:t>
      </w:r>
      <w:r w:rsidR="00ED7367" w:rsidRPr="00437495">
        <w:rPr>
          <w:rFonts w:ascii="ＭＳ ゴシック" w:eastAsia="ＭＳ ゴシック" w:hAnsi="ＭＳ ゴシック" w:hint="eastAsia"/>
        </w:rPr>
        <w:t xml:space="preserve">月  　　　　 </w:t>
      </w:r>
      <w:r w:rsidR="00083291" w:rsidRPr="00437495">
        <w:rPr>
          <w:rFonts w:ascii="ＭＳ ゴシック" w:eastAsia="ＭＳ ゴシック" w:hAnsi="ＭＳ ゴシック" w:hint="eastAsia"/>
        </w:rPr>
        <w:t xml:space="preserve">　　　　7</w:t>
      </w:r>
      <w:r w:rsidR="00ED7367" w:rsidRPr="00437495">
        <w:rPr>
          <w:rFonts w:ascii="ＭＳ ゴシック" w:eastAsia="ＭＳ ゴシック" w:hAnsi="ＭＳ ゴシック" w:hint="eastAsia"/>
        </w:rPr>
        <w:t>月末</w:t>
      </w:r>
    </w:p>
    <w:p w14:paraId="5F04C61B" w14:textId="24762E35" w:rsidR="00ED7367" w:rsidRPr="00081073" w:rsidRDefault="0079476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AA8B747" wp14:editId="53B01082">
                <wp:simplePos x="0" y="0"/>
                <wp:positionH relativeFrom="column">
                  <wp:posOffset>2212975</wp:posOffset>
                </wp:positionH>
                <wp:positionV relativeFrom="paragraph">
                  <wp:posOffset>190500</wp:posOffset>
                </wp:positionV>
                <wp:extent cx="1174750" cy="695325"/>
                <wp:effectExtent l="0" t="0" r="0" b="0"/>
                <wp:wrapNone/>
                <wp:docPr id="2085614835"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695325"/>
                        </a:xfrm>
                        <a:prstGeom prst="upArrowCallout">
                          <a:avLst>
                            <a:gd name="adj1" fmla="val 17615"/>
                            <a:gd name="adj2" fmla="val 29903"/>
                            <a:gd name="adj3" fmla="val 16713"/>
                            <a:gd name="adj4" fmla="val 75801"/>
                          </a:avLst>
                        </a:prstGeom>
                        <a:noFill/>
                        <a:ln w="9525">
                          <a:solidFill>
                            <a:srgbClr val="000000"/>
                          </a:solidFill>
                          <a:miter lim="800000"/>
                          <a:headEnd/>
                          <a:tailEnd type="none" w="lg" len="sm"/>
                        </a:ln>
                        <a:extLst>
                          <a:ext uri="{909E8E84-426E-40DD-AFC4-6F175D3DCCD1}">
                            <a14:hiddenFill xmlns:a14="http://schemas.microsoft.com/office/drawing/2010/main">
                              <a:solidFill>
                                <a:srgbClr val="FFFFFF"/>
                              </a:solidFill>
                            </a14:hiddenFill>
                          </a:ext>
                        </a:extLst>
                      </wps:spPr>
                      <wps:txbx>
                        <w:txbxContent>
                          <w:p w14:paraId="64FB4DA9" w14:textId="77777777" w:rsidR="00160804" w:rsidRPr="00105EF2" w:rsidRDefault="00160804">
                            <w:pPr>
                              <w:pStyle w:val="a3"/>
                              <w:jc w:val="center"/>
                              <w:rPr>
                                <w:rFonts w:ascii="ＭＳ 明朝" w:eastAsia="ＭＳ 明朝" w:hAnsi="ＭＳ 明朝"/>
                              </w:rPr>
                            </w:pPr>
                            <w:r w:rsidRPr="00105EF2">
                              <w:rPr>
                                <w:rFonts w:ascii="ＭＳ 明朝" w:eastAsia="ＭＳ 明朝" w:hAnsi="ＭＳ 明朝" w:hint="eastAsia"/>
                              </w:rPr>
                              <w:t>①決算変更届</w:t>
                            </w:r>
                          </w:p>
                          <w:p w14:paraId="17DF4BB3" w14:textId="77777777" w:rsidR="00160804" w:rsidRPr="00105EF2" w:rsidRDefault="00160804">
                            <w:pPr>
                              <w:pStyle w:val="a3"/>
                              <w:jc w:val="center"/>
                              <w:rPr>
                                <w:rFonts w:ascii="ＭＳ 明朝" w:eastAsia="ＭＳ 明朝" w:hAnsi="ＭＳ 明朝"/>
                              </w:rPr>
                            </w:pPr>
                            <w:r w:rsidRPr="00105EF2">
                              <w:rPr>
                                <w:rFonts w:ascii="ＭＳ 明朝" w:eastAsia="ＭＳ 明朝" w:hAnsi="ＭＳ 明朝" w:hint="eastAsia"/>
                              </w:rPr>
                              <w:t>②経営状況分析</w:t>
                            </w:r>
                          </w:p>
                          <w:p w14:paraId="6C67DCCE" w14:textId="77777777" w:rsidR="00160804" w:rsidRPr="00437495" w:rsidRDefault="00160804">
                            <w:pPr>
                              <w:rPr>
                                <w:rFonts w:eastAsia="ＭＳ ゴシック"/>
                              </w:rPr>
                            </w:pPr>
                            <w:r w:rsidRPr="00437495">
                              <w:rPr>
                                <w:rFonts w:eastAsia="ＭＳ ゴシック" w:hint="eastAsia"/>
                              </w:rPr>
                              <w:t xml:space="preserve">　　　　　　経営状況分析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8B747" id="AutoShape 669" o:spid="_x0000_s1050" type="#_x0000_t79" style="position:absolute;left:0;text-align:left;margin-left:174.25pt;margin-top:15pt;width:9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" adj="5227,6977,3610,9674" filled="f">
                <v:stroke endarrowwidth="wide" endarrowlength="short"/>
                <v:textbox>
                  <w:txbxContent>
                    <w:p w14:paraId="64FB4DA9" w14:textId="77777777" w:rsidR="00160804" w:rsidRPr="00105EF2" w:rsidRDefault="00160804">
                      <w:pPr>
                        <w:pStyle w:val="a3"/>
                        <w:jc w:val="center"/>
                        <w:rPr>
                          <w:rFonts w:ascii="ＭＳ 明朝" w:eastAsia="ＭＳ 明朝" w:hAnsi="ＭＳ 明朝"/>
                        </w:rPr>
                      </w:pPr>
                      <w:r w:rsidRPr="00105EF2">
                        <w:rPr>
                          <w:rFonts w:ascii="ＭＳ 明朝" w:eastAsia="ＭＳ 明朝" w:hAnsi="ＭＳ 明朝" w:hint="eastAsia"/>
                        </w:rPr>
                        <w:t>①決算変更届</w:t>
                      </w:r>
                    </w:p>
                    <w:p w14:paraId="17DF4BB3" w14:textId="77777777" w:rsidR="00160804" w:rsidRPr="00105EF2" w:rsidRDefault="00160804">
                      <w:pPr>
                        <w:pStyle w:val="a3"/>
                        <w:jc w:val="center"/>
                        <w:rPr>
                          <w:rFonts w:ascii="ＭＳ 明朝" w:eastAsia="ＭＳ 明朝" w:hAnsi="ＭＳ 明朝"/>
                        </w:rPr>
                      </w:pPr>
                      <w:r w:rsidRPr="00105EF2">
                        <w:rPr>
                          <w:rFonts w:ascii="ＭＳ 明朝" w:eastAsia="ＭＳ 明朝" w:hAnsi="ＭＳ 明朝" w:hint="eastAsia"/>
                        </w:rPr>
                        <w:t>②経営状況分析</w:t>
                      </w:r>
                    </w:p>
                    <w:p w14:paraId="6C67DCCE" w14:textId="77777777" w:rsidR="00160804" w:rsidRPr="00437495" w:rsidRDefault="00160804">
                      <w:pPr>
                        <w:rPr>
                          <w:rFonts w:eastAsia="ＭＳ ゴシック"/>
                        </w:rPr>
                      </w:pPr>
                      <w:r w:rsidRPr="00437495">
                        <w:rPr>
                          <w:rFonts w:eastAsia="ＭＳ ゴシック" w:hint="eastAsia"/>
                        </w:rPr>
                        <w:t xml:space="preserve">　　　　　　経営状況分析</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54144" behindDoc="0" locked="0" layoutInCell="0" allowOverlap="1" wp14:anchorId="758BFEFF" wp14:editId="3E2E4071">
                <wp:simplePos x="0" y="0"/>
                <wp:positionH relativeFrom="column">
                  <wp:posOffset>2514600</wp:posOffset>
                </wp:positionH>
                <wp:positionV relativeFrom="paragraph">
                  <wp:posOffset>0</wp:posOffset>
                </wp:positionV>
                <wp:extent cx="768350" cy="0"/>
                <wp:effectExtent l="0" t="0" r="0" b="0"/>
                <wp:wrapNone/>
                <wp:docPr id="251826485" name="Lin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94AA4" id="Line 66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0" to="25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" o:allowincell="f" strokeweight=".5pt">
                <v:stroke startarrow="oval" endarrow="oval"/>
              </v:line>
            </w:pict>
          </mc:Fallback>
        </mc:AlternateContent>
      </w:r>
      <w:r>
        <w:rPr>
          <w:rFonts w:ascii="ＭＳ 明朝" w:eastAsia="ＭＳ 明朝" w:hAnsi="ＭＳ 明朝"/>
          <w:noProof/>
        </w:rPr>
        <mc:AlternateContent>
          <mc:Choice Requires="wps">
            <w:drawing>
              <wp:anchor distT="0" distB="0" distL="114300" distR="114300" simplePos="0" relativeHeight="251653120" behindDoc="0" locked="0" layoutInCell="0" allowOverlap="1" wp14:anchorId="16C28589" wp14:editId="236245CD">
                <wp:simplePos x="0" y="0"/>
                <wp:positionH relativeFrom="column">
                  <wp:posOffset>2235200</wp:posOffset>
                </wp:positionH>
                <wp:positionV relativeFrom="paragraph">
                  <wp:posOffset>0</wp:posOffset>
                </wp:positionV>
                <wp:extent cx="279400" cy="0"/>
                <wp:effectExtent l="0" t="0" r="0" b="0"/>
                <wp:wrapNone/>
                <wp:docPr id="1000731228" name="Lin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6350">
                          <a:solidFill>
                            <a:srgbClr val="000000"/>
                          </a:solidFill>
                          <a:round/>
                          <a:headEnd/>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7DCA4" id="Line 66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" o:allowincell="f" strokeweight=".5pt">
                <v:stroke endarrowwidth="wide" endarrowlength="short"/>
              </v:line>
            </w:pict>
          </mc:Fallback>
        </mc:AlternateContent>
      </w:r>
      <w:r>
        <w:rPr>
          <w:rFonts w:ascii="ＭＳ 明朝" w:eastAsia="ＭＳ 明朝" w:hAnsi="ＭＳ 明朝"/>
          <w:noProof/>
        </w:rPr>
        <mc:AlternateContent>
          <mc:Choice Requires="wps">
            <w:drawing>
              <wp:anchor distT="0" distB="0" distL="114300" distR="114300" simplePos="0" relativeHeight="251655168" behindDoc="0" locked="0" layoutInCell="0" allowOverlap="1" wp14:anchorId="3F8986DA" wp14:editId="7DCAB731">
                <wp:simplePos x="0" y="0"/>
                <wp:positionH relativeFrom="column">
                  <wp:posOffset>3213100</wp:posOffset>
                </wp:positionH>
                <wp:positionV relativeFrom="paragraph">
                  <wp:posOffset>0</wp:posOffset>
                </wp:positionV>
                <wp:extent cx="838200" cy="0"/>
                <wp:effectExtent l="0" t="0" r="0" b="0"/>
                <wp:wrapNone/>
                <wp:docPr id="115413194"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8E54D" id="Line 66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0" to="3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" o:allowincell="f" strokeweight=".5pt"/>
            </w:pict>
          </mc:Fallback>
        </mc:AlternateContent>
      </w:r>
      <w:r>
        <w:rPr>
          <w:rFonts w:ascii="ＭＳ 明朝" w:eastAsia="ＭＳ 明朝" w:hAnsi="ＭＳ 明朝"/>
          <w:noProof/>
        </w:rPr>
        <mc:AlternateContent>
          <mc:Choice Requires="wps">
            <w:drawing>
              <wp:anchor distT="0" distB="0" distL="114300" distR="114300" simplePos="0" relativeHeight="251656192" behindDoc="0" locked="0" layoutInCell="0" allowOverlap="1" wp14:anchorId="1A0727DF" wp14:editId="47C816C2">
                <wp:simplePos x="0" y="0"/>
                <wp:positionH relativeFrom="column">
                  <wp:posOffset>4051300</wp:posOffset>
                </wp:positionH>
                <wp:positionV relativeFrom="paragraph">
                  <wp:posOffset>0</wp:posOffset>
                </wp:positionV>
                <wp:extent cx="1816100" cy="0"/>
                <wp:effectExtent l="0" t="0" r="0" b="0"/>
                <wp:wrapNone/>
                <wp:docPr id="2093570454"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63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C0B51" id="Line 66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0" to="4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" o:allowincell="f" strokeweight=".5pt">
                <v:stroke startarrow="oval" endarrow="oval"/>
              </v:line>
            </w:pict>
          </mc:Fallback>
        </mc:AlternateContent>
      </w:r>
      <w:r>
        <w:rPr>
          <w:rFonts w:ascii="ＭＳ 明朝" w:eastAsia="ＭＳ 明朝" w:hAnsi="ＭＳ 明朝"/>
          <w:noProof/>
        </w:rPr>
        <mc:AlternateContent>
          <mc:Choice Requires="wps">
            <w:drawing>
              <wp:anchor distT="0" distB="0" distL="114300" distR="114300" simplePos="0" relativeHeight="251657216" behindDoc="0" locked="0" layoutInCell="0" allowOverlap="1" wp14:anchorId="1F916537" wp14:editId="24B0B528">
                <wp:simplePos x="0" y="0"/>
                <wp:positionH relativeFrom="column">
                  <wp:posOffset>5797550</wp:posOffset>
                </wp:positionH>
                <wp:positionV relativeFrom="paragraph">
                  <wp:posOffset>0</wp:posOffset>
                </wp:positionV>
                <wp:extent cx="279400" cy="0"/>
                <wp:effectExtent l="0" t="0" r="0" b="0"/>
                <wp:wrapNone/>
                <wp:docPr id="1217788611"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6350">
                          <a:solidFill>
                            <a:srgbClr val="000000"/>
                          </a:solidFill>
                          <a:round/>
                          <a:headEnd/>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C3518" id="Line 66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5pt,0" to="4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" o:allowincell="f" strokeweight=".5pt">
                <v:stroke endarrowwidth="wide" endarrowlength="short"/>
              </v:line>
            </w:pict>
          </mc:Fallback>
        </mc:AlternateConten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105EF2">
        <w:rPr>
          <w:rFonts w:ascii="ＭＳ 明朝" w:eastAsia="ＭＳ ゴシック" w:hAnsi="ＭＳ 明朝" w:hint="eastAsia"/>
        </w:rPr>
        <w:t xml:space="preserve">　　</w:t>
      </w:r>
      <w:r w:rsidR="00ED7367" w:rsidRPr="00081073">
        <w:rPr>
          <w:rFonts w:ascii="ＭＳ 明朝" w:eastAsia="ＭＳ 明朝" w:hAnsi="ＭＳ 明朝" w:hint="eastAsia"/>
        </w:rPr>
        <w:t>決算日</w:t>
      </w:r>
      <w:r w:rsidR="00ED7367" w:rsidRPr="00437495">
        <w:rPr>
          <w:rFonts w:ascii="ＭＳ 明朝" w:eastAsia="ＭＳ ゴシック" w:hAnsi="ＭＳ 明朝" w:hint="eastAsia"/>
        </w:rPr>
        <w:t xml:space="preserve">　</w:t>
      </w:r>
      <w:r w:rsidR="00105EF2">
        <w:rPr>
          <w:rFonts w:ascii="ＭＳ 明朝" w:eastAsia="ＭＳ ゴシック" w:hAnsi="ＭＳ 明朝" w:hint="eastAsia"/>
        </w:rPr>
        <w:t xml:space="preserve">　</w:t>
      </w:r>
      <w:r w:rsidR="00ED7367" w:rsidRPr="00105EF2">
        <w:rPr>
          <w:rFonts w:ascii="ＭＳ 明朝" w:eastAsia="ＭＳ 明朝" w:hAnsi="ＭＳ 明朝" w:hint="eastAsia"/>
        </w:rPr>
        <w:t>③県の審査　④結果通知</w:t>
      </w:r>
      <w:r w:rsidR="00ED7367" w:rsidRPr="00105EF2">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081073">
        <w:rPr>
          <w:rFonts w:ascii="ＭＳ 明朝" w:eastAsia="ＭＳ 明朝" w:hAnsi="ＭＳ 明朝" w:hint="eastAsia"/>
        </w:rPr>
        <w:t>有効期限</w:t>
      </w:r>
    </w:p>
    <w:p w14:paraId="5530EBB3" w14:textId="4B478BC4" w:rsidR="00ED7367" w:rsidRPr="00437495" w:rsidRDefault="00ED7367">
      <w:pPr>
        <w:pStyle w:val="a5"/>
        <w:tabs>
          <w:tab w:val="clear" w:pos="4252"/>
          <w:tab w:val="clear" w:pos="8504"/>
        </w:tabs>
        <w:snapToGrid/>
        <w:rPr>
          <w:rFonts w:ascii="ＭＳ 明朝" w:eastAsia="ＭＳ ゴシック" w:hAnsi="ＭＳ 明朝"/>
        </w:rPr>
      </w:pPr>
    </w:p>
    <w:p w14:paraId="50CF0F76" w14:textId="6131597E" w:rsidR="00ED7367" w:rsidRPr="00437495" w:rsidRDefault="00ED7367">
      <w:pPr>
        <w:pStyle w:val="a5"/>
        <w:tabs>
          <w:tab w:val="clear" w:pos="4252"/>
          <w:tab w:val="clear" w:pos="8504"/>
        </w:tabs>
        <w:snapToGrid/>
        <w:rPr>
          <w:rFonts w:ascii="ＭＳ 明朝" w:eastAsia="ＭＳ ゴシック" w:hAnsi="ＭＳ 明朝"/>
        </w:rPr>
      </w:pPr>
    </w:p>
    <w:p w14:paraId="7F1DAE59" w14:textId="77777777" w:rsidR="00AC7451" w:rsidRPr="00437495" w:rsidRDefault="00AC7451" w:rsidP="00722B43">
      <w:pPr>
        <w:pStyle w:val="Web"/>
        <w:rPr>
          <w:rFonts w:eastAsia="ＭＳ ゴシック"/>
          <w:sz w:val="22"/>
        </w:rPr>
      </w:pPr>
    </w:p>
    <w:p w14:paraId="63013A8E" w14:textId="77777777" w:rsidR="00AC7451" w:rsidRPr="00437495" w:rsidRDefault="00AC7451" w:rsidP="00722B43">
      <w:pPr>
        <w:pStyle w:val="Web"/>
        <w:rPr>
          <w:rFonts w:eastAsia="ＭＳ ゴシック"/>
          <w:sz w:val="22"/>
        </w:rPr>
      </w:pPr>
    </w:p>
    <w:p w14:paraId="413052D2" w14:textId="77777777" w:rsidR="00AC7451" w:rsidRPr="00437495" w:rsidRDefault="00AC7451" w:rsidP="00722B43">
      <w:pPr>
        <w:pStyle w:val="Web"/>
        <w:rPr>
          <w:rFonts w:eastAsia="ＭＳ ゴシック"/>
          <w:sz w:val="22"/>
        </w:rPr>
      </w:pPr>
    </w:p>
    <w:p w14:paraId="75E61814" w14:textId="77777777" w:rsidR="00AC7451" w:rsidRPr="00437495" w:rsidRDefault="00AC7451" w:rsidP="004B4F2F">
      <w:pPr>
        <w:pStyle w:val="Web"/>
        <w:rPr>
          <w:rFonts w:eastAsia="ＭＳ ゴシック"/>
          <w:sz w:val="22"/>
        </w:rPr>
      </w:pPr>
    </w:p>
    <w:p w14:paraId="1736B6A6" w14:textId="77777777" w:rsidR="00AC7451" w:rsidRPr="00437495" w:rsidRDefault="00AC7451" w:rsidP="00722B43">
      <w:pPr>
        <w:pStyle w:val="Web"/>
        <w:rPr>
          <w:rFonts w:eastAsia="ＭＳ ゴシック"/>
          <w:sz w:val="22"/>
        </w:rPr>
      </w:pPr>
    </w:p>
    <w:p w14:paraId="2909A9B1" w14:textId="77777777" w:rsidR="00AC7451" w:rsidRPr="00437495" w:rsidRDefault="00AC7451" w:rsidP="00722B43">
      <w:pPr>
        <w:pStyle w:val="Web"/>
        <w:rPr>
          <w:rFonts w:eastAsia="ＭＳ ゴシック"/>
          <w:sz w:val="22"/>
        </w:rPr>
      </w:pPr>
    </w:p>
    <w:p w14:paraId="72BFA54B" w14:textId="77777777" w:rsidR="00AC7451" w:rsidRPr="00437495" w:rsidRDefault="00AC7451" w:rsidP="00722B43">
      <w:pPr>
        <w:pStyle w:val="Web"/>
        <w:rPr>
          <w:rFonts w:eastAsia="ＭＳ ゴシック"/>
          <w:sz w:val="22"/>
        </w:rPr>
      </w:pPr>
    </w:p>
    <w:p w14:paraId="3D351EB7" w14:textId="77777777" w:rsidR="00AC7451" w:rsidRPr="00437495" w:rsidRDefault="00AC7451" w:rsidP="00722B43">
      <w:pPr>
        <w:pStyle w:val="Web"/>
        <w:rPr>
          <w:rFonts w:eastAsia="ＭＳ ゴシック"/>
          <w:sz w:val="22"/>
        </w:rPr>
      </w:pPr>
    </w:p>
    <w:p w14:paraId="2412C6F6" w14:textId="24931F86" w:rsidR="00315BFE" w:rsidRPr="00437495" w:rsidRDefault="0066124F" w:rsidP="00722B43">
      <w:pPr>
        <w:pStyle w:val="Web"/>
        <w:rPr>
          <w:rFonts w:eastAsia="ＭＳ ゴシック"/>
          <w:sz w:val="22"/>
        </w:rPr>
      </w:pPr>
      <w:r>
        <w:rPr>
          <w:rFonts w:eastAsia="ＭＳ ゴシック" w:hint="eastAsia"/>
          <w:sz w:val="22"/>
        </w:rPr>
        <w:lastRenderedPageBreak/>
        <w:t>【参考】</w:t>
      </w:r>
      <w:r w:rsidR="00315BFE" w:rsidRPr="00437495">
        <w:rPr>
          <w:rFonts w:eastAsia="ＭＳ ゴシック"/>
          <w:sz w:val="22"/>
        </w:rPr>
        <w:t>決算月と審査日等の日程の関係（</w:t>
      </w:r>
      <w:r w:rsidR="00315BFE" w:rsidRPr="00437495">
        <w:rPr>
          <w:rFonts w:eastAsia="ＭＳ ゴシック" w:hint="eastAsia"/>
          <w:sz w:val="22"/>
        </w:rPr>
        <w:t>香川県の場合</w:t>
      </w:r>
      <w:r w:rsidR="00315BFE" w:rsidRPr="00437495">
        <w:rPr>
          <w:rFonts w:eastAsia="ＭＳ ゴシック"/>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976"/>
        <w:gridCol w:w="1412"/>
        <w:gridCol w:w="2399"/>
        <w:gridCol w:w="2399"/>
      </w:tblGrid>
      <w:tr w:rsidR="00FB4136" w:rsidRPr="00F1533B" w14:paraId="0A0FD038" w14:textId="77777777" w:rsidTr="00FD452D">
        <w:trPr>
          <w:tblHeader/>
        </w:trPr>
        <w:tc>
          <w:tcPr>
            <w:tcW w:w="1417" w:type="dxa"/>
            <w:vAlign w:val="center"/>
          </w:tcPr>
          <w:p w14:paraId="01658610" w14:textId="3C21D379" w:rsidR="004B366D" w:rsidRPr="00DE39E2" w:rsidRDefault="004B366D" w:rsidP="00FB4136">
            <w:pPr>
              <w:pStyle w:val="a3"/>
              <w:jc w:val="center"/>
              <w:rPr>
                <w:rFonts w:ascii="ＭＳ Ｐゴシック" w:hAnsi="ＭＳ Ｐゴシック"/>
                <w:sz w:val="21"/>
                <w:szCs w:val="22"/>
              </w:rPr>
            </w:pPr>
            <w:r w:rsidRPr="00DE39E2">
              <w:rPr>
                <w:rFonts w:ascii="ＭＳ Ｐゴシック" w:eastAsia="ＭＳ ゴシック" w:hAnsi="ＭＳ Ｐゴシック" w:hint="eastAsia"/>
                <w:bCs/>
                <w:sz w:val="21"/>
                <w:szCs w:val="22"/>
              </w:rPr>
              <w:t>決算月</w:t>
            </w:r>
          </w:p>
        </w:tc>
        <w:tc>
          <w:tcPr>
            <w:tcW w:w="1985" w:type="dxa"/>
            <w:vAlign w:val="center"/>
          </w:tcPr>
          <w:p w14:paraId="2ED4C15F" w14:textId="532BB705" w:rsidR="004B366D" w:rsidRPr="00DE39E2" w:rsidRDefault="004B366D" w:rsidP="00FB4136">
            <w:pPr>
              <w:pStyle w:val="a3"/>
              <w:jc w:val="center"/>
              <w:rPr>
                <w:rFonts w:ascii="ＭＳ Ｐゴシック" w:hAnsi="ＭＳ Ｐゴシック"/>
                <w:sz w:val="21"/>
                <w:szCs w:val="22"/>
              </w:rPr>
            </w:pPr>
            <w:r w:rsidRPr="00DE39E2">
              <w:rPr>
                <w:rFonts w:ascii="ＭＳ Ｐゴシック" w:eastAsia="ＭＳ ゴシック" w:hAnsi="ＭＳ Ｐゴシック" w:hint="eastAsia"/>
                <w:bCs/>
                <w:sz w:val="21"/>
                <w:szCs w:val="22"/>
              </w:rPr>
              <w:t>経審案内月</w:t>
            </w:r>
            <w:r w:rsidR="00FD452D" w:rsidRPr="00DE39E2">
              <w:rPr>
                <w:rFonts w:ascii="ＭＳ Ｐゴシック" w:eastAsia="ＭＳ ゴシック" w:hAnsi="ＭＳ Ｐゴシック" w:hint="eastAsia"/>
                <w:bCs/>
                <w:sz w:val="21"/>
                <w:szCs w:val="22"/>
              </w:rPr>
              <w:t xml:space="preserve">　</w:t>
            </w:r>
            <w:r w:rsidRPr="00DE39E2">
              <w:rPr>
                <w:rFonts w:ascii="ＭＳ ゴシック" w:eastAsia="ＭＳ ゴシック" w:hAnsi="ＭＳ ゴシック" w:hint="eastAsia"/>
                <w:bCs/>
                <w:sz w:val="21"/>
                <w:szCs w:val="22"/>
              </w:rPr>
              <w:t>※１</w:t>
            </w:r>
          </w:p>
        </w:tc>
        <w:tc>
          <w:tcPr>
            <w:tcW w:w="1417" w:type="dxa"/>
            <w:vAlign w:val="center"/>
          </w:tcPr>
          <w:p w14:paraId="330B1DC6" w14:textId="1ECDBF56" w:rsidR="004B366D" w:rsidRPr="00DE39E2" w:rsidRDefault="004B366D" w:rsidP="00FB4136">
            <w:pPr>
              <w:pStyle w:val="a3"/>
              <w:jc w:val="center"/>
              <w:rPr>
                <w:rFonts w:ascii="ＭＳ Ｐゴシック" w:hAnsi="ＭＳ Ｐゴシック"/>
                <w:sz w:val="21"/>
                <w:szCs w:val="22"/>
              </w:rPr>
            </w:pPr>
            <w:r w:rsidRPr="00DE39E2">
              <w:rPr>
                <w:rFonts w:ascii="ＭＳ Ｐゴシック" w:eastAsia="ＭＳ ゴシック" w:hAnsi="ＭＳ Ｐゴシック" w:hint="eastAsia"/>
                <w:bCs/>
                <w:sz w:val="21"/>
                <w:szCs w:val="22"/>
              </w:rPr>
              <w:t>予約期間</w:t>
            </w:r>
          </w:p>
        </w:tc>
        <w:tc>
          <w:tcPr>
            <w:tcW w:w="2410" w:type="dxa"/>
            <w:vAlign w:val="center"/>
          </w:tcPr>
          <w:p w14:paraId="4C82061D" w14:textId="5397EAAB" w:rsidR="004B366D" w:rsidRPr="00DE39E2" w:rsidRDefault="004B366D" w:rsidP="00FD452D">
            <w:pPr>
              <w:pStyle w:val="a3"/>
              <w:jc w:val="center"/>
              <w:rPr>
                <w:rFonts w:ascii="ＭＳ Ｐゴシック" w:hAnsi="ＭＳ Ｐゴシック"/>
                <w:sz w:val="21"/>
                <w:szCs w:val="22"/>
              </w:rPr>
            </w:pPr>
            <w:r w:rsidRPr="00DE39E2">
              <w:rPr>
                <w:rFonts w:ascii="ＭＳ Ｐゴシック" w:eastAsia="ＭＳ ゴシック" w:hAnsi="ＭＳ Ｐゴシック" w:hint="eastAsia"/>
                <w:bCs/>
                <w:sz w:val="21"/>
                <w:szCs w:val="22"/>
              </w:rPr>
              <w:t>基本的な受審月</w:t>
            </w:r>
            <w:r w:rsidR="00FD452D" w:rsidRPr="00DE39E2">
              <w:rPr>
                <w:rFonts w:ascii="ＭＳ Ｐゴシック" w:eastAsia="ＭＳ ゴシック" w:hAnsi="ＭＳ Ｐゴシック" w:hint="eastAsia"/>
                <w:bCs/>
                <w:sz w:val="21"/>
                <w:szCs w:val="22"/>
              </w:rPr>
              <w:t xml:space="preserve">　</w:t>
            </w:r>
            <w:r w:rsidR="00FD452D" w:rsidRPr="00DE39E2">
              <w:rPr>
                <w:rFonts w:ascii="ＭＳ ゴシック" w:eastAsia="ＭＳ ゴシック" w:hAnsi="ＭＳ ゴシック" w:hint="eastAsia"/>
                <w:bCs/>
                <w:sz w:val="21"/>
                <w:szCs w:val="22"/>
              </w:rPr>
              <w:t>※</w:t>
            </w:r>
            <w:r w:rsidRPr="00DE39E2">
              <w:rPr>
                <w:rFonts w:ascii="ＭＳ ゴシック" w:eastAsia="ＭＳ ゴシック" w:hAnsi="ＭＳ ゴシック" w:hint="eastAsia"/>
                <w:bCs/>
                <w:sz w:val="21"/>
                <w:szCs w:val="22"/>
              </w:rPr>
              <w:t>２</w:t>
            </w:r>
          </w:p>
        </w:tc>
        <w:tc>
          <w:tcPr>
            <w:tcW w:w="2410" w:type="dxa"/>
            <w:vAlign w:val="center"/>
          </w:tcPr>
          <w:p w14:paraId="33316C2D" w14:textId="64A9FE85" w:rsidR="004B366D" w:rsidRPr="00DE39E2" w:rsidRDefault="004B366D" w:rsidP="00FB4136">
            <w:pPr>
              <w:pStyle w:val="a3"/>
              <w:jc w:val="center"/>
              <w:rPr>
                <w:rFonts w:ascii="ＭＳ Ｐゴシック" w:hAnsi="ＭＳ Ｐゴシック"/>
                <w:sz w:val="21"/>
                <w:szCs w:val="22"/>
              </w:rPr>
            </w:pPr>
            <w:r w:rsidRPr="00DE39E2">
              <w:rPr>
                <w:rFonts w:ascii="ＭＳ Ｐゴシック" w:eastAsia="ＭＳ ゴシック" w:hAnsi="ＭＳ Ｐゴシック" w:hint="eastAsia"/>
                <w:bCs/>
                <w:sz w:val="21"/>
                <w:szCs w:val="22"/>
              </w:rPr>
              <w:t>前回経審の有効期限</w:t>
            </w:r>
          </w:p>
        </w:tc>
      </w:tr>
      <w:tr w:rsidR="00FB4136" w:rsidRPr="000328EF" w14:paraId="0569F8D3" w14:textId="77777777" w:rsidTr="00FD452D">
        <w:tc>
          <w:tcPr>
            <w:tcW w:w="1417" w:type="dxa"/>
            <w:vAlign w:val="center"/>
          </w:tcPr>
          <w:p w14:paraId="1BB3ADF7" w14:textId="2887EFE0"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７</w:t>
            </w:r>
            <w:r w:rsidR="004B366D" w:rsidRPr="000328EF">
              <w:rPr>
                <w:rFonts w:ascii="ＭＳ Ｐゴシック" w:eastAsia="ＭＳ ゴシック" w:hAnsi="ＭＳ Ｐゴシック" w:hint="eastAsia"/>
                <w:sz w:val="21"/>
                <w:szCs w:val="22"/>
              </w:rPr>
              <w:t>年１０月</w:t>
            </w:r>
          </w:p>
        </w:tc>
        <w:tc>
          <w:tcPr>
            <w:tcW w:w="1985" w:type="dxa"/>
            <w:vMerge w:val="restart"/>
            <w:vAlign w:val="center"/>
          </w:tcPr>
          <w:p w14:paraId="5725AA5B" w14:textId="31303AB1"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年２月</w:t>
            </w:r>
          </w:p>
        </w:tc>
        <w:tc>
          <w:tcPr>
            <w:tcW w:w="1417" w:type="dxa"/>
            <w:vMerge w:val="restart"/>
            <w:vAlign w:val="center"/>
          </w:tcPr>
          <w:p w14:paraId="5B0545CA" w14:textId="306AD671"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年３月</w:t>
            </w:r>
          </w:p>
        </w:tc>
        <w:tc>
          <w:tcPr>
            <w:tcW w:w="2410" w:type="dxa"/>
            <w:vMerge w:val="restart"/>
            <w:vAlign w:val="center"/>
          </w:tcPr>
          <w:p w14:paraId="74534353" w14:textId="1D59C845" w:rsidR="004B366D" w:rsidRPr="000328EF" w:rsidRDefault="0028372D" w:rsidP="00FB4136">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年４月</w:t>
            </w:r>
          </w:p>
        </w:tc>
        <w:tc>
          <w:tcPr>
            <w:tcW w:w="2410" w:type="dxa"/>
            <w:vAlign w:val="center"/>
          </w:tcPr>
          <w:p w14:paraId="394ACB67" w14:textId="75F10E51"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年５月</w:t>
            </w:r>
          </w:p>
        </w:tc>
      </w:tr>
      <w:tr w:rsidR="00FB4136" w:rsidRPr="000328EF" w14:paraId="317AD6E0" w14:textId="77777777" w:rsidTr="00FD452D">
        <w:trPr>
          <w:trHeight w:val="169"/>
        </w:trPr>
        <w:tc>
          <w:tcPr>
            <w:tcW w:w="1417" w:type="dxa"/>
            <w:vAlign w:val="center"/>
          </w:tcPr>
          <w:p w14:paraId="4D7B784A" w14:textId="26D13167"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７</w:t>
            </w:r>
            <w:r w:rsidR="004B366D" w:rsidRPr="000328EF">
              <w:rPr>
                <w:rFonts w:ascii="ＭＳ Ｐゴシック" w:eastAsia="ＭＳ ゴシック" w:hAnsi="ＭＳ Ｐゴシック" w:hint="eastAsia"/>
                <w:sz w:val="21"/>
                <w:szCs w:val="22"/>
              </w:rPr>
              <w:t>年１１月</w:t>
            </w:r>
          </w:p>
        </w:tc>
        <w:tc>
          <w:tcPr>
            <w:tcW w:w="1985" w:type="dxa"/>
            <w:vMerge/>
            <w:vAlign w:val="center"/>
          </w:tcPr>
          <w:p w14:paraId="14C28D38" w14:textId="70B94236" w:rsidR="004B366D" w:rsidRPr="000328EF" w:rsidRDefault="004B366D" w:rsidP="00FB4136">
            <w:pPr>
              <w:pStyle w:val="a3"/>
              <w:jc w:val="center"/>
              <w:rPr>
                <w:rFonts w:ascii="ＭＳ Ｐゴシック" w:hAnsi="ＭＳ Ｐゴシック"/>
                <w:sz w:val="21"/>
                <w:szCs w:val="22"/>
              </w:rPr>
            </w:pPr>
          </w:p>
        </w:tc>
        <w:tc>
          <w:tcPr>
            <w:tcW w:w="1417" w:type="dxa"/>
            <w:vMerge/>
            <w:vAlign w:val="center"/>
          </w:tcPr>
          <w:p w14:paraId="06B06B20" w14:textId="0CA7AFDA" w:rsidR="004B366D" w:rsidRPr="000328EF" w:rsidRDefault="004B366D" w:rsidP="00FB4136">
            <w:pPr>
              <w:pStyle w:val="a3"/>
              <w:jc w:val="center"/>
              <w:rPr>
                <w:rFonts w:ascii="ＭＳ Ｐゴシック" w:hAnsi="ＭＳ Ｐゴシック"/>
                <w:sz w:val="21"/>
                <w:szCs w:val="22"/>
              </w:rPr>
            </w:pPr>
          </w:p>
        </w:tc>
        <w:tc>
          <w:tcPr>
            <w:tcW w:w="2410" w:type="dxa"/>
            <w:vMerge/>
            <w:vAlign w:val="center"/>
          </w:tcPr>
          <w:p w14:paraId="390A4C91" w14:textId="07783858" w:rsidR="004B366D" w:rsidRPr="000328EF" w:rsidRDefault="004B366D" w:rsidP="00FB4136">
            <w:pPr>
              <w:pStyle w:val="a3"/>
              <w:jc w:val="center"/>
              <w:rPr>
                <w:rFonts w:ascii="ＭＳ Ｐゴシック" w:hAnsi="ＭＳ Ｐゴシック"/>
                <w:b/>
                <w:sz w:val="21"/>
                <w:szCs w:val="22"/>
              </w:rPr>
            </w:pPr>
          </w:p>
        </w:tc>
        <w:tc>
          <w:tcPr>
            <w:tcW w:w="2410" w:type="dxa"/>
            <w:vAlign w:val="center"/>
          </w:tcPr>
          <w:p w14:paraId="5B283B61" w14:textId="21DED1B1"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年６月</w:t>
            </w:r>
          </w:p>
        </w:tc>
      </w:tr>
      <w:tr w:rsidR="00FB4136" w:rsidRPr="000328EF" w14:paraId="2515D616" w14:textId="77777777" w:rsidTr="00FD452D">
        <w:trPr>
          <w:trHeight w:val="70"/>
        </w:trPr>
        <w:tc>
          <w:tcPr>
            <w:tcW w:w="1417" w:type="dxa"/>
            <w:vAlign w:val="center"/>
          </w:tcPr>
          <w:p w14:paraId="509212A9" w14:textId="1F8C06FC"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７</w:t>
            </w:r>
            <w:r w:rsidR="004B366D" w:rsidRPr="000328EF">
              <w:rPr>
                <w:rFonts w:ascii="ＭＳ Ｐゴシック" w:eastAsia="ＭＳ ゴシック" w:hAnsi="ＭＳ Ｐゴシック" w:hint="eastAsia"/>
                <w:sz w:val="21"/>
                <w:szCs w:val="22"/>
              </w:rPr>
              <w:t>年１２月</w:t>
            </w:r>
          </w:p>
        </w:tc>
        <w:tc>
          <w:tcPr>
            <w:tcW w:w="1985" w:type="dxa"/>
            <w:vAlign w:val="center"/>
          </w:tcPr>
          <w:p w14:paraId="0EE2BB95" w14:textId="6648A686"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年３月</w:t>
            </w:r>
          </w:p>
        </w:tc>
        <w:tc>
          <w:tcPr>
            <w:tcW w:w="1417" w:type="dxa"/>
            <w:vAlign w:val="center"/>
          </w:tcPr>
          <w:p w14:paraId="2B4302F8" w14:textId="5FAEAA88"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年４月</w:t>
            </w:r>
          </w:p>
        </w:tc>
        <w:tc>
          <w:tcPr>
            <w:tcW w:w="2410" w:type="dxa"/>
            <w:vAlign w:val="center"/>
          </w:tcPr>
          <w:p w14:paraId="44D5B4A4" w14:textId="7A05ED79" w:rsidR="004B366D" w:rsidRPr="000328EF" w:rsidRDefault="0028372D" w:rsidP="004015C8">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年５月</w:t>
            </w:r>
          </w:p>
        </w:tc>
        <w:tc>
          <w:tcPr>
            <w:tcW w:w="2410" w:type="dxa"/>
            <w:vAlign w:val="center"/>
          </w:tcPr>
          <w:p w14:paraId="557FDB88" w14:textId="3539B91A"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年７月</w:t>
            </w:r>
          </w:p>
        </w:tc>
      </w:tr>
      <w:tr w:rsidR="00FB4136" w:rsidRPr="000328EF" w14:paraId="3CD090CD" w14:textId="77777777" w:rsidTr="00FD452D">
        <w:tc>
          <w:tcPr>
            <w:tcW w:w="1417" w:type="dxa"/>
            <w:vAlign w:val="center"/>
          </w:tcPr>
          <w:p w14:paraId="51C2D020" w14:textId="65187281"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年１月</w:t>
            </w:r>
          </w:p>
        </w:tc>
        <w:tc>
          <w:tcPr>
            <w:tcW w:w="1985" w:type="dxa"/>
            <w:vAlign w:val="center"/>
          </w:tcPr>
          <w:p w14:paraId="39B73610" w14:textId="5000B035"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年４月</w:t>
            </w:r>
          </w:p>
        </w:tc>
        <w:tc>
          <w:tcPr>
            <w:tcW w:w="1417" w:type="dxa"/>
            <w:vAlign w:val="center"/>
          </w:tcPr>
          <w:p w14:paraId="44A1E6DE" w14:textId="14BCAAB8"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年５月</w:t>
            </w:r>
          </w:p>
        </w:tc>
        <w:tc>
          <w:tcPr>
            <w:tcW w:w="2410" w:type="dxa"/>
            <w:vAlign w:val="center"/>
          </w:tcPr>
          <w:p w14:paraId="1222B170" w14:textId="4936ACC6" w:rsidR="004B366D" w:rsidRPr="000328EF" w:rsidRDefault="0028372D" w:rsidP="004015C8">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年６月</w:t>
            </w:r>
          </w:p>
        </w:tc>
        <w:tc>
          <w:tcPr>
            <w:tcW w:w="2410" w:type="dxa"/>
            <w:vAlign w:val="center"/>
          </w:tcPr>
          <w:p w14:paraId="57FDC08C" w14:textId="321C1E87"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年８月</w:t>
            </w:r>
          </w:p>
        </w:tc>
      </w:tr>
      <w:tr w:rsidR="00FB4136" w:rsidRPr="000328EF" w14:paraId="79CAF5B1" w14:textId="77777777" w:rsidTr="00FD452D">
        <w:tc>
          <w:tcPr>
            <w:tcW w:w="1417" w:type="dxa"/>
            <w:vAlign w:val="center"/>
          </w:tcPr>
          <w:p w14:paraId="284FEF6D" w14:textId="231E3F6A"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年２月</w:t>
            </w:r>
          </w:p>
        </w:tc>
        <w:tc>
          <w:tcPr>
            <w:tcW w:w="1985" w:type="dxa"/>
            <w:vAlign w:val="center"/>
          </w:tcPr>
          <w:p w14:paraId="1DA0F21B" w14:textId="078F27F0"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年５月</w:t>
            </w:r>
          </w:p>
        </w:tc>
        <w:tc>
          <w:tcPr>
            <w:tcW w:w="1417" w:type="dxa"/>
            <w:vAlign w:val="center"/>
          </w:tcPr>
          <w:p w14:paraId="4274B08D" w14:textId="6509F7A7"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年６月</w:t>
            </w:r>
          </w:p>
        </w:tc>
        <w:tc>
          <w:tcPr>
            <w:tcW w:w="2410" w:type="dxa"/>
            <w:vAlign w:val="center"/>
          </w:tcPr>
          <w:p w14:paraId="11A5FAA6" w14:textId="21BD1028" w:rsidR="004B366D" w:rsidRPr="000328EF" w:rsidRDefault="0028372D" w:rsidP="004015C8">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年７月</w:t>
            </w:r>
          </w:p>
        </w:tc>
        <w:tc>
          <w:tcPr>
            <w:tcW w:w="2410" w:type="dxa"/>
            <w:vAlign w:val="center"/>
          </w:tcPr>
          <w:p w14:paraId="278D7B96" w14:textId="73B8D9F0"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年９月</w:t>
            </w:r>
          </w:p>
        </w:tc>
      </w:tr>
      <w:tr w:rsidR="00FB4136" w:rsidRPr="000328EF" w14:paraId="7D101FA2" w14:textId="77777777" w:rsidTr="00FD452D">
        <w:tc>
          <w:tcPr>
            <w:tcW w:w="1417" w:type="dxa"/>
            <w:vAlign w:val="center"/>
          </w:tcPr>
          <w:p w14:paraId="7A407D16" w14:textId="42317F03"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年３月</w:t>
            </w:r>
          </w:p>
        </w:tc>
        <w:tc>
          <w:tcPr>
            <w:tcW w:w="1985" w:type="dxa"/>
            <w:vAlign w:val="center"/>
          </w:tcPr>
          <w:p w14:paraId="170BA384" w14:textId="7FB8249A"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年６月</w:t>
            </w:r>
          </w:p>
        </w:tc>
        <w:tc>
          <w:tcPr>
            <w:tcW w:w="1417" w:type="dxa"/>
            <w:vAlign w:val="center"/>
          </w:tcPr>
          <w:p w14:paraId="348CAF6F" w14:textId="4F9AA222"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年７月</w:t>
            </w:r>
          </w:p>
        </w:tc>
        <w:tc>
          <w:tcPr>
            <w:tcW w:w="2410" w:type="dxa"/>
            <w:vAlign w:val="center"/>
          </w:tcPr>
          <w:p w14:paraId="1432FCCF" w14:textId="63A66CE6" w:rsidR="004B366D" w:rsidRPr="000328EF" w:rsidRDefault="0028372D" w:rsidP="004015C8">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年８月</w:t>
            </w:r>
          </w:p>
        </w:tc>
        <w:tc>
          <w:tcPr>
            <w:tcW w:w="2410" w:type="dxa"/>
            <w:vAlign w:val="center"/>
          </w:tcPr>
          <w:p w14:paraId="03194F9E" w14:textId="5BE9BC30" w:rsidR="004B366D" w:rsidRPr="000328EF" w:rsidRDefault="00213A84"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914020" w:rsidRPr="000328EF">
              <w:rPr>
                <w:rFonts w:ascii="ＭＳ Ｐゴシック" w:eastAsia="ＭＳ ゴシック" w:hAnsi="ＭＳ Ｐゴシック" w:hint="eastAsia"/>
                <w:sz w:val="21"/>
                <w:szCs w:val="22"/>
              </w:rPr>
              <w:t>年</w:t>
            </w:r>
            <w:r w:rsidR="004B366D" w:rsidRPr="000328EF">
              <w:rPr>
                <w:rFonts w:ascii="ＭＳ Ｐゴシック" w:eastAsia="ＭＳ ゴシック" w:hAnsi="ＭＳ Ｐゴシック" w:hint="eastAsia"/>
                <w:sz w:val="21"/>
                <w:szCs w:val="22"/>
              </w:rPr>
              <w:t>１０月</w:t>
            </w:r>
          </w:p>
        </w:tc>
      </w:tr>
      <w:tr w:rsidR="00FB4136" w:rsidRPr="000328EF" w14:paraId="37D367EE" w14:textId="77777777" w:rsidTr="00FD452D">
        <w:tc>
          <w:tcPr>
            <w:tcW w:w="1417" w:type="dxa"/>
            <w:vAlign w:val="center"/>
          </w:tcPr>
          <w:p w14:paraId="6E9A95BE" w14:textId="62C3C123"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年４月</w:t>
            </w:r>
          </w:p>
        </w:tc>
        <w:tc>
          <w:tcPr>
            <w:tcW w:w="1985" w:type="dxa"/>
            <w:vAlign w:val="center"/>
          </w:tcPr>
          <w:p w14:paraId="3B6F8F96" w14:textId="49A19CCD"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年７月</w:t>
            </w:r>
          </w:p>
        </w:tc>
        <w:tc>
          <w:tcPr>
            <w:tcW w:w="1417" w:type="dxa"/>
            <w:vAlign w:val="center"/>
          </w:tcPr>
          <w:p w14:paraId="41E4472E" w14:textId="17C484F2"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年８月</w:t>
            </w:r>
          </w:p>
        </w:tc>
        <w:tc>
          <w:tcPr>
            <w:tcW w:w="2410" w:type="dxa"/>
            <w:vAlign w:val="center"/>
          </w:tcPr>
          <w:p w14:paraId="6D8B99CF" w14:textId="0BB56D78" w:rsidR="004B366D" w:rsidRPr="000328EF" w:rsidRDefault="0028372D" w:rsidP="004015C8">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年９月</w:t>
            </w:r>
          </w:p>
        </w:tc>
        <w:tc>
          <w:tcPr>
            <w:tcW w:w="2410" w:type="dxa"/>
            <w:vAlign w:val="center"/>
          </w:tcPr>
          <w:p w14:paraId="1F987BD5" w14:textId="23BB35E4" w:rsidR="004B366D" w:rsidRPr="000328EF" w:rsidRDefault="00213A84"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年１１月</w:t>
            </w:r>
          </w:p>
        </w:tc>
      </w:tr>
      <w:tr w:rsidR="00FB4136" w:rsidRPr="000328EF" w14:paraId="73E94E91" w14:textId="77777777" w:rsidTr="00FD452D">
        <w:tc>
          <w:tcPr>
            <w:tcW w:w="1417" w:type="dxa"/>
            <w:vAlign w:val="center"/>
          </w:tcPr>
          <w:p w14:paraId="4BF5C8C3" w14:textId="616030EB"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年５月</w:t>
            </w:r>
          </w:p>
        </w:tc>
        <w:tc>
          <w:tcPr>
            <w:tcW w:w="1985" w:type="dxa"/>
            <w:vAlign w:val="center"/>
          </w:tcPr>
          <w:p w14:paraId="2F23B07D" w14:textId="675B7AAA"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年８月</w:t>
            </w:r>
          </w:p>
        </w:tc>
        <w:tc>
          <w:tcPr>
            <w:tcW w:w="1417" w:type="dxa"/>
            <w:vAlign w:val="center"/>
          </w:tcPr>
          <w:p w14:paraId="0736887A" w14:textId="21D8427E"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８年</w:t>
            </w:r>
            <w:r w:rsidR="004B366D" w:rsidRPr="000328EF">
              <w:rPr>
                <w:rFonts w:ascii="ＭＳ Ｐゴシック" w:eastAsia="ＭＳ ゴシック" w:hAnsi="ＭＳ Ｐゴシック" w:hint="eastAsia"/>
                <w:sz w:val="21"/>
                <w:szCs w:val="22"/>
              </w:rPr>
              <w:t>９月</w:t>
            </w:r>
          </w:p>
        </w:tc>
        <w:tc>
          <w:tcPr>
            <w:tcW w:w="2410" w:type="dxa"/>
            <w:vAlign w:val="center"/>
          </w:tcPr>
          <w:p w14:paraId="521E545C" w14:textId="2A3C5BD4" w:rsidR="004B366D" w:rsidRPr="000328EF" w:rsidRDefault="0028372D" w:rsidP="00FB4136">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年１０月</w:t>
            </w:r>
          </w:p>
        </w:tc>
        <w:tc>
          <w:tcPr>
            <w:tcW w:w="2410" w:type="dxa"/>
            <w:vAlign w:val="center"/>
          </w:tcPr>
          <w:p w14:paraId="7097356B" w14:textId="6FA6BF38" w:rsidR="004B366D" w:rsidRPr="000328EF" w:rsidRDefault="00213A84"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年１２月</w:t>
            </w:r>
          </w:p>
        </w:tc>
      </w:tr>
      <w:tr w:rsidR="00FB4136" w:rsidRPr="000328EF" w14:paraId="24AD5CCD" w14:textId="77777777" w:rsidTr="00FD452D">
        <w:tc>
          <w:tcPr>
            <w:tcW w:w="1417" w:type="dxa"/>
            <w:vAlign w:val="center"/>
          </w:tcPr>
          <w:p w14:paraId="39BF6B75" w14:textId="35A5C00F"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８年</w:t>
            </w:r>
            <w:r w:rsidR="004B366D" w:rsidRPr="000328EF">
              <w:rPr>
                <w:rFonts w:ascii="ＭＳ Ｐゴシック" w:eastAsia="ＭＳ ゴシック" w:hAnsi="ＭＳ Ｐゴシック" w:hint="eastAsia"/>
                <w:sz w:val="21"/>
                <w:szCs w:val="22"/>
              </w:rPr>
              <w:t>６月</w:t>
            </w:r>
          </w:p>
        </w:tc>
        <w:tc>
          <w:tcPr>
            <w:tcW w:w="1985" w:type="dxa"/>
            <w:vAlign w:val="center"/>
          </w:tcPr>
          <w:p w14:paraId="7F8A367A" w14:textId="013260EC"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年９月</w:t>
            </w:r>
          </w:p>
        </w:tc>
        <w:tc>
          <w:tcPr>
            <w:tcW w:w="1417" w:type="dxa"/>
            <w:vAlign w:val="center"/>
          </w:tcPr>
          <w:p w14:paraId="7458D164" w14:textId="2B679DF4"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年１０月</w:t>
            </w:r>
          </w:p>
        </w:tc>
        <w:tc>
          <w:tcPr>
            <w:tcW w:w="2410" w:type="dxa"/>
            <w:vAlign w:val="center"/>
          </w:tcPr>
          <w:p w14:paraId="0E65D8E6" w14:textId="2B44ABD4" w:rsidR="004B366D" w:rsidRPr="000328EF" w:rsidRDefault="0028372D" w:rsidP="00FB4136">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年１１月</w:t>
            </w:r>
          </w:p>
        </w:tc>
        <w:tc>
          <w:tcPr>
            <w:tcW w:w="2410" w:type="dxa"/>
            <w:vAlign w:val="center"/>
          </w:tcPr>
          <w:p w14:paraId="743EB4DC" w14:textId="2A8B28C4" w:rsidR="004B366D" w:rsidRPr="000328EF" w:rsidRDefault="00213A84"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９</w:t>
            </w:r>
            <w:r w:rsidR="004B366D" w:rsidRPr="000328EF">
              <w:rPr>
                <w:rFonts w:ascii="ＭＳ Ｐゴシック" w:eastAsia="ＭＳ ゴシック" w:hAnsi="ＭＳ Ｐゴシック" w:hint="eastAsia"/>
                <w:sz w:val="21"/>
                <w:szCs w:val="22"/>
              </w:rPr>
              <w:t>年１月</w:t>
            </w:r>
          </w:p>
        </w:tc>
      </w:tr>
      <w:tr w:rsidR="00FB4136" w:rsidRPr="000328EF" w14:paraId="78DB0486" w14:textId="77777777" w:rsidTr="00FD452D">
        <w:tc>
          <w:tcPr>
            <w:tcW w:w="1417" w:type="dxa"/>
            <w:vAlign w:val="center"/>
          </w:tcPr>
          <w:p w14:paraId="7D0CA8CD" w14:textId="04A0FDDB"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年７月</w:t>
            </w:r>
          </w:p>
        </w:tc>
        <w:tc>
          <w:tcPr>
            <w:tcW w:w="1985" w:type="dxa"/>
            <w:vAlign w:val="center"/>
          </w:tcPr>
          <w:p w14:paraId="69B4B595" w14:textId="0DF6433B"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年１０月</w:t>
            </w:r>
          </w:p>
        </w:tc>
        <w:tc>
          <w:tcPr>
            <w:tcW w:w="1417" w:type="dxa"/>
            <w:vAlign w:val="center"/>
          </w:tcPr>
          <w:p w14:paraId="54A711BC" w14:textId="1B6C7783"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年１１月</w:t>
            </w:r>
          </w:p>
        </w:tc>
        <w:tc>
          <w:tcPr>
            <w:tcW w:w="2410" w:type="dxa"/>
            <w:vAlign w:val="center"/>
          </w:tcPr>
          <w:p w14:paraId="286035C3" w14:textId="0E975698" w:rsidR="004B366D" w:rsidRPr="000328EF" w:rsidRDefault="0028372D" w:rsidP="00FB4136">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年１２月</w:t>
            </w:r>
          </w:p>
        </w:tc>
        <w:tc>
          <w:tcPr>
            <w:tcW w:w="2410" w:type="dxa"/>
            <w:vAlign w:val="center"/>
          </w:tcPr>
          <w:p w14:paraId="0DFB32DD" w14:textId="581EE4F1" w:rsidR="004B366D" w:rsidRPr="000328EF" w:rsidRDefault="00213A84"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９</w:t>
            </w:r>
            <w:r w:rsidR="004B366D" w:rsidRPr="000328EF">
              <w:rPr>
                <w:rFonts w:ascii="ＭＳ Ｐゴシック" w:eastAsia="ＭＳ ゴシック" w:hAnsi="ＭＳ Ｐゴシック" w:hint="eastAsia"/>
                <w:sz w:val="21"/>
                <w:szCs w:val="22"/>
              </w:rPr>
              <w:t>年２月</w:t>
            </w:r>
          </w:p>
        </w:tc>
      </w:tr>
      <w:tr w:rsidR="00FB4136" w:rsidRPr="000328EF" w14:paraId="45ECE746" w14:textId="77777777" w:rsidTr="00FD452D">
        <w:tc>
          <w:tcPr>
            <w:tcW w:w="1417" w:type="dxa"/>
            <w:vAlign w:val="center"/>
          </w:tcPr>
          <w:p w14:paraId="7B354AF7" w14:textId="204CF3D1"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年８月</w:t>
            </w:r>
          </w:p>
        </w:tc>
        <w:tc>
          <w:tcPr>
            <w:tcW w:w="1985" w:type="dxa"/>
            <w:vMerge w:val="restart"/>
            <w:vAlign w:val="center"/>
          </w:tcPr>
          <w:p w14:paraId="4689F166" w14:textId="52440303"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年１１月</w:t>
            </w:r>
          </w:p>
        </w:tc>
        <w:tc>
          <w:tcPr>
            <w:tcW w:w="1417" w:type="dxa"/>
            <w:vMerge w:val="restart"/>
            <w:vAlign w:val="center"/>
          </w:tcPr>
          <w:p w14:paraId="34FE9FB6" w14:textId="348C3FB6"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年１２月</w:t>
            </w:r>
          </w:p>
        </w:tc>
        <w:tc>
          <w:tcPr>
            <w:tcW w:w="2410" w:type="dxa"/>
            <w:vMerge w:val="restart"/>
            <w:vAlign w:val="center"/>
          </w:tcPr>
          <w:p w14:paraId="2741D1CD" w14:textId="3C66D071" w:rsidR="004B366D" w:rsidRPr="000328EF" w:rsidRDefault="0028372D" w:rsidP="00FB4136">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９</w:t>
            </w:r>
            <w:r w:rsidR="004B366D" w:rsidRPr="000328EF">
              <w:rPr>
                <w:rFonts w:ascii="ＭＳ Ｐゴシック" w:eastAsia="ＭＳ ゴシック" w:hAnsi="ＭＳ Ｐゴシック" w:hint="eastAsia"/>
                <w:b/>
                <w:sz w:val="21"/>
                <w:szCs w:val="22"/>
              </w:rPr>
              <w:t>年１月</w:t>
            </w:r>
          </w:p>
        </w:tc>
        <w:tc>
          <w:tcPr>
            <w:tcW w:w="2410" w:type="dxa"/>
            <w:vAlign w:val="center"/>
          </w:tcPr>
          <w:p w14:paraId="231A604B" w14:textId="3BC535D8" w:rsidR="004B366D" w:rsidRPr="000328EF" w:rsidRDefault="00213A84"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９</w:t>
            </w:r>
            <w:r w:rsidR="004B366D" w:rsidRPr="000328EF">
              <w:rPr>
                <w:rFonts w:ascii="ＭＳ Ｐゴシック" w:eastAsia="ＭＳ ゴシック" w:hAnsi="ＭＳ Ｐゴシック" w:hint="eastAsia"/>
                <w:sz w:val="21"/>
                <w:szCs w:val="22"/>
              </w:rPr>
              <w:t>年３月</w:t>
            </w:r>
          </w:p>
        </w:tc>
      </w:tr>
      <w:tr w:rsidR="00FB4136" w:rsidRPr="000328EF" w14:paraId="5C39D8F2" w14:textId="77777777" w:rsidTr="00FD452D">
        <w:tc>
          <w:tcPr>
            <w:tcW w:w="1417" w:type="dxa"/>
            <w:vAlign w:val="center"/>
          </w:tcPr>
          <w:p w14:paraId="787361D9" w14:textId="23BA3B5C"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年９月</w:t>
            </w:r>
          </w:p>
        </w:tc>
        <w:tc>
          <w:tcPr>
            <w:tcW w:w="1985" w:type="dxa"/>
            <w:vMerge/>
            <w:vAlign w:val="center"/>
          </w:tcPr>
          <w:p w14:paraId="7D7DCC85" w14:textId="51EB4909" w:rsidR="004B366D" w:rsidRPr="000328EF" w:rsidRDefault="004B366D" w:rsidP="00FB4136">
            <w:pPr>
              <w:pStyle w:val="a3"/>
              <w:jc w:val="center"/>
              <w:rPr>
                <w:rFonts w:ascii="ＭＳ Ｐゴシック" w:hAnsi="ＭＳ Ｐゴシック"/>
                <w:sz w:val="21"/>
                <w:szCs w:val="22"/>
              </w:rPr>
            </w:pPr>
          </w:p>
        </w:tc>
        <w:tc>
          <w:tcPr>
            <w:tcW w:w="1417" w:type="dxa"/>
            <w:vMerge/>
            <w:vAlign w:val="center"/>
          </w:tcPr>
          <w:p w14:paraId="5E1C12E9" w14:textId="6173E3BB" w:rsidR="004B366D" w:rsidRPr="000328EF" w:rsidRDefault="004B366D" w:rsidP="00FB4136">
            <w:pPr>
              <w:pStyle w:val="a3"/>
              <w:jc w:val="center"/>
              <w:rPr>
                <w:rFonts w:ascii="ＭＳ Ｐゴシック" w:hAnsi="ＭＳ Ｐゴシック"/>
                <w:sz w:val="21"/>
                <w:szCs w:val="22"/>
              </w:rPr>
            </w:pPr>
          </w:p>
        </w:tc>
        <w:tc>
          <w:tcPr>
            <w:tcW w:w="2410" w:type="dxa"/>
            <w:vMerge/>
            <w:vAlign w:val="center"/>
          </w:tcPr>
          <w:p w14:paraId="760E5393" w14:textId="1DE1EF87" w:rsidR="004B366D" w:rsidRPr="000328EF" w:rsidRDefault="004B366D" w:rsidP="00FB4136">
            <w:pPr>
              <w:pStyle w:val="a3"/>
              <w:jc w:val="center"/>
              <w:rPr>
                <w:rFonts w:ascii="ＭＳ Ｐゴシック" w:hAnsi="ＭＳ Ｐゴシック"/>
                <w:sz w:val="21"/>
                <w:szCs w:val="22"/>
              </w:rPr>
            </w:pPr>
          </w:p>
        </w:tc>
        <w:tc>
          <w:tcPr>
            <w:tcW w:w="2410" w:type="dxa"/>
            <w:vAlign w:val="center"/>
          </w:tcPr>
          <w:p w14:paraId="1EA933ED" w14:textId="10D139DA" w:rsidR="004B366D" w:rsidRPr="000328EF" w:rsidRDefault="00213A84"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９</w:t>
            </w:r>
            <w:r w:rsidR="004B366D" w:rsidRPr="000328EF">
              <w:rPr>
                <w:rFonts w:ascii="ＭＳ Ｐゴシック" w:eastAsia="ＭＳ ゴシック" w:hAnsi="ＭＳ Ｐゴシック" w:hint="eastAsia"/>
                <w:sz w:val="21"/>
                <w:szCs w:val="22"/>
              </w:rPr>
              <w:t>年４月</w:t>
            </w:r>
          </w:p>
        </w:tc>
      </w:tr>
    </w:tbl>
    <w:p w14:paraId="3D0D7088" w14:textId="7F6833EB" w:rsidR="00424B1B" w:rsidRPr="00213A84" w:rsidRDefault="00424B1B" w:rsidP="00471467">
      <w:pPr>
        <w:pStyle w:val="a3"/>
        <w:ind w:leftChars="169" w:left="1002" w:hangingChars="300" w:hanging="630"/>
        <w:rPr>
          <w:rFonts w:ascii="ＭＳ 明朝" w:eastAsia="ＭＳ 明朝" w:hAnsi="ＭＳ 明朝"/>
          <w:b/>
          <w:color w:val="FF0000"/>
          <w:sz w:val="21"/>
        </w:rPr>
      </w:pPr>
      <w:r w:rsidRPr="000328EF">
        <w:rPr>
          <w:rFonts w:ascii="ＭＳ 明朝" w:eastAsia="ＭＳ 明朝" w:hAnsi="ＭＳ 明朝" w:hint="eastAsia"/>
          <w:sz w:val="21"/>
        </w:rPr>
        <w:t xml:space="preserve">※１　</w:t>
      </w:r>
      <w:r w:rsidR="00CC3B41" w:rsidRPr="000328EF">
        <w:rPr>
          <w:rFonts w:ascii="ＭＳ 明朝" w:eastAsia="ＭＳ 明朝" w:hAnsi="ＭＳ 明朝" w:hint="eastAsia"/>
          <w:b/>
          <w:color w:val="FF0000"/>
          <w:sz w:val="21"/>
        </w:rPr>
        <w:t>決算変更届の提出及び経営事項審査</w:t>
      </w:r>
      <w:r w:rsidR="0026509F" w:rsidRPr="000328EF">
        <w:rPr>
          <w:rFonts w:ascii="ＭＳ 明朝" w:eastAsia="ＭＳ 明朝" w:hAnsi="ＭＳ 明朝" w:hint="eastAsia"/>
          <w:b/>
          <w:color w:val="FF0000"/>
          <w:sz w:val="21"/>
        </w:rPr>
        <w:t>予約案内の</w:t>
      </w:r>
      <w:r w:rsidRPr="000328EF">
        <w:rPr>
          <w:rFonts w:ascii="ＭＳ 明朝" w:eastAsia="ＭＳ 明朝" w:hAnsi="ＭＳ 明朝" w:hint="eastAsia"/>
          <w:b/>
          <w:color w:val="FF0000"/>
          <w:sz w:val="21"/>
        </w:rPr>
        <w:t>はがき</w:t>
      </w:r>
      <w:r w:rsidR="00965ED9" w:rsidRPr="000328EF">
        <w:rPr>
          <w:rFonts w:ascii="ＭＳ 明朝" w:eastAsia="ＭＳ 明朝" w:hAnsi="ＭＳ 明朝" w:hint="eastAsia"/>
          <w:b/>
          <w:color w:val="FF0000"/>
          <w:sz w:val="21"/>
        </w:rPr>
        <w:t>送付は、令和６年度経営事項審査を</w:t>
      </w:r>
      <w:r w:rsidR="00FC4742">
        <w:rPr>
          <w:rFonts w:ascii="ＭＳ 明朝" w:eastAsia="ＭＳ 明朝" w:hAnsi="ＭＳ 明朝" w:hint="eastAsia"/>
          <w:b/>
          <w:color w:val="FF0000"/>
          <w:sz w:val="21"/>
        </w:rPr>
        <w:t>も</w:t>
      </w:r>
      <w:r w:rsidR="00CA4A7B">
        <w:rPr>
          <w:rFonts w:ascii="ＭＳ 明朝" w:eastAsia="ＭＳ 明朝" w:hAnsi="ＭＳ 明朝" w:hint="eastAsia"/>
          <w:b/>
          <w:color w:val="FF0000"/>
          <w:sz w:val="21"/>
        </w:rPr>
        <w:t>って</w:t>
      </w:r>
      <w:r w:rsidR="00965ED9" w:rsidRPr="00213A84">
        <w:rPr>
          <w:rFonts w:ascii="ＭＳ 明朝" w:eastAsia="ＭＳ 明朝" w:hAnsi="ＭＳ 明朝" w:hint="eastAsia"/>
          <w:b/>
          <w:color w:val="FF0000"/>
          <w:sz w:val="21"/>
        </w:rPr>
        <w:t>終了</w:t>
      </w:r>
      <w:r w:rsidRPr="00213A84">
        <w:rPr>
          <w:rFonts w:ascii="ＭＳ 明朝" w:eastAsia="ＭＳ 明朝" w:hAnsi="ＭＳ 明朝" w:hint="eastAsia"/>
          <w:b/>
          <w:color w:val="FF0000"/>
          <w:sz w:val="21"/>
        </w:rPr>
        <w:t>して</w:t>
      </w:r>
      <w:r w:rsidR="00016547" w:rsidRPr="00213A84">
        <w:rPr>
          <w:rFonts w:ascii="ＭＳ 明朝" w:eastAsia="ＭＳ 明朝" w:hAnsi="ＭＳ 明朝" w:hint="eastAsia"/>
          <w:b/>
          <w:color w:val="FF0000"/>
          <w:sz w:val="21"/>
        </w:rPr>
        <w:t>い</w:t>
      </w:r>
      <w:r w:rsidR="00965ED9" w:rsidRPr="00213A84">
        <w:rPr>
          <w:rFonts w:ascii="ＭＳ 明朝" w:eastAsia="ＭＳ 明朝" w:hAnsi="ＭＳ 明朝" w:hint="eastAsia"/>
          <w:b/>
          <w:color w:val="FF0000"/>
          <w:sz w:val="21"/>
        </w:rPr>
        <w:t>ます</w:t>
      </w:r>
      <w:r w:rsidR="00131A48" w:rsidRPr="00213A84">
        <w:rPr>
          <w:rFonts w:ascii="ＭＳ 明朝" w:eastAsia="ＭＳ 明朝" w:hAnsi="ＭＳ 明朝" w:hint="eastAsia"/>
          <w:b/>
          <w:color w:val="FF0000"/>
          <w:sz w:val="21"/>
        </w:rPr>
        <w:t>。</w:t>
      </w:r>
      <w:r w:rsidR="00471467" w:rsidRPr="00213A84">
        <w:rPr>
          <w:rFonts w:ascii="ＭＳ 明朝" w:eastAsia="ＭＳ 明朝" w:hAnsi="ＭＳ 明朝" w:hint="eastAsia"/>
          <w:b/>
          <w:color w:val="FF0000"/>
          <w:sz w:val="21"/>
        </w:rPr>
        <w:t>各手続をお忘れのないようご注意ください。</w:t>
      </w:r>
      <w:r w:rsidRPr="00213A84">
        <w:rPr>
          <w:rFonts w:ascii="ＭＳ 明朝" w:eastAsia="ＭＳ 明朝" w:hAnsi="ＭＳ 明朝" w:hint="eastAsia"/>
          <w:b/>
          <w:color w:val="FF0000"/>
          <w:sz w:val="21"/>
        </w:rPr>
        <w:t>引き続きご案内を希望される場合は、</w:t>
      </w:r>
      <w:r w:rsidR="00D932FD" w:rsidRPr="00213A84">
        <w:rPr>
          <w:rFonts w:ascii="ＭＳ 明朝" w:eastAsia="ＭＳ 明朝" w:hAnsi="ＭＳ 明朝" w:hint="eastAsia"/>
          <w:b/>
          <w:color w:val="FF0000"/>
          <w:sz w:val="21"/>
        </w:rPr>
        <w:t>メールによるお知らせを行いますので、以下のＵＲＬからお申込みください。</w:t>
      </w:r>
    </w:p>
    <w:p w14:paraId="29131DEB" w14:textId="15BD4908" w:rsidR="00D932FD" w:rsidRPr="00802AD4" w:rsidRDefault="00D932FD" w:rsidP="00AB3710">
      <w:pPr>
        <w:pStyle w:val="a3"/>
        <w:ind w:firstLineChars="500" w:firstLine="1050"/>
        <w:rPr>
          <w:rFonts w:ascii="ＭＳ 明朝" w:eastAsia="ＭＳ 明朝" w:hAnsi="ＭＳ 明朝"/>
          <w:color w:val="000000"/>
          <w:sz w:val="21"/>
        </w:rPr>
      </w:pPr>
      <w:r w:rsidRPr="00213A84">
        <w:rPr>
          <w:rFonts w:ascii="ＭＳ 明朝" w:eastAsia="ＭＳ 明朝" w:hAnsi="ＭＳ 明朝" w:hint="eastAsia"/>
          <w:color w:val="000000"/>
          <w:sz w:val="21"/>
        </w:rPr>
        <w:t>（</w:t>
      </w:r>
      <w:hyperlink r:id="rId20" w:history="1">
        <w:r w:rsidRPr="00213A84">
          <w:rPr>
            <w:rStyle w:val="ad"/>
            <w:rFonts w:ascii="ＭＳ 明朝" w:eastAsia="ＭＳ 明朝" w:hAnsi="ＭＳ 明朝"/>
            <w:sz w:val="21"/>
          </w:rPr>
          <w:t>https://apply.e-tumo.jp/pref-kagawa-u/offer/offerList_detail?tempSeq=8345</w:t>
        </w:r>
      </w:hyperlink>
      <w:r w:rsidRPr="00213A84">
        <w:rPr>
          <w:rFonts w:ascii="ＭＳ 明朝" w:eastAsia="ＭＳ 明朝" w:hAnsi="ＭＳ 明朝" w:hint="eastAsia"/>
          <w:color w:val="000000"/>
          <w:sz w:val="21"/>
        </w:rPr>
        <w:t>）</w:t>
      </w:r>
    </w:p>
    <w:p w14:paraId="6DA98E90" w14:textId="444EF920" w:rsidR="00315BFE" w:rsidRPr="00802AD4" w:rsidRDefault="0026509F" w:rsidP="00471467">
      <w:pPr>
        <w:pStyle w:val="a3"/>
        <w:ind w:leftChars="169" w:left="1002" w:hangingChars="300" w:hanging="630"/>
        <w:rPr>
          <w:rFonts w:ascii="ＭＳ 明朝" w:eastAsia="ＭＳ 明朝" w:hAnsi="ＭＳ 明朝"/>
          <w:sz w:val="21"/>
        </w:rPr>
      </w:pPr>
      <w:r w:rsidRPr="00802AD4">
        <w:rPr>
          <w:rFonts w:ascii="ＭＳ 明朝" w:eastAsia="ＭＳ 明朝" w:hAnsi="ＭＳ 明朝" w:hint="eastAsia"/>
          <w:sz w:val="21"/>
        </w:rPr>
        <w:t>※２　経営事項審査はいつ受審しても構いませんが、</w:t>
      </w:r>
      <w:r w:rsidR="00722B43" w:rsidRPr="00802AD4">
        <w:rPr>
          <w:rFonts w:ascii="ＭＳ 明朝" w:eastAsia="ＭＳ 明朝" w:hAnsi="ＭＳ 明朝" w:hint="eastAsia"/>
          <w:sz w:val="21"/>
        </w:rPr>
        <w:t>書類不備等により審査が完了せず、翌月に改めて受審していただく</w:t>
      </w:r>
      <w:r w:rsidRPr="00802AD4">
        <w:rPr>
          <w:rFonts w:ascii="ＭＳ 明朝" w:eastAsia="ＭＳ 明朝" w:hAnsi="ＭＳ 明朝" w:hint="eastAsia"/>
          <w:sz w:val="21"/>
        </w:rPr>
        <w:t>場合がありますので、</w:t>
      </w:r>
      <w:r w:rsidR="005F2114" w:rsidRPr="00802AD4">
        <w:rPr>
          <w:rFonts w:ascii="ＭＳ 明朝" w:eastAsia="ＭＳ 明朝" w:hAnsi="ＭＳ 明朝" w:hint="eastAsia"/>
          <w:sz w:val="21"/>
        </w:rPr>
        <w:t>結果通知書の</w:t>
      </w:r>
      <w:r w:rsidRPr="00802AD4">
        <w:rPr>
          <w:rFonts w:ascii="ＭＳ 明朝" w:eastAsia="ＭＳ 明朝" w:hAnsi="ＭＳ 明朝" w:hint="eastAsia"/>
          <w:sz w:val="21"/>
        </w:rPr>
        <w:t>有効期限が切れないようご注意ください。</w:t>
      </w:r>
    </w:p>
    <w:p w14:paraId="33643C81" w14:textId="77777777" w:rsidR="0026509F" w:rsidRPr="00437495" w:rsidRDefault="0026509F" w:rsidP="0026509F">
      <w:pPr>
        <w:pStyle w:val="a3"/>
        <w:ind w:leftChars="300" w:left="660"/>
        <w:rPr>
          <w:rFonts w:ascii="ＭＳ Ｐゴシック" w:eastAsia="ＭＳ ゴシック"/>
          <w:b/>
        </w:rPr>
      </w:pPr>
    </w:p>
    <w:p w14:paraId="79C6F0AA" w14:textId="5AD7077D" w:rsidR="00ED7367" w:rsidRPr="00437495" w:rsidRDefault="00ED7367">
      <w:pPr>
        <w:pStyle w:val="a3"/>
        <w:rPr>
          <w:rFonts w:ascii="ＭＳ Ｐゴシック" w:eastAsia="ＭＳ ゴシック"/>
          <w:b/>
        </w:rPr>
      </w:pPr>
      <w:r w:rsidRPr="00437495">
        <w:rPr>
          <w:rFonts w:ascii="ＭＳ Ｐゴシック" w:eastAsia="ＭＳ ゴシック" w:hint="eastAsia"/>
          <w:b/>
        </w:rPr>
        <w:t xml:space="preserve"> </w:t>
      </w:r>
      <w:r w:rsidR="00A463BA">
        <w:rPr>
          <w:rFonts w:ascii="ＭＳ Ｐゴシック" w:eastAsia="ＭＳ ゴシック" w:hint="eastAsia"/>
          <w:b/>
        </w:rPr>
        <w:t>（４）</w:t>
      </w:r>
      <w:r w:rsidRPr="00437495">
        <w:rPr>
          <w:rFonts w:ascii="ＭＳ Ｐゴシック" w:eastAsia="ＭＳ ゴシック" w:hint="eastAsia"/>
          <w:b/>
        </w:rPr>
        <w:t>次期決算に係る結果通知書</w:t>
      </w:r>
      <w:r w:rsidR="00137494" w:rsidRPr="00437495">
        <w:rPr>
          <w:rFonts w:ascii="ＭＳ Ｐゴシック" w:eastAsia="ＭＳ ゴシック" w:hint="eastAsia"/>
          <w:b/>
        </w:rPr>
        <w:t>（写し）及び経営事項審査終了報告書</w:t>
      </w:r>
      <w:r w:rsidRPr="00437495">
        <w:rPr>
          <w:rFonts w:ascii="ＭＳ Ｐゴシック" w:eastAsia="ＭＳ ゴシック" w:hint="eastAsia"/>
          <w:b/>
        </w:rPr>
        <w:t>の市町への送付</w:t>
      </w:r>
    </w:p>
    <w:p w14:paraId="600BB2A7" w14:textId="47CF6D95" w:rsidR="00ED7367" w:rsidRPr="00192CD7" w:rsidRDefault="00ED7367">
      <w:pPr>
        <w:pStyle w:val="a3"/>
        <w:ind w:left="550" w:right="184"/>
        <w:rPr>
          <w:rFonts w:ascii="ＭＳ 明朝" w:eastAsia="ＭＳ 明朝" w:hAnsi="ＭＳ 明朝"/>
        </w:rPr>
      </w:pPr>
      <w:r w:rsidRPr="00437495">
        <w:rPr>
          <w:rFonts w:ascii="ＭＳ Ｐゴシック" w:eastAsia="ＭＳ ゴシック" w:hint="eastAsia"/>
        </w:rPr>
        <w:t xml:space="preserve">　</w:t>
      </w:r>
      <w:r w:rsidR="00E076F0" w:rsidRPr="00192CD7">
        <w:rPr>
          <w:rFonts w:ascii="ＭＳ 明朝" w:eastAsia="ＭＳ 明朝" w:hAnsi="ＭＳ 明朝" w:hint="eastAsia"/>
        </w:rPr>
        <w:t>香川県以外の自治体</w:t>
      </w:r>
      <w:r w:rsidR="00433912" w:rsidRPr="00192CD7">
        <w:rPr>
          <w:rFonts w:ascii="ＭＳ 明朝" w:eastAsia="ＭＳ 明朝" w:hAnsi="ＭＳ 明朝" w:hint="eastAsia"/>
        </w:rPr>
        <w:t>に</w:t>
      </w:r>
      <w:r w:rsidR="002D069A" w:rsidRPr="00192CD7">
        <w:rPr>
          <w:rFonts w:ascii="ＭＳ 明朝" w:eastAsia="ＭＳ 明朝" w:hAnsi="ＭＳ 明朝" w:hint="eastAsia"/>
        </w:rPr>
        <w:t>入札参加資格審査の申請を行った</w:t>
      </w:r>
      <w:r w:rsidRPr="00192CD7">
        <w:rPr>
          <w:rFonts w:ascii="ＭＳ 明朝" w:eastAsia="ＭＳ 明朝" w:hAnsi="ＭＳ 明朝" w:hint="eastAsia"/>
        </w:rPr>
        <w:t>建設業者の方で、次</w:t>
      </w:r>
      <w:r w:rsidR="00192CD7">
        <w:rPr>
          <w:rFonts w:ascii="ＭＳ 明朝" w:eastAsia="ＭＳ 明朝" w:hAnsi="ＭＳ 明朝" w:hint="eastAsia"/>
        </w:rPr>
        <w:t>期の決算日を基準日とする経営事項審査が終了した場合は、速やかに</w:t>
      </w:r>
      <w:r w:rsidR="00433912" w:rsidRPr="00192CD7">
        <w:rPr>
          <w:rFonts w:ascii="ＭＳ 明朝" w:eastAsia="ＭＳ 明朝" w:hAnsi="ＭＳ 明朝" w:hint="eastAsia"/>
        </w:rPr>
        <w:t>「結果通知書（写し）」</w:t>
      </w:r>
      <w:r w:rsidR="00192CD7">
        <w:rPr>
          <w:rFonts w:ascii="ＭＳ 明朝" w:eastAsia="ＭＳ 明朝" w:hAnsi="ＭＳ 明朝" w:hint="eastAsia"/>
        </w:rPr>
        <w:t>と</w:t>
      </w:r>
      <w:r w:rsidRPr="00192CD7">
        <w:rPr>
          <w:rFonts w:ascii="ＭＳ 明朝" w:eastAsia="ＭＳ 明朝" w:hAnsi="ＭＳ 明朝" w:hint="eastAsia"/>
        </w:rPr>
        <w:t>「経営事項審査終了報告書」（</w:t>
      </w:r>
      <w:r w:rsidR="008F1363" w:rsidRPr="00192CD7">
        <w:rPr>
          <w:rFonts w:ascii="ＭＳ 明朝" w:eastAsia="ＭＳ 明朝" w:hAnsi="ＭＳ 明朝" w:hint="eastAsia"/>
        </w:rPr>
        <w:t>経営事項審査</w:t>
      </w:r>
      <w:r w:rsidR="003429D7" w:rsidRPr="00192CD7">
        <w:rPr>
          <w:rFonts w:ascii="ＭＳ 明朝" w:eastAsia="ＭＳ 明朝" w:hAnsi="ＭＳ 明朝" w:hint="eastAsia"/>
        </w:rPr>
        <w:t>ホームページ</w:t>
      </w:r>
      <w:r w:rsidR="00C515EC" w:rsidRPr="00192CD7">
        <w:rPr>
          <w:rFonts w:ascii="ＭＳ 明朝" w:eastAsia="ＭＳ 明朝" w:hAnsi="ＭＳ 明朝" w:hint="eastAsia"/>
        </w:rPr>
        <w:t>「</w:t>
      </w:r>
      <w:r w:rsidR="002537B8" w:rsidRPr="00192CD7">
        <w:rPr>
          <w:rFonts w:ascii="ＭＳ 明朝" w:eastAsia="ＭＳ 明朝" w:hAnsi="ＭＳ 明朝" w:hint="eastAsia"/>
        </w:rPr>
        <w:t>参考</w:t>
      </w:r>
      <w:r w:rsidR="00C515EC" w:rsidRPr="00192CD7">
        <w:rPr>
          <w:rFonts w:ascii="ＭＳ 明朝" w:eastAsia="ＭＳ 明朝" w:hAnsi="ＭＳ 明朝" w:hint="eastAsia"/>
        </w:rPr>
        <w:t>様式」）</w:t>
      </w:r>
      <w:r w:rsidRPr="00192CD7">
        <w:rPr>
          <w:rFonts w:ascii="ＭＳ 明朝" w:eastAsia="ＭＳ 明朝" w:hAnsi="ＭＳ 明朝" w:hint="eastAsia"/>
        </w:rPr>
        <w:t>を当該</w:t>
      </w:r>
      <w:r w:rsidR="00433912" w:rsidRPr="00192CD7">
        <w:rPr>
          <w:rFonts w:ascii="ＭＳ 明朝" w:eastAsia="ＭＳ 明朝" w:hAnsi="ＭＳ 明朝" w:hint="eastAsia"/>
          <w:u w:val="single"/>
        </w:rPr>
        <w:t>行政庁</w:t>
      </w:r>
      <w:r w:rsidR="00294736" w:rsidRPr="00192CD7">
        <w:rPr>
          <w:rFonts w:ascii="ＭＳ 明朝" w:eastAsia="ＭＳ 明朝" w:hAnsi="ＭＳ 明朝" w:hint="eastAsia"/>
          <w:u w:val="single"/>
        </w:rPr>
        <w:t>の指示に従って</w:t>
      </w:r>
      <w:r w:rsidRPr="00192CD7">
        <w:rPr>
          <w:rFonts w:ascii="ＭＳ 明朝" w:eastAsia="ＭＳ 明朝" w:hAnsi="ＭＳ 明朝" w:hint="eastAsia"/>
          <w:u w:val="single"/>
        </w:rPr>
        <w:t>提出</w:t>
      </w:r>
      <w:r w:rsidR="00B21CF0" w:rsidRPr="00192CD7">
        <w:rPr>
          <w:rFonts w:ascii="ＭＳ 明朝" w:eastAsia="ＭＳ 明朝" w:hAnsi="ＭＳ 明朝" w:hint="eastAsia"/>
          <w:u w:val="single"/>
        </w:rPr>
        <w:t>して</w:t>
      </w:r>
      <w:r w:rsidRPr="00192CD7">
        <w:rPr>
          <w:rFonts w:ascii="ＭＳ 明朝" w:eastAsia="ＭＳ 明朝" w:hAnsi="ＭＳ 明朝" w:hint="eastAsia"/>
          <w:u w:val="single"/>
        </w:rPr>
        <w:t>ください。</w:t>
      </w:r>
      <w:r w:rsidR="00B21CF0" w:rsidRPr="00192CD7">
        <w:rPr>
          <w:rFonts w:ascii="ＭＳ 明朝" w:eastAsia="ＭＳ 明朝" w:hAnsi="ＭＳ 明朝" w:hint="eastAsia"/>
          <w:b/>
          <w:color w:val="FF0000"/>
        </w:rPr>
        <w:t>（</w:t>
      </w:r>
      <w:r w:rsidR="00B21CF0" w:rsidRPr="00192CD7">
        <w:rPr>
          <w:rFonts w:ascii="ＭＳ 明朝" w:eastAsia="ＭＳ 明朝" w:hAnsi="ＭＳ 明朝" w:hint="eastAsia"/>
          <w:b/>
          <w:color w:val="FF0000"/>
          <w:szCs w:val="22"/>
          <w:u w:val="words"/>
        </w:rPr>
        <w:t>香川県に提出する必要はありません。</w:t>
      </w:r>
      <w:r w:rsidR="00B21CF0" w:rsidRPr="00192CD7">
        <w:rPr>
          <w:rFonts w:ascii="ＭＳ 明朝" w:eastAsia="ＭＳ 明朝" w:hAnsi="ＭＳ 明朝" w:hint="eastAsia"/>
          <w:b/>
          <w:color w:val="FF0000"/>
        </w:rPr>
        <w:t>）</w:t>
      </w:r>
    </w:p>
    <w:p w14:paraId="3BD19C0A" w14:textId="77777777" w:rsidR="00ED7367" w:rsidRPr="00437495" w:rsidRDefault="00ED7367">
      <w:pPr>
        <w:pStyle w:val="a3"/>
        <w:ind w:right="184"/>
        <w:rPr>
          <w:rFonts w:ascii="ＭＳ Ｐゴシック" w:eastAsia="ＭＳ ゴシック"/>
          <w:b/>
        </w:rPr>
      </w:pPr>
      <w:r w:rsidRPr="00437495">
        <w:rPr>
          <w:rFonts w:ascii="ＭＳ Ｐゴシック" w:eastAsia="ＭＳ ゴシック" w:hint="eastAsia"/>
          <w:b/>
        </w:rPr>
        <w:t xml:space="preserve">　</w:t>
      </w:r>
    </w:p>
    <w:p w14:paraId="735C10A2" w14:textId="41F22040" w:rsidR="00ED7367" w:rsidRPr="00437495" w:rsidRDefault="00A463BA" w:rsidP="00137494">
      <w:pPr>
        <w:pStyle w:val="a3"/>
        <w:ind w:right="184" w:firstLineChars="50" w:firstLine="110"/>
        <w:rPr>
          <w:rFonts w:ascii="ＭＳ Ｐゴシック" w:eastAsia="ＭＳ ゴシック"/>
          <w:b/>
        </w:rPr>
      </w:pPr>
      <w:r>
        <w:rPr>
          <w:rFonts w:ascii="ＭＳ Ｐゴシック" w:eastAsia="ＭＳ ゴシック" w:hint="eastAsia"/>
          <w:b/>
        </w:rPr>
        <w:t>（５）</w:t>
      </w:r>
      <w:r w:rsidR="00454107" w:rsidRPr="00437495">
        <w:rPr>
          <w:rFonts w:ascii="ＭＳ Ｐゴシック" w:eastAsia="ＭＳ ゴシック" w:hint="eastAsia"/>
          <w:b/>
        </w:rPr>
        <w:t>審査結果</w:t>
      </w:r>
      <w:r w:rsidR="00ED7367" w:rsidRPr="00437495">
        <w:rPr>
          <w:rFonts w:ascii="ＭＳ Ｐゴシック" w:eastAsia="ＭＳ ゴシック" w:hint="eastAsia"/>
          <w:b/>
        </w:rPr>
        <w:t>の公表</w:t>
      </w:r>
    </w:p>
    <w:p w14:paraId="2DF7115C" w14:textId="3BA843FA" w:rsidR="00ED7367" w:rsidRPr="00FD452D" w:rsidRDefault="00ED7367">
      <w:pPr>
        <w:pStyle w:val="a3"/>
        <w:ind w:left="550" w:right="184"/>
        <w:rPr>
          <w:rFonts w:ascii="ＭＳ 明朝" w:eastAsia="ＭＳ 明朝" w:hAnsi="ＭＳ 明朝"/>
        </w:rPr>
      </w:pPr>
      <w:r w:rsidRPr="00437495">
        <w:rPr>
          <w:rFonts w:ascii="ＭＳ Ｐ明朝" w:eastAsia="ＭＳ ゴシック" w:hint="eastAsia"/>
        </w:rPr>
        <w:t xml:space="preserve">　</w:t>
      </w:r>
      <w:r w:rsidR="00FD452D">
        <w:rPr>
          <w:rFonts w:ascii="ＭＳ 明朝" w:eastAsia="ＭＳ 明朝" w:hAnsi="ＭＳ 明朝" w:hint="eastAsia"/>
        </w:rPr>
        <w:t>一般財団法人建設業情報管理センターのホームページ</w:t>
      </w:r>
      <w:r w:rsidR="000E0273" w:rsidRPr="00FD452D">
        <w:rPr>
          <w:rFonts w:ascii="ＭＳ 明朝" w:eastAsia="ＭＳ 明朝" w:hAnsi="ＭＳ 明朝" w:hint="eastAsia"/>
        </w:rPr>
        <w:t>で</w:t>
      </w:r>
      <w:r w:rsidRPr="00FD452D">
        <w:rPr>
          <w:rFonts w:ascii="ＭＳ 明朝" w:eastAsia="ＭＳ 明朝" w:hAnsi="ＭＳ 明朝" w:hint="eastAsia"/>
        </w:rPr>
        <w:t>、全国の受審業者について、審査結果が公表されています。</w:t>
      </w:r>
      <w:r w:rsidR="00FD452D">
        <w:rPr>
          <w:rFonts w:ascii="ＭＳ 明朝" w:eastAsia="ＭＳ 明朝" w:hAnsi="ＭＳ 明朝" w:hint="eastAsia"/>
        </w:rPr>
        <w:t>（</w:t>
      </w:r>
      <w:hyperlink r:id="rId21" w:history="1">
        <w:r w:rsidR="00FD452D" w:rsidRPr="006266EF">
          <w:rPr>
            <w:rStyle w:val="ad"/>
            <w:rFonts w:ascii="ＭＳ 明朝" w:eastAsia="ＭＳ 明朝" w:hAnsi="ＭＳ 明朝"/>
          </w:rPr>
          <w:t>http://www7.ciic.or.jp/</w:t>
        </w:r>
      </w:hyperlink>
      <w:r w:rsidR="00FD452D">
        <w:rPr>
          <w:rFonts w:ascii="ＭＳ 明朝" w:eastAsia="ＭＳ 明朝" w:hAnsi="ＭＳ 明朝" w:hint="eastAsia"/>
        </w:rPr>
        <w:t>）</w:t>
      </w:r>
    </w:p>
    <w:p w14:paraId="15686D0D" w14:textId="0093B5AC" w:rsidR="004A6CBF" w:rsidRPr="00FD452D" w:rsidRDefault="00A21BA1" w:rsidP="008A776B">
      <w:pPr>
        <w:pStyle w:val="a3"/>
        <w:ind w:leftChars="300" w:left="880" w:rightChars="84" w:right="185" w:hangingChars="100" w:hanging="220"/>
        <w:rPr>
          <w:rFonts w:ascii="ＭＳ 明朝" w:eastAsia="ＭＳ 明朝" w:hAnsi="ＭＳ 明朝"/>
        </w:rPr>
      </w:pPr>
      <w:r w:rsidRPr="00FD452D">
        <w:rPr>
          <w:rFonts w:ascii="ＭＳ 明朝" w:eastAsia="ＭＳ 明朝" w:hAnsi="ＭＳ 明朝" w:hint="eastAsia"/>
        </w:rPr>
        <w:t>※</w:t>
      </w:r>
      <w:r w:rsidR="00433912" w:rsidRPr="00FD452D">
        <w:rPr>
          <w:rFonts w:ascii="ＭＳ 明朝" w:eastAsia="ＭＳ 明朝" w:hAnsi="ＭＳ 明朝" w:hint="eastAsia"/>
          <w:b/>
          <w:color w:val="FF0000"/>
          <w:szCs w:val="22"/>
          <w:u w:val="single"/>
        </w:rPr>
        <w:t>結果通知書を</w:t>
      </w:r>
      <w:r w:rsidR="002D069A" w:rsidRPr="00FD452D">
        <w:rPr>
          <w:rFonts w:ascii="ＭＳ 明朝" w:eastAsia="ＭＳ 明朝" w:hAnsi="ＭＳ 明朝" w:hint="eastAsia"/>
          <w:b/>
          <w:color w:val="FF0000"/>
          <w:szCs w:val="22"/>
          <w:u w:val="single"/>
        </w:rPr>
        <w:t>再発行する</w:t>
      </w:r>
      <w:r w:rsidRPr="00FD452D">
        <w:rPr>
          <w:rFonts w:ascii="ＭＳ 明朝" w:eastAsia="ＭＳ 明朝" w:hAnsi="ＭＳ 明朝" w:hint="eastAsia"/>
          <w:b/>
          <w:color w:val="FF0000"/>
          <w:szCs w:val="22"/>
          <w:u w:val="single"/>
        </w:rPr>
        <w:t>ことはできません</w:t>
      </w:r>
      <w:r w:rsidR="00DC699A" w:rsidRPr="00FD452D">
        <w:rPr>
          <w:rFonts w:ascii="ＭＳ 明朝" w:eastAsia="ＭＳ 明朝" w:hAnsi="ＭＳ 明朝" w:hint="eastAsia"/>
          <w:b/>
          <w:color w:val="FF0000"/>
          <w:szCs w:val="22"/>
          <w:u w:val="single"/>
        </w:rPr>
        <w:t>。</w:t>
      </w:r>
      <w:r w:rsidR="00433912" w:rsidRPr="00FD452D">
        <w:rPr>
          <w:rFonts w:ascii="ＭＳ 明朝" w:eastAsia="ＭＳ 明朝" w:hAnsi="ＭＳ 明朝" w:hint="eastAsia"/>
          <w:szCs w:val="22"/>
          <w:u w:val="single"/>
        </w:rPr>
        <w:t>紛失等した場合は、</w:t>
      </w:r>
      <w:r w:rsidR="00DC699A" w:rsidRPr="00FD452D">
        <w:rPr>
          <w:rFonts w:ascii="ＭＳ 明朝" w:eastAsia="ＭＳ 明朝" w:hAnsi="ＭＳ 明朝" w:hint="eastAsia"/>
          <w:szCs w:val="22"/>
          <w:u w:val="single"/>
        </w:rPr>
        <w:t>上記</w:t>
      </w:r>
      <w:r w:rsidR="003429D7" w:rsidRPr="00FD452D">
        <w:rPr>
          <w:rFonts w:ascii="ＭＳ 明朝" w:eastAsia="ＭＳ 明朝" w:hAnsi="ＭＳ 明朝" w:hint="eastAsia"/>
          <w:szCs w:val="22"/>
          <w:u w:val="single"/>
        </w:rPr>
        <w:t>ホームページ</w:t>
      </w:r>
      <w:r w:rsidR="00DC699A" w:rsidRPr="00FD452D">
        <w:rPr>
          <w:rFonts w:ascii="ＭＳ 明朝" w:eastAsia="ＭＳ 明朝" w:hAnsi="ＭＳ 明朝" w:hint="eastAsia"/>
          <w:szCs w:val="22"/>
          <w:u w:val="single"/>
        </w:rPr>
        <w:t>から</w:t>
      </w:r>
      <w:r w:rsidR="00AB33D8" w:rsidRPr="00FD452D">
        <w:rPr>
          <w:rFonts w:ascii="ＭＳ 明朝" w:eastAsia="ＭＳ 明朝" w:hAnsi="ＭＳ 明朝" w:hint="eastAsia"/>
          <w:szCs w:val="22"/>
          <w:u w:val="single"/>
        </w:rPr>
        <w:t>審査結果</w:t>
      </w:r>
      <w:r w:rsidR="000E0273" w:rsidRPr="00FD452D">
        <w:rPr>
          <w:rFonts w:ascii="ＭＳ 明朝" w:eastAsia="ＭＳ 明朝" w:hAnsi="ＭＳ 明朝" w:hint="eastAsia"/>
          <w:szCs w:val="22"/>
          <w:u w:val="single"/>
        </w:rPr>
        <w:t>を印刷</w:t>
      </w:r>
      <w:r w:rsidR="00DC699A" w:rsidRPr="00FD452D">
        <w:rPr>
          <w:rFonts w:ascii="ＭＳ 明朝" w:eastAsia="ＭＳ 明朝" w:hAnsi="ＭＳ 明朝" w:hint="eastAsia"/>
          <w:szCs w:val="22"/>
          <w:u w:val="single"/>
        </w:rPr>
        <w:t>して利用してください。</w:t>
      </w:r>
    </w:p>
    <w:p w14:paraId="3151B4D7" w14:textId="77777777" w:rsidR="00911ED0" w:rsidRPr="00437495" w:rsidRDefault="00911ED0" w:rsidP="008027ED">
      <w:pPr>
        <w:pStyle w:val="a3"/>
        <w:ind w:right="184"/>
        <w:rPr>
          <w:rFonts w:ascii="ＭＳ Ｐゴシック" w:eastAsia="ＭＳ ゴシック" w:hAnsi="ＭＳ 明朝"/>
          <w:b/>
        </w:rPr>
      </w:pPr>
    </w:p>
    <w:p w14:paraId="622C3981" w14:textId="2F84BA53" w:rsidR="00ED7367" w:rsidRPr="00437495" w:rsidRDefault="000E0273" w:rsidP="00137494">
      <w:pPr>
        <w:pStyle w:val="a3"/>
        <w:ind w:right="184" w:firstLineChars="50" w:firstLine="110"/>
        <w:rPr>
          <w:rFonts w:ascii="ＭＳ Ｐゴシック" w:eastAsia="ＭＳ ゴシック" w:hAnsi="ＭＳ 明朝"/>
          <w:b/>
        </w:rPr>
      </w:pPr>
      <w:r w:rsidRPr="00437495">
        <w:rPr>
          <w:rFonts w:ascii="ＭＳ Ｐゴシック" w:eastAsia="ＭＳ ゴシック" w:hAnsi="ＭＳ 明朝" w:hint="eastAsia"/>
          <w:b/>
        </w:rPr>
        <w:t>（６）</w:t>
      </w:r>
      <w:r w:rsidR="00ED7367" w:rsidRPr="00437495">
        <w:rPr>
          <w:rFonts w:ascii="ＭＳ Ｐゴシック" w:eastAsia="ＭＳ ゴシック" w:hAnsi="ＭＳ 明朝" w:hint="eastAsia"/>
          <w:b/>
        </w:rPr>
        <w:t>経営状況の分析</w:t>
      </w:r>
    </w:p>
    <w:p w14:paraId="35E49401" w14:textId="0C6944BB" w:rsidR="000E0273" w:rsidRPr="0087689B" w:rsidRDefault="008027ED" w:rsidP="008027ED">
      <w:pPr>
        <w:ind w:leftChars="102" w:left="224" w:firstLineChars="100" w:firstLine="220"/>
        <w:rPr>
          <w:rFonts w:ascii="ＭＳ 明朝" w:eastAsia="ＭＳ 明朝" w:hAnsi="ＭＳ 明朝"/>
        </w:rPr>
      </w:pPr>
      <w:r w:rsidRPr="000328EF">
        <w:rPr>
          <w:rFonts w:ascii="ＭＳ 明朝" w:eastAsia="ＭＳ 明朝" w:hAnsi="ＭＳ 明朝" w:hint="eastAsia"/>
        </w:rPr>
        <w:t>申請手続</w:t>
      </w:r>
      <w:r w:rsidR="00BD5B54" w:rsidRPr="000328EF">
        <w:rPr>
          <w:rFonts w:ascii="ＭＳ 明朝" w:eastAsia="ＭＳ 明朝" w:hAnsi="ＭＳ 明朝" w:hint="eastAsia"/>
        </w:rPr>
        <w:t>等</w:t>
      </w:r>
      <w:r w:rsidRPr="000328EF">
        <w:rPr>
          <w:rFonts w:ascii="ＭＳ 明朝" w:eastAsia="ＭＳ 明朝" w:hAnsi="ＭＳ 明朝" w:hint="eastAsia"/>
        </w:rPr>
        <w:t>については、</w:t>
      </w:r>
      <w:r w:rsidR="00BD5B54" w:rsidRPr="000328EF">
        <w:rPr>
          <w:rFonts w:ascii="ＭＳ 明朝" w:eastAsia="ＭＳ 明朝" w:hAnsi="ＭＳ 明朝" w:hint="eastAsia"/>
        </w:rPr>
        <w:t>登録経営状況分析機関へ直接お</w:t>
      </w:r>
      <w:r w:rsidR="00237309" w:rsidRPr="000328EF">
        <w:rPr>
          <w:rFonts w:ascii="ＭＳ 明朝" w:eastAsia="ＭＳ 明朝" w:hAnsi="ＭＳ 明朝" w:hint="eastAsia"/>
        </w:rPr>
        <w:t>問合せ</w:t>
      </w:r>
      <w:r w:rsidRPr="000328EF">
        <w:rPr>
          <w:rFonts w:ascii="ＭＳ 明朝" w:eastAsia="ＭＳ 明朝" w:hAnsi="ＭＳ 明朝" w:hint="eastAsia"/>
        </w:rPr>
        <w:t>くださ</w:t>
      </w:r>
      <w:r w:rsidRPr="0087689B">
        <w:rPr>
          <w:rFonts w:ascii="ＭＳ 明朝" w:eastAsia="ＭＳ 明朝" w:hAnsi="ＭＳ 明朝" w:hint="eastAsia"/>
        </w:rPr>
        <w:t>い。</w:t>
      </w:r>
    </w:p>
    <w:p w14:paraId="59535E87" w14:textId="15332B59" w:rsidR="000E0273" w:rsidRPr="0087689B" w:rsidRDefault="00A21BA1" w:rsidP="008027ED">
      <w:pPr>
        <w:ind w:leftChars="102" w:left="224" w:firstLineChars="100" w:firstLine="220"/>
        <w:rPr>
          <w:rFonts w:ascii="ＭＳ 明朝" w:eastAsia="ＭＳ 明朝" w:hAnsi="ＭＳ 明朝"/>
        </w:rPr>
      </w:pPr>
      <w:r w:rsidRPr="0087689B">
        <w:rPr>
          <w:rFonts w:ascii="ＭＳ 明朝" w:eastAsia="ＭＳ 明朝" w:hAnsi="ＭＳ 明朝" w:hint="eastAsia"/>
        </w:rPr>
        <w:t>参照：</w:t>
      </w:r>
      <w:r w:rsidR="000E0273" w:rsidRPr="0087689B">
        <w:rPr>
          <w:rFonts w:ascii="ＭＳ 明朝" w:eastAsia="ＭＳ 明朝" w:hAnsi="ＭＳ 明朝" w:hint="eastAsia"/>
        </w:rPr>
        <w:t xml:space="preserve">国土交通省ホームページ　</w:t>
      </w:r>
      <w:r w:rsidRPr="0087689B">
        <w:rPr>
          <w:rFonts w:ascii="ＭＳ 明朝" w:eastAsia="ＭＳ 明朝" w:hAnsi="ＭＳ 明朝" w:hint="eastAsia"/>
        </w:rPr>
        <w:t>登録経営状況分析機関一覧</w:t>
      </w:r>
    </w:p>
    <w:p w14:paraId="6134B537" w14:textId="718260F1" w:rsidR="00851E9B" w:rsidRPr="0087689B" w:rsidRDefault="00652B18" w:rsidP="00FD452D">
      <w:pPr>
        <w:ind w:leftChars="102" w:left="224" w:firstLineChars="100" w:firstLine="220"/>
        <w:rPr>
          <w:rFonts w:ascii="ＭＳ 明朝" w:eastAsia="ＭＳ 明朝" w:hAnsi="ＭＳ 明朝"/>
        </w:rPr>
      </w:pPr>
      <w:r w:rsidRPr="0087689B">
        <w:rPr>
          <w:rFonts w:ascii="ＭＳ 明朝" w:eastAsia="ＭＳ 明朝" w:hAnsi="ＭＳ 明朝" w:hint="eastAsia"/>
        </w:rPr>
        <w:t xml:space="preserve">　</w:t>
      </w:r>
      <w:r w:rsidR="000E0273" w:rsidRPr="0087689B">
        <w:rPr>
          <w:rFonts w:ascii="ＭＳ 明朝" w:eastAsia="ＭＳ 明朝" w:hAnsi="ＭＳ 明朝" w:hint="eastAsia"/>
        </w:rPr>
        <w:t xml:space="preserve">　　</w:t>
      </w:r>
      <w:hyperlink r:id="rId22" w:history="1">
        <w:r w:rsidR="00FD452D" w:rsidRPr="0087689B">
          <w:rPr>
            <w:rStyle w:val="ad"/>
            <w:rFonts w:ascii="ＭＳ 明朝" w:eastAsia="ＭＳ 明朝" w:hAnsi="ＭＳ 明朝"/>
          </w:rPr>
          <w:t>http://www.mlit.go.jp/totikensangyo/const/1_6_bt_000091.html</w:t>
        </w:r>
      </w:hyperlink>
    </w:p>
    <w:p w14:paraId="53A07620" w14:textId="2E9C65E2" w:rsidR="007E2165" w:rsidRDefault="007E2165" w:rsidP="007E2165">
      <w:pPr>
        <w:rPr>
          <w:rFonts w:ascii="ＭＳ 明朝" w:eastAsia="ＭＳ ゴシック" w:hAnsi="ＭＳ 明朝"/>
          <w:szCs w:val="22"/>
        </w:rPr>
      </w:pPr>
    </w:p>
    <w:p w14:paraId="2EA68542" w14:textId="3A236C27" w:rsidR="00F611C9" w:rsidRPr="00437495" w:rsidRDefault="00F611C9" w:rsidP="007E2165">
      <w:pPr>
        <w:rPr>
          <w:rFonts w:ascii="ＭＳ 明朝" w:eastAsia="ＭＳ ゴシック" w:hAnsi="ＭＳ 明朝"/>
          <w:szCs w:val="22"/>
        </w:rPr>
      </w:pPr>
    </w:p>
    <w:p w14:paraId="52CB802F" w14:textId="04760649" w:rsidR="00ED7367" w:rsidRPr="00A21F10" w:rsidRDefault="000E0273">
      <w:pPr>
        <w:pStyle w:val="a3"/>
        <w:rPr>
          <w:rFonts w:ascii="ＭＳ Ｐゴシック" w:eastAsia="ＭＳ ゴシック" w:hAnsi="ＭＳ 明朝"/>
          <w:b/>
          <w:u w:val="single"/>
        </w:rPr>
      </w:pPr>
      <w:bookmarkStart w:id="2" w:name="three"/>
      <w:r w:rsidRPr="00A21F10">
        <w:rPr>
          <w:rFonts w:ascii="ＭＳ Ｐゴシック" w:eastAsia="ＭＳ ゴシック" w:hAnsi="ＭＳ 明朝" w:hint="eastAsia"/>
          <w:b/>
          <w:u w:val="single"/>
        </w:rPr>
        <w:t>３</w:t>
      </w:r>
      <w:r w:rsidR="00ED7367" w:rsidRPr="00A21F10">
        <w:rPr>
          <w:rFonts w:ascii="ＭＳ Ｐゴシック" w:eastAsia="ＭＳ ゴシック" w:hAnsi="ＭＳ 明朝" w:hint="eastAsia"/>
          <w:b/>
          <w:u w:val="single"/>
        </w:rPr>
        <w:t xml:space="preserve">　経営規模等（経営規模、技術力及びその他の審査項目）の審査</w:t>
      </w:r>
    </w:p>
    <w:bookmarkEnd w:id="2"/>
    <w:p w14:paraId="64017C4A" w14:textId="464E5750" w:rsidR="00ED7367" w:rsidRPr="00437495" w:rsidRDefault="00661A1F">
      <w:pPr>
        <w:pStyle w:val="a3"/>
        <w:rPr>
          <w:rFonts w:ascii="ＭＳ Ｐゴシック" w:eastAsia="ＭＳ ゴシック" w:hAnsi="ＭＳ 明朝"/>
          <w:b/>
          <w:sz w:val="24"/>
        </w:rPr>
      </w:pPr>
      <w:r>
        <w:rPr>
          <w:rFonts w:ascii="ＭＳ Ｐゴシック" w:eastAsia="ＭＳ ゴシック" w:hAnsi="ＭＳ 明朝" w:hint="eastAsia"/>
          <w:b/>
        </w:rPr>
        <w:t xml:space="preserve">　（１）</w:t>
      </w:r>
      <w:r w:rsidR="00ED7367" w:rsidRPr="00437495">
        <w:rPr>
          <w:rFonts w:ascii="ＭＳ Ｐゴシック" w:eastAsia="ＭＳ ゴシック" w:hAnsi="ＭＳ 明朝" w:hint="eastAsia"/>
          <w:b/>
        </w:rPr>
        <w:t>審査基準日</w:t>
      </w:r>
    </w:p>
    <w:p w14:paraId="7A2D36D4" w14:textId="45B16049" w:rsidR="001B4C9B" w:rsidRPr="00661A1F" w:rsidRDefault="00ED7367">
      <w:pPr>
        <w:pStyle w:val="a3"/>
        <w:rPr>
          <w:rFonts w:ascii="ＭＳ 明朝" w:eastAsia="ＭＳ 明朝" w:hAnsi="ＭＳ 明朝"/>
        </w:rPr>
      </w:pPr>
      <w:r w:rsidRPr="00437495">
        <w:rPr>
          <w:rFonts w:ascii="ＭＳ Ｐゴシック" w:eastAsia="ＭＳ ゴシック" w:hAnsi="ＭＳ 明朝" w:hint="eastAsia"/>
          <w:b/>
          <w:sz w:val="24"/>
        </w:rPr>
        <w:t xml:space="preserve">　　　</w:t>
      </w:r>
      <w:r w:rsidR="000E56F7" w:rsidRPr="00661A1F">
        <w:rPr>
          <w:rFonts w:ascii="ＭＳ 明朝" w:eastAsia="ＭＳ 明朝" w:hAnsi="ＭＳ 明朝" w:hint="eastAsia"/>
          <w:szCs w:val="22"/>
        </w:rPr>
        <w:t>原則として、</w:t>
      </w:r>
      <w:r w:rsidRPr="00661A1F">
        <w:rPr>
          <w:rFonts w:ascii="ＭＳ 明朝" w:eastAsia="ＭＳ 明朝" w:hAnsi="ＭＳ 明朝" w:hint="eastAsia"/>
        </w:rPr>
        <w:t>経営事項審査の申請をする日の直前の営業年度の終了日</w:t>
      </w:r>
    </w:p>
    <w:p w14:paraId="253A8CD1" w14:textId="77777777" w:rsidR="00F611C9" w:rsidRPr="00437495" w:rsidRDefault="00F611C9">
      <w:pPr>
        <w:pStyle w:val="a3"/>
        <w:rPr>
          <w:rFonts w:ascii="ＭＳ 明朝" w:eastAsia="ＭＳ ゴシック" w:hAnsi="ＭＳ 明朝"/>
        </w:rPr>
      </w:pPr>
    </w:p>
    <w:p w14:paraId="0AEAC370" w14:textId="32E38D58" w:rsidR="00ED7367" w:rsidRPr="00437495" w:rsidRDefault="00F56024">
      <w:pPr>
        <w:pStyle w:val="a3"/>
        <w:rPr>
          <w:rFonts w:ascii="ＭＳ Ｐゴシック" w:eastAsia="ＭＳ ゴシック" w:hAnsi="ＭＳ 明朝"/>
          <w:b/>
        </w:rPr>
      </w:pPr>
      <w:r>
        <w:rPr>
          <w:rFonts w:ascii="ＭＳ Ｐゴシック" w:eastAsia="ＭＳ ゴシック" w:hAnsi="ＭＳ 明朝" w:hint="eastAsia"/>
          <w:b/>
        </w:rPr>
        <w:t xml:space="preserve">　（２）</w:t>
      </w:r>
      <w:r w:rsidR="00ED7367" w:rsidRPr="00437495">
        <w:rPr>
          <w:rFonts w:ascii="ＭＳ Ｐゴシック" w:eastAsia="ＭＳ ゴシック" w:hAnsi="ＭＳ 明朝" w:hint="eastAsia"/>
          <w:b/>
        </w:rPr>
        <w:t>申請先</w:t>
      </w:r>
    </w:p>
    <w:p w14:paraId="6B5852DC" w14:textId="0B9811B3" w:rsidR="00ED7367" w:rsidRPr="00661A1F" w:rsidRDefault="00ED7367">
      <w:pPr>
        <w:ind w:firstLine="110"/>
        <w:jc w:val="left"/>
        <w:rPr>
          <w:rFonts w:ascii="ＭＳ 明朝" w:eastAsia="ＭＳ 明朝" w:hAnsi="ＭＳ 明朝"/>
        </w:rPr>
      </w:pPr>
      <w:r w:rsidRPr="00437495">
        <w:rPr>
          <w:rFonts w:ascii="ＭＳ 明朝" w:eastAsia="ＭＳ ゴシック" w:hAnsi="ＭＳ 明朝" w:hint="eastAsia"/>
        </w:rPr>
        <w:t xml:space="preserve">　</w:t>
      </w:r>
      <w:r w:rsidR="00661A1F">
        <w:rPr>
          <w:rFonts w:ascii="ＭＳ 明朝" w:eastAsia="ＭＳ ゴシック" w:hAnsi="ＭＳ 明朝" w:hint="eastAsia"/>
        </w:rPr>
        <w:t xml:space="preserve">　</w:t>
      </w:r>
      <w:r w:rsidRPr="00661A1F">
        <w:rPr>
          <w:rFonts w:ascii="ＭＳ 明朝" w:eastAsia="ＭＳ 明朝" w:hAnsi="ＭＳ 明朝" w:hint="eastAsia"/>
        </w:rPr>
        <w:t>① 香川県知事許可業者 ・・・・香川県知事</w:t>
      </w:r>
    </w:p>
    <w:p w14:paraId="366FC473" w14:textId="40F2AEA4" w:rsidR="00ED7367" w:rsidRPr="00661A1F" w:rsidRDefault="00ED7367">
      <w:pPr>
        <w:ind w:firstLine="110"/>
        <w:jc w:val="left"/>
        <w:rPr>
          <w:rFonts w:ascii="ＭＳ 明朝" w:eastAsia="ＭＳ 明朝" w:hAnsi="ＭＳ 明朝"/>
        </w:rPr>
      </w:pPr>
      <w:r w:rsidRPr="00661A1F">
        <w:rPr>
          <w:rFonts w:ascii="ＭＳ 明朝" w:eastAsia="ＭＳ 明朝" w:hAnsi="ＭＳ 明朝" w:hint="eastAsia"/>
        </w:rPr>
        <w:t xml:space="preserve">　</w:t>
      </w:r>
      <w:r w:rsidR="00661A1F" w:rsidRPr="00661A1F">
        <w:rPr>
          <w:rFonts w:ascii="ＭＳ 明朝" w:eastAsia="ＭＳ 明朝" w:hAnsi="ＭＳ 明朝" w:hint="eastAsia"/>
        </w:rPr>
        <w:t xml:space="preserve">　</w:t>
      </w:r>
      <w:r w:rsidRPr="00661A1F">
        <w:rPr>
          <w:rFonts w:ascii="ＭＳ 明朝" w:eastAsia="ＭＳ 明朝" w:hAnsi="ＭＳ 明朝" w:hint="eastAsia"/>
        </w:rPr>
        <w:t>② 国土交通大臣許可業者・・・</w:t>
      </w:r>
      <w:r w:rsidR="00137494" w:rsidRPr="00661A1F">
        <w:rPr>
          <w:rFonts w:ascii="ＭＳ 明朝" w:eastAsia="ＭＳ 明朝" w:hAnsi="ＭＳ 明朝" w:hint="eastAsia"/>
        </w:rPr>
        <w:t>国土交通省四国地方整備局長</w:t>
      </w:r>
    </w:p>
    <w:p w14:paraId="2289B131" w14:textId="0AA5E6E3" w:rsidR="00D77426" w:rsidRDefault="00ED7367" w:rsidP="00886B1F">
      <w:pPr>
        <w:pStyle w:val="a3"/>
        <w:ind w:left="1100" w:right="-10" w:hanging="440"/>
        <w:rPr>
          <w:rFonts w:ascii="ＭＳ 明朝" w:eastAsia="ＭＳ 明朝" w:hAnsi="ＭＳ 明朝"/>
        </w:rPr>
      </w:pPr>
      <w:r w:rsidRPr="00661A1F">
        <w:rPr>
          <w:rFonts w:ascii="ＭＳ 明朝" w:eastAsia="ＭＳ 明朝" w:hAnsi="ＭＳ 明朝" w:hint="eastAsia"/>
        </w:rPr>
        <w:t xml:space="preserve">　※</w:t>
      </w:r>
      <w:r w:rsidR="00661A1F">
        <w:rPr>
          <w:rFonts w:ascii="ＭＳ 明朝" w:eastAsia="ＭＳ 明朝" w:hAnsi="ＭＳ 明朝" w:hint="eastAsia"/>
        </w:rPr>
        <w:t>国土交通大臣許可業者</w:t>
      </w:r>
      <w:r w:rsidR="00D4365C">
        <w:rPr>
          <w:rFonts w:ascii="ＭＳ 明朝" w:eastAsia="ＭＳ 明朝" w:hAnsi="ＭＳ 明朝" w:hint="eastAsia"/>
        </w:rPr>
        <w:t>の</w:t>
      </w:r>
      <w:r w:rsidR="00137494" w:rsidRPr="00661A1F">
        <w:rPr>
          <w:rFonts w:ascii="ＭＳ 明朝" w:eastAsia="ＭＳ 明朝" w:hAnsi="ＭＳ 明朝" w:hint="eastAsia"/>
        </w:rPr>
        <w:t>申請手続等の詳細は、</w:t>
      </w:r>
      <w:r w:rsidRPr="00661A1F">
        <w:rPr>
          <w:rFonts w:ascii="ＭＳ 明朝" w:eastAsia="ＭＳ 明朝" w:hAnsi="ＭＳ 明朝" w:hint="eastAsia"/>
        </w:rPr>
        <w:t>四国地方整備局のホームページ（</w:t>
      </w:r>
      <w:hyperlink r:id="rId23" w:history="1">
        <w:r w:rsidR="00886B1F" w:rsidRPr="002548A5">
          <w:rPr>
            <w:rStyle w:val="ad"/>
            <w:rFonts w:ascii="ＭＳ 明朝" w:eastAsia="ＭＳ 明朝" w:hAnsi="ＭＳ 明朝"/>
          </w:rPr>
          <w:t>http://www.</w:t>
        </w:r>
        <w:r w:rsidR="00886B1F" w:rsidRPr="002548A5">
          <w:rPr>
            <w:rStyle w:val="ad"/>
            <w:rFonts w:ascii="ＭＳ 明朝" w:eastAsia="ＭＳ 明朝" w:hAnsi="ＭＳ 明朝" w:hint="eastAsia"/>
          </w:rPr>
          <w:t>skr.mlit.go.</w:t>
        </w:r>
        <w:r w:rsidR="00886B1F" w:rsidRPr="002548A5">
          <w:rPr>
            <w:rStyle w:val="ad"/>
            <w:rFonts w:ascii="ＭＳ 明朝" w:eastAsia="ＭＳ 明朝" w:hAnsi="ＭＳ 明朝"/>
          </w:rPr>
          <w:t>jp</w:t>
        </w:r>
      </w:hyperlink>
      <w:r w:rsidRPr="00661A1F">
        <w:rPr>
          <w:rFonts w:ascii="ＭＳ 明朝" w:eastAsia="ＭＳ 明朝" w:hAnsi="ＭＳ 明朝" w:hint="eastAsia"/>
        </w:rPr>
        <w:t>）を</w:t>
      </w:r>
      <w:r w:rsidR="002537B8" w:rsidRPr="00661A1F">
        <w:rPr>
          <w:rFonts w:ascii="ＭＳ 明朝" w:eastAsia="ＭＳ 明朝" w:hAnsi="ＭＳ 明朝" w:hint="eastAsia"/>
        </w:rPr>
        <w:t>ご</w:t>
      </w:r>
      <w:r w:rsidR="000E56F7" w:rsidRPr="00661A1F">
        <w:rPr>
          <w:rFonts w:ascii="ＭＳ 明朝" w:eastAsia="ＭＳ 明朝" w:hAnsi="ＭＳ 明朝" w:hint="eastAsia"/>
        </w:rPr>
        <w:t>覧</w:t>
      </w:r>
      <w:r w:rsidR="00D4365C">
        <w:rPr>
          <w:rFonts w:ascii="ＭＳ 明朝" w:eastAsia="ＭＳ 明朝" w:hAnsi="ＭＳ 明朝" w:hint="eastAsia"/>
        </w:rPr>
        <w:t>ください。</w:t>
      </w:r>
    </w:p>
    <w:p w14:paraId="66522A59" w14:textId="35AB4D27" w:rsidR="00ED7367" w:rsidRPr="00661A1F" w:rsidRDefault="00D77426" w:rsidP="00D77426">
      <w:pPr>
        <w:pStyle w:val="a3"/>
        <w:ind w:leftChars="100" w:left="220" w:right="-10" w:firstLineChars="400" w:firstLine="880"/>
        <w:rPr>
          <w:rFonts w:ascii="ＭＳ 明朝" w:eastAsia="ＭＳ 明朝" w:hAnsi="ＭＳ 明朝"/>
        </w:rPr>
      </w:pPr>
      <w:r w:rsidRPr="000328EF">
        <w:rPr>
          <w:rFonts w:ascii="ＭＳ 明朝" w:eastAsia="ＭＳ 明朝" w:hAnsi="ＭＳ 明朝" w:hint="eastAsia"/>
        </w:rPr>
        <w:t>（</w:t>
      </w:r>
      <w:r w:rsidR="00237309" w:rsidRPr="000328EF">
        <w:rPr>
          <w:rFonts w:ascii="ＭＳ 明朝" w:eastAsia="ＭＳ 明朝" w:hAnsi="ＭＳ 明朝" w:hint="eastAsia"/>
        </w:rPr>
        <w:t>問合せ</w:t>
      </w:r>
      <w:r w:rsidR="00D4365C" w:rsidRPr="000328EF">
        <w:rPr>
          <w:rFonts w:ascii="ＭＳ 明朝" w:eastAsia="ＭＳ 明朝" w:hAnsi="ＭＳ 明朝" w:hint="eastAsia"/>
        </w:rPr>
        <w:t>先</w:t>
      </w:r>
      <w:r w:rsidR="00ED7367" w:rsidRPr="000328EF">
        <w:rPr>
          <w:rFonts w:ascii="ＭＳ 明朝" w:eastAsia="ＭＳ 明朝" w:hAnsi="ＭＳ 明朝" w:hint="eastAsia"/>
        </w:rPr>
        <w:t>：四国地方整備局</w:t>
      </w:r>
      <w:r w:rsidR="00915E13" w:rsidRPr="000328EF">
        <w:rPr>
          <w:rFonts w:ascii="ＭＳ 明朝" w:eastAsia="ＭＳ 明朝" w:hAnsi="ＭＳ 明朝" w:hint="eastAsia"/>
        </w:rPr>
        <w:t>建政部計画・建設産業課</w:t>
      </w:r>
      <w:r w:rsidR="00ED7367" w:rsidRPr="000328EF">
        <w:rPr>
          <w:rFonts w:ascii="ＭＳ 明朝" w:eastAsia="ＭＳ 明朝" w:hAnsi="ＭＳ 明朝" w:hint="eastAsia"/>
        </w:rPr>
        <w:t>（℡</w:t>
      </w:r>
      <w:r w:rsidR="000468DE" w:rsidRPr="000328EF">
        <w:rPr>
          <w:rFonts w:ascii="ＭＳ 明朝" w:eastAsia="ＭＳ 明朝" w:hAnsi="ＭＳ 明朝" w:hint="eastAsia"/>
        </w:rPr>
        <w:t>：</w:t>
      </w:r>
      <w:r w:rsidR="00ED7367" w:rsidRPr="000328EF">
        <w:rPr>
          <w:rFonts w:ascii="ＭＳ 明朝" w:eastAsia="ＭＳ 明朝" w:hAnsi="ＭＳ 明朝" w:hint="eastAsia"/>
        </w:rPr>
        <w:t>087-851-8061））</w:t>
      </w:r>
    </w:p>
    <w:p w14:paraId="4444F697" w14:textId="0D0932EE" w:rsidR="000E70DF" w:rsidRPr="00661A1F" w:rsidRDefault="000E70DF" w:rsidP="000E70DF">
      <w:pPr>
        <w:pStyle w:val="a3"/>
        <w:ind w:left="1100" w:right="-10" w:hanging="440"/>
        <w:rPr>
          <w:rFonts w:ascii="ＭＳ 明朝" w:eastAsia="ＭＳ 明朝" w:hAnsi="ＭＳ 明朝"/>
          <w:color w:val="FF0000"/>
        </w:rPr>
      </w:pPr>
      <w:r w:rsidRPr="00661A1F">
        <w:rPr>
          <w:rFonts w:ascii="ＭＳ 明朝" w:eastAsia="ＭＳ 明朝" w:hAnsi="ＭＳ 明朝" w:hint="eastAsia"/>
        </w:rPr>
        <w:t xml:space="preserve">　</w:t>
      </w:r>
      <w:r w:rsidRPr="00661A1F">
        <w:rPr>
          <w:rFonts w:ascii="ＭＳ 明朝" w:eastAsia="ＭＳ 明朝" w:hAnsi="ＭＳ 明朝" w:hint="eastAsia"/>
          <w:color w:val="FF0000"/>
        </w:rPr>
        <w:t>※</w:t>
      </w:r>
      <w:r w:rsidR="00B96F7C" w:rsidRPr="00661A1F">
        <w:rPr>
          <w:rFonts w:ascii="ＭＳ 明朝" w:eastAsia="ＭＳ 明朝" w:hAnsi="ＭＳ 明朝" w:hint="eastAsia"/>
          <w:color w:val="FF0000"/>
        </w:rPr>
        <w:t>ただし、</w:t>
      </w:r>
      <w:r w:rsidR="002E3027">
        <w:rPr>
          <w:rFonts w:ascii="ＭＳ 明朝" w:eastAsia="ＭＳ 明朝" w:hAnsi="ＭＳ 明朝" w:hint="eastAsia"/>
          <w:color w:val="FF0000"/>
        </w:rPr>
        <w:t>香川</w:t>
      </w:r>
      <w:r w:rsidR="00B96F7C" w:rsidRPr="00661A1F">
        <w:rPr>
          <w:rFonts w:ascii="ＭＳ 明朝" w:eastAsia="ＭＳ 明朝" w:hAnsi="ＭＳ 明朝" w:hint="eastAsia"/>
          <w:color w:val="FF0000"/>
        </w:rPr>
        <w:t>県への入札参加を希望する場合は、県に「技術評価点数算定基礎申告書」を提出していただく必要があります。</w:t>
      </w:r>
      <w:r w:rsidR="00D100D2">
        <w:rPr>
          <w:rFonts w:ascii="ＭＳ 明朝" w:eastAsia="ＭＳ 明朝" w:hAnsi="ＭＳ 明朝" w:hint="eastAsia"/>
          <w:color w:val="FF0000"/>
        </w:rPr>
        <w:t>（詳</w:t>
      </w:r>
      <w:r w:rsidR="00D100D2" w:rsidRPr="00006479">
        <w:rPr>
          <w:rFonts w:ascii="ＭＳ 明朝" w:eastAsia="ＭＳ 明朝" w:hAnsi="ＭＳ 明朝" w:hint="eastAsia"/>
          <w:color w:val="FF0000"/>
        </w:rPr>
        <w:t>細は</w:t>
      </w:r>
      <w:hyperlink w:anchor="seven" w:history="1">
        <w:r w:rsidR="00886B1F" w:rsidRPr="00006479">
          <w:rPr>
            <w:rStyle w:val="ad"/>
            <w:rFonts w:ascii="ＭＳ 明朝" w:eastAsia="ＭＳ 明朝" w:hAnsi="ＭＳ 明朝" w:hint="eastAsia"/>
          </w:rPr>
          <w:t>９</w:t>
        </w:r>
        <w:r w:rsidR="000C086D" w:rsidRPr="00006479">
          <w:rPr>
            <w:rStyle w:val="ad"/>
            <w:rFonts w:ascii="ＭＳ 明朝" w:eastAsia="ＭＳ 明朝" w:hAnsi="ＭＳ 明朝" w:hint="eastAsia"/>
          </w:rPr>
          <w:t>ページ</w:t>
        </w:r>
      </w:hyperlink>
      <w:r w:rsidR="000C086D" w:rsidRPr="00006479">
        <w:rPr>
          <w:rFonts w:ascii="ＭＳ 明朝" w:eastAsia="ＭＳ 明朝" w:hAnsi="ＭＳ 明朝" w:hint="eastAsia"/>
          <w:color w:val="FF0000"/>
        </w:rPr>
        <w:t>を</w:t>
      </w:r>
      <w:r w:rsidR="000C086D" w:rsidRPr="000328EF">
        <w:rPr>
          <w:rFonts w:ascii="ＭＳ 明朝" w:eastAsia="ＭＳ 明朝" w:hAnsi="ＭＳ 明朝" w:hint="eastAsia"/>
          <w:color w:val="FF0000"/>
        </w:rPr>
        <w:t>ご覧</w:t>
      </w:r>
      <w:r w:rsidR="000C086D" w:rsidRPr="00661A1F">
        <w:rPr>
          <w:rFonts w:ascii="ＭＳ 明朝" w:eastAsia="ＭＳ 明朝" w:hAnsi="ＭＳ 明朝" w:hint="eastAsia"/>
          <w:color w:val="FF0000"/>
        </w:rPr>
        <w:t>ください。）</w:t>
      </w:r>
    </w:p>
    <w:p w14:paraId="285C64BD" w14:textId="77777777" w:rsidR="000E70DF" w:rsidRPr="00661A1F" w:rsidRDefault="000E70DF">
      <w:pPr>
        <w:pStyle w:val="a3"/>
        <w:ind w:left="550"/>
        <w:rPr>
          <w:rFonts w:ascii="ＭＳ 明朝" w:eastAsia="ＭＳ 明朝" w:hAnsi="ＭＳ 明朝"/>
        </w:rPr>
      </w:pPr>
    </w:p>
    <w:p w14:paraId="792F9070" w14:textId="4460C56D" w:rsidR="00ED7367" w:rsidRPr="00437495" w:rsidRDefault="00ED7367">
      <w:pPr>
        <w:jc w:val="left"/>
        <w:rPr>
          <w:rFonts w:ascii="ＭＳ Ｐゴシック" w:eastAsia="ＭＳ ゴシック" w:hAnsi="ＭＳ 明朝"/>
          <w:b/>
        </w:rPr>
      </w:pPr>
      <w:r w:rsidRPr="00437495">
        <w:rPr>
          <w:rFonts w:ascii="ＭＳ Ｐゴシック" w:eastAsia="ＭＳ ゴシック" w:hAnsi="ＭＳ 明朝" w:hint="eastAsia"/>
          <w:b/>
        </w:rPr>
        <w:t xml:space="preserve">　（３）</w:t>
      </w:r>
      <w:r w:rsidR="002D5C77" w:rsidRPr="00437495">
        <w:rPr>
          <w:rFonts w:ascii="ＭＳ Ｐゴシック" w:eastAsia="ＭＳ ゴシック" w:hAnsi="ＭＳ 明朝" w:hint="eastAsia"/>
          <w:b/>
        </w:rPr>
        <w:t>対面</w:t>
      </w:r>
      <w:r w:rsidR="00B66DA9" w:rsidRPr="00437495">
        <w:rPr>
          <w:rFonts w:ascii="ＭＳ Ｐゴシック" w:eastAsia="ＭＳ ゴシック" w:hAnsi="ＭＳ 明朝" w:hint="eastAsia"/>
          <w:b/>
        </w:rPr>
        <w:t>審査の受付方法（予約制）</w:t>
      </w:r>
    </w:p>
    <w:p w14:paraId="2A671311" w14:textId="24C75F9D" w:rsidR="00255B25" w:rsidRPr="000328EF" w:rsidRDefault="00295024" w:rsidP="00255B25">
      <w:pPr>
        <w:ind w:leftChars="250" w:left="550" w:firstLineChars="50" w:firstLine="110"/>
        <w:jc w:val="left"/>
        <w:outlineLvl w:val="0"/>
        <w:rPr>
          <w:rFonts w:ascii="ＭＳ 明朝" w:eastAsia="ＭＳ 明朝" w:hAnsi="ＭＳ 明朝"/>
        </w:rPr>
      </w:pPr>
      <w:r w:rsidRPr="008B77D1">
        <w:rPr>
          <w:rFonts w:ascii="ＭＳ 明朝" w:eastAsia="ＭＳ 明朝" w:hAnsi="ＭＳ 明朝" w:hint="eastAsia"/>
        </w:rPr>
        <w:t>審査希望日時を電話で予約してください。</w:t>
      </w:r>
      <w:r w:rsidR="00250AF2" w:rsidRPr="008B77D1">
        <w:rPr>
          <w:rFonts w:ascii="ＭＳ 明朝" w:eastAsia="ＭＳ 明朝" w:hAnsi="ＭＳ 明朝" w:hint="eastAsia"/>
        </w:rPr>
        <w:t>（審査日程表</w:t>
      </w:r>
      <w:r w:rsidR="00250AF2" w:rsidRPr="00006479">
        <w:rPr>
          <w:rFonts w:ascii="ＭＳ 明朝" w:eastAsia="ＭＳ 明朝" w:hAnsi="ＭＳ 明朝" w:hint="eastAsia"/>
        </w:rPr>
        <w:t>は</w:t>
      </w:r>
      <w:hyperlink w:anchor="nittei" w:history="1">
        <w:r w:rsidR="00886B1F" w:rsidRPr="00006479">
          <w:rPr>
            <w:rStyle w:val="ad"/>
            <w:rFonts w:ascii="ＭＳ 明朝" w:eastAsia="ＭＳ 明朝" w:hAnsi="ＭＳ 明朝" w:hint="eastAsia"/>
          </w:rPr>
          <w:t>１１</w:t>
        </w:r>
        <w:r w:rsidR="005342AA" w:rsidRPr="00006479">
          <w:rPr>
            <w:rStyle w:val="ad"/>
            <w:rFonts w:ascii="ＭＳ 明朝" w:eastAsia="ＭＳ 明朝" w:hAnsi="ＭＳ 明朝" w:hint="eastAsia"/>
          </w:rPr>
          <w:t>ページ</w:t>
        </w:r>
      </w:hyperlink>
      <w:r w:rsidR="00255B25" w:rsidRPr="000328EF">
        <w:rPr>
          <w:rFonts w:ascii="ＭＳ 明朝" w:eastAsia="ＭＳ 明朝" w:hAnsi="ＭＳ 明朝" w:hint="eastAsia"/>
        </w:rPr>
        <w:t>）</w:t>
      </w:r>
    </w:p>
    <w:p w14:paraId="1552C967" w14:textId="3C4534E3" w:rsidR="00ED7367" w:rsidRPr="000328EF" w:rsidRDefault="00C41430">
      <w:pPr>
        <w:ind w:leftChars="250" w:left="550"/>
        <w:jc w:val="left"/>
        <w:outlineLvl w:val="0"/>
        <w:rPr>
          <w:rFonts w:ascii="ＭＳ 明朝" w:eastAsia="ＭＳ 明朝" w:hAnsi="ＭＳ 明朝"/>
        </w:rPr>
      </w:pPr>
      <w:r w:rsidRPr="000328EF">
        <w:rPr>
          <w:rFonts w:ascii="ＭＳ 明朝" w:eastAsia="ＭＳ 明朝" w:hAnsi="ＭＳ 明朝" w:hint="eastAsia"/>
        </w:rPr>
        <w:t>（行政書士に手続</w:t>
      </w:r>
      <w:r w:rsidR="00ED7367" w:rsidRPr="000328EF">
        <w:rPr>
          <w:rFonts w:ascii="ＭＳ 明朝" w:eastAsia="ＭＳ 明朝" w:hAnsi="ＭＳ 明朝" w:hint="eastAsia"/>
        </w:rPr>
        <w:t>を依頼される場合は、当該行政書士を通じて予約してください。）</w:t>
      </w:r>
    </w:p>
    <w:p w14:paraId="2405281F" w14:textId="2CC9908F" w:rsidR="00ED7367" w:rsidRPr="000328EF" w:rsidRDefault="000E56F7" w:rsidP="000E56F7">
      <w:pPr>
        <w:ind w:leftChars="250" w:left="550"/>
        <w:jc w:val="left"/>
        <w:outlineLvl w:val="0"/>
        <w:rPr>
          <w:rFonts w:ascii="ＭＳ 明朝" w:eastAsia="ＭＳ 明朝" w:hAnsi="ＭＳ 明朝"/>
        </w:rPr>
      </w:pPr>
      <w:r w:rsidRPr="000328EF">
        <w:rPr>
          <w:rFonts w:ascii="ＭＳ 明朝" w:eastAsia="ＭＳ 明朝" w:hAnsi="ＭＳ 明朝" w:hint="eastAsia"/>
        </w:rPr>
        <w:t>・</w:t>
      </w:r>
      <w:r w:rsidR="00ED7367" w:rsidRPr="000328EF">
        <w:rPr>
          <w:rFonts w:ascii="ＭＳ 明朝" w:eastAsia="ＭＳ 明朝" w:hAnsi="ＭＳ 明朝" w:hint="eastAsia"/>
        </w:rPr>
        <w:t xml:space="preserve"> 予 約 </w:t>
      </w:r>
      <w:r w:rsidR="00137494" w:rsidRPr="000328EF">
        <w:rPr>
          <w:rFonts w:ascii="ＭＳ 明朝" w:eastAsia="ＭＳ 明朝" w:hAnsi="ＭＳ 明朝" w:hint="eastAsia"/>
        </w:rPr>
        <w:t>先　　香川県土木部土木監理課契約・建設業グループ</w:t>
      </w:r>
      <w:r w:rsidR="008C4BB6" w:rsidRPr="000328EF">
        <w:rPr>
          <w:rFonts w:ascii="ＭＳ 明朝" w:eastAsia="ＭＳ 明朝" w:hAnsi="ＭＳ 明朝" w:hint="eastAsia"/>
        </w:rPr>
        <w:t>（TEL：</w:t>
      </w:r>
      <w:r w:rsidR="00ED7367" w:rsidRPr="000328EF">
        <w:rPr>
          <w:rFonts w:ascii="ＭＳ 明朝" w:eastAsia="ＭＳ 明朝" w:hAnsi="ＭＳ 明朝" w:hint="eastAsia"/>
        </w:rPr>
        <w:t>087-832-3507）</w:t>
      </w:r>
    </w:p>
    <w:p w14:paraId="74E0ED79" w14:textId="67F9031D" w:rsidR="00ED7367" w:rsidRPr="000328EF" w:rsidRDefault="000E56F7" w:rsidP="000E56F7">
      <w:pPr>
        <w:ind w:leftChars="250" w:left="550"/>
        <w:jc w:val="left"/>
        <w:outlineLvl w:val="0"/>
        <w:rPr>
          <w:rFonts w:ascii="ＭＳ 明朝" w:eastAsia="ＭＳ 明朝" w:hAnsi="ＭＳ 明朝"/>
        </w:rPr>
      </w:pPr>
      <w:r w:rsidRPr="000328EF">
        <w:rPr>
          <w:rFonts w:ascii="ＭＳ 明朝" w:eastAsia="ＭＳ 明朝" w:hAnsi="ＭＳ 明朝" w:hint="eastAsia"/>
        </w:rPr>
        <w:t>・</w:t>
      </w:r>
      <w:r w:rsidR="00ED7367" w:rsidRPr="000328EF">
        <w:rPr>
          <w:rFonts w:ascii="ＭＳ 明朝" w:eastAsia="ＭＳ 明朝" w:hAnsi="ＭＳ 明朝" w:hint="eastAsia"/>
        </w:rPr>
        <w:t xml:space="preserve"> </w:t>
      </w:r>
      <w:r w:rsidR="00BD394E" w:rsidRPr="000328EF">
        <w:rPr>
          <w:rFonts w:ascii="ＭＳ 明朝" w:eastAsia="ＭＳ 明朝" w:hAnsi="ＭＳ 明朝" w:hint="eastAsia"/>
        </w:rPr>
        <w:t xml:space="preserve">受付期間　　</w:t>
      </w:r>
      <w:r w:rsidR="00427DA4" w:rsidRPr="000328EF">
        <w:rPr>
          <w:rFonts w:ascii="ＭＳ 明朝" w:eastAsia="ＭＳ 明朝" w:hAnsi="ＭＳ 明朝" w:hint="eastAsia"/>
        </w:rPr>
        <w:t>各審査月の前月最初の開庁日から</w:t>
      </w:r>
      <w:r w:rsidR="00213A84" w:rsidRPr="000328EF">
        <w:rPr>
          <w:rFonts w:ascii="ＭＳ 明朝" w:eastAsia="ＭＳ 明朝" w:hAnsi="ＭＳ 明朝" w:hint="eastAsia"/>
        </w:rPr>
        <w:t>（</w:t>
      </w:r>
      <w:r w:rsidR="00191136" w:rsidRPr="000328EF">
        <w:rPr>
          <w:rFonts w:ascii="ＭＳ 明朝" w:eastAsia="ＭＳ 明朝" w:hAnsi="ＭＳ 明朝" w:hint="eastAsia"/>
        </w:rPr>
        <w:t>受付</w:t>
      </w:r>
      <w:r w:rsidR="00213A84" w:rsidRPr="000328EF">
        <w:rPr>
          <w:rFonts w:ascii="ＭＳ 明朝" w:eastAsia="ＭＳ 明朝" w:hAnsi="ＭＳ 明朝" w:hint="eastAsia"/>
        </w:rPr>
        <w:t xml:space="preserve">時間　</w:t>
      </w:r>
      <w:r w:rsidR="00191136" w:rsidRPr="000328EF">
        <w:rPr>
          <w:rFonts w:ascii="ＭＳ 明朝" w:eastAsia="ＭＳ 明朝" w:hAnsi="ＭＳ 明朝" w:hint="eastAsia"/>
        </w:rPr>
        <w:t>8</w:t>
      </w:r>
      <w:r w:rsidR="00213A84" w:rsidRPr="000328EF">
        <w:rPr>
          <w:rFonts w:ascii="ＭＳ 明朝" w:eastAsia="ＭＳ 明朝" w:hAnsi="ＭＳ 明朝" w:hint="eastAsia"/>
        </w:rPr>
        <w:t>:</w:t>
      </w:r>
      <w:r w:rsidR="00191136" w:rsidRPr="000328EF">
        <w:rPr>
          <w:rFonts w:ascii="ＭＳ 明朝" w:eastAsia="ＭＳ 明朝" w:hAnsi="ＭＳ 明朝" w:hint="eastAsia"/>
        </w:rPr>
        <w:t>30</w:t>
      </w:r>
      <w:r w:rsidR="00213A84" w:rsidRPr="000328EF">
        <w:rPr>
          <w:rFonts w:ascii="ＭＳ 明朝" w:eastAsia="ＭＳ 明朝" w:hAnsi="ＭＳ 明朝" w:hint="eastAsia"/>
        </w:rPr>
        <w:t>～12:00、13:00～17:</w:t>
      </w:r>
      <w:r w:rsidR="00275AC6" w:rsidRPr="000328EF">
        <w:rPr>
          <w:rFonts w:ascii="ＭＳ 明朝" w:eastAsia="ＭＳ 明朝" w:hAnsi="ＭＳ 明朝" w:hint="eastAsia"/>
        </w:rPr>
        <w:t>15</w:t>
      </w:r>
      <w:r w:rsidR="00213A84" w:rsidRPr="000328EF">
        <w:rPr>
          <w:rFonts w:ascii="ＭＳ 明朝" w:eastAsia="ＭＳ 明朝" w:hAnsi="ＭＳ 明朝" w:hint="eastAsia"/>
        </w:rPr>
        <w:t>）</w:t>
      </w:r>
    </w:p>
    <w:p w14:paraId="3915DBAF" w14:textId="2CF9F1E4" w:rsidR="00ED7367" w:rsidRPr="000328EF" w:rsidRDefault="000E56F7" w:rsidP="00C17CBC">
      <w:pPr>
        <w:ind w:leftChars="250" w:left="550"/>
        <w:jc w:val="left"/>
        <w:outlineLvl w:val="0"/>
        <w:rPr>
          <w:rFonts w:ascii="ＭＳ 明朝" w:eastAsia="ＭＳ 明朝" w:hAnsi="ＭＳ 明朝"/>
        </w:rPr>
      </w:pPr>
      <w:r w:rsidRPr="000328EF">
        <w:rPr>
          <w:rFonts w:ascii="ＭＳ 明朝" w:eastAsia="ＭＳ 明朝" w:hAnsi="ＭＳ 明朝" w:hint="eastAsia"/>
        </w:rPr>
        <w:t>・</w:t>
      </w:r>
      <w:r w:rsidR="00ED7367" w:rsidRPr="000328EF">
        <w:rPr>
          <w:rFonts w:ascii="ＭＳ 明朝" w:eastAsia="ＭＳ 明朝" w:hAnsi="ＭＳ 明朝" w:hint="eastAsia"/>
        </w:rPr>
        <w:t xml:space="preserve"> </w:t>
      </w:r>
      <w:r w:rsidR="005F576A" w:rsidRPr="000328EF">
        <w:rPr>
          <w:rFonts w:ascii="ＭＳ 明朝" w:eastAsia="ＭＳ 明朝" w:hAnsi="ＭＳ 明朝" w:hint="eastAsia"/>
        </w:rPr>
        <w:t>予約時</w:t>
      </w:r>
      <w:r w:rsidR="008F6EF9" w:rsidRPr="000328EF">
        <w:rPr>
          <w:rFonts w:ascii="ＭＳ 明朝" w:eastAsia="ＭＳ 明朝" w:hAnsi="ＭＳ 明朝" w:hint="eastAsia"/>
        </w:rPr>
        <w:t>は、</w:t>
      </w:r>
      <w:r w:rsidR="00E151D3" w:rsidRPr="000328EF">
        <w:rPr>
          <w:rFonts w:ascii="ＭＳ 明朝" w:eastAsia="ＭＳ 明朝" w:hAnsi="ＭＳ 明朝" w:hint="eastAsia"/>
        </w:rPr>
        <w:t>「</w:t>
      </w:r>
      <w:r w:rsidR="00ED7367" w:rsidRPr="000328EF">
        <w:rPr>
          <w:rFonts w:ascii="ＭＳ 明朝" w:eastAsia="ＭＳ 明朝" w:hAnsi="ＭＳ 明朝" w:hint="eastAsia"/>
        </w:rPr>
        <w:t>審査希望日時</w:t>
      </w:r>
      <w:r w:rsidR="00E151D3" w:rsidRPr="000328EF">
        <w:rPr>
          <w:rFonts w:ascii="ＭＳ 明朝" w:eastAsia="ＭＳ 明朝" w:hAnsi="ＭＳ 明朝" w:hint="eastAsia"/>
        </w:rPr>
        <w:t>」「</w:t>
      </w:r>
      <w:r w:rsidR="00ED7367" w:rsidRPr="000328EF">
        <w:rPr>
          <w:rFonts w:ascii="ＭＳ 明朝" w:eastAsia="ＭＳ 明朝" w:hAnsi="ＭＳ 明朝" w:hint="eastAsia"/>
        </w:rPr>
        <w:t>許可番号</w:t>
      </w:r>
      <w:r w:rsidR="00E151D3" w:rsidRPr="000328EF">
        <w:rPr>
          <w:rFonts w:ascii="ＭＳ 明朝" w:eastAsia="ＭＳ 明朝" w:hAnsi="ＭＳ 明朝" w:hint="eastAsia"/>
        </w:rPr>
        <w:t>」「</w:t>
      </w:r>
      <w:r w:rsidR="00ED7367" w:rsidRPr="000328EF">
        <w:rPr>
          <w:rFonts w:ascii="ＭＳ 明朝" w:eastAsia="ＭＳ 明朝" w:hAnsi="ＭＳ 明朝" w:hint="eastAsia"/>
        </w:rPr>
        <w:t>商号</w:t>
      </w:r>
      <w:r w:rsidR="00144131" w:rsidRPr="000328EF">
        <w:rPr>
          <w:rFonts w:ascii="ＭＳ 明朝" w:eastAsia="ＭＳ 明朝" w:hAnsi="ＭＳ 明朝" w:hint="eastAsia"/>
        </w:rPr>
        <w:t>又は</w:t>
      </w:r>
      <w:r w:rsidR="00ED7367" w:rsidRPr="000328EF">
        <w:rPr>
          <w:rFonts w:ascii="ＭＳ 明朝" w:eastAsia="ＭＳ 明朝" w:hAnsi="ＭＳ 明朝" w:hint="eastAsia"/>
        </w:rPr>
        <w:t>名称</w:t>
      </w:r>
      <w:r w:rsidR="00E151D3" w:rsidRPr="000328EF">
        <w:rPr>
          <w:rFonts w:ascii="ＭＳ 明朝" w:eastAsia="ＭＳ 明朝" w:hAnsi="ＭＳ 明朝" w:hint="eastAsia"/>
        </w:rPr>
        <w:t>」「</w:t>
      </w:r>
      <w:r w:rsidR="00ED7367" w:rsidRPr="000328EF">
        <w:rPr>
          <w:rFonts w:ascii="ＭＳ 明朝" w:eastAsia="ＭＳ 明朝" w:hAnsi="ＭＳ 明朝" w:hint="eastAsia"/>
        </w:rPr>
        <w:t>電話番号</w:t>
      </w:r>
      <w:r w:rsidR="00E151D3" w:rsidRPr="000328EF">
        <w:rPr>
          <w:rFonts w:ascii="ＭＳ 明朝" w:eastAsia="ＭＳ 明朝" w:hAnsi="ＭＳ 明朝" w:hint="eastAsia"/>
        </w:rPr>
        <w:t>」</w:t>
      </w:r>
      <w:r w:rsidR="008F6EF9" w:rsidRPr="000328EF">
        <w:rPr>
          <w:rFonts w:ascii="ＭＳ 明朝" w:eastAsia="ＭＳ 明朝" w:hAnsi="ＭＳ 明朝" w:hint="eastAsia"/>
        </w:rPr>
        <w:t>をお伝えください。</w:t>
      </w:r>
    </w:p>
    <w:p w14:paraId="169989D7" w14:textId="755D25B6" w:rsidR="00ED7367" w:rsidRPr="000328EF" w:rsidRDefault="00794768">
      <w:pPr>
        <w:pStyle w:val="a4"/>
        <w:ind w:left="0" w:firstLine="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6432" behindDoc="0" locked="0" layoutInCell="0" allowOverlap="1" wp14:anchorId="27E4A23C" wp14:editId="79B6D02C">
                <wp:simplePos x="0" y="0"/>
                <wp:positionH relativeFrom="column">
                  <wp:posOffset>5226050</wp:posOffset>
                </wp:positionH>
                <wp:positionV relativeFrom="paragraph">
                  <wp:posOffset>0</wp:posOffset>
                </wp:positionV>
                <wp:extent cx="69850" cy="463550"/>
                <wp:effectExtent l="0" t="0" r="0" b="0"/>
                <wp:wrapNone/>
                <wp:docPr id="1911857357" name="AutoShape 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463550"/>
                        </a:xfrm>
                        <a:prstGeom prst="rightBracket">
                          <a:avLst>
                            <a:gd name="adj" fmla="val 55303"/>
                          </a:avLst>
                        </a:prstGeom>
                        <a:noFill/>
                        <a:ln w="9525">
                          <a:solidFill>
                            <a:srgbClr val="000000"/>
                          </a:solidFill>
                          <a:round/>
                          <a:headEnd/>
                          <a:tailEnd type="none" w="lg"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7C12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07" o:spid="_x0000_s1026" type="#_x0000_t86" style="position:absolute;margin-left:411.5pt;margin-top:0;width:5.5pt;height: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" o:allowincell="f">
                <v:stroke endarrowwidth="wide" endarrowlength="short"/>
              </v:shape>
            </w:pict>
          </mc:Fallback>
        </mc:AlternateContent>
      </w:r>
      <w:r>
        <w:rPr>
          <w:rFonts w:ascii="ＭＳ 明朝" w:eastAsia="ＭＳ 明朝" w:hAnsi="ＭＳ 明朝"/>
          <w:noProof/>
        </w:rPr>
        <mc:AlternateContent>
          <mc:Choice Requires="wps">
            <w:drawing>
              <wp:anchor distT="0" distB="0" distL="114300" distR="114300" simplePos="0" relativeHeight="251665408" behindDoc="0" locked="0" layoutInCell="0" allowOverlap="1" wp14:anchorId="09309491" wp14:editId="6656F8A2">
                <wp:simplePos x="0" y="0"/>
                <wp:positionH relativeFrom="column">
                  <wp:posOffset>698500</wp:posOffset>
                </wp:positionH>
                <wp:positionV relativeFrom="paragraph">
                  <wp:posOffset>0</wp:posOffset>
                </wp:positionV>
                <wp:extent cx="139700" cy="463550"/>
                <wp:effectExtent l="0" t="0" r="0" b="0"/>
                <wp:wrapNone/>
                <wp:docPr id="258160781" name="AutoShape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463550"/>
                        </a:xfrm>
                        <a:prstGeom prst="leftBracket">
                          <a:avLst>
                            <a:gd name="adj" fmla="val 27652"/>
                          </a:avLst>
                        </a:prstGeom>
                        <a:noFill/>
                        <a:ln w="9525">
                          <a:solidFill>
                            <a:srgbClr val="000000"/>
                          </a:solidFill>
                          <a:round/>
                          <a:headEnd/>
                          <a:tailEnd type="none" w="lg"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B6D7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6" o:spid="_x0000_s1026" type="#_x0000_t85" style="position:absolute;margin-left:55pt;margin-top:0;width:11pt;height: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" o:allowincell="f">
                <v:stroke endarrowwidth="wide" endarrowlength="short"/>
              </v:shape>
            </w:pict>
          </mc:Fallback>
        </mc:AlternateContent>
      </w:r>
      <w:r w:rsidR="00ED7367" w:rsidRPr="000328EF">
        <w:rPr>
          <w:rFonts w:ascii="ＭＳ 明朝" w:eastAsia="ＭＳ 明朝" w:hAnsi="ＭＳ 明朝" w:hint="eastAsia"/>
        </w:rPr>
        <w:t xml:space="preserve">　　　　　　</w:t>
      </w:r>
      <w:r w:rsidR="00B678CF" w:rsidRPr="000328EF">
        <w:rPr>
          <w:rFonts w:ascii="ＭＳ 明朝" w:eastAsia="ＭＳ 明朝" w:hAnsi="ＭＳ 明朝" w:hint="eastAsia"/>
          <w:bdr w:val="single" w:sz="4" w:space="0" w:color="auto"/>
        </w:rPr>
        <w:t>午前</w:t>
      </w:r>
      <w:r w:rsidR="00B678CF" w:rsidRPr="000328EF">
        <w:rPr>
          <w:rFonts w:ascii="ＭＳ 明朝" w:eastAsia="ＭＳ 明朝" w:hAnsi="ＭＳ 明朝" w:hint="eastAsia"/>
        </w:rPr>
        <w:t xml:space="preserve">　</w:t>
      </w:r>
      <w:r w:rsidR="0067458C" w:rsidRPr="000328EF">
        <w:rPr>
          <w:rFonts w:ascii="ＭＳ 明朝" w:eastAsia="ＭＳ 明朝" w:hAnsi="ＭＳ 明朝" w:hint="eastAsia"/>
        </w:rPr>
        <w:t xml:space="preserve">　</w:t>
      </w:r>
      <w:r w:rsidR="00ED7367" w:rsidRPr="000328EF">
        <w:rPr>
          <w:rFonts w:ascii="ＭＳ 明朝" w:eastAsia="ＭＳ 明朝" w:hAnsi="ＭＳ 明朝" w:hint="eastAsia"/>
        </w:rPr>
        <w:t xml:space="preserve">９：３０～　１０：００～  １０：３０～  </w:t>
      </w:r>
      <w:r w:rsidR="004E2554" w:rsidRPr="000328EF">
        <w:rPr>
          <w:rFonts w:ascii="ＭＳ 明朝" w:eastAsia="ＭＳ 明朝" w:hAnsi="ＭＳ 明朝" w:hint="eastAsia"/>
        </w:rPr>
        <w:t>１１：００～</w:t>
      </w:r>
    </w:p>
    <w:p w14:paraId="1B49B89A" w14:textId="7F8D75F0" w:rsidR="00ED7367" w:rsidRPr="008B77D1" w:rsidRDefault="004E2554">
      <w:pPr>
        <w:pStyle w:val="a4"/>
        <w:ind w:left="0" w:firstLine="0"/>
        <w:rPr>
          <w:rFonts w:ascii="ＭＳ 明朝" w:eastAsia="ＭＳ 明朝" w:hAnsi="ＭＳ 明朝"/>
        </w:rPr>
      </w:pPr>
      <w:r w:rsidRPr="000328EF">
        <w:rPr>
          <w:rFonts w:ascii="ＭＳ 明朝" w:eastAsia="ＭＳ 明朝" w:hAnsi="ＭＳ 明朝" w:hint="eastAsia"/>
        </w:rPr>
        <w:t xml:space="preserve">　　　　　　</w:t>
      </w:r>
      <w:r w:rsidR="00B678CF" w:rsidRPr="000328EF">
        <w:rPr>
          <w:rFonts w:ascii="ＭＳ 明朝" w:eastAsia="ＭＳ 明朝" w:hAnsi="ＭＳ 明朝" w:hint="eastAsia"/>
          <w:bdr w:val="single" w:sz="4" w:space="0" w:color="auto"/>
        </w:rPr>
        <w:t>午後</w:t>
      </w:r>
      <w:r w:rsidR="00B678CF" w:rsidRPr="000328EF">
        <w:rPr>
          <w:rFonts w:ascii="ＭＳ 明朝" w:eastAsia="ＭＳ 明朝" w:hAnsi="ＭＳ 明朝" w:hint="eastAsia"/>
        </w:rPr>
        <w:t xml:space="preserve">　</w:t>
      </w:r>
      <w:r w:rsidR="00ED7367" w:rsidRPr="000328EF">
        <w:rPr>
          <w:rFonts w:ascii="ＭＳ 明朝" w:eastAsia="ＭＳ 明朝" w:hAnsi="ＭＳ 明朝" w:hint="eastAsia"/>
        </w:rPr>
        <w:t>１</w:t>
      </w:r>
      <w:r w:rsidR="0067458C" w:rsidRPr="000328EF">
        <w:rPr>
          <w:rFonts w:ascii="ＭＳ 明朝" w:eastAsia="ＭＳ 明朝" w:hAnsi="ＭＳ 明朝" w:hint="eastAsia"/>
        </w:rPr>
        <w:t>３</w:t>
      </w:r>
      <w:r w:rsidR="00ED7367" w:rsidRPr="000328EF">
        <w:rPr>
          <w:rFonts w:ascii="ＭＳ 明朝" w:eastAsia="ＭＳ 明朝" w:hAnsi="ＭＳ 明朝" w:hint="eastAsia"/>
        </w:rPr>
        <w:t>：３０～</w:t>
      </w:r>
      <w:r w:rsidR="0067458C" w:rsidRPr="000328EF">
        <w:rPr>
          <w:rFonts w:ascii="ＭＳ 明朝" w:eastAsia="ＭＳ 明朝" w:hAnsi="ＭＳ 明朝" w:hint="eastAsia"/>
        </w:rPr>
        <w:t xml:space="preserve">  １４</w:t>
      </w:r>
      <w:r w:rsidR="00ED7367" w:rsidRPr="000328EF">
        <w:rPr>
          <w:rFonts w:ascii="ＭＳ 明朝" w:eastAsia="ＭＳ 明朝" w:hAnsi="ＭＳ 明朝" w:hint="eastAsia"/>
        </w:rPr>
        <w:t>：００～</w:t>
      </w:r>
      <w:r w:rsidR="0067458C" w:rsidRPr="000328EF">
        <w:rPr>
          <w:rFonts w:ascii="ＭＳ 明朝" w:eastAsia="ＭＳ 明朝" w:hAnsi="ＭＳ 明朝" w:hint="eastAsia"/>
        </w:rPr>
        <w:t xml:space="preserve">  １４</w:t>
      </w:r>
      <w:r w:rsidR="00ED7367" w:rsidRPr="000328EF">
        <w:rPr>
          <w:rFonts w:ascii="ＭＳ 明朝" w:eastAsia="ＭＳ 明朝" w:hAnsi="ＭＳ 明朝" w:hint="eastAsia"/>
        </w:rPr>
        <w:t>：３０～</w:t>
      </w:r>
      <w:r w:rsidR="0067458C" w:rsidRPr="000328EF">
        <w:rPr>
          <w:rFonts w:ascii="ＭＳ 明朝" w:eastAsia="ＭＳ 明朝" w:hAnsi="ＭＳ 明朝" w:hint="eastAsia"/>
        </w:rPr>
        <w:t xml:space="preserve">  １５</w:t>
      </w:r>
      <w:r w:rsidR="00ED7367" w:rsidRPr="000328EF">
        <w:rPr>
          <w:rFonts w:ascii="ＭＳ 明朝" w:eastAsia="ＭＳ 明朝" w:hAnsi="ＭＳ 明朝" w:hint="eastAsia"/>
        </w:rPr>
        <w:t>：００～</w:t>
      </w:r>
    </w:p>
    <w:p w14:paraId="763BA7F6" w14:textId="41A2324F" w:rsidR="00ED7367" w:rsidRPr="008B77D1" w:rsidRDefault="00685E56" w:rsidP="000510A5">
      <w:pPr>
        <w:pStyle w:val="a4"/>
        <w:ind w:leftChars="400" w:left="1100" w:hangingChars="100" w:hanging="220"/>
        <w:rPr>
          <w:rFonts w:ascii="ＭＳ 明朝" w:eastAsia="ＭＳ 明朝" w:hAnsi="ＭＳ 明朝"/>
          <w:strike/>
        </w:rPr>
      </w:pPr>
      <w:r w:rsidRPr="008B77D1">
        <w:rPr>
          <w:rFonts w:ascii="ＭＳ 明朝" w:eastAsia="ＭＳ 明朝" w:hAnsi="ＭＳ 明朝" w:hint="eastAsia"/>
        </w:rPr>
        <w:t>※審査の進行状況により、時間が前後することがあります。</w:t>
      </w:r>
    </w:p>
    <w:p w14:paraId="69A77529" w14:textId="1563CE54" w:rsidR="00ED7367" w:rsidRPr="008B77D1" w:rsidRDefault="00C17CBC">
      <w:pPr>
        <w:pStyle w:val="a4"/>
        <w:ind w:left="0" w:firstLine="0"/>
        <w:rPr>
          <w:rFonts w:ascii="ＭＳ 明朝" w:eastAsia="ＭＳ 明朝" w:hAnsi="ＭＳ 明朝"/>
        </w:rPr>
      </w:pPr>
      <w:r w:rsidRPr="008B77D1">
        <w:rPr>
          <w:rFonts w:ascii="ＭＳ 明朝" w:eastAsia="ＭＳ 明朝" w:hAnsi="ＭＳ 明朝" w:hint="eastAsia"/>
        </w:rPr>
        <w:t xml:space="preserve">　　　　※</w:t>
      </w:r>
      <w:r w:rsidRPr="008B77D1">
        <w:rPr>
          <w:rFonts w:ascii="ＭＳ 明朝" w:eastAsia="ＭＳ 明朝" w:hAnsi="ＭＳ 明朝" w:hint="eastAsia"/>
          <w:u w:val="single"/>
        </w:rPr>
        <w:t>行政書士が代理で受審する場合、行政書士名</w:t>
      </w:r>
      <w:r w:rsidR="00685E56" w:rsidRPr="008B77D1">
        <w:rPr>
          <w:rFonts w:ascii="ＭＳ 明朝" w:eastAsia="ＭＳ 明朝" w:hAnsi="ＭＳ 明朝" w:hint="eastAsia"/>
          <w:u w:val="single"/>
        </w:rPr>
        <w:t>及び受審</w:t>
      </w:r>
      <w:r w:rsidR="00AB33D8" w:rsidRPr="008B77D1">
        <w:rPr>
          <w:rFonts w:ascii="ＭＳ 明朝" w:eastAsia="ＭＳ 明朝" w:hAnsi="ＭＳ 明朝" w:hint="eastAsia"/>
          <w:u w:val="single"/>
        </w:rPr>
        <w:t>予定</w:t>
      </w:r>
      <w:r w:rsidR="00685E56" w:rsidRPr="008B77D1">
        <w:rPr>
          <w:rFonts w:ascii="ＭＳ 明朝" w:eastAsia="ＭＳ 明朝" w:hAnsi="ＭＳ 明朝" w:hint="eastAsia"/>
          <w:u w:val="single"/>
        </w:rPr>
        <w:t>件数</w:t>
      </w:r>
      <w:r w:rsidRPr="008B77D1">
        <w:rPr>
          <w:rFonts w:ascii="ＭＳ 明朝" w:eastAsia="ＭＳ 明朝" w:hAnsi="ＭＳ 明朝" w:hint="eastAsia"/>
          <w:u w:val="single"/>
        </w:rPr>
        <w:t>をお伝えください。</w:t>
      </w:r>
    </w:p>
    <w:p w14:paraId="22F23826" w14:textId="56604511" w:rsidR="00B678CF" w:rsidRPr="008B77D1" w:rsidRDefault="00B678CF" w:rsidP="009053BF">
      <w:pPr>
        <w:pStyle w:val="a4"/>
        <w:ind w:left="1100" w:hangingChars="500" w:hanging="1100"/>
        <w:rPr>
          <w:rFonts w:ascii="ＭＳ 明朝" w:eastAsia="ＭＳ 明朝" w:hAnsi="ＭＳ 明朝"/>
        </w:rPr>
      </w:pPr>
      <w:r w:rsidRPr="008B77D1">
        <w:rPr>
          <w:rFonts w:ascii="ＭＳ 明朝" w:eastAsia="ＭＳ 明朝" w:hAnsi="ＭＳ 明朝" w:hint="eastAsia"/>
        </w:rPr>
        <w:t xml:space="preserve">　　　　</w:t>
      </w:r>
      <w:r w:rsidR="003A4349" w:rsidRPr="008B77D1">
        <w:rPr>
          <w:rFonts w:ascii="ＭＳ 明朝" w:eastAsia="ＭＳ 明朝" w:hAnsi="ＭＳ 明朝" w:hint="eastAsia"/>
        </w:rPr>
        <w:t>※</w:t>
      </w:r>
      <w:r w:rsidR="009053BF" w:rsidRPr="008B77D1">
        <w:rPr>
          <w:rFonts w:ascii="ＭＳ 明朝" w:eastAsia="ＭＳ 明朝" w:hAnsi="ＭＳ 明朝" w:hint="eastAsia"/>
          <w:u w:val="single"/>
        </w:rPr>
        <w:t>国土交通大臣許可業者で「技術評価点数算定基礎申告書」の審査を受審する場合</w:t>
      </w:r>
      <w:r w:rsidR="00AB33D8" w:rsidRPr="008B77D1">
        <w:rPr>
          <w:rFonts w:ascii="ＭＳ 明朝" w:eastAsia="ＭＳ 明朝" w:hAnsi="ＭＳ 明朝" w:hint="eastAsia"/>
          <w:u w:val="single"/>
        </w:rPr>
        <w:t>、予約時に</w:t>
      </w:r>
      <w:r w:rsidR="003A4349" w:rsidRPr="008B77D1">
        <w:rPr>
          <w:rFonts w:ascii="ＭＳ 明朝" w:eastAsia="ＭＳ 明朝" w:hAnsi="ＭＳ 明朝" w:hint="eastAsia"/>
          <w:u w:val="single"/>
        </w:rPr>
        <w:t>大臣許可業者</w:t>
      </w:r>
      <w:r w:rsidR="00AB33D8" w:rsidRPr="008B77D1">
        <w:rPr>
          <w:rFonts w:ascii="ＭＳ 明朝" w:eastAsia="ＭＳ 明朝" w:hAnsi="ＭＳ 明朝" w:hint="eastAsia"/>
          <w:u w:val="single"/>
        </w:rPr>
        <w:t>である</w:t>
      </w:r>
      <w:r w:rsidRPr="008B77D1">
        <w:rPr>
          <w:rFonts w:ascii="ＭＳ 明朝" w:eastAsia="ＭＳ 明朝" w:hAnsi="ＭＳ 明朝" w:hint="eastAsia"/>
          <w:u w:val="single"/>
        </w:rPr>
        <w:t>旨</w:t>
      </w:r>
      <w:r w:rsidR="00AB33D8" w:rsidRPr="008B77D1">
        <w:rPr>
          <w:rFonts w:ascii="ＭＳ 明朝" w:eastAsia="ＭＳ 明朝" w:hAnsi="ＭＳ 明朝" w:hint="eastAsia"/>
          <w:u w:val="single"/>
        </w:rPr>
        <w:t>を</w:t>
      </w:r>
      <w:r w:rsidRPr="008B77D1">
        <w:rPr>
          <w:rFonts w:ascii="ＭＳ 明朝" w:eastAsia="ＭＳ 明朝" w:hAnsi="ＭＳ 明朝" w:hint="eastAsia"/>
          <w:u w:val="single"/>
        </w:rPr>
        <w:t>お伝えください。</w:t>
      </w:r>
    </w:p>
    <w:p w14:paraId="104D31E4" w14:textId="26B8BFF2" w:rsidR="00C17CBC" w:rsidRPr="008B77D1" w:rsidRDefault="00A963AE">
      <w:pPr>
        <w:pStyle w:val="a4"/>
        <w:ind w:left="0" w:firstLine="0"/>
        <w:rPr>
          <w:rFonts w:ascii="ＭＳ 明朝" w:eastAsia="ＭＳ 明朝" w:hAnsi="ＭＳ 明朝"/>
          <w:color w:val="FF0000"/>
        </w:rPr>
      </w:pPr>
      <w:r w:rsidRPr="008B77D1">
        <w:rPr>
          <w:rFonts w:ascii="ＭＳ 明朝" w:eastAsia="ＭＳ 明朝" w:hAnsi="ＭＳ 明朝" w:hint="eastAsia"/>
        </w:rPr>
        <w:t xml:space="preserve">　　　　※</w:t>
      </w:r>
      <w:r w:rsidRPr="008B77D1">
        <w:rPr>
          <w:rFonts w:ascii="ＭＳ 明朝" w:eastAsia="ＭＳ 明朝" w:hAnsi="ＭＳ 明朝" w:hint="eastAsia"/>
          <w:color w:val="FF0000"/>
        </w:rPr>
        <w:t>審査日程表に掲載した日以外の審査は行いません。</w:t>
      </w:r>
    </w:p>
    <w:p w14:paraId="18A88028" w14:textId="77777777" w:rsidR="00A171C0" w:rsidRDefault="00A171C0">
      <w:pPr>
        <w:pStyle w:val="a4"/>
        <w:ind w:left="0" w:firstLine="0"/>
        <w:rPr>
          <w:rFonts w:ascii="ＭＳ 明朝" w:eastAsia="ＭＳ ゴシック" w:hAnsi="ＭＳ 明朝"/>
        </w:rPr>
      </w:pPr>
    </w:p>
    <w:p w14:paraId="1B7D8257" w14:textId="77777777" w:rsidR="00427DA4" w:rsidRDefault="00427DA4">
      <w:pPr>
        <w:pStyle w:val="a4"/>
        <w:ind w:left="0" w:firstLine="0"/>
        <w:rPr>
          <w:rFonts w:ascii="ＭＳ 明朝" w:eastAsia="ＭＳ ゴシック" w:hAnsi="ＭＳ 明朝"/>
        </w:rPr>
      </w:pPr>
    </w:p>
    <w:p w14:paraId="01E5B357" w14:textId="77777777" w:rsidR="00427DA4" w:rsidRPr="00437495" w:rsidRDefault="00427DA4">
      <w:pPr>
        <w:pStyle w:val="a4"/>
        <w:ind w:left="0" w:firstLine="0"/>
        <w:rPr>
          <w:rFonts w:ascii="ＭＳ 明朝" w:eastAsia="ＭＳ ゴシック" w:hAnsi="ＭＳ 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5"/>
      </w:tblGrid>
      <w:tr w:rsidR="00DD2F07" w:rsidRPr="00F1533B" w14:paraId="059349F3" w14:textId="77777777" w:rsidTr="002B4FA6">
        <w:trPr>
          <w:trHeight w:val="2122"/>
        </w:trPr>
        <w:tc>
          <w:tcPr>
            <w:tcW w:w="9356" w:type="dxa"/>
            <w:vAlign w:val="center"/>
          </w:tcPr>
          <w:p w14:paraId="085FC288" w14:textId="233A450A" w:rsidR="00722B43" w:rsidRPr="00437495" w:rsidRDefault="00DD2F07" w:rsidP="00FB4136">
            <w:pPr>
              <w:pStyle w:val="a4"/>
              <w:ind w:left="0" w:firstLine="0"/>
              <w:jc w:val="both"/>
              <w:rPr>
                <w:rFonts w:eastAsia="ＭＳ ゴシック" w:hAnsi="ＭＳ Ｐゴシック"/>
                <w:b/>
              </w:rPr>
            </w:pPr>
            <w:r w:rsidRPr="00437495">
              <w:rPr>
                <w:rFonts w:eastAsia="ＭＳ ゴシック" w:hAnsi="ＭＳ Ｐゴシック" w:hint="eastAsia"/>
                <w:b/>
              </w:rPr>
              <w:t>行政書士の方へ</w:t>
            </w:r>
          </w:p>
          <w:p w14:paraId="5DE7AE14" w14:textId="2C998BA7" w:rsidR="00DC31B4" w:rsidRPr="00436155" w:rsidRDefault="000764F1" w:rsidP="00FB4136">
            <w:pPr>
              <w:pStyle w:val="a4"/>
              <w:spacing w:line="340" w:lineRule="exact"/>
              <w:ind w:left="0" w:firstLineChars="100" w:firstLine="220"/>
              <w:jc w:val="both"/>
              <w:rPr>
                <w:rFonts w:ascii="ＭＳ 明朝" w:eastAsia="ＭＳ 明朝" w:hAnsi="ＭＳ 明朝"/>
              </w:rPr>
            </w:pPr>
            <w:r w:rsidRPr="00436155">
              <w:rPr>
                <w:rFonts w:ascii="ＭＳ 明朝" w:eastAsia="ＭＳ 明朝" w:hAnsi="ＭＳ 明朝" w:hint="eastAsia"/>
              </w:rPr>
              <w:t>他の申請者の</w:t>
            </w:r>
            <w:r w:rsidR="005C734A" w:rsidRPr="00436155">
              <w:rPr>
                <w:rFonts w:ascii="ＭＳ 明朝" w:eastAsia="ＭＳ 明朝" w:hAnsi="ＭＳ 明朝" w:hint="eastAsia"/>
              </w:rPr>
              <w:t>予約</w:t>
            </w:r>
            <w:r w:rsidR="00852E87" w:rsidRPr="00436155">
              <w:rPr>
                <w:rFonts w:ascii="ＭＳ 明朝" w:eastAsia="ＭＳ 明朝" w:hAnsi="ＭＳ 明朝" w:hint="eastAsia"/>
              </w:rPr>
              <w:t>可否や当日の審査進行</w:t>
            </w:r>
            <w:r w:rsidRPr="00436155">
              <w:rPr>
                <w:rFonts w:ascii="ＭＳ 明朝" w:eastAsia="ＭＳ 明朝" w:hAnsi="ＭＳ 明朝" w:hint="eastAsia"/>
              </w:rPr>
              <w:t>に影響</w:t>
            </w:r>
            <w:r w:rsidR="00957AEB" w:rsidRPr="00436155">
              <w:rPr>
                <w:rFonts w:ascii="ＭＳ 明朝" w:eastAsia="ＭＳ 明朝" w:hAnsi="ＭＳ 明朝" w:hint="eastAsia"/>
              </w:rPr>
              <w:t>するため、</w:t>
            </w:r>
            <w:r w:rsidR="00957AEB" w:rsidRPr="00436155">
              <w:rPr>
                <w:rFonts w:ascii="ＭＳ 明朝" w:eastAsia="ＭＳ 明朝" w:hAnsi="ＭＳ 明朝" w:hint="eastAsia"/>
                <w:u w:val="single"/>
              </w:rPr>
              <w:t>予約した件数に増減が生じる場合には</w:t>
            </w:r>
            <w:r w:rsidR="005475CB" w:rsidRPr="00436155">
              <w:rPr>
                <w:rFonts w:ascii="ＭＳ 明朝" w:eastAsia="ＭＳ 明朝" w:hAnsi="ＭＳ 明朝" w:hint="eastAsia"/>
                <w:u w:val="single"/>
              </w:rPr>
              <w:t>、速やかに</w:t>
            </w:r>
            <w:r w:rsidRPr="00436155">
              <w:rPr>
                <w:rFonts w:ascii="ＭＳ 明朝" w:eastAsia="ＭＳ 明朝" w:hAnsi="ＭＳ 明朝" w:hint="eastAsia"/>
                <w:u w:val="single"/>
              </w:rPr>
              <w:t>土木監理課契約・建設業グループにご連絡ください</w:t>
            </w:r>
            <w:r w:rsidRPr="00436155">
              <w:rPr>
                <w:rFonts w:ascii="ＭＳ 明朝" w:eastAsia="ＭＳ 明朝" w:hAnsi="ＭＳ 明朝" w:hint="eastAsia"/>
              </w:rPr>
              <w:t>。</w:t>
            </w:r>
          </w:p>
          <w:p w14:paraId="28740291" w14:textId="711FF959" w:rsidR="00DD2F07" w:rsidRPr="00F1533B" w:rsidRDefault="0005665C" w:rsidP="00FB4136">
            <w:pPr>
              <w:pStyle w:val="a4"/>
              <w:spacing w:line="340" w:lineRule="exact"/>
              <w:ind w:left="0" w:firstLineChars="100" w:firstLine="220"/>
              <w:jc w:val="both"/>
              <w:rPr>
                <w:rFonts w:ascii="ＭＳ 明朝" w:eastAsia="ＭＳ 明朝" w:hAnsi="ＭＳ 明朝"/>
              </w:rPr>
            </w:pPr>
            <w:r w:rsidRPr="00436155">
              <w:rPr>
                <w:rFonts w:ascii="ＭＳ 明朝" w:eastAsia="ＭＳ 明朝" w:hAnsi="ＭＳ 明朝" w:hint="eastAsia"/>
                <w:color w:val="FF0000"/>
              </w:rPr>
              <w:t>特に８月、１１月～翌１月</w:t>
            </w:r>
            <w:r w:rsidRPr="00436155">
              <w:rPr>
                <w:rFonts w:ascii="ＭＳ 明朝" w:eastAsia="ＭＳ 明朝" w:hAnsi="ＭＳ 明朝" w:hint="eastAsia"/>
              </w:rPr>
              <w:t>は多数の</w:t>
            </w:r>
            <w:r w:rsidR="00957AEB" w:rsidRPr="00436155">
              <w:rPr>
                <w:rFonts w:ascii="ＭＳ 明朝" w:eastAsia="ＭＳ 明朝" w:hAnsi="ＭＳ 明朝" w:hint="eastAsia"/>
              </w:rPr>
              <w:t>審査を行うため、</w:t>
            </w:r>
            <w:r w:rsidR="00DC31B4" w:rsidRPr="00436155">
              <w:rPr>
                <w:rFonts w:ascii="ＭＳ 明朝" w:eastAsia="ＭＳ 明朝" w:hAnsi="ＭＳ 明朝" w:hint="eastAsia"/>
              </w:rPr>
              <w:t>１件</w:t>
            </w:r>
            <w:r w:rsidR="00957AEB" w:rsidRPr="00436155">
              <w:rPr>
                <w:rFonts w:ascii="ＭＳ 明朝" w:eastAsia="ＭＳ 明朝" w:hAnsi="ＭＳ 明朝" w:hint="eastAsia"/>
              </w:rPr>
              <w:t>でも増減する可能性が生じれば必ず</w:t>
            </w:r>
            <w:r w:rsidR="00DC31B4" w:rsidRPr="00436155">
              <w:rPr>
                <w:rFonts w:ascii="ＭＳ 明朝" w:eastAsia="ＭＳ 明朝" w:hAnsi="ＭＳ 明朝" w:hint="eastAsia"/>
              </w:rPr>
              <w:t>ご連絡</w:t>
            </w:r>
            <w:r w:rsidR="00957AEB" w:rsidRPr="00436155">
              <w:rPr>
                <w:rFonts w:ascii="ＭＳ 明朝" w:eastAsia="ＭＳ 明朝" w:hAnsi="ＭＳ 明朝" w:hint="eastAsia"/>
              </w:rPr>
              <w:t>を</w:t>
            </w:r>
            <w:r w:rsidR="00DC31B4" w:rsidRPr="00436155">
              <w:rPr>
                <w:rFonts w:ascii="ＭＳ 明朝" w:eastAsia="ＭＳ 明朝" w:hAnsi="ＭＳ 明朝" w:hint="eastAsia"/>
              </w:rPr>
              <w:t>お願いします。</w:t>
            </w:r>
          </w:p>
        </w:tc>
      </w:tr>
    </w:tbl>
    <w:p w14:paraId="6811E5DE" w14:textId="77777777" w:rsidR="00DD2F07" w:rsidRPr="00437495" w:rsidRDefault="00DD2F07">
      <w:pPr>
        <w:pStyle w:val="a4"/>
        <w:ind w:left="0" w:firstLine="0"/>
        <w:rPr>
          <w:rFonts w:ascii="ＭＳ 明朝" w:eastAsia="ＭＳ ゴシック" w:hAnsi="ＭＳ 明朝"/>
        </w:rPr>
      </w:pPr>
    </w:p>
    <w:p w14:paraId="58469C35" w14:textId="1808CD90" w:rsidR="00ED7367" w:rsidRPr="00437495" w:rsidRDefault="00ED7367">
      <w:pPr>
        <w:pStyle w:val="a4"/>
        <w:ind w:left="330"/>
        <w:rPr>
          <w:rFonts w:eastAsia="ＭＳ ゴシック" w:hAnsi="ＭＳ 明朝"/>
          <w:b/>
        </w:rPr>
      </w:pPr>
      <w:r w:rsidRPr="00437495">
        <w:rPr>
          <w:rFonts w:eastAsia="ＭＳ ゴシック" w:hAnsi="ＭＳ 明朝" w:hint="eastAsia"/>
          <w:b/>
        </w:rPr>
        <w:t xml:space="preserve">　（</w:t>
      </w:r>
      <w:r w:rsidR="000E56F7" w:rsidRPr="00437495">
        <w:rPr>
          <w:rFonts w:eastAsia="ＭＳ ゴシック" w:hAnsi="ＭＳ 明朝" w:hint="eastAsia"/>
          <w:b/>
        </w:rPr>
        <w:t>４</w:t>
      </w:r>
      <w:r w:rsidR="004E3CD7">
        <w:rPr>
          <w:rFonts w:eastAsia="ＭＳ ゴシック" w:hAnsi="ＭＳ 明朝" w:hint="eastAsia"/>
          <w:b/>
        </w:rPr>
        <w:t>）</w:t>
      </w:r>
      <w:r w:rsidRPr="00437495">
        <w:rPr>
          <w:rFonts w:eastAsia="ＭＳ ゴシック" w:hAnsi="ＭＳ 明朝" w:hint="eastAsia"/>
          <w:b/>
        </w:rPr>
        <w:t>審査会場</w:t>
      </w:r>
    </w:p>
    <w:p w14:paraId="27E36FD4" w14:textId="258F1A62" w:rsidR="00ED7367" w:rsidRPr="000328EF" w:rsidRDefault="00ED7367">
      <w:pPr>
        <w:rPr>
          <w:rFonts w:ascii="ＭＳ 明朝" w:eastAsia="ＭＳ 明朝" w:hAnsi="ＭＳ 明朝"/>
        </w:rPr>
      </w:pPr>
      <w:r w:rsidRPr="00437495">
        <w:rPr>
          <w:rFonts w:ascii="ＭＳ Ｐゴシック" w:eastAsia="ＭＳ ゴシック" w:hint="eastAsia"/>
        </w:rPr>
        <w:t xml:space="preserve">　　　</w:t>
      </w:r>
      <w:r w:rsidR="00213A84" w:rsidRPr="000328EF">
        <w:rPr>
          <w:rFonts w:ascii="ＭＳ 明朝" w:eastAsia="ＭＳ 明朝" w:hAnsi="ＭＳ 明朝" w:hint="eastAsia"/>
        </w:rPr>
        <w:t>県庁本館１２階第２会議室・第５会議室・第６会議室</w:t>
      </w:r>
      <w:r w:rsidR="00DB5F27" w:rsidRPr="000328EF">
        <w:rPr>
          <w:rFonts w:ascii="ＭＳ 明朝" w:eastAsia="ＭＳ 明朝" w:hAnsi="ＭＳ 明朝" w:hint="eastAsia"/>
        </w:rPr>
        <w:t>（高松市番町４－１－</w:t>
      </w:r>
      <w:r w:rsidR="00F076D0" w:rsidRPr="000328EF">
        <w:rPr>
          <w:rFonts w:ascii="ＭＳ 明朝" w:eastAsia="ＭＳ 明朝" w:hAnsi="ＭＳ 明朝" w:hint="eastAsia"/>
        </w:rPr>
        <w:t>１０</w:t>
      </w:r>
      <w:r w:rsidR="003429D7" w:rsidRPr="000328EF">
        <w:rPr>
          <w:rFonts w:ascii="ＭＳ 明朝" w:eastAsia="ＭＳ 明朝" w:hAnsi="ＭＳ 明朝" w:hint="eastAsia"/>
        </w:rPr>
        <w:t>）</w:t>
      </w:r>
    </w:p>
    <w:p w14:paraId="79FDB590" w14:textId="680CA189" w:rsidR="00A21BA1" w:rsidRPr="00BD46A7" w:rsidRDefault="00A21BA1" w:rsidP="00131671">
      <w:pPr>
        <w:ind w:left="1133" w:hangingChars="515" w:hanging="1133"/>
        <w:rPr>
          <w:rFonts w:ascii="ＭＳ 明朝" w:eastAsia="ＭＳ 明朝" w:hAnsi="ＭＳ 明朝"/>
          <w:u w:val="single"/>
        </w:rPr>
      </w:pPr>
      <w:r w:rsidRPr="000328EF">
        <w:rPr>
          <w:rFonts w:ascii="ＭＳ 明朝" w:eastAsia="ＭＳ 明朝" w:hAnsi="ＭＳ 明朝" w:hint="eastAsia"/>
        </w:rPr>
        <w:t xml:space="preserve">　　　</w:t>
      </w:r>
      <w:r w:rsidR="00191136" w:rsidRPr="000328EF">
        <w:rPr>
          <w:rFonts w:ascii="ＭＳ 明朝" w:eastAsia="ＭＳ 明朝" w:hAnsi="ＭＳ 明朝" w:hint="eastAsia"/>
        </w:rPr>
        <w:t>（審査月によって会場が異なりますので</w:t>
      </w:r>
      <w:r w:rsidR="00191136" w:rsidRPr="00006479">
        <w:rPr>
          <w:rFonts w:ascii="ＭＳ 明朝" w:eastAsia="ＭＳ 明朝" w:hAnsi="ＭＳ 明朝" w:hint="eastAsia"/>
        </w:rPr>
        <w:t>、</w:t>
      </w:r>
      <w:hyperlink w:anchor="nittei" w:history="1">
        <w:r w:rsidR="00191136" w:rsidRPr="00006479">
          <w:rPr>
            <w:rStyle w:val="ad"/>
            <w:rFonts w:ascii="ＭＳ 明朝" w:eastAsia="ＭＳ 明朝" w:hAnsi="ＭＳ 明朝" w:hint="eastAsia"/>
          </w:rPr>
          <w:t>１</w:t>
        </w:r>
        <w:r w:rsidR="00886B1F" w:rsidRPr="00006479">
          <w:rPr>
            <w:rStyle w:val="ad"/>
            <w:rFonts w:ascii="ＭＳ 明朝" w:eastAsia="ＭＳ 明朝" w:hAnsi="ＭＳ 明朝" w:hint="eastAsia"/>
          </w:rPr>
          <w:t>１</w:t>
        </w:r>
        <w:r w:rsidR="00191136" w:rsidRPr="00006479">
          <w:rPr>
            <w:rStyle w:val="ad"/>
            <w:rFonts w:ascii="ＭＳ 明朝" w:eastAsia="ＭＳ 明朝" w:hAnsi="ＭＳ 明朝" w:hint="eastAsia"/>
          </w:rPr>
          <w:t>ページ</w:t>
        </w:r>
      </w:hyperlink>
      <w:r w:rsidR="00191136" w:rsidRPr="00006479">
        <w:rPr>
          <w:rFonts w:ascii="ＭＳ 明朝" w:eastAsia="ＭＳ 明朝" w:hAnsi="ＭＳ 明朝" w:hint="eastAsia"/>
        </w:rPr>
        <w:t>の日程表をご参照ください。）</w:t>
      </w:r>
    </w:p>
    <w:p w14:paraId="00A8736E" w14:textId="52D19919" w:rsidR="00ED4739" w:rsidRPr="00437495" w:rsidRDefault="00B66DA9">
      <w:pPr>
        <w:jc w:val="left"/>
        <w:rPr>
          <w:rFonts w:ascii="ＭＳ Ｐゴシック" w:eastAsia="ＭＳ ゴシック" w:hAnsi="ＭＳ 明朝"/>
          <w:b/>
          <w:sz w:val="24"/>
        </w:rPr>
      </w:pPr>
      <w:r w:rsidRPr="00437495">
        <w:rPr>
          <w:rFonts w:ascii="ＭＳ Ｐゴシック" w:eastAsia="ＭＳ ゴシック" w:hAnsi="ＭＳ 明朝"/>
          <w:b/>
          <w:sz w:val="24"/>
        </w:rPr>
        <w:br w:type="page"/>
      </w:r>
    </w:p>
    <w:p w14:paraId="2093A753" w14:textId="23514154" w:rsidR="00ED7367" w:rsidRPr="00437495" w:rsidRDefault="00ED7367">
      <w:pPr>
        <w:jc w:val="left"/>
        <w:rPr>
          <w:rFonts w:ascii="ＭＳ Ｐゴシック" w:eastAsia="ＭＳ ゴシック" w:hAnsi="ＭＳ 明朝"/>
          <w:b/>
        </w:rPr>
      </w:pPr>
      <w:r w:rsidRPr="00437495">
        <w:rPr>
          <w:rFonts w:ascii="ＭＳ Ｐゴシック" w:eastAsia="ＭＳ ゴシック" w:hAnsi="ＭＳ 明朝" w:hint="eastAsia"/>
          <w:b/>
        </w:rPr>
        <w:lastRenderedPageBreak/>
        <w:t xml:space="preserve">　（</w:t>
      </w:r>
      <w:r w:rsidR="000E56F7" w:rsidRPr="00437495">
        <w:rPr>
          <w:rFonts w:ascii="ＭＳ Ｐゴシック" w:eastAsia="ＭＳ ゴシック" w:hAnsi="ＭＳ 明朝" w:hint="eastAsia"/>
          <w:b/>
        </w:rPr>
        <w:t>５</w:t>
      </w:r>
      <w:r w:rsidRPr="00437495">
        <w:rPr>
          <w:rFonts w:ascii="ＭＳ Ｐゴシック" w:eastAsia="ＭＳ ゴシック" w:hAnsi="ＭＳ 明朝" w:hint="eastAsia"/>
          <w:b/>
        </w:rPr>
        <w:t>）手数料（経営規模等評価申請と総合評定値請求を併せて行う場合）及び納付方法</w:t>
      </w:r>
    </w:p>
    <w:tbl>
      <w:tblPr>
        <w:tblW w:w="9515"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0"/>
        <w:gridCol w:w="1992"/>
        <w:gridCol w:w="5103"/>
      </w:tblGrid>
      <w:tr w:rsidR="00ED7367" w:rsidRPr="00F1533B" w14:paraId="3E685A9B" w14:textId="77777777" w:rsidTr="002D2FF0">
        <w:trPr>
          <w:trHeight w:val="465"/>
        </w:trPr>
        <w:tc>
          <w:tcPr>
            <w:tcW w:w="2420" w:type="dxa"/>
            <w:tcBorders>
              <w:top w:val="single" w:sz="6" w:space="0" w:color="auto"/>
              <w:left w:val="single" w:sz="6" w:space="0" w:color="auto"/>
              <w:bottom w:val="double" w:sz="4" w:space="0" w:color="auto"/>
              <w:right w:val="single" w:sz="6" w:space="0" w:color="auto"/>
            </w:tcBorders>
            <w:vAlign w:val="center"/>
          </w:tcPr>
          <w:p w14:paraId="5B86EB66" w14:textId="77777777" w:rsidR="00ED7367" w:rsidRPr="00BD46A7" w:rsidRDefault="00ED7367">
            <w:pPr>
              <w:jc w:val="center"/>
              <w:rPr>
                <w:rFonts w:ascii="ＭＳ 明朝" w:eastAsia="ＭＳ 明朝" w:hAnsi="ＭＳ 明朝"/>
              </w:rPr>
            </w:pPr>
            <w:r w:rsidRPr="00BD46A7">
              <w:rPr>
                <w:rFonts w:ascii="ＭＳ 明朝" w:eastAsia="ＭＳ 明朝" w:hAnsi="ＭＳ 明朝" w:hint="eastAsia"/>
              </w:rPr>
              <w:t>区　分</w:t>
            </w:r>
          </w:p>
        </w:tc>
        <w:tc>
          <w:tcPr>
            <w:tcW w:w="1992" w:type="dxa"/>
            <w:tcBorders>
              <w:top w:val="single" w:sz="6" w:space="0" w:color="auto"/>
              <w:left w:val="nil"/>
              <w:bottom w:val="double" w:sz="4" w:space="0" w:color="auto"/>
              <w:right w:val="single" w:sz="6" w:space="0" w:color="auto"/>
            </w:tcBorders>
            <w:vAlign w:val="center"/>
          </w:tcPr>
          <w:p w14:paraId="6201967F" w14:textId="77777777" w:rsidR="00ED7367" w:rsidRPr="00BD46A7" w:rsidRDefault="00ED7367">
            <w:pPr>
              <w:jc w:val="center"/>
              <w:rPr>
                <w:rFonts w:ascii="ＭＳ 明朝" w:eastAsia="ＭＳ 明朝" w:hAnsi="ＭＳ 明朝"/>
              </w:rPr>
            </w:pPr>
            <w:r w:rsidRPr="00BD46A7">
              <w:rPr>
                <w:rFonts w:ascii="ＭＳ 明朝" w:eastAsia="ＭＳ 明朝" w:hAnsi="ＭＳ 明朝" w:hint="eastAsia"/>
              </w:rPr>
              <w:t>納付方法</w:t>
            </w:r>
          </w:p>
        </w:tc>
        <w:tc>
          <w:tcPr>
            <w:tcW w:w="5103" w:type="dxa"/>
            <w:tcBorders>
              <w:top w:val="single" w:sz="6" w:space="0" w:color="auto"/>
              <w:left w:val="nil"/>
              <w:bottom w:val="double" w:sz="4" w:space="0" w:color="auto"/>
              <w:right w:val="single" w:sz="6" w:space="0" w:color="auto"/>
            </w:tcBorders>
            <w:vAlign w:val="center"/>
          </w:tcPr>
          <w:p w14:paraId="71F77C4C" w14:textId="77777777" w:rsidR="00ED7367" w:rsidRPr="00BD46A7" w:rsidRDefault="00ED7367">
            <w:pPr>
              <w:jc w:val="center"/>
              <w:rPr>
                <w:rFonts w:ascii="ＭＳ 明朝" w:eastAsia="ＭＳ 明朝" w:hAnsi="ＭＳ 明朝"/>
              </w:rPr>
            </w:pPr>
            <w:r w:rsidRPr="00BD46A7">
              <w:rPr>
                <w:rFonts w:ascii="ＭＳ 明朝" w:eastAsia="ＭＳ 明朝" w:hAnsi="ＭＳ 明朝" w:hint="eastAsia"/>
              </w:rPr>
              <w:t>手　数　料</w:t>
            </w:r>
          </w:p>
        </w:tc>
      </w:tr>
      <w:tr w:rsidR="00ED7367" w:rsidRPr="00F1533B" w14:paraId="65FE87D8" w14:textId="77777777" w:rsidTr="002D2FF0">
        <w:trPr>
          <w:cantSplit/>
          <w:trHeight w:val="450"/>
        </w:trPr>
        <w:tc>
          <w:tcPr>
            <w:tcW w:w="2420" w:type="dxa"/>
            <w:tcBorders>
              <w:top w:val="double" w:sz="4" w:space="0" w:color="auto"/>
              <w:left w:val="single" w:sz="6" w:space="0" w:color="auto"/>
              <w:bottom w:val="single" w:sz="4" w:space="0" w:color="auto"/>
              <w:right w:val="single" w:sz="6" w:space="0" w:color="auto"/>
            </w:tcBorders>
            <w:vAlign w:val="center"/>
          </w:tcPr>
          <w:p w14:paraId="4468D4D5" w14:textId="77777777" w:rsidR="00ED7367" w:rsidRPr="00BD46A7" w:rsidRDefault="00ED7367">
            <w:pPr>
              <w:jc w:val="distribute"/>
              <w:rPr>
                <w:rFonts w:ascii="ＭＳ 明朝" w:eastAsia="ＭＳ 明朝" w:hAnsi="ＭＳ 明朝"/>
              </w:rPr>
            </w:pPr>
            <w:r w:rsidRPr="00BD46A7">
              <w:rPr>
                <w:rFonts w:ascii="ＭＳ 明朝" w:eastAsia="ＭＳ 明朝" w:hAnsi="ＭＳ 明朝" w:hint="eastAsia"/>
              </w:rPr>
              <w:t>香川県知事許可業者</w:t>
            </w:r>
          </w:p>
        </w:tc>
        <w:tc>
          <w:tcPr>
            <w:tcW w:w="1992" w:type="dxa"/>
            <w:tcBorders>
              <w:top w:val="double" w:sz="4" w:space="0" w:color="auto"/>
              <w:left w:val="nil"/>
              <w:bottom w:val="single" w:sz="4" w:space="0" w:color="auto"/>
              <w:right w:val="single" w:sz="6" w:space="0" w:color="auto"/>
            </w:tcBorders>
            <w:vAlign w:val="center"/>
          </w:tcPr>
          <w:p w14:paraId="04B9D822" w14:textId="77777777" w:rsidR="00ED7367" w:rsidRPr="00BD46A7" w:rsidRDefault="00ED7367">
            <w:pPr>
              <w:jc w:val="distribute"/>
              <w:rPr>
                <w:rFonts w:ascii="ＭＳ 明朝" w:eastAsia="ＭＳ 明朝" w:hAnsi="ＭＳ 明朝"/>
              </w:rPr>
            </w:pPr>
            <w:r w:rsidRPr="00BD46A7">
              <w:rPr>
                <w:rFonts w:ascii="ＭＳ 明朝" w:eastAsia="ＭＳ 明朝" w:hAnsi="ＭＳ 明朝" w:hint="eastAsia"/>
              </w:rPr>
              <w:t>香川県証紙</w:t>
            </w:r>
          </w:p>
        </w:tc>
        <w:tc>
          <w:tcPr>
            <w:tcW w:w="5103" w:type="dxa"/>
            <w:tcBorders>
              <w:top w:val="double" w:sz="4" w:space="0" w:color="auto"/>
              <w:left w:val="nil"/>
              <w:right w:val="single" w:sz="6" w:space="0" w:color="auto"/>
            </w:tcBorders>
            <w:vAlign w:val="center"/>
          </w:tcPr>
          <w:p w14:paraId="68A54147" w14:textId="77777777" w:rsidR="00ED7367" w:rsidRPr="00BD46A7" w:rsidRDefault="00ED7367">
            <w:pPr>
              <w:jc w:val="left"/>
              <w:rPr>
                <w:rFonts w:ascii="ＭＳ 明朝" w:eastAsia="ＭＳ 明朝" w:hAnsi="ＭＳ 明朝"/>
              </w:rPr>
            </w:pPr>
            <w:r w:rsidRPr="00BD46A7">
              <w:rPr>
                <w:rFonts w:ascii="ＭＳ 明朝" w:eastAsia="ＭＳ 明朝" w:hAnsi="ＭＳ 明朝" w:hint="eastAsia"/>
              </w:rPr>
              <w:t>審査対象建設業が１業種の場合　11,000円</w:t>
            </w:r>
          </w:p>
          <w:p w14:paraId="26C63216" w14:textId="098C32BA" w:rsidR="00ED7367" w:rsidRPr="00BD46A7" w:rsidRDefault="00454107">
            <w:pPr>
              <w:jc w:val="left"/>
              <w:rPr>
                <w:rFonts w:ascii="ＭＳ 明朝" w:eastAsia="ＭＳ 明朝" w:hAnsi="ＭＳ 明朝"/>
              </w:rPr>
            </w:pPr>
            <w:r w:rsidRPr="00BD46A7">
              <w:rPr>
                <w:rFonts w:ascii="ＭＳ 明朝" w:eastAsia="ＭＳ 明朝" w:hAnsi="ＭＳ 明朝" w:hint="eastAsia"/>
              </w:rPr>
              <w:t>１業種増えるごとに、</w:t>
            </w:r>
            <w:r w:rsidR="00ED7367" w:rsidRPr="00BD46A7">
              <w:rPr>
                <w:rFonts w:ascii="ＭＳ 明朝" w:eastAsia="ＭＳ 明朝" w:hAnsi="ＭＳ 明朝" w:hint="eastAsia"/>
              </w:rPr>
              <w:t>2,500円を加算した額</w:t>
            </w:r>
          </w:p>
          <w:p w14:paraId="1C7C420C" w14:textId="77777777" w:rsidR="00ED7367" w:rsidRPr="00BD46A7" w:rsidRDefault="00ED7367">
            <w:pPr>
              <w:jc w:val="left"/>
              <w:rPr>
                <w:rFonts w:ascii="ＭＳ 明朝" w:eastAsia="ＭＳ 明朝" w:hAnsi="ＭＳ 明朝"/>
                <w:u w:val="single"/>
              </w:rPr>
            </w:pPr>
            <w:r w:rsidRPr="00BD46A7">
              <w:rPr>
                <w:rFonts w:ascii="ＭＳ 明朝" w:eastAsia="ＭＳ 明朝" w:hAnsi="ＭＳ 明朝" w:hint="eastAsia"/>
              </w:rPr>
              <w:t>（例）２業種：13,500円　３業種：16,000円</w:t>
            </w:r>
          </w:p>
        </w:tc>
      </w:tr>
    </w:tbl>
    <w:p w14:paraId="0F4A74CB" w14:textId="3F0475E3" w:rsidR="00ED7367" w:rsidRPr="0087689B" w:rsidRDefault="00ED7367" w:rsidP="00AF32C7">
      <w:pPr>
        <w:pStyle w:val="22"/>
        <w:tabs>
          <w:tab w:val="left" w:pos="4780"/>
        </w:tabs>
        <w:ind w:leftChars="255" w:left="783" w:hangingChars="101" w:hanging="222"/>
        <w:outlineLvl w:val="0"/>
        <w:rPr>
          <w:rFonts w:ascii="ＭＳ 明朝" w:eastAsia="ＭＳ 明朝" w:hAnsi="ＭＳ 明朝"/>
        </w:rPr>
      </w:pPr>
      <w:r w:rsidRPr="0087689B">
        <w:rPr>
          <w:rFonts w:ascii="ＭＳ 明朝" w:eastAsia="ＭＳ 明朝" w:hAnsi="ＭＳ 明朝" w:hint="eastAsia"/>
        </w:rPr>
        <w:t>※入札参加資格の審査に総合評定値（Ｐ点）が必要なため、経営規模等評価の申請に併せて、総合評定値の請求も行っていただきます。</w:t>
      </w:r>
    </w:p>
    <w:p w14:paraId="740D335F" w14:textId="5CF4CFA8" w:rsidR="001B4C9B" w:rsidRPr="00437495" w:rsidRDefault="001B4C9B">
      <w:pPr>
        <w:pStyle w:val="22"/>
        <w:tabs>
          <w:tab w:val="left" w:pos="4780"/>
        </w:tabs>
        <w:ind w:firstLine="0"/>
        <w:outlineLvl w:val="0"/>
        <w:rPr>
          <w:rFonts w:ascii="ＭＳ 明朝" w:eastAsia="ＭＳ ゴシック" w:hAnsi="ＭＳ 明朝"/>
        </w:rPr>
      </w:pPr>
    </w:p>
    <w:p w14:paraId="730CD408" w14:textId="4797A087" w:rsidR="00F07A08" w:rsidRPr="00437495" w:rsidRDefault="00F07A08" w:rsidP="00F07A08">
      <w:pPr>
        <w:pStyle w:val="a4"/>
        <w:ind w:left="330"/>
        <w:rPr>
          <w:rFonts w:eastAsia="ＭＳ ゴシック" w:hAnsi="ＭＳ 明朝"/>
          <w:b/>
        </w:rPr>
      </w:pPr>
      <w:r w:rsidRPr="00437495">
        <w:rPr>
          <w:rFonts w:eastAsia="ＭＳ ゴシック" w:hAnsi="ＭＳ 明朝" w:hint="eastAsia"/>
          <w:b/>
        </w:rPr>
        <w:t xml:space="preserve">　（６）書類不備等について</w:t>
      </w:r>
    </w:p>
    <w:p w14:paraId="29C9E080" w14:textId="53F2E8DF" w:rsidR="00E041E8" w:rsidRPr="002338B4" w:rsidRDefault="00E71652" w:rsidP="002338B4">
      <w:pPr>
        <w:ind w:leftChars="289" w:left="636"/>
        <w:rPr>
          <w:rFonts w:ascii="ＭＳ 明朝" w:eastAsia="ＭＳ 明朝" w:hAnsi="ＭＳ 明朝"/>
        </w:rPr>
      </w:pPr>
      <w:r w:rsidRPr="002338B4">
        <w:rPr>
          <w:rFonts w:ascii="ＭＳ 明朝" w:eastAsia="ＭＳ 明朝" w:hAnsi="ＭＳ 明朝" w:hint="eastAsia"/>
        </w:rPr>
        <w:t>提出書類不足や</w:t>
      </w:r>
      <w:r w:rsidR="00F07A08" w:rsidRPr="002338B4">
        <w:rPr>
          <w:rFonts w:ascii="ＭＳ 明朝" w:eastAsia="ＭＳ 明朝" w:hAnsi="ＭＳ 明朝" w:hint="eastAsia"/>
        </w:rPr>
        <w:t>書類不備等</w:t>
      </w:r>
      <w:r w:rsidRPr="002338B4">
        <w:rPr>
          <w:rFonts w:ascii="ＭＳ 明朝" w:eastAsia="ＭＳ 明朝" w:hAnsi="ＭＳ 明朝" w:hint="eastAsia"/>
        </w:rPr>
        <w:t>の場合、</w:t>
      </w:r>
      <w:r w:rsidR="00273FF7" w:rsidRPr="002338B4">
        <w:rPr>
          <w:rFonts w:ascii="ＭＳ 明朝" w:eastAsia="ＭＳ 明朝" w:hAnsi="ＭＳ 明朝" w:hint="eastAsia"/>
        </w:rPr>
        <w:t>後日不足書類を</w:t>
      </w:r>
      <w:r w:rsidR="00F07A08" w:rsidRPr="002338B4">
        <w:rPr>
          <w:rFonts w:ascii="ＭＳ 明朝" w:eastAsia="ＭＳ 明朝" w:hAnsi="ＭＳ 明朝" w:hint="eastAsia"/>
        </w:rPr>
        <w:t>ＦＡＸ</w:t>
      </w:r>
      <w:r w:rsidR="00273FF7" w:rsidRPr="002338B4">
        <w:rPr>
          <w:rFonts w:ascii="ＭＳ 明朝" w:eastAsia="ＭＳ 明朝" w:hAnsi="ＭＳ 明朝" w:hint="eastAsia"/>
        </w:rPr>
        <w:t>するよう求めたり</w:t>
      </w:r>
      <w:r w:rsidR="00F07A08" w:rsidRPr="002338B4">
        <w:rPr>
          <w:rFonts w:ascii="ＭＳ 明朝" w:eastAsia="ＭＳ 明朝" w:hAnsi="ＭＳ 明朝" w:hint="eastAsia"/>
        </w:rPr>
        <w:t>、</w:t>
      </w:r>
      <w:r w:rsidR="00273FF7" w:rsidRPr="002338B4">
        <w:rPr>
          <w:rFonts w:ascii="ＭＳ 明朝" w:eastAsia="ＭＳ 明朝" w:hAnsi="ＭＳ 明朝" w:hint="eastAsia"/>
        </w:rPr>
        <w:t>その場では</w:t>
      </w:r>
      <w:r w:rsidR="00F07A08" w:rsidRPr="002338B4">
        <w:rPr>
          <w:rFonts w:ascii="ＭＳ 明朝" w:eastAsia="ＭＳ 明朝" w:hAnsi="ＭＳ 明朝" w:hint="eastAsia"/>
        </w:rPr>
        <w:t>審査を完了せず</w:t>
      </w:r>
      <w:r w:rsidR="00611D84" w:rsidRPr="002338B4">
        <w:rPr>
          <w:rFonts w:ascii="ＭＳ 明朝" w:eastAsia="ＭＳ 明朝" w:hAnsi="ＭＳ 明朝" w:hint="eastAsia"/>
        </w:rPr>
        <w:t>、</w:t>
      </w:r>
      <w:r w:rsidR="00273FF7" w:rsidRPr="002338B4">
        <w:rPr>
          <w:rFonts w:ascii="ＭＳ 明朝" w:eastAsia="ＭＳ 明朝" w:hAnsi="ＭＳ 明朝" w:hint="eastAsia"/>
        </w:rPr>
        <w:t>修正の上で</w:t>
      </w:r>
      <w:r w:rsidR="007D6A60" w:rsidRPr="002338B4">
        <w:rPr>
          <w:rFonts w:ascii="ＭＳ 明朝" w:eastAsia="ＭＳ 明朝" w:hAnsi="ＭＳ 明朝" w:hint="eastAsia"/>
        </w:rPr>
        <w:t>改め</w:t>
      </w:r>
      <w:r w:rsidR="009806FA" w:rsidRPr="002338B4">
        <w:rPr>
          <w:rFonts w:ascii="ＭＳ 明朝" w:eastAsia="ＭＳ 明朝" w:hAnsi="ＭＳ 明朝" w:hint="eastAsia"/>
        </w:rPr>
        <w:t>て</w:t>
      </w:r>
      <w:r w:rsidR="007F164C" w:rsidRPr="002338B4">
        <w:rPr>
          <w:rFonts w:ascii="ＭＳ 明朝" w:eastAsia="ＭＳ 明朝" w:hAnsi="ＭＳ 明朝" w:hint="eastAsia"/>
        </w:rPr>
        <w:t>予約・受審</w:t>
      </w:r>
      <w:r w:rsidR="00273FF7" w:rsidRPr="002338B4">
        <w:rPr>
          <w:rFonts w:ascii="ＭＳ 明朝" w:eastAsia="ＭＳ 明朝" w:hAnsi="ＭＳ 明朝" w:hint="eastAsia"/>
        </w:rPr>
        <w:t>を求めたりすること</w:t>
      </w:r>
      <w:r w:rsidR="00F07A08" w:rsidRPr="002338B4">
        <w:rPr>
          <w:rFonts w:ascii="ＭＳ 明朝" w:eastAsia="ＭＳ 明朝" w:hAnsi="ＭＳ 明朝" w:hint="eastAsia"/>
        </w:rPr>
        <w:t>が</w:t>
      </w:r>
      <w:r w:rsidR="00715666" w:rsidRPr="002338B4">
        <w:rPr>
          <w:rFonts w:ascii="ＭＳ 明朝" w:eastAsia="ＭＳ 明朝" w:hAnsi="ＭＳ 明朝" w:hint="eastAsia"/>
        </w:rPr>
        <w:t>あ</w:t>
      </w:r>
      <w:r w:rsidR="00F07A08" w:rsidRPr="002338B4">
        <w:rPr>
          <w:rFonts w:ascii="ＭＳ 明朝" w:eastAsia="ＭＳ 明朝" w:hAnsi="ＭＳ 明朝" w:hint="eastAsia"/>
        </w:rPr>
        <w:t>ります。</w:t>
      </w:r>
    </w:p>
    <w:p w14:paraId="730F2999" w14:textId="4342EDDC" w:rsidR="00321869" w:rsidRPr="00437495" w:rsidRDefault="00321869" w:rsidP="009806FA">
      <w:pPr>
        <w:ind w:leftChars="-192" w:left="427" w:hangingChars="386" w:hanging="849"/>
        <w:rPr>
          <w:rFonts w:ascii="ＭＳ 明朝" w:eastAsia="ＭＳ ゴシック" w:hAnsi="ＭＳ 明朝"/>
        </w:rPr>
      </w:pPr>
    </w:p>
    <w:p w14:paraId="79ABF09A" w14:textId="77777777" w:rsidR="00EF2951" w:rsidRPr="00437495" w:rsidRDefault="00EF2951" w:rsidP="009806FA">
      <w:pPr>
        <w:ind w:leftChars="-192" w:left="427" w:hangingChars="386" w:hanging="849"/>
        <w:rPr>
          <w:rFonts w:ascii="ＭＳ 明朝" w:eastAsia="ＭＳ ゴシック" w:hAnsi="ＭＳ 明朝"/>
        </w:rPr>
      </w:pPr>
    </w:p>
    <w:p w14:paraId="7BFE01CC" w14:textId="51E0AE17" w:rsidR="00A963AE" w:rsidRPr="00A21F10" w:rsidRDefault="00A963AE" w:rsidP="00A963AE">
      <w:pPr>
        <w:pStyle w:val="a3"/>
        <w:rPr>
          <w:rFonts w:ascii="ＭＳ Ｐゴシック" w:eastAsia="ＭＳ ゴシック" w:hAnsi="ＭＳ 明朝"/>
          <w:b/>
          <w:u w:val="single"/>
        </w:rPr>
      </w:pPr>
      <w:bookmarkStart w:id="3" w:name="four"/>
      <w:r w:rsidRPr="00A21F10">
        <w:rPr>
          <w:rFonts w:ascii="ＭＳ Ｐゴシック" w:eastAsia="ＭＳ ゴシック" w:hAnsi="ＭＳ 明朝" w:hint="eastAsia"/>
          <w:b/>
          <w:u w:val="single"/>
        </w:rPr>
        <w:t>４　経営規模等（経営規模、技術力及びその他の審査項目）の再審査</w:t>
      </w:r>
    </w:p>
    <w:bookmarkEnd w:id="3"/>
    <w:p w14:paraId="2F450D99" w14:textId="367158AE" w:rsidR="00A963AE" w:rsidRPr="0005226F" w:rsidRDefault="00A963AE" w:rsidP="00722B43">
      <w:pPr>
        <w:pStyle w:val="a3"/>
        <w:ind w:leftChars="100" w:left="220" w:firstLineChars="100" w:firstLine="220"/>
        <w:rPr>
          <w:rFonts w:ascii="ＭＳ 明朝" w:eastAsia="ＭＳ 明朝" w:hAnsi="ＭＳ 明朝"/>
          <w:szCs w:val="22"/>
        </w:rPr>
      </w:pPr>
      <w:r w:rsidRPr="0005226F">
        <w:rPr>
          <w:rFonts w:ascii="ＭＳ 明朝" w:eastAsia="ＭＳ 明朝" w:hAnsi="ＭＳ 明朝" w:hint="eastAsia"/>
          <w:szCs w:val="22"/>
        </w:rPr>
        <w:t>再審査は、次の場合にのみ行います</w:t>
      </w:r>
      <w:r w:rsidR="0083402D" w:rsidRPr="0005226F">
        <w:rPr>
          <w:rFonts w:ascii="ＭＳ 明朝" w:eastAsia="ＭＳ 明朝" w:hAnsi="ＭＳ 明朝" w:hint="eastAsia"/>
          <w:szCs w:val="22"/>
        </w:rPr>
        <w:t>（経営事項審査受審後</w:t>
      </w:r>
      <w:r w:rsidR="00991F33" w:rsidRPr="0005226F">
        <w:rPr>
          <w:rFonts w:ascii="ＭＳ 明朝" w:eastAsia="ＭＳ 明朝" w:hAnsi="ＭＳ 明朝" w:hint="eastAsia"/>
          <w:szCs w:val="22"/>
        </w:rPr>
        <w:t>に</w:t>
      </w:r>
      <w:r w:rsidR="0083402D" w:rsidRPr="0005226F">
        <w:rPr>
          <w:rFonts w:ascii="ＭＳ 明朝" w:eastAsia="ＭＳ 明朝" w:hAnsi="ＭＳ 明朝" w:hint="eastAsia"/>
          <w:szCs w:val="22"/>
        </w:rPr>
        <w:t>業種追加し、当該業種を含めて改めて受審する場合を除</w:t>
      </w:r>
      <w:r w:rsidR="007D6A60" w:rsidRPr="0005226F">
        <w:rPr>
          <w:rFonts w:ascii="ＭＳ 明朝" w:eastAsia="ＭＳ 明朝" w:hAnsi="ＭＳ 明朝" w:hint="eastAsia"/>
          <w:szCs w:val="22"/>
        </w:rPr>
        <w:t>きます</w:t>
      </w:r>
      <w:r w:rsidR="0083402D" w:rsidRPr="0005226F">
        <w:rPr>
          <w:rFonts w:ascii="ＭＳ 明朝" w:eastAsia="ＭＳ 明朝" w:hAnsi="ＭＳ 明朝" w:hint="eastAsia"/>
          <w:szCs w:val="22"/>
        </w:rPr>
        <w:t>。※</w:t>
      </w:r>
      <w:r w:rsidR="0066728F" w:rsidRPr="0005226F">
        <w:rPr>
          <w:rFonts w:ascii="ＭＳ 明朝" w:eastAsia="ＭＳ 明朝" w:hAnsi="ＭＳ 明朝" w:hint="eastAsia"/>
          <w:szCs w:val="22"/>
        </w:rPr>
        <w:t>「５　審査結果通知後に業種追加した場合について」</w:t>
      </w:r>
      <w:r w:rsidR="0083402D" w:rsidRPr="0005226F">
        <w:rPr>
          <w:rFonts w:ascii="ＭＳ 明朝" w:eastAsia="ＭＳ 明朝" w:hAnsi="ＭＳ 明朝" w:hint="eastAsia"/>
          <w:szCs w:val="22"/>
        </w:rPr>
        <w:t>参照）</w:t>
      </w:r>
      <w:r w:rsidRPr="0005226F">
        <w:rPr>
          <w:rFonts w:ascii="ＭＳ 明朝" w:eastAsia="ＭＳ 明朝" w:hAnsi="ＭＳ 明朝" w:hint="eastAsia"/>
          <w:szCs w:val="22"/>
        </w:rPr>
        <w:t>。</w:t>
      </w:r>
    </w:p>
    <w:p w14:paraId="21988C58" w14:textId="1B753CCD" w:rsidR="00A963AE" w:rsidRPr="0005226F" w:rsidRDefault="003B2E60" w:rsidP="00722B43">
      <w:pPr>
        <w:pStyle w:val="a3"/>
        <w:ind w:leftChars="100" w:left="220" w:firstLineChars="100" w:firstLine="221"/>
        <w:rPr>
          <w:rFonts w:ascii="ＭＳ 明朝" w:eastAsia="ＭＳ 明朝" w:hAnsi="ＭＳ 明朝"/>
          <w:b/>
          <w:color w:val="FF0000"/>
          <w:szCs w:val="22"/>
        </w:rPr>
      </w:pPr>
      <w:r w:rsidRPr="0005226F">
        <w:rPr>
          <w:rFonts w:ascii="ＭＳ 明朝" w:eastAsia="ＭＳ 明朝" w:hAnsi="ＭＳ 明朝" w:hint="eastAsia"/>
          <w:b/>
          <w:color w:val="FF0000"/>
          <w:szCs w:val="22"/>
          <w:u w:val="single"/>
        </w:rPr>
        <w:t>申請業種漏れ、記入漏れ、誤記、</w:t>
      </w:r>
      <w:r w:rsidR="00A963AE" w:rsidRPr="0005226F">
        <w:rPr>
          <w:rFonts w:ascii="ＭＳ 明朝" w:eastAsia="ＭＳ 明朝" w:hAnsi="ＭＳ 明朝" w:hint="eastAsia"/>
          <w:b/>
          <w:color w:val="FF0000"/>
          <w:szCs w:val="22"/>
          <w:u w:val="single"/>
        </w:rPr>
        <w:t>確認書類の提示不足など、申請者の責任に帰する場合については再審査の対象になりません</w:t>
      </w:r>
      <w:r w:rsidR="002C5688" w:rsidRPr="0005226F">
        <w:rPr>
          <w:rFonts w:ascii="ＭＳ 明朝" w:eastAsia="ＭＳ 明朝" w:hAnsi="ＭＳ 明朝" w:hint="eastAsia"/>
          <w:b/>
          <w:color w:val="FF0000"/>
          <w:szCs w:val="22"/>
          <w:u w:val="single"/>
        </w:rPr>
        <w:t>。</w:t>
      </w:r>
      <w:r w:rsidR="00A963AE" w:rsidRPr="0005226F">
        <w:rPr>
          <w:rFonts w:ascii="ＭＳ 明朝" w:eastAsia="ＭＳ 明朝" w:hAnsi="ＭＳ 明朝" w:hint="eastAsia"/>
          <w:b/>
          <w:color w:val="FF0000"/>
          <w:szCs w:val="22"/>
        </w:rPr>
        <w:t>申請時には記載事項等を十分確認してご提出ください。</w:t>
      </w:r>
    </w:p>
    <w:p w14:paraId="7F1719E0" w14:textId="77777777" w:rsidR="008A776B" w:rsidRPr="00437495" w:rsidRDefault="008A776B" w:rsidP="00A963AE">
      <w:pPr>
        <w:pStyle w:val="a3"/>
        <w:ind w:leftChars="100" w:left="220"/>
        <w:rPr>
          <w:rFonts w:ascii="ＭＳ ゴシック" w:eastAsia="ＭＳ ゴシック" w:hAnsi="ＭＳ ゴシック"/>
          <w:b/>
          <w:color w:val="FF0000"/>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4611"/>
      </w:tblGrid>
      <w:tr w:rsidR="00A963AE" w:rsidRPr="00F1533B" w14:paraId="44F80635" w14:textId="77777777" w:rsidTr="00FB4136">
        <w:trPr>
          <w:trHeight w:val="447"/>
          <w:tblHeader/>
        </w:trPr>
        <w:tc>
          <w:tcPr>
            <w:tcW w:w="5103" w:type="dxa"/>
            <w:vAlign w:val="center"/>
          </w:tcPr>
          <w:p w14:paraId="7C5D7E0A" w14:textId="63A5E5FC" w:rsidR="00A963AE" w:rsidRPr="00F1533B" w:rsidRDefault="00A963AE" w:rsidP="00FB4136">
            <w:pPr>
              <w:pStyle w:val="a3"/>
              <w:jc w:val="center"/>
              <w:rPr>
                <w:rFonts w:ascii="ＭＳ Ｐゴシック" w:hAnsi="ＭＳ Ｐゴシック"/>
                <w:szCs w:val="22"/>
              </w:rPr>
            </w:pPr>
            <w:r w:rsidRPr="00437495">
              <w:rPr>
                <w:rFonts w:ascii="ＭＳ Ｐゴシック" w:eastAsia="ＭＳ ゴシック" w:hAnsi="ＭＳ Ｐゴシック" w:hint="eastAsia"/>
                <w:szCs w:val="22"/>
              </w:rPr>
              <w:t>再審査が認められる場合</w:t>
            </w:r>
          </w:p>
        </w:tc>
        <w:tc>
          <w:tcPr>
            <w:tcW w:w="4721" w:type="dxa"/>
            <w:vAlign w:val="center"/>
          </w:tcPr>
          <w:p w14:paraId="29B94E27" w14:textId="642DB238" w:rsidR="00A963AE" w:rsidRPr="00F1533B" w:rsidRDefault="00A963AE" w:rsidP="00FB4136">
            <w:pPr>
              <w:pStyle w:val="a3"/>
              <w:jc w:val="center"/>
              <w:rPr>
                <w:rFonts w:ascii="ＭＳ Ｐゴシック" w:hAnsi="ＭＳ Ｐゴシック"/>
                <w:szCs w:val="22"/>
              </w:rPr>
            </w:pPr>
            <w:r w:rsidRPr="00437495">
              <w:rPr>
                <w:rFonts w:ascii="ＭＳ Ｐゴシック" w:eastAsia="ＭＳ ゴシック" w:hAnsi="ＭＳ Ｐゴシック" w:hint="eastAsia"/>
                <w:szCs w:val="22"/>
              </w:rPr>
              <w:t>再審査の方法</w:t>
            </w:r>
          </w:p>
        </w:tc>
      </w:tr>
      <w:tr w:rsidR="00A963AE" w:rsidRPr="00F1533B" w14:paraId="57C56ED9" w14:textId="77777777" w:rsidTr="00FB4136">
        <w:trPr>
          <w:trHeight w:val="1391"/>
        </w:trPr>
        <w:tc>
          <w:tcPr>
            <w:tcW w:w="5103" w:type="dxa"/>
            <w:vAlign w:val="center"/>
          </w:tcPr>
          <w:p w14:paraId="7569024D" w14:textId="224AD6A8" w:rsidR="00A963AE" w:rsidRPr="00437495" w:rsidRDefault="00A963AE" w:rsidP="00A963AE">
            <w:pPr>
              <w:pStyle w:val="a3"/>
              <w:rPr>
                <w:rFonts w:ascii="ＭＳ Ｐゴシック" w:eastAsia="ＭＳ ゴシック" w:hAnsi="ＭＳ Ｐゴシック"/>
                <w:szCs w:val="22"/>
              </w:rPr>
            </w:pPr>
            <w:r w:rsidRPr="00437495">
              <w:rPr>
                <w:rFonts w:ascii="ＭＳ Ｐゴシック" w:eastAsia="ＭＳ ゴシック" w:hAnsi="ＭＳ Ｐゴシック" w:hint="eastAsia"/>
                <w:szCs w:val="22"/>
                <w:u w:val="single"/>
              </w:rPr>
              <w:t>行政（審査）庁側の誤り</w:t>
            </w:r>
            <w:r w:rsidRPr="00437495">
              <w:rPr>
                <w:rFonts w:ascii="ＭＳ Ｐゴシック" w:eastAsia="ＭＳ ゴシック" w:hAnsi="ＭＳ Ｐゴシック" w:hint="eastAsia"/>
                <w:szCs w:val="22"/>
              </w:rPr>
              <w:t>等により、結果通知書（経営事項審査）の内容に異議がある場合</w:t>
            </w:r>
          </w:p>
          <w:p w14:paraId="7A130980" w14:textId="11B4E72E" w:rsidR="00A963AE" w:rsidRPr="00F1533B" w:rsidRDefault="00A963AE" w:rsidP="00FB4136">
            <w:pPr>
              <w:pStyle w:val="a3"/>
              <w:ind w:left="174" w:hangingChars="79" w:hanging="174"/>
              <w:rPr>
                <w:rFonts w:ascii="ＭＳ Ｐゴシック" w:hAnsi="ＭＳ Ｐゴシック"/>
                <w:szCs w:val="22"/>
              </w:rPr>
            </w:pPr>
            <w:r w:rsidRPr="00437495">
              <w:rPr>
                <w:rFonts w:ascii="ＭＳ Ｐゴシック" w:eastAsia="ＭＳ ゴシック" w:hAnsi="ＭＳ Ｐゴシック" w:hint="eastAsia"/>
                <w:szCs w:val="22"/>
              </w:rPr>
              <w:t>※登録経営状況分析機関が行った経営状況分析は含みません。</w:t>
            </w:r>
          </w:p>
        </w:tc>
        <w:tc>
          <w:tcPr>
            <w:tcW w:w="4721" w:type="dxa"/>
            <w:vAlign w:val="center"/>
          </w:tcPr>
          <w:p w14:paraId="47606311" w14:textId="67BB370D" w:rsidR="00A963AE" w:rsidRPr="00F1533B" w:rsidRDefault="00A963AE" w:rsidP="00A963AE">
            <w:pPr>
              <w:pStyle w:val="a3"/>
              <w:rPr>
                <w:rFonts w:ascii="ＭＳ Ｐゴシック" w:hAnsi="ＭＳ Ｐゴシック"/>
                <w:szCs w:val="22"/>
              </w:rPr>
            </w:pPr>
            <w:r w:rsidRPr="00437495">
              <w:rPr>
                <w:rFonts w:ascii="ＭＳ Ｐゴシック" w:eastAsia="ＭＳ ゴシック" w:hAnsi="ＭＳ Ｐゴシック" w:hint="eastAsia"/>
                <w:szCs w:val="22"/>
              </w:rPr>
              <w:t>結果通知書</w:t>
            </w:r>
            <w:r w:rsidRPr="000328EF">
              <w:rPr>
                <w:rFonts w:ascii="ＭＳ Ｐゴシック" w:eastAsia="ＭＳ ゴシック" w:hAnsi="ＭＳ Ｐゴシック" w:hint="eastAsia"/>
                <w:szCs w:val="22"/>
              </w:rPr>
              <w:t>を受領した日から</w:t>
            </w:r>
            <w:r w:rsidRPr="000328EF">
              <w:rPr>
                <w:rFonts w:ascii="ＭＳ Ｐゴシック" w:eastAsia="ＭＳ ゴシック" w:hAnsi="ＭＳ Ｐゴシック" w:hint="eastAsia"/>
                <w:szCs w:val="22"/>
                <w:u w:val="single"/>
              </w:rPr>
              <w:t>３０日以内</w:t>
            </w:r>
            <w:r w:rsidRPr="000328EF">
              <w:rPr>
                <w:rFonts w:ascii="ＭＳ Ｐゴシック" w:eastAsia="ＭＳ ゴシック" w:hAnsi="ＭＳ Ｐゴシック" w:hint="eastAsia"/>
                <w:szCs w:val="22"/>
              </w:rPr>
              <w:t>であれば、再審査の申立てができ</w:t>
            </w:r>
            <w:r w:rsidRPr="00437495">
              <w:rPr>
                <w:rFonts w:ascii="ＭＳ Ｐゴシック" w:eastAsia="ＭＳ ゴシック" w:hAnsi="ＭＳ Ｐゴシック" w:hint="eastAsia"/>
                <w:szCs w:val="22"/>
              </w:rPr>
              <w:t>ます。</w:t>
            </w:r>
          </w:p>
        </w:tc>
      </w:tr>
      <w:tr w:rsidR="00A963AE" w:rsidRPr="00F1533B" w14:paraId="1B31F52F" w14:textId="77777777" w:rsidTr="00FB4136">
        <w:trPr>
          <w:trHeight w:val="1269"/>
        </w:trPr>
        <w:tc>
          <w:tcPr>
            <w:tcW w:w="5103" w:type="dxa"/>
            <w:vAlign w:val="center"/>
          </w:tcPr>
          <w:p w14:paraId="28F1BCF0" w14:textId="52EDD8CD" w:rsidR="00A963AE" w:rsidRPr="00F1533B" w:rsidRDefault="00A963AE" w:rsidP="00A963AE">
            <w:pPr>
              <w:pStyle w:val="a3"/>
              <w:rPr>
                <w:rFonts w:ascii="ＭＳ Ｐゴシック" w:hAnsi="ＭＳ Ｐゴシック"/>
                <w:szCs w:val="22"/>
              </w:rPr>
            </w:pPr>
            <w:r w:rsidRPr="00437495">
              <w:rPr>
                <w:rFonts w:ascii="ＭＳ Ｐゴシック" w:eastAsia="ＭＳ ゴシック" w:hAnsi="ＭＳ Ｐゴシック" w:hint="eastAsia"/>
                <w:szCs w:val="22"/>
              </w:rPr>
              <w:t>国土交通大臣が定める経営事項審査の基準その他の評価方法（経営規模等評価に係るものに限る）が改正された場合</w:t>
            </w:r>
          </w:p>
        </w:tc>
        <w:tc>
          <w:tcPr>
            <w:tcW w:w="4721" w:type="dxa"/>
            <w:vAlign w:val="center"/>
          </w:tcPr>
          <w:p w14:paraId="5CEA14EF" w14:textId="143BE1A4" w:rsidR="00A963AE" w:rsidRPr="00F1533B" w:rsidRDefault="00A963AE" w:rsidP="00A963AE">
            <w:pPr>
              <w:pStyle w:val="a3"/>
              <w:rPr>
                <w:rFonts w:ascii="ＭＳ Ｐゴシック" w:hAnsi="ＭＳ Ｐゴシック"/>
                <w:szCs w:val="22"/>
              </w:rPr>
            </w:pPr>
            <w:r w:rsidRPr="00437495">
              <w:rPr>
                <w:rFonts w:ascii="ＭＳ Ｐゴシック" w:eastAsia="ＭＳ ゴシック" w:hAnsi="ＭＳ Ｐゴシック" w:hint="eastAsia"/>
                <w:szCs w:val="22"/>
              </w:rPr>
              <w:t>当該改正前の基準に基づく結果通知を受けた申請者は、</w:t>
            </w:r>
            <w:r w:rsidRPr="000328EF">
              <w:rPr>
                <w:rFonts w:ascii="ＭＳ Ｐゴシック" w:eastAsia="ＭＳ ゴシック" w:hAnsi="ＭＳ Ｐゴシック" w:hint="eastAsia"/>
                <w:szCs w:val="22"/>
                <w:u w:val="single"/>
              </w:rPr>
              <w:t>当該改正の日から１２０日以内</w:t>
            </w:r>
            <w:r w:rsidRPr="000328EF">
              <w:rPr>
                <w:rFonts w:ascii="ＭＳ Ｐゴシック" w:eastAsia="ＭＳ ゴシック" w:hAnsi="ＭＳ Ｐゴシック" w:hint="eastAsia"/>
                <w:szCs w:val="22"/>
              </w:rPr>
              <w:t>であれば再審査の申立てがで</w:t>
            </w:r>
            <w:r w:rsidRPr="00437495">
              <w:rPr>
                <w:rFonts w:ascii="ＭＳ Ｐゴシック" w:eastAsia="ＭＳ ゴシック" w:hAnsi="ＭＳ Ｐゴシック" w:hint="eastAsia"/>
                <w:szCs w:val="22"/>
              </w:rPr>
              <w:t>きます。</w:t>
            </w:r>
          </w:p>
        </w:tc>
      </w:tr>
    </w:tbl>
    <w:p w14:paraId="5DC03B77" w14:textId="77777777" w:rsidR="0083402D" w:rsidRPr="00437495" w:rsidRDefault="0083402D" w:rsidP="00A963AE">
      <w:pPr>
        <w:pStyle w:val="a3"/>
        <w:rPr>
          <w:rFonts w:ascii="ＭＳ 明朝" w:eastAsia="ＭＳ ゴシック" w:hAnsi="ＭＳ 明朝"/>
          <w:szCs w:val="22"/>
        </w:rPr>
      </w:pPr>
    </w:p>
    <w:p w14:paraId="40B65741" w14:textId="77777777" w:rsidR="00E041E8" w:rsidRPr="00437495" w:rsidRDefault="00E041E8" w:rsidP="00A963AE">
      <w:pPr>
        <w:pStyle w:val="a3"/>
        <w:rPr>
          <w:rFonts w:ascii="ＭＳ 明朝" w:eastAsia="ＭＳ ゴシック" w:hAnsi="ＭＳ 明朝"/>
          <w:szCs w:val="22"/>
        </w:rPr>
      </w:pPr>
    </w:p>
    <w:p w14:paraId="404C8F69" w14:textId="2AD7808E" w:rsidR="0083402D" w:rsidRPr="00A21F10" w:rsidRDefault="0083402D" w:rsidP="0083402D">
      <w:pPr>
        <w:pStyle w:val="a3"/>
        <w:rPr>
          <w:rFonts w:ascii="ＭＳ Ｐゴシック" w:eastAsia="ＭＳ ゴシック" w:hAnsi="ＭＳ 明朝"/>
          <w:b/>
          <w:u w:val="single"/>
        </w:rPr>
      </w:pPr>
      <w:bookmarkStart w:id="4" w:name="five"/>
      <w:r w:rsidRPr="00A21F10">
        <w:rPr>
          <w:rFonts w:ascii="ＭＳ Ｐゴシック" w:eastAsia="ＭＳ ゴシック" w:hAnsi="ＭＳ 明朝" w:hint="eastAsia"/>
          <w:b/>
          <w:u w:val="single"/>
        </w:rPr>
        <w:t>５　審査結果通知後に業種追加した場合について</w:t>
      </w:r>
    </w:p>
    <w:bookmarkEnd w:id="4"/>
    <w:p w14:paraId="61DB0DA4" w14:textId="5BCAADF5" w:rsidR="0083402D" w:rsidRPr="00C179A5" w:rsidRDefault="00F253B8" w:rsidP="00B137F7">
      <w:pPr>
        <w:pStyle w:val="a3"/>
        <w:ind w:leftChars="100" w:left="220" w:firstLineChars="100" w:firstLine="220"/>
        <w:rPr>
          <w:rFonts w:ascii="ＭＳ 明朝" w:eastAsia="ＭＳ 明朝" w:hAnsi="ＭＳ 明朝"/>
          <w:szCs w:val="22"/>
        </w:rPr>
      </w:pPr>
      <w:r w:rsidRPr="00C179A5">
        <w:rPr>
          <w:rFonts w:ascii="ＭＳ 明朝" w:eastAsia="ＭＳ 明朝" w:hAnsi="ＭＳ 明朝" w:hint="eastAsia"/>
          <w:szCs w:val="22"/>
          <w:u w:val="single"/>
        </w:rPr>
        <w:t>経営事項審査受審後に新たに業種追加した場合、追加</w:t>
      </w:r>
      <w:r w:rsidR="0083402D" w:rsidRPr="00C179A5">
        <w:rPr>
          <w:rFonts w:ascii="ＭＳ 明朝" w:eastAsia="ＭＳ 明朝" w:hAnsi="ＭＳ 明朝" w:hint="eastAsia"/>
          <w:szCs w:val="22"/>
          <w:u w:val="single"/>
        </w:rPr>
        <w:t>業種を含めて同じ審査基準日で改めて受審することが可能です</w:t>
      </w:r>
      <w:r w:rsidR="0083402D" w:rsidRPr="00C179A5">
        <w:rPr>
          <w:rFonts w:ascii="ＭＳ 明朝" w:eastAsia="ＭＳ 明朝" w:hAnsi="ＭＳ 明朝" w:hint="eastAsia"/>
          <w:szCs w:val="22"/>
        </w:rPr>
        <w:t>。この場合、下記の点に注意してください。</w:t>
      </w:r>
    </w:p>
    <w:p w14:paraId="32777580" w14:textId="3BB86FBC" w:rsidR="0083402D" w:rsidRPr="00C179A5" w:rsidRDefault="0083402D" w:rsidP="00AB5DD1">
      <w:pPr>
        <w:pStyle w:val="a3"/>
        <w:ind w:leftChars="200" w:left="440"/>
        <w:rPr>
          <w:rFonts w:ascii="ＭＳ 明朝" w:eastAsia="ＭＳ 明朝" w:hAnsi="ＭＳ 明朝"/>
          <w:szCs w:val="22"/>
        </w:rPr>
      </w:pPr>
      <w:r w:rsidRPr="00C179A5">
        <w:rPr>
          <w:rFonts w:ascii="ＭＳ 明朝" w:eastAsia="ＭＳ 明朝" w:hAnsi="ＭＳ 明朝" w:hint="eastAsia"/>
          <w:szCs w:val="22"/>
        </w:rPr>
        <w:t>・追加業種だけでなく、</w:t>
      </w:r>
      <w:r w:rsidRPr="00C179A5">
        <w:rPr>
          <w:rFonts w:ascii="ＭＳ 明朝" w:eastAsia="ＭＳ 明朝" w:hAnsi="ＭＳ 明朝" w:hint="eastAsia"/>
          <w:szCs w:val="22"/>
          <w:u w:val="single"/>
        </w:rPr>
        <w:t>既に受審した全ての業種</w:t>
      </w:r>
      <w:r w:rsidRPr="00C179A5">
        <w:rPr>
          <w:rFonts w:ascii="ＭＳ 明朝" w:eastAsia="ＭＳ 明朝" w:hAnsi="ＭＳ 明朝" w:hint="eastAsia"/>
          <w:szCs w:val="22"/>
        </w:rPr>
        <w:t>について再度受審することになります。</w:t>
      </w:r>
    </w:p>
    <w:p w14:paraId="47866108" w14:textId="26F195A5" w:rsidR="0083402D" w:rsidRPr="00C179A5" w:rsidRDefault="00AB5DD1" w:rsidP="00AB5DD1">
      <w:pPr>
        <w:pStyle w:val="a3"/>
        <w:ind w:leftChars="200" w:left="440" w:firstLineChars="100" w:firstLine="220"/>
        <w:rPr>
          <w:rFonts w:ascii="ＭＳ 明朝" w:eastAsia="ＭＳ 明朝" w:hAnsi="ＭＳ 明朝"/>
          <w:szCs w:val="22"/>
        </w:rPr>
      </w:pPr>
      <w:r w:rsidRPr="00C179A5">
        <w:rPr>
          <w:rFonts w:ascii="ＭＳ 明朝" w:eastAsia="ＭＳ 明朝" w:hAnsi="ＭＳ 明朝" w:hint="eastAsia"/>
          <w:szCs w:val="22"/>
        </w:rPr>
        <w:t>このため、審査手数料は</w:t>
      </w:r>
      <w:r w:rsidR="0083402D" w:rsidRPr="00C179A5">
        <w:rPr>
          <w:rFonts w:ascii="ＭＳ 明朝" w:eastAsia="ＭＳ 明朝" w:hAnsi="ＭＳ 明朝" w:hint="eastAsia"/>
          <w:szCs w:val="22"/>
        </w:rPr>
        <w:t>「受審済みの業種＋追加業種」分が必要です。</w:t>
      </w:r>
    </w:p>
    <w:p w14:paraId="0F396F63" w14:textId="2C3EF286" w:rsidR="0083402D" w:rsidRPr="00C179A5" w:rsidRDefault="0083402D" w:rsidP="00AB5DD1">
      <w:pPr>
        <w:pStyle w:val="a3"/>
        <w:ind w:leftChars="100" w:left="220" w:firstLineChars="100" w:firstLine="220"/>
        <w:rPr>
          <w:rFonts w:ascii="ＭＳ 明朝" w:eastAsia="ＭＳ 明朝" w:hAnsi="ＭＳ 明朝"/>
          <w:szCs w:val="22"/>
        </w:rPr>
      </w:pPr>
      <w:r w:rsidRPr="00C179A5">
        <w:rPr>
          <w:rFonts w:ascii="ＭＳ 明朝" w:eastAsia="ＭＳ 明朝" w:hAnsi="ＭＳ 明朝" w:hint="eastAsia"/>
          <w:szCs w:val="22"/>
        </w:rPr>
        <w:t>・既に受審した</w:t>
      </w:r>
      <w:r w:rsidR="00A141E0" w:rsidRPr="00C179A5">
        <w:rPr>
          <w:rFonts w:ascii="ＭＳ 明朝" w:eastAsia="ＭＳ 明朝" w:hAnsi="ＭＳ 明朝" w:hint="eastAsia"/>
          <w:szCs w:val="22"/>
        </w:rPr>
        <w:t>内容</w:t>
      </w:r>
      <w:r w:rsidR="00AB5DD1" w:rsidRPr="00C179A5">
        <w:rPr>
          <w:rFonts w:ascii="ＭＳ 明朝" w:eastAsia="ＭＳ 明朝" w:hAnsi="ＭＳ 明朝" w:hint="eastAsia"/>
          <w:szCs w:val="22"/>
        </w:rPr>
        <w:t>に</w:t>
      </w:r>
      <w:r w:rsidRPr="00C179A5">
        <w:rPr>
          <w:rFonts w:ascii="ＭＳ 明朝" w:eastAsia="ＭＳ 明朝" w:hAnsi="ＭＳ 明朝" w:hint="eastAsia"/>
          <w:szCs w:val="22"/>
        </w:rPr>
        <w:t>関する変更は一切認められません。</w:t>
      </w:r>
    </w:p>
    <w:p w14:paraId="5005E0F6" w14:textId="7A80246F" w:rsidR="0083402D" w:rsidRPr="00C179A5" w:rsidRDefault="0083402D" w:rsidP="00AB5DD1">
      <w:pPr>
        <w:pStyle w:val="a3"/>
        <w:ind w:leftChars="100" w:left="220" w:firstLineChars="100" w:firstLine="220"/>
        <w:rPr>
          <w:rFonts w:ascii="ＭＳ 明朝" w:eastAsia="ＭＳ 明朝" w:hAnsi="ＭＳ 明朝"/>
          <w:szCs w:val="22"/>
        </w:rPr>
      </w:pPr>
      <w:r w:rsidRPr="00C179A5">
        <w:rPr>
          <w:rFonts w:ascii="ＭＳ 明朝" w:eastAsia="ＭＳ 明朝" w:hAnsi="ＭＳ 明朝" w:hint="eastAsia"/>
          <w:szCs w:val="22"/>
        </w:rPr>
        <w:t>・審査時に、前回の審査結果通知書（原本）を返却してください。</w:t>
      </w:r>
    </w:p>
    <w:p w14:paraId="512693EE" w14:textId="77777777" w:rsidR="0083402D" w:rsidRDefault="0083402D" w:rsidP="0083402D">
      <w:pPr>
        <w:pStyle w:val="a3"/>
        <w:ind w:firstLineChars="100" w:firstLine="220"/>
        <w:rPr>
          <w:rFonts w:ascii="ＭＳ 明朝" w:eastAsia="ＭＳ ゴシック" w:hAnsi="ＭＳ 明朝"/>
          <w:szCs w:val="22"/>
        </w:rPr>
      </w:pPr>
    </w:p>
    <w:p w14:paraId="1EEE6929" w14:textId="77777777" w:rsidR="00B1424B" w:rsidRPr="00437495" w:rsidRDefault="00B1424B" w:rsidP="0083402D">
      <w:pPr>
        <w:pStyle w:val="a3"/>
        <w:ind w:firstLineChars="100" w:firstLine="220"/>
        <w:rPr>
          <w:rFonts w:ascii="ＭＳ 明朝" w:eastAsia="ＭＳ ゴシック" w:hAnsi="ＭＳ 明朝"/>
          <w:szCs w:val="22"/>
        </w:rPr>
      </w:pPr>
    </w:p>
    <w:p w14:paraId="37032A94" w14:textId="77777777" w:rsidR="001D073C" w:rsidRPr="00437495" w:rsidRDefault="001D073C" w:rsidP="0083402D">
      <w:pPr>
        <w:pStyle w:val="a3"/>
        <w:ind w:firstLineChars="100" w:firstLine="220"/>
        <w:rPr>
          <w:rFonts w:ascii="ＭＳ 明朝" w:eastAsia="ＭＳ ゴシック" w:hAnsi="ＭＳ 明朝"/>
          <w:szCs w:val="22"/>
        </w:rPr>
      </w:pPr>
    </w:p>
    <w:p w14:paraId="4BEB0872" w14:textId="77777777" w:rsidR="001D073C" w:rsidRPr="00A21F10" w:rsidRDefault="001D073C" w:rsidP="001D073C">
      <w:pPr>
        <w:pStyle w:val="a3"/>
        <w:rPr>
          <w:rFonts w:ascii="ＭＳ Ｐゴシック" w:eastAsia="ＭＳ ゴシック" w:hAnsi="ＭＳ 明朝"/>
          <w:b/>
          <w:u w:val="single"/>
        </w:rPr>
      </w:pPr>
      <w:bookmarkStart w:id="5" w:name="six"/>
      <w:r w:rsidRPr="00A21F10">
        <w:rPr>
          <w:rFonts w:ascii="ＭＳ Ｐゴシック" w:eastAsia="ＭＳ ゴシック" w:hAnsi="ＭＳ 明朝" w:hint="eastAsia"/>
          <w:b/>
          <w:u w:val="single"/>
        </w:rPr>
        <w:lastRenderedPageBreak/>
        <w:t>６　特殊な経営事項審査の取扱いについて</w:t>
      </w:r>
    </w:p>
    <w:bookmarkEnd w:id="5"/>
    <w:p w14:paraId="2DFC58C9" w14:textId="68BAAF06" w:rsidR="00AF66ED" w:rsidRPr="000328EF" w:rsidRDefault="00AF66ED" w:rsidP="00B96CB7">
      <w:pPr>
        <w:pStyle w:val="a3"/>
        <w:ind w:leftChars="100" w:left="220" w:firstLineChars="100" w:firstLine="220"/>
        <w:rPr>
          <w:rFonts w:ascii="ＭＳ 明朝" w:eastAsia="ＭＳ 明朝" w:hAnsi="ＭＳ 明朝"/>
          <w:szCs w:val="22"/>
          <w:u w:val="single"/>
        </w:rPr>
      </w:pPr>
      <w:r w:rsidRPr="000328EF">
        <w:rPr>
          <w:rFonts w:ascii="ＭＳ 明朝" w:eastAsia="ＭＳ 明朝" w:hAnsi="ＭＳ 明朝" w:hint="eastAsia"/>
          <w:szCs w:val="22"/>
          <w:u w:val="single"/>
        </w:rPr>
        <w:t>特殊な経営事項審査の受審を希望する場合は、事前に土木監理課にご相談ください。</w:t>
      </w:r>
    </w:p>
    <w:p w14:paraId="12AFE6C4" w14:textId="1E2468C3" w:rsidR="001D073C" w:rsidRPr="000328EF" w:rsidRDefault="001D073C" w:rsidP="001D073C">
      <w:pPr>
        <w:pStyle w:val="a3"/>
        <w:ind w:leftChars="100" w:left="220" w:firstLineChars="100" w:firstLine="220"/>
        <w:rPr>
          <w:rFonts w:ascii="ＭＳ 明朝" w:eastAsia="ＭＳ 明朝" w:hAnsi="ＭＳ 明朝"/>
          <w:szCs w:val="22"/>
        </w:rPr>
      </w:pPr>
      <w:r w:rsidRPr="000328EF">
        <w:rPr>
          <w:rFonts w:ascii="ＭＳ 明朝" w:eastAsia="ＭＳ 明朝" w:hAnsi="ＭＳ 明朝" w:hint="eastAsia"/>
          <w:szCs w:val="22"/>
        </w:rPr>
        <w:t>下記の要件を満たす場合は、完成工事高、利益額、営業年数を引</w:t>
      </w:r>
      <w:r w:rsidR="00B7431B" w:rsidRPr="000328EF">
        <w:rPr>
          <w:rFonts w:ascii="ＭＳ 明朝" w:eastAsia="ＭＳ 明朝" w:hAnsi="ＭＳ 明朝" w:hint="eastAsia"/>
          <w:szCs w:val="22"/>
        </w:rPr>
        <w:t>き</w:t>
      </w:r>
      <w:r w:rsidRPr="000328EF">
        <w:rPr>
          <w:rFonts w:ascii="ＭＳ 明朝" w:eastAsia="ＭＳ 明朝" w:hAnsi="ＭＳ 明朝" w:hint="eastAsia"/>
          <w:szCs w:val="22"/>
        </w:rPr>
        <w:t>継ぐことができます。事業継承日</w:t>
      </w:r>
      <w:r w:rsidR="00144131" w:rsidRPr="000328EF">
        <w:rPr>
          <w:rFonts w:ascii="ＭＳ 明朝" w:eastAsia="ＭＳ 明朝" w:hAnsi="ＭＳ 明朝" w:hint="eastAsia"/>
          <w:szCs w:val="22"/>
        </w:rPr>
        <w:t>又は</w:t>
      </w:r>
      <w:r w:rsidRPr="000328EF">
        <w:rPr>
          <w:rFonts w:ascii="ＭＳ 明朝" w:eastAsia="ＭＳ 明朝" w:hAnsi="ＭＳ 明朝" w:hint="eastAsia"/>
          <w:szCs w:val="22"/>
        </w:rPr>
        <w:t>法人設立日を審査基準日として申請してください。</w:t>
      </w:r>
    </w:p>
    <w:p w14:paraId="32DE9F03" w14:textId="77777777" w:rsidR="00191FD4" w:rsidRPr="000328EF" w:rsidRDefault="00191FD4" w:rsidP="001D073C">
      <w:pPr>
        <w:pStyle w:val="a3"/>
        <w:ind w:leftChars="100" w:left="220" w:firstLineChars="100" w:firstLine="220"/>
        <w:rPr>
          <w:rFonts w:ascii="ＭＳ 明朝" w:eastAsia="ＭＳ 明朝" w:hAnsi="ＭＳ 明朝"/>
          <w:szCs w:val="22"/>
        </w:rPr>
      </w:pPr>
    </w:p>
    <w:p w14:paraId="0134AF85" w14:textId="77777777" w:rsidR="001D073C" w:rsidRPr="000328EF" w:rsidRDefault="001D073C" w:rsidP="001D073C">
      <w:pPr>
        <w:pStyle w:val="a3"/>
        <w:ind w:leftChars="100" w:left="220"/>
        <w:rPr>
          <w:rFonts w:ascii="ＭＳ 明朝" w:eastAsia="ＭＳ 明朝" w:hAnsi="ＭＳ 明朝"/>
          <w:szCs w:val="22"/>
        </w:rPr>
      </w:pPr>
      <w:r w:rsidRPr="000328EF">
        <w:rPr>
          <w:rFonts w:ascii="ＭＳ 明朝" w:eastAsia="ＭＳ 明朝" w:hAnsi="ＭＳ 明朝" w:hint="eastAsia"/>
          <w:szCs w:val="22"/>
        </w:rPr>
        <w:t>＜事業継承＞</w:t>
      </w:r>
    </w:p>
    <w:p w14:paraId="5D3E2B46" w14:textId="23761640" w:rsidR="001D073C" w:rsidRPr="000328EF" w:rsidRDefault="001D073C" w:rsidP="00AF66ED">
      <w:pPr>
        <w:pStyle w:val="a3"/>
        <w:ind w:leftChars="200" w:left="440" w:firstLineChars="100" w:firstLine="220"/>
        <w:rPr>
          <w:rFonts w:ascii="ＭＳ 明朝" w:eastAsia="ＭＳ 明朝" w:hAnsi="ＭＳ 明朝"/>
          <w:szCs w:val="22"/>
        </w:rPr>
      </w:pPr>
      <w:r w:rsidRPr="000328EF">
        <w:rPr>
          <w:rFonts w:ascii="ＭＳ 明朝" w:eastAsia="ＭＳ 明朝" w:hAnsi="ＭＳ 明朝" w:hint="eastAsia"/>
          <w:szCs w:val="22"/>
        </w:rPr>
        <w:t>当期事業年度開始日から遡って２年以内（</w:t>
      </w:r>
      <w:r w:rsidR="00144131" w:rsidRPr="000328EF">
        <w:rPr>
          <w:rFonts w:ascii="ＭＳ 明朝" w:eastAsia="ＭＳ 明朝" w:hAnsi="ＭＳ 明朝" w:hint="eastAsia"/>
          <w:szCs w:val="22"/>
        </w:rPr>
        <w:t>又は</w:t>
      </w:r>
      <w:r w:rsidRPr="000328EF">
        <w:rPr>
          <w:rFonts w:ascii="ＭＳ 明朝" w:eastAsia="ＭＳ 明朝" w:hAnsi="ＭＳ 明朝" w:hint="eastAsia"/>
          <w:szCs w:val="22"/>
        </w:rPr>
        <w:t>３年以内）に建設業者（許可のある個人に限る。以下「被承継人」という。）から建設業の主たる部分を承継した者（以下「承継人」という。）がその配偶者</w:t>
      </w:r>
      <w:r w:rsidR="00144131" w:rsidRPr="000328EF">
        <w:rPr>
          <w:rFonts w:ascii="ＭＳ 明朝" w:eastAsia="ＭＳ 明朝" w:hAnsi="ＭＳ 明朝" w:hint="eastAsia"/>
          <w:szCs w:val="22"/>
        </w:rPr>
        <w:t>又は</w:t>
      </w:r>
      <w:r w:rsidRPr="000328EF">
        <w:rPr>
          <w:rFonts w:ascii="ＭＳ 明朝" w:eastAsia="ＭＳ 明朝" w:hAnsi="ＭＳ 明朝" w:hint="eastAsia"/>
          <w:szCs w:val="22"/>
        </w:rPr>
        <w:t>２親等以内の者であって、次のいずれにも該当する場合は可能です。</w:t>
      </w:r>
    </w:p>
    <w:p w14:paraId="350F11D8" w14:textId="77777777" w:rsidR="001D073C" w:rsidRPr="00C179A5" w:rsidRDefault="001D073C" w:rsidP="00AF66ED">
      <w:pPr>
        <w:pStyle w:val="a3"/>
        <w:ind w:leftChars="200" w:left="440"/>
        <w:rPr>
          <w:rFonts w:ascii="ＭＳ 明朝" w:eastAsia="ＭＳ 明朝" w:hAnsi="ＭＳ 明朝"/>
          <w:szCs w:val="22"/>
        </w:rPr>
      </w:pPr>
      <w:r w:rsidRPr="000328EF">
        <w:rPr>
          <w:rFonts w:ascii="ＭＳ 明朝" w:eastAsia="ＭＳ 明朝" w:hAnsi="ＭＳ 明朝" w:hint="eastAsia"/>
          <w:szCs w:val="22"/>
        </w:rPr>
        <w:t>① 被承継人が建設業を廃業すること</w:t>
      </w:r>
    </w:p>
    <w:p w14:paraId="1E2C629D" w14:textId="77777777" w:rsidR="001D073C" w:rsidRPr="00C179A5" w:rsidRDefault="001D073C" w:rsidP="00AF66ED">
      <w:pPr>
        <w:pStyle w:val="a3"/>
        <w:ind w:leftChars="200" w:left="440"/>
        <w:rPr>
          <w:rFonts w:ascii="ＭＳ 明朝" w:eastAsia="ＭＳ 明朝" w:hAnsi="ＭＳ 明朝"/>
          <w:szCs w:val="22"/>
        </w:rPr>
      </w:pPr>
      <w:r w:rsidRPr="00C179A5">
        <w:rPr>
          <w:rFonts w:ascii="ＭＳ 明朝" w:eastAsia="ＭＳ 明朝" w:hAnsi="ＭＳ 明朝" w:hint="eastAsia"/>
          <w:szCs w:val="22"/>
        </w:rPr>
        <w:t>② 被承継人の事業年度と承継人の事業年度が連続すること</w:t>
      </w:r>
    </w:p>
    <w:p w14:paraId="27CFDE07" w14:textId="4F476789" w:rsidR="001D073C" w:rsidRPr="00C179A5" w:rsidRDefault="001D073C" w:rsidP="00AF66ED">
      <w:pPr>
        <w:pStyle w:val="a3"/>
        <w:ind w:leftChars="200" w:left="440"/>
        <w:rPr>
          <w:rFonts w:ascii="ＭＳ 明朝" w:eastAsia="ＭＳ 明朝" w:hAnsi="ＭＳ 明朝"/>
          <w:szCs w:val="22"/>
        </w:rPr>
      </w:pPr>
      <w:r w:rsidRPr="00C179A5">
        <w:rPr>
          <w:rFonts w:ascii="ＭＳ 明朝" w:eastAsia="ＭＳ 明朝" w:hAnsi="ＭＳ 明朝" w:hint="eastAsia"/>
          <w:szCs w:val="22"/>
        </w:rPr>
        <w:t>③ 承継人が被承継人の業務を補佐した経験を有すること</w:t>
      </w:r>
    </w:p>
    <w:p w14:paraId="015BDFDF" w14:textId="77777777" w:rsidR="000347BA" w:rsidRPr="007B0571" w:rsidRDefault="000347BA" w:rsidP="007B0571">
      <w:pPr>
        <w:pStyle w:val="a3"/>
        <w:rPr>
          <w:rFonts w:ascii="ＭＳ 明朝" w:eastAsia="ＭＳ 明朝" w:hAnsi="ＭＳ 明朝"/>
          <w:szCs w:val="22"/>
        </w:rPr>
      </w:pPr>
    </w:p>
    <w:p w14:paraId="6C8586D6" w14:textId="77777777" w:rsidR="001D073C" w:rsidRPr="000328EF" w:rsidRDefault="001D073C" w:rsidP="001D073C">
      <w:pPr>
        <w:pStyle w:val="a3"/>
        <w:ind w:leftChars="100" w:left="220"/>
        <w:rPr>
          <w:rFonts w:ascii="ＭＳ 明朝" w:eastAsia="ＭＳ 明朝" w:hAnsi="ＭＳ 明朝"/>
          <w:szCs w:val="22"/>
        </w:rPr>
      </w:pPr>
      <w:r w:rsidRPr="000328EF">
        <w:rPr>
          <w:rFonts w:ascii="ＭＳ 明朝" w:eastAsia="ＭＳ 明朝" w:hAnsi="ＭＳ 明朝" w:hint="eastAsia"/>
          <w:szCs w:val="22"/>
        </w:rPr>
        <w:t>＜法人成＞</w:t>
      </w:r>
    </w:p>
    <w:p w14:paraId="5992A6D8" w14:textId="33328239" w:rsidR="001D073C" w:rsidRPr="00C179A5" w:rsidRDefault="001D073C" w:rsidP="00AF66ED">
      <w:pPr>
        <w:pStyle w:val="a3"/>
        <w:ind w:leftChars="200" w:left="440" w:firstLineChars="100" w:firstLine="220"/>
        <w:rPr>
          <w:rFonts w:ascii="ＭＳ 明朝" w:eastAsia="ＭＳ 明朝" w:hAnsi="ＭＳ 明朝"/>
          <w:szCs w:val="22"/>
        </w:rPr>
      </w:pPr>
      <w:r w:rsidRPr="000328EF">
        <w:rPr>
          <w:rFonts w:ascii="ＭＳ 明朝" w:eastAsia="ＭＳ 明朝" w:hAnsi="ＭＳ 明朝" w:hint="eastAsia"/>
          <w:szCs w:val="22"/>
        </w:rPr>
        <w:t>当期事業年度開始日から遡って２年以内（</w:t>
      </w:r>
      <w:r w:rsidR="00144131" w:rsidRPr="000328EF">
        <w:rPr>
          <w:rFonts w:ascii="ＭＳ 明朝" w:eastAsia="ＭＳ 明朝" w:hAnsi="ＭＳ 明朝" w:hint="eastAsia"/>
          <w:szCs w:val="22"/>
        </w:rPr>
        <w:t>又は</w:t>
      </w:r>
      <w:r w:rsidRPr="000328EF">
        <w:rPr>
          <w:rFonts w:ascii="ＭＳ 明朝" w:eastAsia="ＭＳ 明朝" w:hAnsi="ＭＳ 明朝" w:hint="eastAsia"/>
          <w:szCs w:val="22"/>
        </w:rPr>
        <w:t>３年以内）に建設業者（許可のある個人に限る。以下「被承継人」という。）から建設業の主たる部分を承継した者（法人に限る。以下「承継法人」という。）であって、次のいずれにも該当する場合は可能で</w:t>
      </w:r>
      <w:r w:rsidRPr="00C179A5">
        <w:rPr>
          <w:rFonts w:ascii="ＭＳ 明朝" w:eastAsia="ＭＳ 明朝" w:hAnsi="ＭＳ 明朝" w:hint="eastAsia"/>
          <w:szCs w:val="22"/>
        </w:rPr>
        <w:t>す。</w:t>
      </w:r>
    </w:p>
    <w:p w14:paraId="6A1783E8" w14:textId="77777777" w:rsidR="001D073C" w:rsidRPr="00C179A5" w:rsidRDefault="001D073C" w:rsidP="00AF66ED">
      <w:pPr>
        <w:pStyle w:val="a3"/>
        <w:ind w:leftChars="200" w:left="440"/>
        <w:rPr>
          <w:rFonts w:ascii="ＭＳ 明朝" w:eastAsia="ＭＳ 明朝" w:hAnsi="ＭＳ 明朝"/>
          <w:szCs w:val="22"/>
        </w:rPr>
      </w:pPr>
      <w:r w:rsidRPr="00C179A5">
        <w:rPr>
          <w:rFonts w:ascii="ＭＳ 明朝" w:eastAsia="ＭＳ 明朝" w:hAnsi="ＭＳ 明朝" w:hint="eastAsia"/>
          <w:szCs w:val="22"/>
        </w:rPr>
        <w:t>① 被承継人が建設業を廃業すること</w:t>
      </w:r>
    </w:p>
    <w:p w14:paraId="232C5A83" w14:textId="77777777" w:rsidR="001D073C" w:rsidRPr="00C179A5" w:rsidRDefault="001D073C" w:rsidP="00AF66ED">
      <w:pPr>
        <w:pStyle w:val="a3"/>
        <w:ind w:leftChars="200" w:left="440"/>
        <w:rPr>
          <w:rFonts w:ascii="ＭＳ 明朝" w:eastAsia="ＭＳ 明朝" w:hAnsi="ＭＳ 明朝"/>
          <w:szCs w:val="22"/>
        </w:rPr>
      </w:pPr>
      <w:r w:rsidRPr="00C179A5">
        <w:rPr>
          <w:rFonts w:ascii="ＭＳ 明朝" w:eastAsia="ＭＳ 明朝" w:hAnsi="ＭＳ 明朝" w:hint="eastAsia"/>
          <w:szCs w:val="22"/>
        </w:rPr>
        <w:t>② 被承継人が50％以上出資して設立した法人であること</w:t>
      </w:r>
    </w:p>
    <w:p w14:paraId="77991766" w14:textId="77777777" w:rsidR="001D073C" w:rsidRPr="00C179A5" w:rsidRDefault="001D073C" w:rsidP="00AF66ED">
      <w:pPr>
        <w:pStyle w:val="a3"/>
        <w:ind w:leftChars="200" w:left="440"/>
        <w:rPr>
          <w:rFonts w:ascii="ＭＳ 明朝" w:eastAsia="ＭＳ 明朝" w:hAnsi="ＭＳ 明朝"/>
          <w:szCs w:val="22"/>
        </w:rPr>
      </w:pPr>
      <w:r w:rsidRPr="00C179A5">
        <w:rPr>
          <w:rFonts w:ascii="ＭＳ 明朝" w:eastAsia="ＭＳ 明朝" w:hAnsi="ＭＳ 明朝" w:hint="eastAsia"/>
          <w:szCs w:val="22"/>
        </w:rPr>
        <w:t>③ 被承継人の事業年度と承継法人の事業年度が連続すること</w:t>
      </w:r>
    </w:p>
    <w:p w14:paraId="47238CA8" w14:textId="77777777" w:rsidR="001D073C" w:rsidRPr="00C179A5" w:rsidRDefault="001D073C" w:rsidP="00AF66ED">
      <w:pPr>
        <w:pStyle w:val="a3"/>
        <w:ind w:leftChars="200" w:left="440"/>
        <w:rPr>
          <w:rFonts w:ascii="ＭＳ 明朝" w:eastAsia="ＭＳ 明朝" w:hAnsi="ＭＳ 明朝"/>
          <w:szCs w:val="22"/>
        </w:rPr>
      </w:pPr>
      <w:r w:rsidRPr="00C179A5">
        <w:rPr>
          <w:rFonts w:ascii="ＭＳ 明朝" w:eastAsia="ＭＳ 明朝" w:hAnsi="ＭＳ 明朝" w:hint="eastAsia"/>
          <w:szCs w:val="22"/>
        </w:rPr>
        <w:t>④ 承継法人の代表権を有する役員が被承継人であること</w:t>
      </w:r>
    </w:p>
    <w:p w14:paraId="582DCAF9" w14:textId="77777777" w:rsidR="00AF66ED" w:rsidRPr="00C179A5" w:rsidRDefault="00AF66ED" w:rsidP="001D073C">
      <w:pPr>
        <w:pStyle w:val="a3"/>
        <w:ind w:leftChars="100" w:left="220"/>
        <w:rPr>
          <w:rFonts w:ascii="ＭＳ 明朝" w:eastAsia="ＭＳ 明朝" w:hAnsi="ＭＳ 明朝"/>
          <w:szCs w:val="22"/>
        </w:rPr>
      </w:pPr>
    </w:p>
    <w:p w14:paraId="39D7D263" w14:textId="77777777" w:rsidR="001D073C" w:rsidRPr="00C179A5" w:rsidRDefault="001D073C" w:rsidP="001D073C">
      <w:pPr>
        <w:pStyle w:val="a3"/>
        <w:ind w:leftChars="100" w:left="220"/>
        <w:rPr>
          <w:rFonts w:ascii="ＭＳ 明朝" w:eastAsia="ＭＳ 明朝" w:hAnsi="ＭＳ 明朝"/>
          <w:szCs w:val="22"/>
        </w:rPr>
      </w:pPr>
      <w:r w:rsidRPr="00C179A5">
        <w:rPr>
          <w:rFonts w:ascii="ＭＳ 明朝" w:eastAsia="ＭＳ 明朝" w:hAnsi="ＭＳ 明朝" w:hint="eastAsia"/>
          <w:szCs w:val="22"/>
        </w:rPr>
        <w:t>＜合併、会社分割、営業譲渡＞</w:t>
      </w:r>
    </w:p>
    <w:p w14:paraId="4CD32BC8" w14:textId="7098853B" w:rsidR="00D36CC3" w:rsidRPr="00437495" w:rsidRDefault="001D073C" w:rsidP="00D36CC3">
      <w:pPr>
        <w:pStyle w:val="a3"/>
        <w:ind w:leftChars="200" w:left="440" w:firstLineChars="100" w:firstLine="220"/>
        <w:rPr>
          <w:rFonts w:ascii="ＭＳ 明朝" w:eastAsia="ＭＳ ゴシック" w:hAnsi="ＭＳ 明朝"/>
          <w:szCs w:val="22"/>
        </w:rPr>
      </w:pPr>
      <w:r w:rsidRPr="00C179A5">
        <w:rPr>
          <w:rFonts w:ascii="ＭＳ 明朝" w:eastAsia="ＭＳ 明朝" w:hAnsi="ＭＳ 明朝" w:hint="eastAsia"/>
          <w:szCs w:val="22"/>
        </w:rPr>
        <w:t>合併期日等を審査基準日として、経営事項審査を受けることが</w:t>
      </w:r>
      <w:r w:rsidR="00D36CC3" w:rsidRPr="00C179A5">
        <w:rPr>
          <w:rFonts w:ascii="ＭＳ 明朝" w:eastAsia="ＭＳ 明朝" w:hAnsi="ＭＳ 明朝" w:hint="eastAsia"/>
          <w:szCs w:val="22"/>
        </w:rPr>
        <w:t>できる場合があります。詳細については土木監理課へご相談ください。</w:t>
      </w:r>
    </w:p>
    <w:p w14:paraId="263C2E7B" w14:textId="25F00E8C" w:rsidR="00D36CC3" w:rsidRPr="00437495" w:rsidRDefault="00D36CC3" w:rsidP="00D36CC3">
      <w:pPr>
        <w:pStyle w:val="a3"/>
        <w:rPr>
          <w:rFonts w:ascii="ＭＳ 明朝" w:eastAsia="ＭＳ ゴシック" w:hAnsi="ＭＳ 明朝"/>
          <w:szCs w:val="22"/>
        </w:rPr>
      </w:pPr>
    </w:p>
    <w:p w14:paraId="056ADABE" w14:textId="5E5BAB53" w:rsidR="00D36CC3" w:rsidRPr="00437495" w:rsidRDefault="00D36CC3" w:rsidP="00D36CC3">
      <w:pPr>
        <w:pStyle w:val="a3"/>
        <w:rPr>
          <w:rFonts w:ascii="ＭＳ 明朝" w:eastAsia="ＭＳ ゴシック" w:hAnsi="ＭＳ 明朝"/>
          <w:szCs w:val="22"/>
        </w:rPr>
      </w:pPr>
    </w:p>
    <w:p w14:paraId="7DC87E44" w14:textId="693447D2" w:rsidR="00D36CC3" w:rsidRPr="00A21F10" w:rsidRDefault="00D36CC3" w:rsidP="00D36CC3">
      <w:pPr>
        <w:pStyle w:val="a3"/>
        <w:rPr>
          <w:rFonts w:ascii="ＭＳ ゴシック" w:eastAsia="ＭＳ ゴシック" w:hAnsi="ＭＳ ゴシック"/>
          <w:b/>
          <w:szCs w:val="22"/>
          <w:u w:val="single"/>
        </w:rPr>
      </w:pPr>
      <w:bookmarkStart w:id="6" w:name="seven"/>
      <w:r w:rsidRPr="00A21F10">
        <w:rPr>
          <w:rFonts w:ascii="ＭＳ ゴシック" w:eastAsia="ＭＳ ゴシック" w:hAnsi="ＭＳ ゴシック" w:hint="eastAsia"/>
          <w:b/>
          <w:szCs w:val="22"/>
          <w:u w:val="single"/>
        </w:rPr>
        <w:t xml:space="preserve">７　</w:t>
      </w:r>
      <w:r w:rsidR="00DF3849" w:rsidRPr="00A21F10">
        <w:rPr>
          <w:rFonts w:ascii="ＭＳ ゴシック" w:eastAsia="ＭＳ ゴシック" w:hAnsi="ＭＳ ゴシック" w:hint="eastAsia"/>
          <w:b/>
          <w:szCs w:val="22"/>
          <w:u w:val="single"/>
        </w:rPr>
        <w:t>国土交通大臣許可業者の</w:t>
      </w:r>
      <w:r w:rsidRPr="00A21F10">
        <w:rPr>
          <w:rFonts w:ascii="ＭＳ ゴシック" w:eastAsia="ＭＳ ゴシック" w:hAnsi="ＭＳ ゴシック" w:hint="eastAsia"/>
          <w:b/>
          <w:szCs w:val="22"/>
          <w:u w:val="single"/>
        </w:rPr>
        <w:t>技術評価点数算定基礎申告書の審査について</w:t>
      </w:r>
    </w:p>
    <w:bookmarkEnd w:id="6"/>
    <w:p w14:paraId="6D464CC0" w14:textId="7DEE116C" w:rsidR="00D36CC3" w:rsidRPr="008D72AD" w:rsidRDefault="00DF1996" w:rsidP="00DF1996">
      <w:pPr>
        <w:pStyle w:val="a3"/>
        <w:ind w:left="660" w:hangingChars="300" w:hanging="660"/>
        <w:rPr>
          <w:rFonts w:ascii="ＭＳ 明朝" w:eastAsia="ＭＳ 明朝" w:hAnsi="ＭＳ 明朝"/>
          <w:szCs w:val="22"/>
        </w:rPr>
      </w:pPr>
      <w:r w:rsidRPr="008D72AD">
        <w:rPr>
          <w:rFonts w:ascii="ＭＳ 明朝" w:eastAsia="ＭＳ 明朝" w:hAnsi="ＭＳ 明朝" w:hint="eastAsia"/>
          <w:szCs w:val="22"/>
        </w:rPr>
        <w:t>（１）</w:t>
      </w:r>
      <w:r w:rsidR="00CC3B41" w:rsidRPr="008D72AD">
        <w:rPr>
          <w:rFonts w:ascii="ＭＳ 明朝" w:eastAsia="ＭＳ 明朝" w:hAnsi="ＭＳ 明朝" w:hint="eastAsia"/>
          <w:color w:val="FF0000"/>
          <w:szCs w:val="22"/>
          <w:u w:val="single"/>
        </w:rPr>
        <w:t>県内に主たる営業所を有する</w:t>
      </w:r>
      <w:r w:rsidRPr="008D72AD">
        <w:rPr>
          <w:rFonts w:ascii="ＭＳ 明朝" w:eastAsia="ＭＳ 明朝" w:hAnsi="ＭＳ 明朝" w:hint="eastAsia"/>
          <w:color w:val="FF0000"/>
          <w:szCs w:val="22"/>
          <w:u w:val="single"/>
        </w:rPr>
        <w:t>国土交通大臣許可業者で香川県への入札参加を希望する場合、毎年度「技術評価点数算定基礎申告書」を県へ提出し、審査を受けていただく必要があります。</w:t>
      </w:r>
    </w:p>
    <w:p w14:paraId="63093C97" w14:textId="673EAFAF" w:rsidR="00DF1996" w:rsidRPr="000328EF" w:rsidRDefault="00DF1996" w:rsidP="00DF1996">
      <w:pPr>
        <w:pStyle w:val="a3"/>
        <w:ind w:left="660" w:hangingChars="300" w:hanging="660"/>
        <w:rPr>
          <w:rFonts w:ascii="ＭＳ 明朝" w:eastAsia="ＭＳ 明朝" w:hAnsi="ＭＳ 明朝"/>
          <w:szCs w:val="22"/>
        </w:rPr>
      </w:pPr>
      <w:r w:rsidRPr="008D72AD">
        <w:rPr>
          <w:rFonts w:ascii="ＭＳ 明朝" w:eastAsia="ＭＳ 明朝" w:hAnsi="ＭＳ 明朝" w:hint="eastAsia"/>
          <w:szCs w:val="22"/>
        </w:rPr>
        <w:t>（２）審査日程及び審査会場は、県知事許可業者を対象とする経営</w:t>
      </w:r>
      <w:r w:rsidRPr="000328EF">
        <w:rPr>
          <w:rFonts w:ascii="ＭＳ 明朝" w:eastAsia="ＭＳ 明朝" w:hAnsi="ＭＳ 明朝" w:hint="eastAsia"/>
          <w:szCs w:val="22"/>
        </w:rPr>
        <w:t>事項審査と同じ日程・会場です。</w:t>
      </w:r>
    </w:p>
    <w:p w14:paraId="53509383" w14:textId="77A1F3EB" w:rsidR="00DF1996" w:rsidRPr="00C4486C" w:rsidRDefault="00DF1996" w:rsidP="00C4486C">
      <w:pPr>
        <w:pStyle w:val="a3"/>
        <w:ind w:left="660" w:hangingChars="300" w:hanging="660"/>
      </w:pPr>
      <w:r w:rsidRPr="000328EF">
        <w:rPr>
          <w:rFonts w:ascii="ＭＳ 明朝" w:eastAsia="ＭＳ 明朝" w:hAnsi="ＭＳ 明朝" w:hint="eastAsia"/>
          <w:szCs w:val="22"/>
        </w:rPr>
        <w:t>（３）経営事項審査と同様に、事前に電話予約をお願いします。</w:t>
      </w:r>
      <w:r w:rsidR="00A3038F" w:rsidRPr="000328EF">
        <w:rPr>
          <w:rFonts w:ascii="ＭＳ 明朝" w:eastAsia="ＭＳ 明朝" w:hAnsi="ＭＳ 明朝" w:hint="eastAsia"/>
          <w:szCs w:val="22"/>
        </w:rPr>
        <w:t>（予約方法</w:t>
      </w:r>
      <w:r w:rsidR="00A3038F" w:rsidRPr="00006479">
        <w:rPr>
          <w:rFonts w:ascii="ＭＳ 明朝" w:eastAsia="ＭＳ 明朝" w:hAnsi="ＭＳ 明朝" w:hint="eastAsia"/>
          <w:szCs w:val="22"/>
        </w:rPr>
        <w:t>は</w:t>
      </w:r>
      <w:hyperlink w:anchor="three" w:history="1">
        <w:r w:rsidR="00886B1F" w:rsidRPr="00006479">
          <w:rPr>
            <w:rStyle w:val="ad"/>
            <w:rFonts w:ascii="ＭＳ 明朝" w:eastAsia="ＭＳ 明朝" w:hAnsi="ＭＳ 明朝" w:hint="eastAsia"/>
            <w:szCs w:val="22"/>
          </w:rPr>
          <w:t>７</w:t>
        </w:r>
        <w:r w:rsidR="00BA3499" w:rsidRPr="00006479">
          <w:rPr>
            <w:rStyle w:val="ad"/>
            <w:rFonts w:ascii="ＭＳ 明朝" w:eastAsia="ＭＳ 明朝" w:hAnsi="ＭＳ 明朝" w:hint="eastAsia"/>
            <w:szCs w:val="22"/>
          </w:rPr>
          <w:t>ページ</w:t>
        </w:r>
      </w:hyperlink>
      <w:r w:rsidR="00BA3499" w:rsidRPr="000328EF">
        <w:rPr>
          <w:rFonts w:ascii="ＭＳ 明朝" w:eastAsia="ＭＳ 明朝" w:hAnsi="ＭＳ 明朝" w:hint="eastAsia"/>
          <w:szCs w:val="22"/>
        </w:rPr>
        <w:t>参照）</w:t>
      </w:r>
    </w:p>
    <w:p w14:paraId="79436123" w14:textId="08BEA3B8" w:rsidR="00CC3B41" w:rsidRPr="000328EF" w:rsidRDefault="00CC3B41" w:rsidP="00BA3499">
      <w:pPr>
        <w:pStyle w:val="a3"/>
        <w:ind w:left="660" w:hangingChars="300" w:hanging="660"/>
        <w:rPr>
          <w:rFonts w:ascii="ＭＳ 明朝" w:eastAsia="ＭＳ 明朝" w:hAnsi="ＭＳ 明朝"/>
          <w:szCs w:val="22"/>
        </w:rPr>
      </w:pPr>
      <w:r w:rsidRPr="000328EF">
        <w:rPr>
          <w:rFonts w:ascii="ＭＳ 明朝" w:eastAsia="ＭＳ 明朝" w:hAnsi="ＭＳ 明朝" w:hint="eastAsia"/>
          <w:szCs w:val="22"/>
        </w:rPr>
        <w:t>（４）</w:t>
      </w:r>
      <w:r w:rsidRPr="000328EF">
        <w:rPr>
          <w:rFonts w:ascii="ＭＳ 明朝" w:eastAsia="ＭＳ 明朝" w:hAnsi="ＭＳ 明朝" w:hint="eastAsia"/>
          <w:color w:val="FF0000"/>
          <w:szCs w:val="22"/>
          <w:u w:val="single"/>
        </w:rPr>
        <w:t>電子申請の場合、</w:t>
      </w:r>
      <w:r w:rsidR="00C3648C" w:rsidRPr="000328EF">
        <w:rPr>
          <w:rFonts w:ascii="ＭＳ 明朝" w:eastAsia="ＭＳ 明朝" w:hAnsi="ＭＳ 明朝" w:hint="eastAsia"/>
          <w:color w:val="FF0000"/>
          <w:szCs w:val="22"/>
          <w:u w:val="single"/>
        </w:rPr>
        <w:t>電話</w:t>
      </w:r>
      <w:r w:rsidRPr="000328EF">
        <w:rPr>
          <w:rFonts w:ascii="ＭＳ 明朝" w:eastAsia="ＭＳ 明朝" w:hAnsi="ＭＳ 明朝" w:hint="eastAsia"/>
          <w:color w:val="FF0000"/>
          <w:szCs w:val="22"/>
          <w:u w:val="single"/>
        </w:rPr>
        <w:t>予約</w:t>
      </w:r>
      <w:r w:rsidR="00C3648C" w:rsidRPr="000328EF">
        <w:rPr>
          <w:rFonts w:ascii="ＭＳ 明朝" w:eastAsia="ＭＳ 明朝" w:hAnsi="ＭＳ 明朝" w:hint="eastAsia"/>
          <w:color w:val="FF0000"/>
          <w:szCs w:val="22"/>
          <w:u w:val="single"/>
        </w:rPr>
        <w:t>は</w:t>
      </w:r>
      <w:r w:rsidRPr="000328EF">
        <w:rPr>
          <w:rFonts w:ascii="ＭＳ 明朝" w:eastAsia="ＭＳ 明朝" w:hAnsi="ＭＳ 明朝" w:hint="eastAsia"/>
          <w:color w:val="FF0000"/>
          <w:szCs w:val="22"/>
          <w:u w:val="single"/>
        </w:rPr>
        <w:t>不要です。</w:t>
      </w:r>
    </w:p>
    <w:p w14:paraId="4FD33DF2" w14:textId="30545698" w:rsidR="007A6930" w:rsidRPr="000328EF" w:rsidRDefault="007A6930" w:rsidP="00BA3499">
      <w:pPr>
        <w:pStyle w:val="a3"/>
        <w:ind w:left="660" w:hangingChars="300" w:hanging="660"/>
        <w:rPr>
          <w:rFonts w:ascii="ＭＳ ゴシック" w:eastAsia="ＭＳ ゴシック" w:hAnsi="ＭＳ ゴシック"/>
          <w:b/>
          <w:szCs w:val="22"/>
        </w:rPr>
      </w:pPr>
      <w:r w:rsidRPr="000328EF">
        <w:rPr>
          <w:rFonts w:ascii="ＭＳ 明朝" w:eastAsia="ＭＳ 明朝" w:hAnsi="ＭＳ 明朝" w:hint="eastAsia"/>
          <w:szCs w:val="22"/>
        </w:rPr>
        <w:t xml:space="preserve">　　　</w:t>
      </w:r>
      <w:r w:rsidRPr="000328EF">
        <w:rPr>
          <w:rFonts w:ascii="ＭＳ ゴシック" w:eastAsia="ＭＳ ゴシック" w:hAnsi="ＭＳ ゴシック" w:hint="eastAsia"/>
          <w:b/>
          <w:szCs w:val="22"/>
        </w:rPr>
        <w:t>香川県電子申請・届出システム（技術評価点数算定基礎申告書）</w:t>
      </w:r>
    </w:p>
    <w:p w14:paraId="6579391D" w14:textId="2901AB94" w:rsidR="007B0571" w:rsidRPr="000328EF" w:rsidRDefault="007A6930" w:rsidP="007B0571">
      <w:pPr>
        <w:pStyle w:val="a3"/>
        <w:ind w:left="660" w:hangingChars="300" w:hanging="660"/>
        <w:rPr>
          <w:rFonts w:ascii="ＭＳ 明朝" w:eastAsia="ＭＳ 明朝" w:hAnsi="ＭＳ 明朝"/>
          <w:szCs w:val="22"/>
        </w:rPr>
      </w:pPr>
      <w:r w:rsidRPr="000328EF">
        <w:rPr>
          <w:rFonts w:ascii="ＭＳ 明朝" w:eastAsia="ＭＳ 明朝" w:hAnsi="ＭＳ 明朝" w:hint="eastAsia"/>
          <w:szCs w:val="22"/>
        </w:rPr>
        <w:t xml:space="preserve">　　　</w:t>
      </w:r>
      <w:hyperlink r:id="rId24" w:history="1">
        <w:r w:rsidR="007B0571" w:rsidRPr="000328EF">
          <w:rPr>
            <w:rStyle w:val="ad"/>
            <w:rFonts w:ascii="ＭＳ 明朝" w:eastAsia="ＭＳ 明朝" w:hAnsi="ＭＳ 明朝" w:hint="eastAsia"/>
            <w:szCs w:val="22"/>
          </w:rPr>
          <w:t>https://apply.e-tumo.jp/pref-kagawa-u/offer/offerList_detail?tempSeq=8547</w:t>
        </w:r>
      </w:hyperlink>
    </w:p>
    <w:p w14:paraId="5199AD89" w14:textId="4FA5CA91" w:rsidR="00FE4004" w:rsidRPr="00BA3656" w:rsidRDefault="007C00A4" w:rsidP="00BA3656">
      <w:pPr>
        <w:pStyle w:val="a3"/>
        <w:ind w:leftChars="100" w:left="440" w:hangingChars="100" w:hanging="220"/>
        <w:rPr>
          <w:rFonts w:ascii="ＭＳ 明朝" w:eastAsia="ＭＳ 明朝" w:hAnsi="ＭＳ 明朝"/>
          <w:szCs w:val="22"/>
        </w:rPr>
      </w:pPr>
      <w:r w:rsidRPr="000328EF">
        <w:rPr>
          <w:rFonts w:ascii="ＭＳ 明朝" w:eastAsia="ＭＳ 明朝" w:hAnsi="ＭＳ 明朝" w:hint="eastAsia"/>
          <w:szCs w:val="22"/>
        </w:rPr>
        <w:t>※</w:t>
      </w:r>
      <w:r w:rsidR="005134EA" w:rsidRPr="000328EF">
        <w:rPr>
          <w:rFonts w:ascii="ＭＳ 明朝" w:eastAsia="ＭＳ 明朝" w:hAnsi="ＭＳ 明朝" w:hint="eastAsia"/>
          <w:szCs w:val="22"/>
        </w:rPr>
        <w:t>香川県知事許可業者</w:t>
      </w:r>
      <w:r w:rsidR="00DF3849" w:rsidRPr="000328EF">
        <w:rPr>
          <w:rFonts w:ascii="ＭＳ 明朝" w:eastAsia="ＭＳ 明朝" w:hAnsi="ＭＳ 明朝" w:hint="eastAsia"/>
          <w:szCs w:val="22"/>
        </w:rPr>
        <w:t>は</w:t>
      </w:r>
      <w:r w:rsidRPr="000328EF">
        <w:rPr>
          <w:rFonts w:ascii="ＭＳ 明朝" w:eastAsia="ＭＳ 明朝" w:hAnsi="ＭＳ 明朝" w:hint="eastAsia"/>
          <w:szCs w:val="22"/>
        </w:rPr>
        <w:t>、</w:t>
      </w:r>
      <w:r w:rsidR="008B3F2F" w:rsidRPr="000328EF">
        <w:rPr>
          <w:rFonts w:ascii="ＭＳ 明朝" w:eastAsia="ＭＳ 明朝" w:hAnsi="ＭＳ 明朝" w:hint="eastAsia"/>
          <w:szCs w:val="22"/>
        </w:rPr>
        <w:t>香川県への入札参加を希望するかどうかにかかわらず、</w:t>
      </w:r>
      <w:r w:rsidR="002947CD" w:rsidRPr="000328EF">
        <w:rPr>
          <w:rFonts w:ascii="ＭＳ 明朝" w:eastAsia="ＭＳ 明朝" w:hAnsi="ＭＳ 明朝" w:hint="eastAsia"/>
          <w:szCs w:val="22"/>
        </w:rPr>
        <w:t>経営事項審査の受審時に</w:t>
      </w:r>
      <w:r w:rsidR="00237309" w:rsidRPr="000328EF">
        <w:rPr>
          <w:rFonts w:ascii="ＭＳ 明朝" w:eastAsia="ＭＳ 明朝" w:hAnsi="ＭＳ 明朝" w:hint="eastAsia"/>
          <w:szCs w:val="22"/>
        </w:rPr>
        <w:t>併せて</w:t>
      </w:r>
      <w:r w:rsidR="002947CD" w:rsidRPr="000328EF">
        <w:rPr>
          <w:rFonts w:ascii="ＭＳ 明朝" w:eastAsia="ＭＳ 明朝" w:hAnsi="ＭＳ 明朝" w:hint="eastAsia"/>
          <w:szCs w:val="22"/>
        </w:rPr>
        <w:t>提出いただきますので、上記の香川県電子申請・届出システムを使用した申請はできません。（ただし、建設業許可・経営事項審査電子申請システム（ＪＣＩＰ）で経営事項審査を申請する場合は、システム内で技術評価点数</w:t>
      </w:r>
      <w:r w:rsidR="00223CCE" w:rsidRPr="000328EF">
        <w:rPr>
          <w:rFonts w:ascii="ＭＳ 明朝" w:eastAsia="ＭＳ 明朝" w:hAnsi="ＭＳ 明朝" w:hint="eastAsia"/>
          <w:szCs w:val="22"/>
        </w:rPr>
        <w:t>算定基礎申告書を添付することが</w:t>
      </w:r>
      <w:r w:rsidR="00223CCE" w:rsidRPr="00191136">
        <w:rPr>
          <w:rFonts w:ascii="ＭＳ 明朝" w:eastAsia="ＭＳ 明朝" w:hAnsi="ＭＳ 明朝" w:hint="eastAsia"/>
          <w:szCs w:val="22"/>
        </w:rPr>
        <w:t>できますので、対面審査</w:t>
      </w:r>
      <w:r w:rsidR="0022715C" w:rsidRPr="00191136">
        <w:rPr>
          <w:rFonts w:ascii="ＭＳ 明朝" w:eastAsia="ＭＳ 明朝" w:hAnsi="ＭＳ 明朝" w:hint="eastAsia"/>
          <w:szCs w:val="22"/>
        </w:rPr>
        <w:t>は不要</w:t>
      </w:r>
      <w:r w:rsidR="00223CCE" w:rsidRPr="00191136">
        <w:rPr>
          <w:rFonts w:ascii="ＭＳ 明朝" w:eastAsia="ＭＳ 明朝" w:hAnsi="ＭＳ 明朝" w:hint="eastAsia"/>
          <w:szCs w:val="22"/>
        </w:rPr>
        <w:t>となります。</w:t>
      </w:r>
      <w:r w:rsidR="002947CD" w:rsidRPr="00191136">
        <w:rPr>
          <w:rFonts w:ascii="ＭＳ 明朝" w:eastAsia="ＭＳ 明朝" w:hAnsi="ＭＳ 明朝" w:hint="eastAsia"/>
          <w:szCs w:val="22"/>
        </w:rPr>
        <w:t>）</w:t>
      </w:r>
    </w:p>
    <w:p w14:paraId="54B3B40A" w14:textId="46821B63" w:rsidR="00FE4004" w:rsidRPr="00A21F10" w:rsidRDefault="00FE4004" w:rsidP="00BA3499">
      <w:pPr>
        <w:pStyle w:val="a3"/>
        <w:ind w:left="663" w:hangingChars="300" w:hanging="663"/>
        <w:rPr>
          <w:rFonts w:ascii="ＭＳ ゴシック" w:eastAsia="ＭＳ ゴシック" w:hAnsi="ＭＳ ゴシック"/>
          <w:b/>
          <w:szCs w:val="22"/>
          <w:u w:val="single"/>
        </w:rPr>
      </w:pPr>
      <w:bookmarkStart w:id="7" w:name="eight"/>
      <w:r w:rsidRPr="00A21F10">
        <w:rPr>
          <w:rFonts w:ascii="ＭＳ ゴシック" w:eastAsia="ＭＳ ゴシック" w:hAnsi="ＭＳ ゴシック" w:hint="eastAsia"/>
          <w:b/>
          <w:szCs w:val="22"/>
          <w:u w:val="single"/>
        </w:rPr>
        <w:lastRenderedPageBreak/>
        <w:t>８</w:t>
      </w:r>
      <w:r w:rsidR="00DE354E" w:rsidRPr="00A21F10">
        <w:rPr>
          <w:rFonts w:ascii="ＭＳ ゴシック" w:eastAsia="ＭＳ ゴシック" w:hAnsi="ＭＳ ゴシック" w:hint="eastAsia"/>
          <w:b/>
          <w:szCs w:val="22"/>
          <w:u w:val="single"/>
        </w:rPr>
        <w:t xml:space="preserve">　「建設業許可・経営事項審査電子申請システム」（ＪＣＩＰ）による申請について</w:t>
      </w:r>
    </w:p>
    <w:bookmarkEnd w:id="7"/>
    <w:p w14:paraId="08616FBF" w14:textId="173A9F32" w:rsidR="00DE354E" w:rsidRPr="008D72AD" w:rsidRDefault="00714B06" w:rsidP="00BA3499">
      <w:pPr>
        <w:pStyle w:val="a3"/>
        <w:ind w:left="660" w:hangingChars="300" w:hanging="660"/>
        <w:rPr>
          <w:rFonts w:ascii="ＭＳ 明朝" w:eastAsia="ＭＳ 明朝" w:hAnsi="ＭＳ 明朝"/>
          <w:szCs w:val="22"/>
        </w:rPr>
      </w:pPr>
      <w:r w:rsidRPr="008D72AD">
        <w:rPr>
          <w:rFonts w:ascii="ＭＳ 明朝" w:eastAsia="ＭＳ 明朝" w:hAnsi="ＭＳ 明朝" w:hint="eastAsia"/>
          <w:szCs w:val="22"/>
        </w:rPr>
        <w:t>（１）</w:t>
      </w:r>
      <w:r w:rsidR="00DE354E" w:rsidRPr="008D72AD">
        <w:rPr>
          <w:rFonts w:ascii="ＭＳ 明朝" w:eastAsia="ＭＳ 明朝" w:hAnsi="ＭＳ 明朝" w:hint="eastAsia"/>
          <w:szCs w:val="22"/>
        </w:rPr>
        <w:t>「建設業許可・経営事項審査電子申請システム」を利用した</w:t>
      </w:r>
      <w:r w:rsidR="009404A5" w:rsidRPr="008D72AD">
        <w:rPr>
          <w:rFonts w:ascii="ＭＳ 明朝" w:eastAsia="ＭＳ 明朝" w:hAnsi="ＭＳ 明朝" w:hint="eastAsia"/>
          <w:szCs w:val="22"/>
        </w:rPr>
        <w:t>経営事項審査の</w:t>
      </w:r>
      <w:r w:rsidRPr="008D72AD">
        <w:rPr>
          <w:rFonts w:ascii="ＭＳ 明朝" w:eastAsia="ＭＳ 明朝" w:hAnsi="ＭＳ 明朝" w:hint="eastAsia"/>
          <w:szCs w:val="22"/>
        </w:rPr>
        <w:t>電子申請も可能です。</w:t>
      </w:r>
    </w:p>
    <w:p w14:paraId="0F898E1C" w14:textId="3E41DBE2" w:rsidR="00DA5C9E" w:rsidRPr="000328EF" w:rsidRDefault="00DE354E" w:rsidP="00DA5C9E">
      <w:pPr>
        <w:pStyle w:val="a3"/>
        <w:ind w:left="660" w:hangingChars="300" w:hanging="660"/>
        <w:rPr>
          <w:rFonts w:ascii="ＭＳ 明朝" w:eastAsia="ＭＳ 明朝" w:hAnsi="ＭＳ 明朝"/>
          <w:szCs w:val="22"/>
        </w:rPr>
      </w:pPr>
      <w:r w:rsidRPr="008D72AD">
        <w:rPr>
          <w:rFonts w:ascii="ＭＳ 明朝" w:eastAsia="ＭＳ 明朝" w:hAnsi="ＭＳ 明朝" w:hint="eastAsia"/>
          <w:szCs w:val="22"/>
        </w:rPr>
        <w:t>（２）</w:t>
      </w:r>
      <w:r w:rsidRPr="008D72AD">
        <w:rPr>
          <w:rFonts w:ascii="ＭＳ 明朝" w:eastAsia="ＭＳ 明朝" w:hAnsi="ＭＳ 明朝" w:hint="eastAsia"/>
          <w:color w:val="FF0000"/>
          <w:szCs w:val="22"/>
          <w:u w:val="single"/>
        </w:rPr>
        <w:t>受付</w:t>
      </w:r>
      <w:r w:rsidRPr="000328EF">
        <w:rPr>
          <w:rFonts w:ascii="ＭＳ 明朝" w:eastAsia="ＭＳ 明朝" w:hAnsi="ＭＳ 明朝" w:hint="eastAsia"/>
          <w:color w:val="FF0000"/>
          <w:szCs w:val="22"/>
          <w:u w:val="single"/>
        </w:rPr>
        <w:t>期間は、</w:t>
      </w:r>
      <w:r w:rsidR="00DA5C9E" w:rsidRPr="000328EF">
        <w:rPr>
          <w:rFonts w:ascii="ＭＳ 明朝" w:eastAsia="ＭＳ 明朝" w:hAnsi="ＭＳ 明朝" w:hint="eastAsia"/>
          <w:color w:val="FF0000"/>
          <w:szCs w:val="22"/>
          <w:u w:val="single"/>
        </w:rPr>
        <w:t>「各年度４月１日～経営事項審査（対面審査）最終審査日」までです。</w:t>
      </w:r>
    </w:p>
    <w:p w14:paraId="7F9D4284" w14:textId="2D220057" w:rsidR="00DA5C9E" w:rsidRPr="000328EF" w:rsidRDefault="00714B06" w:rsidP="00DA5C9E">
      <w:pPr>
        <w:pStyle w:val="a3"/>
        <w:ind w:left="660" w:hangingChars="300" w:hanging="660"/>
        <w:rPr>
          <w:rFonts w:ascii="ＭＳ 明朝" w:eastAsia="ＭＳ 明朝" w:hAnsi="ＭＳ 明朝"/>
          <w:szCs w:val="22"/>
        </w:rPr>
      </w:pPr>
      <w:r w:rsidRPr="000328EF">
        <w:rPr>
          <w:rFonts w:ascii="ＭＳ 明朝" w:eastAsia="ＭＳ 明朝" w:hAnsi="ＭＳ 明朝" w:hint="eastAsia"/>
          <w:szCs w:val="22"/>
        </w:rPr>
        <w:t xml:space="preserve">　　　（</w:t>
      </w:r>
      <w:r w:rsidR="009F6A7D" w:rsidRPr="000328EF">
        <w:rPr>
          <w:rFonts w:ascii="ＭＳ 明朝" w:eastAsia="ＭＳ 明朝" w:hAnsi="ＭＳ 明朝" w:hint="eastAsia"/>
          <w:color w:val="EE0000"/>
          <w:szCs w:val="22"/>
        </w:rPr>
        <w:t>令和</w:t>
      </w:r>
      <w:r w:rsidR="00191136" w:rsidRPr="000328EF">
        <w:rPr>
          <w:rFonts w:ascii="ＭＳ 明朝" w:eastAsia="ＭＳ 明朝" w:hAnsi="ＭＳ 明朝" w:hint="eastAsia"/>
          <w:color w:val="EE0000"/>
          <w:szCs w:val="22"/>
        </w:rPr>
        <w:t>８</w:t>
      </w:r>
      <w:r w:rsidR="00EF2951" w:rsidRPr="000328EF">
        <w:rPr>
          <w:rFonts w:ascii="ＭＳ 明朝" w:eastAsia="ＭＳ 明朝" w:hAnsi="ＭＳ 明朝" w:hint="eastAsia"/>
          <w:color w:val="EE0000"/>
          <w:szCs w:val="22"/>
        </w:rPr>
        <w:t>年度の場合は、令和</w:t>
      </w:r>
      <w:r w:rsidR="00191136" w:rsidRPr="000328EF">
        <w:rPr>
          <w:rFonts w:ascii="ＭＳ 明朝" w:eastAsia="ＭＳ 明朝" w:hAnsi="ＭＳ 明朝" w:hint="eastAsia"/>
          <w:color w:val="EE0000"/>
          <w:szCs w:val="22"/>
        </w:rPr>
        <w:t>８</w:t>
      </w:r>
      <w:r w:rsidR="00DA5C9E" w:rsidRPr="000328EF">
        <w:rPr>
          <w:rFonts w:ascii="ＭＳ 明朝" w:eastAsia="ＭＳ 明朝" w:hAnsi="ＭＳ 明朝" w:hint="eastAsia"/>
          <w:color w:val="EE0000"/>
          <w:szCs w:val="22"/>
        </w:rPr>
        <w:t>年４月１日～令和</w:t>
      </w:r>
      <w:r w:rsidR="00191136" w:rsidRPr="000328EF">
        <w:rPr>
          <w:rFonts w:ascii="ＭＳ 明朝" w:eastAsia="ＭＳ 明朝" w:hAnsi="ＭＳ 明朝" w:hint="eastAsia"/>
          <w:color w:val="EE0000"/>
          <w:szCs w:val="22"/>
        </w:rPr>
        <w:t>９</w:t>
      </w:r>
      <w:r w:rsidRPr="000328EF">
        <w:rPr>
          <w:rFonts w:ascii="ＭＳ 明朝" w:eastAsia="ＭＳ 明朝" w:hAnsi="ＭＳ 明朝" w:hint="eastAsia"/>
          <w:color w:val="EE0000"/>
          <w:szCs w:val="22"/>
        </w:rPr>
        <w:t>年１月２</w:t>
      </w:r>
      <w:r w:rsidR="00191136" w:rsidRPr="000328EF">
        <w:rPr>
          <w:rFonts w:ascii="ＭＳ 明朝" w:eastAsia="ＭＳ 明朝" w:hAnsi="ＭＳ 明朝" w:hint="eastAsia"/>
          <w:color w:val="EE0000"/>
          <w:szCs w:val="22"/>
        </w:rPr>
        <w:t>０</w:t>
      </w:r>
      <w:r w:rsidR="00DA5C9E" w:rsidRPr="000328EF">
        <w:rPr>
          <w:rFonts w:ascii="ＭＳ 明朝" w:eastAsia="ＭＳ 明朝" w:hAnsi="ＭＳ 明朝" w:hint="eastAsia"/>
          <w:color w:val="EE0000"/>
          <w:szCs w:val="22"/>
        </w:rPr>
        <w:t>日までです。</w:t>
      </w:r>
      <w:r w:rsidR="00191136" w:rsidRPr="000328EF">
        <w:rPr>
          <w:rFonts w:ascii="ＭＳ 明朝" w:eastAsia="ＭＳ 明朝" w:hAnsi="ＭＳ 明朝" w:hint="eastAsia"/>
          <w:color w:val="EE0000"/>
          <w:szCs w:val="22"/>
        </w:rPr>
        <w:t>電子申請の場合、審査に日数を要しますので、最終審査日までに審査が完了</w:t>
      </w:r>
      <w:r w:rsidR="00B37878" w:rsidRPr="000328EF">
        <w:rPr>
          <w:rFonts w:ascii="ＭＳ 明朝" w:eastAsia="ＭＳ 明朝" w:hAnsi="ＭＳ 明朝" w:hint="eastAsia"/>
          <w:color w:val="EE0000"/>
          <w:szCs w:val="22"/>
        </w:rPr>
        <w:t>する</w:t>
      </w:r>
      <w:r w:rsidR="00191136" w:rsidRPr="000328EF">
        <w:rPr>
          <w:rFonts w:ascii="ＭＳ 明朝" w:eastAsia="ＭＳ 明朝" w:hAnsi="ＭＳ 明朝" w:hint="eastAsia"/>
          <w:color w:val="EE0000"/>
          <w:szCs w:val="22"/>
        </w:rPr>
        <w:t>よう、余裕を持って提出してください。</w:t>
      </w:r>
      <w:r w:rsidR="00DA5C9E" w:rsidRPr="000328EF">
        <w:rPr>
          <w:rFonts w:ascii="ＭＳ 明朝" w:eastAsia="ＭＳ 明朝" w:hAnsi="ＭＳ 明朝" w:hint="eastAsia"/>
          <w:szCs w:val="22"/>
        </w:rPr>
        <w:t>）</w:t>
      </w:r>
    </w:p>
    <w:p w14:paraId="2080D345" w14:textId="09686740" w:rsidR="00DA5C9E" w:rsidRPr="008D72AD" w:rsidRDefault="00DA5C9E" w:rsidP="00DA5C9E">
      <w:pPr>
        <w:pStyle w:val="a3"/>
        <w:ind w:left="660" w:hangingChars="300" w:hanging="660"/>
        <w:rPr>
          <w:rFonts w:ascii="ＭＳ 明朝" w:eastAsia="ＭＳ 明朝" w:hAnsi="ＭＳ 明朝"/>
          <w:szCs w:val="22"/>
        </w:rPr>
      </w:pPr>
      <w:r w:rsidRPr="000328EF">
        <w:rPr>
          <w:rFonts w:ascii="ＭＳ 明朝" w:eastAsia="ＭＳ 明朝" w:hAnsi="ＭＳ 明朝" w:hint="eastAsia"/>
          <w:szCs w:val="22"/>
        </w:rPr>
        <w:t>（３）電子申請の詳細は、土木監理課ホームページの「建設業許可・経営事項審査電子申請システムのページ（</w:t>
      </w:r>
      <w:hyperlink r:id="rId25" w:history="1">
        <w:r w:rsidR="00171B31" w:rsidRPr="000328EF">
          <w:rPr>
            <w:rStyle w:val="ad"/>
            <w:rFonts w:ascii="ＭＳ 明朝" w:eastAsia="ＭＳ 明朝" w:hAnsi="ＭＳ 明朝"/>
            <w:szCs w:val="22"/>
          </w:rPr>
          <w:t>https://www.pref.kagawa.lg.jp/dobokukanri/kensetsu/jcip/jcip_home.html</w:t>
        </w:r>
      </w:hyperlink>
      <w:r w:rsidR="00171B31" w:rsidRPr="000328EF">
        <w:rPr>
          <w:rFonts w:ascii="ＭＳ 明朝" w:eastAsia="ＭＳ 明朝" w:hAnsi="ＭＳ 明朝" w:hint="eastAsia"/>
          <w:szCs w:val="22"/>
        </w:rPr>
        <w:t>）をご覧ください。</w:t>
      </w:r>
    </w:p>
    <w:p w14:paraId="10CF3844" w14:textId="39EE3CE1" w:rsidR="008D72AD" w:rsidRDefault="00171B31" w:rsidP="008D72AD">
      <w:pPr>
        <w:pStyle w:val="a3"/>
        <w:ind w:left="660" w:hangingChars="300" w:hanging="660"/>
        <w:rPr>
          <w:rFonts w:ascii="ＭＳ 明朝" w:eastAsia="ＭＳ 明朝" w:hAnsi="ＭＳ 明朝"/>
          <w:szCs w:val="22"/>
        </w:rPr>
      </w:pPr>
      <w:r w:rsidRPr="008D72AD">
        <w:rPr>
          <w:rFonts w:ascii="ＭＳ 明朝" w:eastAsia="ＭＳ 明朝" w:hAnsi="ＭＳ 明朝" w:hint="eastAsia"/>
          <w:szCs w:val="22"/>
        </w:rPr>
        <w:t>（４）電子申請の場合、電話予約は不要です。</w:t>
      </w:r>
    </w:p>
    <w:p w14:paraId="6B16241D" w14:textId="7E2F76B2" w:rsidR="008D72AD" w:rsidRPr="008D72AD" w:rsidRDefault="008D72AD" w:rsidP="008D72AD">
      <w:pPr>
        <w:tabs>
          <w:tab w:val="left" w:pos="4500"/>
        </w:tabs>
        <w:rPr>
          <w:rFonts w:ascii="ＭＳ 明朝" w:eastAsia="ＭＳ 明朝" w:hAnsi="ＭＳ 明朝"/>
          <w:szCs w:val="22"/>
        </w:rPr>
        <w:sectPr w:rsidR="008D72AD" w:rsidRPr="008D72AD" w:rsidSect="00212CC5">
          <w:type w:val="continuous"/>
          <w:pgSz w:w="11906" w:h="16838" w:code="9"/>
          <w:pgMar w:top="1134" w:right="1021" w:bottom="1134" w:left="885" w:header="851" w:footer="510" w:gutter="0"/>
          <w:cols w:space="425"/>
          <w:docGrid w:type="lines" w:linePitch="365"/>
        </w:sectPr>
      </w:pPr>
      <w:r>
        <w:rPr>
          <w:rFonts w:ascii="ＭＳ 明朝" w:eastAsia="ＭＳ 明朝" w:hAnsi="ＭＳ 明朝"/>
          <w:szCs w:val="22"/>
        </w:rPr>
        <w:tab/>
      </w:r>
    </w:p>
    <w:p w14:paraId="4EE6435C" w14:textId="77777777" w:rsidR="00BC1ED9" w:rsidRDefault="00BC1ED9" w:rsidP="00BC1ED9">
      <w:pPr>
        <w:ind w:rightChars="-155" w:right="-341"/>
        <w:jc w:val="center"/>
        <w:rPr>
          <w:rFonts w:ascii="ＭＳ ゴシック" w:eastAsia="ＭＳ ゴシック" w:hAnsi="ＭＳ ゴシック"/>
          <w:b/>
          <w:sz w:val="32"/>
          <w:szCs w:val="32"/>
        </w:rPr>
      </w:pPr>
      <w:bookmarkStart w:id="8" w:name="nittei"/>
      <w:r>
        <w:rPr>
          <w:rFonts w:ascii="ＭＳ ゴシック" w:eastAsia="ＭＳ ゴシック" w:hAnsi="ＭＳ ゴシック" w:hint="eastAsia"/>
          <w:b/>
          <w:sz w:val="32"/>
          <w:szCs w:val="32"/>
        </w:rPr>
        <w:lastRenderedPageBreak/>
        <w:t>令和</w:t>
      </w:r>
      <w:r w:rsidRPr="00C94EE6">
        <w:rPr>
          <w:rFonts w:ascii="ＭＳ ゴシック" w:eastAsia="ＭＳ ゴシック" w:hAnsi="ＭＳ ゴシック" w:hint="eastAsia"/>
          <w:b/>
          <w:sz w:val="32"/>
          <w:szCs w:val="32"/>
        </w:rPr>
        <w:t>８</w:t>
      </w:r>
      <w:r>
        <w:rPr>
          <w:rFonts w:ascii="ＭＳ ゴシック" w:eastAsia="ＭＳ ゴシック" w:hAnsi="ＭＳ ゴシック" w:hint="eastAsia"/>
          <w:b/>
          <w:sz w:val="32"/>
          <w:szCs w:val="32"/>
        </w:rPr>
        <w:t>年度　経営事項審査日程表</w:t>
      </w:r>
    </w:p>
    <w:tbl>
      <w:tblPr>
        <w:tblW w:w="0" w:type="dxa"/>
        <w:jc w:val="center"/>
        <w:tblLayout w:type="fixed"/>
        <w:tblCellMar>
          <w:left w:w="99" w:type="dxa"/>
          <w:right w:w="99" w:type="dxa"/>
        </w:tblCellMar>
        <w:tblLook w:val="04A0" w:firstRow="1" w:lastRow="0" w:firstColumn="1" w:lastColumn="0" w:noHBand="0" w:noVBand="1"/>
      </w:tblPr>
      <w:tblGrid>
        <w:gridCol w:w="1980"/>
        <w:gridCol w:w="1086"/>
        <w:gridCol w:w="1087"/>
        <w:gridCol w:w="1087"/>
        <w:gridCol w:w="1086"/>
        <w:gridCol w:w="1087"/>
        <w:gridCol w:w="1087"/>
      </w:tblGrid>
      <w:tr w:rsidR="00BC1ED9" w14:paraId="15DA23B4" w14:textId="77777777" w:rsidTr="00DC2829">
        <w:trPr>
          <w:trHeight w:val="402"/>
          <w:jc w:val="center"/>
        </w:trPr>
        <w:tc>
          <w:tcPr>
            <w:tcW w:w="198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bookmarkEnd w:id="8"/>
          <w:p w14:paraId="72B2ED4C" w14:textId="77777777" w:rsidR="00BC1ED9" w:rsidRDefault="00BC1ED9" w:rsidP="00DC2829">
            <w:pPr>
              <w:widowControl/>
              <w:jc w:val="center"/>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審査月（会場）</w:t>
            </w:r>
          </w:p>
        </w:tc>
        <w:tc>
          <w:tcPr>
            <w:tcW w:w="3260" w:type="dxa"/>
            <w:gridSpan w:val="3"/>
            <w:tcBorders>
              <w:top w:val="single" w:sz="4" w:space="0" w:color="auto"/>
              <w:left w:val="nil"/>
              <w:bottom w:val="single" w:sz="4" w:space="0" w:color="auto"/>
              <w:right w:val="single" w:sz="4" w:space="0" w:color="auto"/>
            </w:tcBorders>
            <w:shd w:val="clear" w:color="auto" w:fill="DEEAF6"/>
            <w:noWrap/>
            <w:vAlign w:val="center"/>
            <w:hideMark/>
          </w:tcPr>
          <w:p w14:paraId="55466462" w14:textId="77777777" w:rsidR="00BC1ED9" w:rsidRDefault="00BC1ED9" w:rsidP="00DC2829">
            <w:pPr>
              <w:widowControl/>
              <w:jc w:val="center"/>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業者が直接持参する場合</w:t>
            </w:r>
          </w:p>
        </w:tc>
        <w:tc>
          <w:tcPr>
            <w:tcW w:w="3260" w:type="dxa"/>
            <w:gridSpan w:val="3"/>
            <w:tcBorders>
              <w:top w:val="single" w:sz="4" w:space="0" w:color="auto"/>
              <w:left w:val="nil"/>
              <w:bottom w:val="single" w:sz="4" w:space="0" w:color="auto"/>
              <w:right w:val="single" w:sz="4" w:space="0" w:color="auto"/>
            </w:tcBorders>
            <w:shd w:val="clear" w:color="auto" w:fill="DEEAF6"/>
            <w:noWrap/>
            <w:vAlign w:val="center"/>
            <w:hideMark/>
          </w:tcPr>
          <w:p w14:paraId="0885F379" w14:textId="77777777" w:rsidR="00BC1ED9" w:rsidRDefault="00BC1ED9" w:rsidP="00DC2829">
            <w:pPr>
              <w:widowControl/>
              <w:jc w:val="center"/>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行政書士が持参する場合</w:t>
            </w:r>
          </w:p>
        </w:tc>
      </w:tr>
      <w:tr w:rsidR="00BC1ED9" w14:paraId="53CAE66F" w14:textId="77777777" w:rsidTr="00DC2829">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6C987373" w14:textId="77777777" w:rsidR="00BC1ED9" w:rsidRPr="000328EF" w:rsidRDefault="00BC1ED9" w:rsidP="00DC2829">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４月</w:t>
            </w:r>
            <w:r w:rsidRPr="000328EF">
              <w:rPr>
                <w:rFonts w:ascii="ＭＳ Ｐゴシック" w:hAnsi="ＭＳ Ｐゴシック" w:cs="ＭＳ Ｐゴシック" w:hint="eastAsia"/>
                <w:bCs/>
                <w:color w:val="000000"/>
                <w:kern w:val="0"/>
                <w:sz w:val="21"/>
                <w:szCs w:val="24"/>
              </w:rPr>
              <w:t>（第６会議室）</w:t>
            </w:r>
          </w:p>
        </w:tc>
        <w:tc>
          <w:tcPr>
            <w:tcW w:w="1086" w:type="dxa"/>
            <w:tcBorders>
              <w:top w:val="single" w:sz="4" w:space="0" w:color="auto"/>
              <w:left w:val="single" w:sz="4" w:space="0" w:color="auto"/>
              <w:bottom w:val="nil"/>
              <w:right w:val="nil"/>
            </w:tcBorders>
            <w:noWrap/>
            <w:vAlign w:val="center"/>
            <w:hideMark/>
          </w:tcPr>
          <w:p w14:paraId="2F91F26C"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６日(月)</w:t>
            </w:r>
          </w:p>
        </w:tc>
        <w:tc>
          <w:tcPr>
            <w:tcW w:w="1087" w:type="dxa"/>
            <w:tcBorders>
              <w:top w:val="single" w:sz="4" w:space="0" w:color="auto"/>
              <w:left w:val="nil"/>
              <w:bottom w:val="nil"/>
              <w:right w:val="nil"/>
            </w:tcBorders>
            <w:noWrap/>
            <w:vAlign w:val="center"/>
            <w:hideMark/>
          </w:tcPr>
          <w:p w14:paraId="0D0DE597"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７日(火)</w:t>
            </w:r>
          </w:p>
        </w:tc>
        <w:tc>
          <w:tcPr>
            <w:tcW w:w="1087" w:type="dxa"/>
            <w:tcBorders>
              <w:top w:val="single" w:sz="4" w:space="0" w:color="auto"/>
              <w:left w:val="nil"/>
              <w:bottom w:val="nil"/>
              <w:right w:val="single" w:sz="4" w:space="0" w:color="auto"/>
            </w:tcBorders>
            <w:noWrap/>
            <w:vAlign w:val="center"/>
            <w:hideMark/>
          </w:tcPr>
          <w:p w14:paraId="692D88DA"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８日(水)</w:t>
            </w:r>
          </w:p>
        </w:tc>
        <w:tc>
          <w:tcPr>
            <w:tcW w:w="1086" w:type="dxa"/>
            <w:tcBorders>
              <w:top w:val="single" w:sz="4" w:space="0" w:color="auto"/>
              <w:left w:val="single" w:sz="4" w:space="0" w:color="auto"/>
              <w:bottom w:val="nil"/>
              <w:right w:val="nil"/>
            </w:tcBorders>
            <w:noWrap/>
            <w:vAlign w:val="center"/>
            <w:hideMark/>
          </w:tcPr>
          <w:p w14:paraId="12E7F97A"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９日(木)</w:t>
            </w:r>
          </w:p>
        </w:tc>
        <w:tc>
          <w:tcPr>
            <w:tcW w:w="1087" w:type="dxa"/>
            <w:tcBorders>
              <w:top w:val="single" w:sz="4" w:space="0" w:color="auto"/>
              <w:left w:val="nil"/>
              <w:bottom w:val="nil"/>
              <w:right w:val="nil"/>
            </w:tcBorders>
            <w:noWrap/>
            <w:vAlign w:val="center"/>
            <w:hideMark/>
          </w:tcPr>
          <w:p w14:paraId="685A6E79"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１０日(金)</w:t>
            </w:r>
          </w:p>
        </w:tc>
        <w:tc>
          <w:tcPr>
            <w:tcW w:w="1087" w:type="dxa"/>
            <w:tcBorders>
              <w:top w:val="single" w:sz="4" w:space="0" w:color="auto"/>
              <w:left w:val="nil"/>
              <w:bottom w:val="nil"/>
              <w:right w:val="single" w:sz="4" w:space="0" w:color="auto"/>
            </w:tcBorders>
            <w:noWrap/>
            <w:vAlign w:val="center"/>
            <w:hideMark/>
          </w:tcPr>
          <w:p w14:paraId="704CF7CA"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１３日(月)</w:t>
            </w:r>
          </w:p>
        </w:tc>
      </w:tr>
      <w:tr w:rsidR="00BC1ED9" w14:paraId="26D4C52B" w14:textId="77777777" w:rsidTr="00DC2829">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29F71973" w14:textId="77777777" w:rsidR="00BC1ED9" w:rsidRPr="000328EF" w:rsidRDefault="00BC1ED9" w:rsidP="00DC2829">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（決算期10月・11月）</w:t>
            </w:r>
          </w:p>
        </w:tc>
        <w:tc>
          <w:tcPr>
            <w:tcW w:w="1086" w:type="dxa"/>
            <w:tcBorders>
              <w:top w:val="nil"/>
              <w:left w:val="single" w:sz="4" w:space="0" w:color="auto"/>
              <w:bottom w:val="single" w:sz="4" w:space="0" w:color="auto"/>
              <w:right w:val="nil"/>
            </w:tcBorders>
            <w:noWrap/>
            <w:vAlign w:val="center"/>
            <w:hideMark/>
          </w:tcPr>
          <w:p w14:paraId="0798248D" w14:textId="77777777" w:rsidR="00BC1ED9" w:rsidRPr="000328EF" w:rsidRDefault="00BC1ED9" w:rsidP="00DC2829">
            <w:pPr>
              <w:rPr>
                <w:rFonts w:ascii="ＭＳ Ｐゴシック" w:hAnsi="ＭＳ Ｐゴシック" w:cs="ＭＳ Ｐゴシック"/>
                <w:color w:val="000000"/>
                <w:kern w:val="0"/>
                <w:sz w:val="18"/>
                <w:szCs w:val="18"/>
              </w:rPr>
            </w:pPr>
          </w:p>
        </w:tc>
        <w:tc>
          <w:tcPr>
            <w:tcW w:w="1087" w:type="dxa"/>
            <w:tcBorders>
              <w:top w:val="nil"/>
              <w:left w:val="nil"/>
              <w:bottom w:val="single" w:sz="4" w:space="0" w:color="auto"/>
              <w:right w:val="nil"/>
            </w:tcBorders>
            <w:noWrap/>
            <w:vAlign w:val="center"/>
            <w:hideMark/>
          </w:tcPr>
          <w:p w14:paraId="72BEEB8B" w14:textId="77777777" w:rsidR="00BC1ED9" w:rsidRPr="000328EF" w:rsidRDefault="00BC1ED9" w:rsidP="00DC2829">
            <w:pPr>
              <w:widowControl/>
              <w:jc w:val="left"/>
              <w:rPr>
                <w:rFonts w:eastAsia="ＭＳ 明朝"/>
                <w:kern w:val="0"/>
                <w:sz w:val="20"/>
              </w:rPr>
            </w:pPr>
          </w:p>
        </w:tc>
        <w:tc>
          <w:tcPr>
            <w:tcW w:w="1087" w:type="dxa"/>
            <w:tcBorders>
              <w:top w:val="nil"/>
              <w:left w:val="nil"/>
              <w:bottom w:val="single" w:sz="4" w:space="0" w:color="auto"/>
              <w:right w:val="single" w:sz="4" w:space="0" w:color="auto"/>
            </w:tcBorders>
            <w:noWrap/>
            <w:vAlign w:val="center"/>
            <w:hideMark/>
          </w:tcPr>
          <w:p w14:paraId="215F27C9" w14:textId="77777777" w:rsidR="00BC1ED9" w:rsidRPr="000328EF" w:rsidRDefault="00BC1ED9" w:rsidP="00DC2829">
            <w:pPr>
              <w:widowControl/>
              <w:jc w:val="left"/>
              <w:rPr>
                <w:rFonts w:eastAsia="ＭＳ 明朝"/>
                <w:kern w:val="0"/>
                <w:sz w:val="20"/>
              </w:rPr>
            </w:pPr>
          </w:p>
        </w:tc>
        <w:tc>
          <w:tcPr>
            <w:tcW w:w="1086" w:type="dxa"/>
            <w:tcBorders>
              <w:top w:val="nil"/>
              <w:left w:val="single" w:sz="4" w:space="0" w:color="auto"/>
              <w:bottom w:val="single" w:sz="4" w:space="0" w:color="auto"/>
              <w:right w:val="nil"/>
            </w:tcBorders>
            <w:noWrap/>
            <w:vAlign w:val="center"/>
            <w:hideMark/>
          </w:tcPr>
          <w:p w14:paraId="5A862043"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１４日(火)</w:t>
            </w:r>
          </w:p>
        </w:tc>
        <w:tc>
          <w:tcPr>
            <w:tcW w:w="1087" w:type="dxa"/>
            <w:tcBorders>
              <w:top w:val="nil"/>
              <w:left w:val="nil"/>
              <w:bottom w:val="single" w:sz="4" w:space="0" w:color="auto"/>
              <w:right w:val="nil"/>
            </w:tcBorders>
            <w:noWrap/>
            <w:vAlign w:val="center"/>
            <w:hideMark/>
          </w:tcPr>
          <w:p w14:paraId="669086CD" w14:textId="77777777" w:rsidR="00BC1ED9" w:rsidRPr="000328EF" w:rsidRDefault="00BC1ED9" w:rsidP="00DC2829">
            <w:pPr>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hideMark/>
          </w:tcPr>
          <w:p w14:paraId="519045DB" w14:textId="77777777" w:rsidR="00BC1ED9" w:rsidRPr="000328EF" w:rsidRDefault="00BC1ED9" w:rsidP="00DC2829">
            <w:pPr>
              <w:widowControl/>
              <w:jc w:val="left"/>
              <w:rPr>
                <w:rFonts w:eastAsia="ＭＳ 明朝"/>
                <w:kern w:val="0"/>
                <w:sz w:val="20"/>
              </w:rPr>
            </w:pPr>
          </w:p>
        </w:tc>
      </w:tr>
      <w:tr w:rsidR="00BC1ED9" w14:paraId="54B656EB" w14:textId="77777777" w:rsidTr="00DC2829">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4B9CB798" w14:textId="77777777" w:rsidR="00BC1ED9" w:rsidRPr="000328EF" w:rsidRDefault="00BC1ED9" w:rsidP="00DC2829">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５月</w:t>
            </w:r>
            <w:r w:rsidRPr="000328EF">
              <w:rPr>
                <w:rFonts w:ascii="ＭＳ Ｐゴシック" w:hAnsi="ＭＳ Ｐゴシック" w:cs="ＭＳ Ｐゴシック" w:hint="eastAsia"/>
                <w:bCs/>
                <w:color w:val="000000"/>
                <w:kern w:val="0"/>
                <w:sz w:val="21"/>
                <w:szCs w:val="24"/>
              </w:rPr>
              <w:t>（第５会議室）</w:t>
            </w:r>
          </w:p>
        </w:tc>
        <w:tc>
          <w:tcPr>
            <w:tcW w:w="1086" w:type="dxa"/>
            <w:tcBorders>
              <w:top w:val="single" w:sz="4" w:space="0" w:color="auto"/>
              <w:left w:val="single" w:sz="4" w:space="0" w:color="auto"/>
              <w:bottom w:val="nil"/>
              <w:right w:val="nil"/>
            </w:tcBorders>
            <w:noWrap/>
            <w:vAlign w:val="center"/>
            <w:hideMark/>
          </w:tcPr>
          <w:p w14:paraId="563C2C2B"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７日(木)</w:t>
            </w:r>
          </w:p>
        </w:tc>
        <w:tc>
          <w:tcPr>
            <w:tcW w:w="1087" w:type="dxa"/>
            <w:tcBorders>
              <w:top w:val="single" w:sz="4" w:space="0" w:color="auto"/>
              <w:left w:val="nil"/>
              <w:bottom w:val="nil"/>
              <w:right w:val="nil"/>
            </w:tcBorders>
            <w:noWrap/>
            <w:vAlign w:val="center"/>
            <w:hideMark/>
          </w:tcPr>
          <w:p w14:paraId="5D774151"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８日(金)</w:t>
            </w:r>
          </w:p>
        </w:tc>
        <w:tc>
          <w:tcPr>
            <w:tcW w:w="1087" w:type="dxa"/>
            <w:tcBorders>
              <w:top w:val="single" w:sz="4" w:space="0" w:color="auto"/>
              <w:left w:val="nil"/>
              <w:bottom w:val="nil"/>
              <w:right w:val="single" w:sz="4" w:space="0" w:color="auto"/>
            </w:tcBorders>
            <w:noWrap/>
            <w:vAlign w:val="center"/>
            <w:hideMark/>
          </w:tcPr>
          <w:p w14:paraId="43119625"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１１日(月)</w:t>
            </w:r>
          </w:p>
        </w:tc>
        <w:tc>
          <w:tcPr>
            <w:tcW w:w="1086" w:type="dxa"/>
            <w:tcBorders>
              <w:top w:val="single" w:sz="4" w:space="0" w:color="auto"/>
              <w:left w:val="single" w:sz="4" w:space="0" w:color="auto"/>
              <w:bottom w:val="nil"/>
              <w:right w:val="nil"/>
            </w:tcBorders>
            <w:noWrap/>
            <w:vAlign w:val="center"/>
            <w:hideMark/>
          </w:tcPr>
          <w:p w14:paraId="14B9DB7E"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１２日(火)</w:t>
            </w:r>
          </w:p>
        </w:tc>
        <w:tc>
          <w:tcPr>
            <w:tcW w:w="1087" w:type="dxa"/>
            <w:tcBorders>
              <w:top w:val="single" w:sz="4" w:space="0" w:color="auto"/>
              <w:left w:val="nil"/>
              <w:bottom w:val="nil"/>
              <w:right w:val="nil"/>
            </w:tcBorders>
            <w:noWrap/>
            <w:vAlign w:val="center"/>
            <w:hideMark/>
          </w:tcPr>
          <w:p w14:paraId="39262047"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１３日(水)</w:t>
            </w:r>
          </w:p>
        </w:tc>
        <w:tc>
          <w:tcPr>
            <w:tcW w:w="1087" w:type="dxa"/>
            <w:tcBorders>
              <w:top w:val="single" w:sz="4" w:space="0" w:color="auto"/>
              <w:left w:val="nil"/>
              <w:bottom w:val="nil"/>
              <w:right w:val="single" w:sz="4" w:space="0" w:color="auto"/>
            </w:tcBorders>
            <w:noWrap/>
            <w:vAlign w:val="center"/>
            <w:hideMark/>
          </w:tcPr>
          <w:p w14:paraId="06B123C8"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１４日(木)</w:t>
            </w:r>
          </w:p>
        </w:tc>
      </w:tr>
      <w:tr w:rsidR="00BC1ED9" w14:paraId="3ADC0D0A" w14:textId="77777777" w:rsidTr="00DC2829">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7231561A" w14:textId="77777777" w:rsidR="00BC1ED9" w:rsidRPr="000328EF" w:rsidRDefault="00BC1ED9" w:rsidP="00DC2829">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（決算期12月）</w:t>
            </w:r>
          </w:p>
        </w:tc>
        <w:tc>
          <w:tcPr>
            <w:tcW w:w="1086" w:type="dxa"/>
            <w:tcBorders>
              <w:top w:val="nil"/>
              <w:left w:val="single" w:sz="4" w:space="0" w:color="auto"/>
              <w:bottom w:val="single" w:sz="4" w:space="0" w:color="auto"/>
              <w:right w:val="nil"/>
            </w:tcBorders>
            <w:noWrap/>
            <w:vAlign w:val="center"/>
          </w:tcPr>
          <w:p w14:paraId="69C11064"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2E9EAA5D"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17FA8A0E"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018EED84"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633A9DCB"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5AC46178" w14:textId="77777777" w:rsidR="00BC1ED9" w:rsidRPr="000328EF" w:rsidRDefault="00BC1ED9" w:rsidP="00DC2829">
            <w:pPr>
              <w:widowControl/>
              <w:jc w:val="left"/>
              <w:rPr>
                <w:rFonts w:ascii="ＭＳ Ｐゴシック" w:hAnsi="ＭＳ Ｐゴシック" w:cs="ＭＳ Ｐゴシック"/>
                <w:color w:val="000000"/>
                <w:kern w:val="0"/>
              </w:rPr>
            </w:pPr>
          </w:p>
        </w:tc>
      </w:tr>
      <w:tr w:rsidR="00BC1ED9" w14:paraId="217662CB" w14:textId="77777777" w:rsidTr="00DC2829">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26ED074F" w14:textId="77777777" w:rsidR="00BC1ED9" w:rsidRPr="000328EF" w:rsidRDefault="00BC1ED9" w:rsidP="00DC2829">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６月</w:t>
            </w:r>
            <w:r w:rsidRPr="000328EF">
              <w:rPr>
                <w:rFonts w:ascii="ＭＳ Ｐゴシック" w:hAnsi="ＭＳ Ｐゴシック" w:cs="ＭＳ Ｐゴシック" w:hint="eastAsia"/>
                <w:bCs/>
                <w:color w:val="000000"/>
                <w:kern w:val="0"/>
                <w:sz w:val="21"/>
                <w:szCs w:val="24"/>
              </w:rPr>
              <w:t>（第５会議室）</w:t>
            </w:r>
          </w:p>
        </w:tc>
        <w:tc>
          <w:tcPr>
            <w:tcW w:w="1086" w:type="dxa"/>
            <w:tcBorders>
              <w:top w:val="single" w:sz="4" w:space="0" w:color="auto"/>
              <w:left w:val="single" w:sz="4" w:space="0" w:color="auto"/>
              <w:bottom w:val="nil"/>
              <w:right w:val="nil"/>
            </w:tcBorders>
            <w:noWrap/>
            <w:vAlign w:val="center"/>
            <w:hideMark/>
          </w:tcPr>
          <w:p w14:paraId="6E3E30E5"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１日(月)</w:t>
            </w:r>
          </w:p>
        </w:tc>
        <w:tc>
          <w:tcPr>
            <w:tcW w:w="1087" w:type="dxa"/>
            <w:tcBorders>
              <w:top w:val="single" w:sz="4" w:space="0" w:color="auto"/>
              <w:left w:val="nil"/>
              <w:bottom w:val="nil"/>
              <w:right w:val="nil"/>
            </w:tcBorders>
            <w:noWrap/>
            <w:vAlign w:val="center"/>
            <w:hideMark/>
          </w:tcPr>
          <w:p w14:paraId="62E6C12B"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２日(火)</w:t>
            </w:r>
          </w:p>
        </w:tc>
        <w:tc>
          <w:tcPr>
            <w:tcW w:w="1087" w:type="dxa"/>
            <w:tcBorders>
              <w:top w:val="single" w:sz="4" w:space="0" w:color="auto"/>
              <w:left w:val="nil"/>
              <w:bottom w:val="nil"/>
              <w:right w:val="single" w:sz="4" w:space="0" w:color="auto"/>
            </w:tcBorders>
            <w:noWrap/>
            <w:vAlign w:val="center"/>
            <w:hideMark/>
          </w:tcPr>
          <w:p w14:paraId="498D71C0" w14:textId="77777777" w:rsidR="00BC1ED9" w:rsidRPr="000328EF" w:rsidRDefault="00BC1ED9" w:rsidP="00DC2829">
            <w:pPr>
              <w:rPr>
                <w:rFonts w:ascii="ＭＳ Ｐゴシック" w:hAnsi="ＭＳ Ｐゴシック" w:cs="ＭＳ Ｐゴシック"/>
                <w:color w:val="000000"/>
                <w:kern w:val="0"/>
              </w:rPr>
            </w:pPr>
          </w:p>
        </w:tc>
        <w:tc>
          <w:tcPr>
            <w:tcW w:w="1086" w:type="dxa"/>
            <w:tcBorders>
              <w:top w:val="single" w:sz="4" w:space="0" w:color="auto"/>
              <w:left w:val="single" w:sz="4" w:space="0" w:color="auto"/>
              <w:bottom w:val="nil"/>
              <w:right w:val="nil"/>
            </w:tcBorders>
            <w:noWrap/>
            <w:vAlign w:val="center"/>
            <w:hideMark/>
          </w:tcPr>
          <w:p w14:paraId="5251B880"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３日(水)</w:t>
            </w:r>
          </w:p>
        </w:tc>
        <w:tc>
          <w:tcPr>
            <w:tcW w:w="1087" w:type="dxa"/>
            <w:tcBorders>
              <w:top w:val="single" w:sz="4" w:space="0" w:color="auto"/>
              <w:left w:val="nil"/>
              <w:bottom w:val="nil"/>
              <w:right w:val="nil"/>
            </w:tcBorders>
            <w:noWrap/>
            <w:vAlign w:val="center"/>
            <w:hideMark/>
          </w:tcPr>
          <w:p w14:paraId="241FF9F7"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４日(木)</w:t>
            </w:r>
          </w:p>
        </w:tc>
        <w:tc>
          <w:tcPr>
            <w:tcW w:w="1087" w:type="dxa"/>
            <w:tcBorders>
              <w:top w:val="single" w:sz="4" w:space="0" w:color="auto"/>
              <w:left w:val="nil"/>
              <w:bottom w:val="nil"/>
              <w:right w:val="single" w:sz="4" w:space="0" w:color="auto"/>
            </w:tcBorders>
            <w:noWrap/>
            <w:vAlign w:val="center"/>
            <w:hideMark/>
          </w:tcPr>
          <w:p w14:paraId="79C54F0B" w14:textId="77777777" w:rsidR="00BC1ED9" w:rsidRPr="000328EF" w:rsidRDefault="00BC1ED9" w:rsidP="00DC2829">
            <w:pPr>
              <w:rPr>
                <w:rFonts w:ascii="ＭＳ Ｐゴシック" w:hAnsi="ＭＳ Ｐゴシック" w:cs="ＭＳ Ｐゴシック"/>
                <w:color w:val="000000"/>
                <w:kern w:val="0"/>
              </w:rPr>
            </w:pPr>
          </w:p>
        </w:tc>
      </w:tr>
      <w:tr w:rsidR="00BC1ED9" w14:paraId="6C3FE26F" w14:textId="77777777" w:rsidTr="00DC2829">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55B8BAB8" w14:textId="77777777" w:rsidR="00BC1ED9" w:rsidRPr="000328EF" w:rsidRDefault="00BC1ED9" w:rsidP="00DC2829">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（決算期１月）</w:t>
            </w:r>
          </w:p>
        </w:tc>
        <w:tc>
          <w:tcPr>
            <w:tcW w:w="1086" w:type="dxa"/>
            <w:tcBorders>
              <w:top w:val="nil"/>
              <w:left w:val="single" w:sz="4" w:space="0" w:color="auto"/>
              <w:bottom w:val="single" w:sz="4" w:space="0" w:color="auto"/>
              <w:right w:val="nil"/>
            </w:tcBorders>
            <w:noWrap/>
            <w:vAlign w:val="center"/>
          </w:tcPr>
          <w:p w14:paraId="2AE00ECB"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70A45570"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6B6EA5C4"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0EDA489E"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672084FA"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659A51C5" w14:textId="77777777" w:rsidR="00BC1ED9" w:rsidRPr="000328EF" w:rsidRDefault="00BC1ED9" w:rsidP="00DC2829">
            <w:pPr>
              <w:widowControl/>
              <w:jc w:val="left"/>
              <w:rPr>
                <w:rFonts w:ascii="ＭＳ Ｐゴシック" w:hAnsi="ＭＳ Ｐゴシック" w:cs="ＭＳ Ｐゴシック"/>
                <w:color w:val="000000"/>
                <w:kern w:val="0"/>
              </w:rPr>
            </w:pPr>
          </w:p>
        </w:tc>
      </w:tr>
      <w:tr w:rsidR="00BC1ED9" w14:paraId="7CC64A98" w14:textId="77777777" w:rsidTr="00DC2829">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69DE9D6E" w14:textId="77777777" w:rsidR="00BC1ED9" w:rsidRPr="000328EF" w:rsidRDefault="00BC1ED9" w:rsidP="00DC2829">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７月</w:t>
            </w:r>
            <w:r w:rsidRPr="000328EF">
              <w:rPr>
                <w:rFonts w:ascii="ＭＳ Ｐゴシック" w:hAnsi="ＭＳ Ｐゴシック" w:cs="ＭＳ Ｐゴシック" w:hint="eastAsia"/>
                <w:bCs/>
                <w:color w:val="000000"/>
                <w:kern w:val="0"/>
                <w:sz w:val="21"/>
                <w:szCs w:val="24"/>
              </w:rPr>
              <w:t>（第６会議室）</w:t>
            </w:r>
          </w:p>
        </w:tc>
        <w:tc>
          <w:tcPr>
            <w:tcW w:w="1086" w:type="dxa"/>
            <w:tcBorders>
              <w:top w:val="single" w:sz="4" w:space="0" w:color="auto"/>
              <w:left w:val="single" w:sz="4" w:space="0" w:color="auto"/>
              <w:bottom w:val="nil"/>
              <w:right w:val="nil"/>
            </w:tcBorders>
            <w:noWrap/>
            <w:vAlign w:val="center"/>
            <w:hideMark/>
          </w:tcPr>
          <w:p w14:paraId="1C4A6E63"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１日(水)</w:t>
            </w:r>
          </w:p>
        </w:tc>
        <w:tc>
          <w:tcPr>
            <w:tcW w:w="1087" w:type="dxa"/>
            <w:tcBorders>
              <w:top w:val="single" w:sz="4" w:space="0" w:color="auto"/>
              <w:left w:val="nil"/>
              <w:bottom w:val="nil"/>
              <w:right w:val="nil"/>
            </w:tcBorders>
            <w:noWrap/>
            <w:vAlign w:val="center"/>
            <w:hideMark/>
          </w:tcPr>
          <w:p w14:paraId="6E79953E"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２日(木)</w:t>
            </w:r>
          </w:p>
        </w:tc>
        <w:tc>
          <w:tcPr>
            <w:tcW w:w="1087" w:type="dxa"/>
            <w:tcBorders>
              <w:top w:val="single" w:sz="4" w:space="0" w:color="auto"/>
              <w:left w:val="nil"/>
              <w:bottom w:val="nil"/>
              <w:right w:val="single" w:sz="4" w:space="0" w:color="auto"/>
            </w:tcBorders>
            <w:noWrap/>
            <w:vAlign w:val="center"/>
            <w:hideMark/>
          </w:tcPr>
          <w:p w14:paraId="495F5E17" w14:textId="77777777" w:rsidR="00BC1ED9" w:rsidRPr="000328EF" w:rsidRDefault="00BC1ED9" w:rsidP="00DC2829">
            <w:pPr>
              <w:rPr>
                <w:rFonts w:ascii="ＭＳ Ｐゴシック" w:hAnsi="ＭＳ Ｐゴシック" w:cs="ＭＳ Ｐゴシック"/>
                <w:color w:val="000000"/>
                <w:kern w:val="0"/>
              </w:rPr>
            </w:pPr>
          </w:p>
        </w:tc>
        <w:tc>
          <w:tcPr>
            <w:tcW w:w="1086" w:type="dxa"/>
            <w:tcBorders>
              <w:top w:val="single" w:sz="4" w:space="0" w:color="auto"/>
              <w:left w:val="single" w:sz="4" w:space="0" w:color="auto"/>
              <w:bottom w:val="nil"/>
              <w:right w:val="nil"/>
            </w:tcBorders>
            <w:noWrap/>
            <w:vAlign w:val="center"/>
            <w:hideMark/>
          </w:tcPr>
          <w:p w14:paraId="6AA967DA"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３日(金)</w:t>
            </w:r>
          </w:p>
        </w:tc>
        <w:tc>
          <w:tcPr>
            <w:tcW w:w="1087" w:type="dxa"/>
            <w:tcBorders>
              <w:top w:val="single" w:sz="4" w:space="0" w:color="auto"/>
              <w:left w:val="nil"/>
              <w:bottom w:val="nil"/>
              <w:right w:val="nil"/>
            </w:tcBorders>
            <w:noWrap/>
            <w:vAlign w:val="center"/>
            <w:hideMark/>
          </w:tcPr>
          <w:p w14:paraId="00020BB0"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６日(月)</w:t>
            </w:r>
          </w:p>
        </w:tc>
        <w:tc>
          <w:tcPr>
            <w:tcW w:w="1087" w:type="dxa"/>
            <w:tcBorders>
              <w:top w:val="single" w:sz="4" w:space="0" w:color="auto"/>
              <w:left w:val="nil"/>
              <w:bottom w:val="nil"/>
              <w:right w:val="single" w:sz="4" w:space="0" w:color="auto"/>
            </w:tcBorders>
            <w:noWrap/>
            <w:vAlign w:val="center"/>
            <w:hideMark/>
          </w:tcPr>
          <w:p w14:paraId="69870B38" w14:textId="77777777" w:rsidR="00BC1ED9" w:rsidRPr="000328EF" w:rsidRDefault="00BC1ED9" w:rsidP="00DC2829">
            <w:pPr>
              <w:rPr>
                <w:rFonts w:ascii="ＭＳ Ｐゴシック" w:hAnsi="ＭＳ Ｐゴシック" w:cs="ＭＳ Ｐゴシック"/>
                <w:color w:val="000000"/>
                <w:kern w:val="0"/>
              </w:rPr>
            </w:pPr>
          </w:p>
        </w:tc>
      </w:tr>
      <w:tr w:rsidR="00BC1ED9" w14:paraId="5E22EBBF" w14:textId="77777777" w:rsidTr="00DC2829">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5E289C75" w14:textId="77777777" w:rsidR="00BC1ED9" w:rsidRPr="000328EF" w:rsidRDefault="00BC1ED9" w:rsidP="00DC2829">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（決算期２月）</w:t>
            </w:r>
          </w:p>
        </w:tc>
        <w:tc>
          <w:tcPr>
            <w:tcW w:w="1086" w:type="dxa"/>
            <w:tcBorders>
              <w:top w:val="nil"/>
              <w:left w:val="single" w:sz="4" w:space="0" w:color="auto"/>
              <w:bottom w:val="single" w:sz="4" w:space="0" w:color="auto"/>
              <w:right w:val="nil"/>
            </w:tcBorders>
            <w:noWrap/>
            <w:vAlign w:val="center"/>
          </w:tcPr>
          <w:p w14:paraId="57071C6E"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46DA7F54"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47538B6A"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6B182970"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18FA95EA"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6055FEF5" w14:textId="77777777" w:rsidR="00BC1ED9" w:rsidRPr="000328EF" w:rsidRDefault="00BC1ED9" w:rsidP="00DC2829">
            <w:pPr>
              <w:widowControl/>
              <w:jc w:val="left"/>
              <w:rPr>
                <w:rFonts w:ascii="ＭＳ Ｐゴシック" w:hAnsi="ＭＳ Ｐゴシック" w:cs="ＭＳ Ｐゴシック"/>
                <w:color w:val="000000"/>
                <w:kern w:val="0"/>
              </w:rPr>
            </w:pPr>
          </w:p>
        </w:tc>
      </w:tr>
      <w:tr w:rsidR="00BC1ED9" w14:paraId="6D9093DC" w14:textId="77777777" w:rsidTr="00DC2829">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7CBAEA0E" w14:textId="77777777" w:rsidR="00BC1ED9" w:rsidRPr="000328EF" w:rsidRDefault="00BC1ED9" w:rsidP="00DC2829">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８月</w:t>
            </w:r>
            <w:r w:rsidRPr="000328EF">
              <w:rPr>
                <w:rFonts w:ascii="ＭＳ Ｐゴシック" w:hAnsi="ＭＳ Ｐゴシック" w:cs="ＭＳ Ｐゴシック" w:hint="eastAsia"/>
                <w:bCs/>
                <w:color w:val="000000"/>
                <w:kern w:val="0"/>
                <w:sz w:val="21"/>
                <w:szCs w:val="24"/>
              </w:rPr>
              <w:t>（第２会議室）</w:t>
            </w:r>
          </w:p>
        </w:tc>
        <w:tc>
          <w:tcPr>
            <w:tcW w:w="1086" w:type="dxa"/>
            <w:tcBorders>
              <w:top w:val="single" w:sz="4" w:space="0" w:color="auto"/>
              <w:left w:val="single" w:sz="4" w:space="0" w:color="auto"/>
              <w:bottom w:val="nil"/>
              <w:right w:val="nil"/>
            </w:tcBorders>
            <w:noWrap/>
            <w:vAlign w:val="center"/>
            <w:hideMark/>
          </w:tcPr>
          <w:p w14:paraId="29B21BF7"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３日(月)</w:t>
            </w:r>
          </w:p>
        </w:tc>
        <w:tc>
          <w:tcPr>
            <w:tcW w:w="1087" w:type="dxa"/>
            <w:tcBorders>
              <w:top w:val="single" w:sz="4" w:space="0" w:color="auto"/>
              <w:left w:val="nil"/>
              <w:bottom w:val="nil"/>
              <w:right w:val="nil"/>
            </w:tcBorders>
            <w:noWrap/>
            <w:vAlign w:val="center"/>
            <w:hideMark/>
          </w:tcPr>
          <w:p w14:paraId="30E79664"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４日(火)</w:t>
            </w:r>
          </w:p>
        </w:tc>
        <w:tc>
          <w:tcPr>
            <w:tcW w:w="1087" w:type="dxa"/>
            <w:tcBorders>
              <w:top w:val="single" w:sz="4" w:space="0" w:color="auto"/>
              <w:left w:val="nil"/>
              <w:bottom w:val="nil"/>
              <w:right w:val="single" w:sz="4" w:space="0" w:color="auto"/>
            </w:tcBorders>
            <w:noWrap/>
            <w:vAlign w:val="center"/>
            <w:hideMark/>
          </w:tcPr>
          <w:p w14:paraId="3F8154FE"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５日(水)</w:t>
            </w:r>
          </w:p>
        </w:tc>
        <w:tc>
          <w:tcPr>
            <w:tcW w:w="1086" w:type="dxa"/>
            <w:tcBorders>
              <w:top w:val="single" w:sz="4" w:space="0" w:color="auto"/>
              <w:left w:val="single" w:sz="4" w:space="0" w:color="auto"/>
              <w:bottom w:val="nil"/>
              <w:right w:val="nil"/>
            </w:tcBorders>
            <w:noWrap/>
            <w:vAlign w:val="center"/>
            <w:hideMark/>
          </w:tcPr>
          <w:p w14:paraId="5FA665DE"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６日(木)</w:t>
            </w:r>
          </w:p>
        </w:tc>
        <w:tc>
          <w:tcPr>
            <w:tcW w:w="1087" w:type="dxa"/>
            <w:tcBorders>
              <w:top w:val="single" w:sz="4" w:space="0" w:color="auto"/>
              <w:left w:val="nil"/>
              <w:bottom w:val="nil"/>
              <w:right w:val="nil"/>
            </w:tcBorders>
            <w:noWrap/>
            <w:vAlign w:val="center"/>
            <w:hideMark/>
          </w:tcPr>
          <w:p w14:paraId="0D9EEE70"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７日(金)</w:t>
            </w:r>
          </w:p>
        </w:tc>
        <w:tc>
          <w:tcPr>
            <w:tcW w:w="1087" w:type="dxa"/>
            <w:tcBorders>
              <w:top w:val="single" w:sz="4" w:space="0" w:color="auto"/>
              <w:left w:val="nil"/>
              <w:bottom w:val="nil"/>
              <w:right w:val="single" w:sz="4" w:space="0" w:color="auto"/>
            </w:tcBorders>
            <w:noWrap/>
            <w:vAlign w:val="center"/>
            <w:hideMark/>
          </w:tcPr>
          <w:p w14:paraId="252DEAAC" w14:textId="77777777" w:rsidR="00BC1ED9" w:rsidRPr="000328EF" w:rsidRDefault="00BC1ED9" w:rsidP="00DC2829">
            <w:pPr>
              <w:widowControl/>
              <w:jc w:val="lef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１０日(月)</w:t>
            </w:r>
          </w:p>
        </w:tc>
      </w:tr>
      <w:tr w:rsidR="00BC1ED9" w14:paraId="546A3794" w14:textId="77777777" w:rsidTr="00DC2829">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5E8554C8" w14:textId="77777777" w:rsidR="00BC1ED9" w:rsidRPr="000328EF" w:rsidRDefault="00BC1ED9" w:rsidP="00DC2829">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（決算期３月）</w:t>
            </w:r>
          </w:p>
        </w:tc>
        <w:tc>
          <w:tcPr>
            <w:tcW w:w="1086" w:type="dxa"/>
            <w:tcBorders>
              <w:top w:val="nil"/>
              <w:left w:val="single" w:sz="4" w:space="0" w:color="auto"/>
              <w:bottom w:val="single" w:sz="4" w:space="0" w:color="auto"/>
              <w:right w:val="nil"/>
            </w:tcBorders>
            <w:noWrap/>
            <w:vAlign w:val="center"/>
          </w:tcPr>
          <w:p w14:paraId="3C127238"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2AB4A7F6"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6F9C4522"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59150F1A"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17F14C10"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1EFFBFB5" w14:textId="77777777" w:rsidR="00BC1ED9" w:rsidRPr="000328EF" w:rsidRDefault="00BC1ED9" w:rsidP="00DC2829">
            <w:pPr>
              <w:widowControl/>
              <w:jc w:val="left"/>
              <w:rPr>
                <w:rFonts w:ascii="ＭＳ Ｐゴシック" w:hAnsi="ＭＳ Ｐゴシック" w:cs="ＭＳ Ｐゴシック"/>
                <w:color w:val="000000"/>
                <w:kern w:val="0"/>
              </w:rPr>
            </w:pPr>
          </w:p>
        </w:tc>
      </w:tr>
      <w:tr w:rsidR="00BC1ED9" w14:paraId="58A6AFC3" w14:textId="77777777" w:rsidTr="00DC2829">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09E304C8" w14:textId="77777777" w:rsidR="00BC1ED9" w:rsidRPr="000328EF" w:rsidRDefault="00BC1ED9" w:rsidP="00DC2829">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９月</w:t>
            </w:r>
            <w:r w:rsidRPr="000328EF">
              <w:rPr>
                <w:rFonts w:ascii="ＭＳ Ｐゴシック" w:hAnsi="ＭＳ Ｐゴシック" w:cs="ＭＳ Ｐゴシック" w:hint="eastAsia"/>
                <w:bCs/>
                <w:color w:val="000000"/>
                <w:kern w:val="0"/>
                <w:sz w:val="21"/>
                <w:szCs w:val="24"/>
              </w:rPr>
              <w:t>（第６会議室）</w:t>
            </w:r>
          </w:p>
        </w:tc>
        <w:tc>
          <w:tcPr>
            <w:tcW w:w="1086" w:type="dxa"/>
            <w:tcBorders>
              <w:top w:val="single" w:sz="4" w:space="0" w:color="auto"/>
              <w:left w:val="single" w:sz="4" w:space="0" w:color="auto"/>
              <w:bottom w:val="nil"/>
              <w:right w:val="nil"/>
            </w:tcBorders>
            <w:noWrap/>
            <w:vAlign w:val="center"/>
            <w:hideMark/>
          </w:tcPr>
          <w:p w14:paraId="653B223A"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１日(火)</w:t>
            </w:r>
          </w:p>
        </w:tc>
        <w:tc>
          <w:tcPr>
            <w:tcW w:w="1087" w:type="dxa"/>
            <w:tcBorders>
              <w:top w:val="single" w:sz="4" w:space="0" w:color="auto"/>
              <w:left w:val="nil"/>
              <w:bottom w:val="nil"/>
              <w:right w:val="nil"/>
            </w:tcBorders>
            <w:noWrap/>
            <w:vAlign w:val="center"/>
            <w:hideMark/>
          </w:tcPr>
          <w:p w14:paraId="289D0667"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２日(水)</w:t>
            </w:r>
          </w:p>
        </w:tc>
        <w:tc>
          <w:tcPr>
            <w:tcW w:w="1087" w:type="dxa"/>
            <w:tcBorders>
              <w:top w:val="single" w:sz="4" w:space="0" w:color="auto"/>
              <w:left w:val="nil"/>
              <w:bottom w:val="nil"/>
              <w:right w:val="single" w:sz="4" w:space="0" w:color="auto"/>
            </w:tcBorders>
            <w:noWrap/>
            <w:vAlign w:val="center"/>
            <w:hideMark/>
          </w:tcPr>
          <w:p w14:paraId="2B0B7682"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３日(木)</w:t>
            </w:r>
          </w:p>
        </w:tc>
        <w:tc>
          <w:tcPr>
            <w:tcW w:w="1086" w:type="dxa"/>
            <w:tcBorders>
              <w:top w:val="single" w:sz="4" w:space="0" w:color="auto"/>
              <w:left w:val="single" w:sz="4" w:space="0" w:color="auto"/>
              <w:bottom w:val="nil"/>
              <w:right w:val="nil"/>
            </w:tcBorders>
            <w:noWrap/>
            <w:vAlign w:val="center"/>
            <w:hideMark/>
          </w:tcPr>
          <w:p w14:paraId="71CE31F0"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４日(金)</w:t>
            </w:r>
          </w:p>
        </w:tc>
        <w:tc>
          <w:tcPr>
            <w:tcW w:w="1087" w:type="dxa"/>
            <w:tcBorders>
              <w:top w:val="single" w:sz="4" w:space="0" w:color="auto"/>
              <w:left w:val="nil"/>
              <w:bottom w:val="nil"/>
              <w:right w:val="nil"/>
            </w:tcBorders>
            <w:noWrap/>
            <w:vAlign w:val="center"/>
            <w:hideMark/>
          </w:tcPr>
          <w:p w14:paraId="0E5EC6CA"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７日(月)</w:t>
            </w:r>
          </w:p>
        </w:tc>
        <w:tc>
          <w:tcPr>
            <w:tcW w:w="1087" w:type="dxa"/>
            <w:tcBorders>
              <w:top w:val="single" w:sz="4" w:space="0" w:color="auto"/>
              <w:left w:val="nil"/>
              <w:bottom w:val="nil"/>
              <w:right w:val="single" w:sz="4" w:space="0" w:color="auto"/>
            </w:tcBorders>
            <w:noWrap/>
            <w:vAlign w:val="center"/>
            <w:hideMark/>
          </w:tcPr>
          <w:p w14:paraId="64FCFDEF" w14:textId="77777777" w:rsidR="00BC1ED9" w:rsidRPr="000328EF" w:rsidRDefault="00BC1ED9" w:rsidP="00DC2829">
            <w:pPr>
              <w:widowControl/>
              <w:ind w:right="-63"/>
              <w:jc w:val="center"/>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８日(火)</w:t>
            </w:r>
          </w:p>
        </w:tc>
      </w:tr>
      <w:tr w:rsidR="00BC1ED9" w14:paraId="3AC15BAD" w14:textId="77777777" w:rsidTr="00DC2829">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0DB1A1F0" w14:textId="77777777" w:rsidR="00BC1ED9" w:rsidRPr="000328EF" w:rsidRDefault="00BC1ED9" w:rsidP="00DC2829">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（決算期４月）</w:t>
            </w:r>
          </w:p>
        </w:tc>
        <w:tc>
          <w:tcPr>
            <w:tcW w:w="1086" w:type="dxa"/>
            <w:tcBorders>
              <w:top w:val="nil"/>
              <w:left w:val="single" w:sz="4" w:space="0" w:color="auto"/>
              <w:bottom w:val="single" w:sz="4" w:space="0" w:color="auto"/>
              <w:right w:val="nil"/>
            </w:tcBorders>
            <w:noWrap/>
            <w:vAlign w:val="center"/>
          </w:tcPr>
          <w:p w14:paraId="729E1C59"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36B269F5"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7597BDEF"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595E632C"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150F77D0"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0D741E76" w14:textId="77777777" w:rsidR="00BC1ED9" w:rsidRPr="000328EF" w:rsidRDefault="00BC1ED9" w:rsidP="00DC2829">
            <w:pPr>
              <w:widowControl/>
              <w:jc w:val="left"/>
              <w:rPr>
                <w:rFonts w:ascii="ＭＳ Ｐゴシック" w:hAnsi="ＭＳ Ｐゴシック" w:cs="ＭＳ Ｐゴシック"/>
                <w:color w:val="000000"/>
                <w:kern w:val="0"/>
              </w:rPr>
            </w:pPr>
          </w:p>
        </w:tc>
      </w:tr>
      <w:tr w:rsidR="00BC1ED9" w14:paraId="61D6067E" w14:textId="77777777" w:rsidTr="00DC2829">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26E6C847" w14:textId="77777777" w:rsidR="00BC1ED9" w:rsidRPr="000328EF" w:rsidRDefault="00BC1ED9" w:rsidP="00DC2829">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10月</w:t>
            </w:r>
            <w:r w:rsidRPr="000328EF">
              <w:rPr>
                <w:rFonts w:ascii="ＭＳ Ｐゴシック" w:hAnsi="ＭＳ Ｐゴシック" w:cs="ＭＳ Ｐゴシック" w:hint="eastAsia"/>
                <w:bCs/>
                <w:color w:val="000000"/>
                <w:kern w:val="0"/>
                <w:sz w:val="21"/>
                <w:szCs w:val="24"/>
              </w:rPr>
              <w:t>（第５会議室）</w:t>
            </w:r>
          </w:p>
        </w:tc>
        <w:tc>
          <w:tcPr>
            <w:tcW w:w="1086" w:type="dxa"/>
            <w:tcBorders>
              <w:top w:val="single" w:sz="4" w:space="0" w:color="auto"/>
              <w:left w:val="single" w:sz="4" w:space="0" w:color="auto"/>
              <w:bottom w:val="nil"/>
              <w:right w:val="nil"/>
            </w:tcBorders>
            <w:noWrap/>
            <w:vAlign w:val="center"/>
            <w:hideMark/>
          </w:tcPr>
          <w:p w14:paraId="7E9E09C1"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１日(木)</w:t>
            </w:r>
          </w:p>
        </w:tc>
        <w:tc>
          <w:tcPr>
            <w:tcW w:w="1087" w:type="dxa"/>
            <w:tcBorders>
              <w:top w:val="single" w:sz="4" w:space="0" w:color="auto"/>
              <w:left w:val="nil"/>
              <w:bottom w:val="nil"/>
              <w:right w:val="nil"/>
            </w:tcBorders>
            <w:noWrap/>
            <w:vAlign w:val="center"/>
            <w:hideMark/>
          </w:tcPr>
          <w:p w14:paraId="0FE939A3"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２日(金)</w:t>
            </w:r>
          </w:p>
        </w:tc>
        <w:tc>
          <w:tcPr>
            <w:tcW w:w="1087" w:type="dxa"/>
            <w:tcBorders>
              <w:top w:val="single" w:sz="4" w:space="0" w:color="auto"/>
              <w:left w:val="nil"/>
              <w:bottom w:val="nil"/>
              <w:right w:val="single" w:sz="4" w:space="0" w:color="auto"/>
            </w:tcBorders>
            <w:noWrap/>
            <w:vAlign w:val="center"/>
            <w:hideMark/>
          </w:tcPr>
          <w:p w14:paraId="0154D3E5"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５日(月)</w:t>
            </w:r>
          </w:p>
        </w:tc>
        <w:tc>
          <w:tcPr>
            <w:tcW w:w="1086" w:type="dxa"/>
            <w:tcBorders>
              <w:top w:val="single" w:sz="4" w:space="0" w:color="auto"/>
              <w:left w:val="single" w:sz="4" w:space="0" w:color="auto"/>
              <w:bottom w:val="nil"/>
              <w:right w:val="nil"/>
            </w:tcBorders>
            <w:noWrap/>
            <w:vAlign w:val="center"/>
            <w:hideMark/>
          </w:tcPr>
          <w:p w14:paraId="2E51BC14"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６日(火)</w:t>
            </w:r>
          </w:p>
        </w:tc>
        <w:tc>
          <w:tcPr>
            <w:tcW w:w="1087" w:type="dxa"/>
            <w:tcBorders>
              <w:top w:val="single" w:sz="4" w:space="0" w:color="auto"/>
              <w:left w:val="nil"/>
              <w:bottom w:val="nil"/>
              <w:right w:val="nil"/>
            </w:tcBorders>
            <w:noWrap/>
            <w:vAlign w:val="center"/>
            <w:hideMark/>
          </w:tcPr>
          <w:p w14:paraId="10A9147A"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７日(水)</w:t>
            </w:r>
          </w:p>
        </w:tc>
        <w:tc>
          <w:tcPr>
            <w:tcW w:w="1087" w:type="dxa"/>
            <w:tcBorders>
              <w:top w:val="single" w:sz="4" w:space="0" w:color="auto"/>
              <w:left w:val="nil"/>
              <w:bottom w:val="nil"/>
              <w:right w:val="single" w:sz="4" w:space="0" w:color="auto"/>
            </w:tcBorders>
            <w:noWrap/>
            <w:vAlign w:val="center"/>
            <w:hideMark/>
          </w:tcPr>
          <w:p w14:paraId="418336B1"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８日(木)</w:t>
            </w:r>
          </w:p>
        </w:tc>
      </w:tr>
      <w:tr w:rsidR="00BC1ED9" w14:paraId="3B644EF7" w14:textId="77777777" w:rsidTr="00DC2829">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6AC3FE5E" w14:textId="77777777" w:rsidR="00BC1ED9" w:rsidRPr="000328EF" w:rsidRDefault="00BC1ED9" w:rsidP="00DC2829">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（決算期５月）</w:t>
            </w:r>
          </w:p>
        </w:tc>
        <w:tc>
          <w:tcPr>
            <w:tcW w:w="1086" w:type="dxa"/>
            <w:tcBorders>
              <w:top w:val="nil"/>
              <w:left w:val="single" w:sz="4" w:space="0" w:color="auto"/>
              <w:bottom w:val="single" w:sz="4" w:space="0" w:color="auto"/>
              <w:right w:val="nil"/>
            </w:tcBorders>
            <w:noWrap/>
            <w:vAlign w:val="center"/>
          </w:tcPr>
          <w:p w14:paraId="7C0239E1"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7C7375DB"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747D3BFB"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hideMark/>
          </w:tcPr>
          <w:p w14:paraId="0372FBE8"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９日(金)</w:t>
            </w:r>
          </w:p>
        </w:tc>
        <w:tc>
          <w:tcPr>
            <w:tcW w:w="1087" w:type="dxa"/>
            <w:tcBorders>
              <w:top w:val="nil"/>
              <w:left w:val="nil"/>
              <w:bottom w:val="single" w:sz="4" w:space="0" w:color="auto"/>
              <w:right w:val="nil"/>
            </w:tcBorders>
            <w:noWrap/>
            <w:vAlign w:val="center"/>
          </w:tcPr>
          <w:p w14:paraId="6D36A029"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63AB3D87" w14:textId="77777777" w:rsidR="00BC1ED9" w:rsidRPr="000328EF" w:rsidRDefault="00BC1ED9" w:rsidP="00DC2829">
            <w:pPr>
              <w:widowControl/>
              <w:jc w:val="left"/>
              <w:rPr>
                <w:rFonts w:ascii="ＭＳ Ｐゴシック" w:hAnsi="ＭＳ Ｐゴシック" w:cs="ＭＳ Ｐゴシック"/>
                <w:color w:val="000000"/>
                <w:kern w:val="0"/>
              </w:rPr>
            </w:pPr>
          </w:p>
        </w:tc>
      </w:tr>
      <w:tr w:rsidR="00BC1ED9" w14:paraId="709B0976" w14:textId="77777777" w:rsidTr="00DC2829">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12363B4A" w14:textId="77777777" w:rsidR="00BC1ED9" w:rsidRPr="000328EF" w:rsidRDefault="00BC1ED9" w:rsidP="00DC2829">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11月</w:t>
            </w:r>
            <w:r w:rsidRPr="000328EF">
              <w:rPr>
                <w:rFonts w:ascii="ＭＳ Ｐゴシック" w:hAnsi="ＭＳ Ｐゴシック" w:cs="ＭＳ Ｐゴシック" w:hint="eastAsia"/>
                <w:bCs/>
                <w:color w:val="000000"/>
                <w:kern w:val="0"/>
                <w:sz w:val="21"/>
                <w:szCs w:val="24"/>
              </w:rPr>
              <w:t>（第６会議室）</w:t>
            </w:r>
          </w:p>
        </w:tc>
        <w:tc>
          <w:tcPr>
            <w:tcW w:w="1086" w:type="dxa"/>
            <w:tcBorders>
              <w:top w:val="single" w:sz="4" w:space="0" w:color="auto"/>
              <w:left w:val="single" w:sz="4" w:space="0" w:color="auto"/>
              <w:bottom w:val="nil"/>
              <w:right w:val="nil"/>
            </w:tcBorders>
            <w:noWrap/>
            <w:vAlign w:val="center"/>
            <w:hideMark/>
          </w:tcPr>
          <w:p w14:paraId="458D4C64"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２日(月)</w:t>
            </w:r>
          </w:p>
        </w:tc>
        <w:tc>
          <w:tcPr>
            <w:tcW w:w="1087" w:type="dxa"/>
            <w:tcBorders>
              <w:top w:val="single" w:sz="4" w:space="0" w:color="auto"/>
              <w:left w:val="nil"/>
              <w:bottom w:val="nil"/>
              <w:right w:val="nil"/>
            </w:tcBorders>
            <w:noWrap/>
            <w:vAlign w:val="center"/>
            <w:hideMark/>
          </w:tcPr>
          <w:p w14:paraId="58B86F3E"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４日(水)</w:t>
            </w:r>
          </w:p>
        </w:tc>
        <w:tc>
          <w:tcPr>
            <w:tcW w:w="1087" w:type="dxa"/>
            <w:tcBorders>
              <w:top w:val="single" w:sz="4" w:space="0" w:color="auto"/>
              <w:left w:val="nil"/>
              <w:bottom w:val="nil"/>
              <w:right w:val="single" w:sz="4" w:space="0" w:color="auto"/>
            </w:tcBorders>
            <w:noWrap/>
            <w:vAlign w:val="center"/>
            <w:hideMark/>
          </w:tcPr>
          <w:p w14:paraId="36909256"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５日(木)</w:t>
            </w:r>
          </w:p>
        </w:tc>
        <w:tc>
          <w:tcPr>
            <w:tcW w:w="1086" w:type="dxa"/>
            <w:tcBorders>
              <w:top w:val="single" w:sz="4" w:space="0" w:color="auto"/>
              <w:left w:val="single" w:sz="4" w:space="0" w:color="auto"/>
              <w:bottom w:val="nil"/>
              <w:right w:val="nil"/>
            </w:tcBorders>
            <w:noWrap/>
            <w:vAlign w:val="center"/>
            <w:hideMark/>
          </w:tcPr>
          <w:p w14:paraId="634ACDE6"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１０日(火)</w:t>
            </w:r>
          </w:p>
        </w:tc>
        <w:tc>
          <w:tcPr>
            <w:tcW w:w="1087" w:type="dxa"/>
            <w:tcBorders>
              <w:top w:val="single" w:sz="4" w:space="0" w:color="auto"/>
              <w:left w:val="nil"/>
              <w:bottom w:val="nil"/>
              <w:right w:val="nil"/>
            </w:tcBorders>
            <w:noWrap/>
            <w:vAlign w:val="center"/>
            <w:hideMark/>
          </w:tcPr>
          <w:p w14:paraId="47C9D688"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１１日(水)</w:t>
            </w:r>
          </w:p>
        </w:tc>
        <w:tc>
          <w:tcPr>
            <w:tcW w:w="1087" w:type="dxa"/>
            <w:tcBorders>
              <w:top w:val="single" w:sz="4" w:space="0" w:color="auto"/>
              <w:left w:val="nil"/>
              <w:bottom w:val="nil"/>
              <w:right w:val="single" w:sz="4" w:space="0" w:color="auto"/>
            </w:tcBorders>
            <w:noWrap/>
            <w:vAlign w:val="center"/>
            <w:hideMark/>
          </w:tcPr>
          <w:p w14:paraId="2538016A"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１２日(木)</w:t>
            </w:r>
          </w:p>
        </w:tc>
      </w:tr>
      <w:tr w:rsidR="00BC1ED9" w14:paraId="7D250090" w14:textId="77777777" w:rsidTr="00DC2829">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06C6D86D" w14:textId="77777777" w:rsidR="00BC1ED9" w:rsidRPr="000328EF" w:rsidRDefault="00BC1ED9" w:rsidP="00DC2829">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（決算期６月）</w:t>
            </w:r>
          </w:p>
        </w:tc>
        <w:tc>
          <w:tcPr>
            <w:tcW w:w="1086" w:type="dxa"/>
            <w:tcBorders>
              <w:top w:val="nil"/>
              <w:left w:val="single" w:sz="4" w:space="0" w:color="auto"/>
              <w:bottom w:val="single" w:sz="4" w:space="0" w:color="auto"/>
              <w:right w:val="nil"/>
            </w:tcBorders>
            <w:noWrap/>
            <w:vAlign w:val="center"/>
            <w:hideMark/>
          </w:tcPr>
          <w:p w14:paraId="15697816"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６日(金)</w:t>
            </w:r>
          </w:p>
        </w:tc>
        <w:tc>
          <w:tcPr>
            <w:tcW w:w="1087" w:type="dxa"/>
            <w:tcBorders>
              <w:top w:val="nil"/>
              <w:left w:val="nil"/>
              <w:bottom w:val="single" w:sz="4" w:space="0" w:color="auto"/>
              <w:right w:val="nil"/>
            </w:tcBorders>
            <w:noWrap/>
            <w:vAlign w:val="center"/>
            <w:hideMark/>
          </w:tcPr>
          <w:p w14:paraId="0A309719"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９日(月)</w:t>
            </w:r>
          </w:p>
        </w:tc>
        <w:tc>
          <w:tcPr>
            <w:tcW w:w="1087" w:type="dxa"/>
            <w:tcBorders>
              <w:top w:val="nil"/>
              <w:left w:val="nil"/>
              <w:bottom w:val="single" w:sz="4" w:space="0" w:color="auto"/>
              <w:right w:val="single" w:sz="4" w:space="0" w:color="auto"/>
            </w:tcBorders>
            <w:noWrap/>
            <w:vAlign w:val="center"/>
            <w:hideMark/>
          </w:tcPr>
          <w:p w14:paraId="052148EB" w14:textId="77777777" w:rsidR="00BC1ED9" w:rsidRPr="000328EF" w:rsidRDefault="00BC1ED9" w:rsidP="00DC2829">
            <w:pPr>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hideMark/>
          </w:tcPr>
          <w:p w14:paraId="68F700A3"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１３日(金)</w:t>
            </w:r>
          </w:p>
        </w:tc>
        <w:tc>
          <w:tcPr>
            <w:tcW w:w="1087" w:type="dxa"/>
            <w:tcBorders>
              <w:top w:val="nil"/>
              <w:left w:val="nil"/>
              <w:bottom w:val="single" w:sz="4" w:space="0" w:color="auto"/>
              <w:right w:val="nil"/>
            </w:tcBorders>
            <w:noWrap/>
            <w:vAlign w:val="center"/>
            <w:hideMark/>
          </w:tcPr>
          <w:p w14:paraId="66E05FEE"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１６日(月)</w:t>
            </w:r>
          </w:p>
        </w:tc>
        <w:tc>
          <w:tcPr>
            <w:tcW w:w="1087" w:type="dxa"/>
            <w:tcBorders>
              <w:top w:val="nil"/>
              <w:left w:val="nil"/>
              <w:bottom w:val="single" w:sz="4" w:space="0" w:color="auto"/>
              <w:right w:val="single" w:sz="4" w:space="0" w:color="auto"/>
            </w:tcBorders>
            <w:noWrap/>
            <w:vAlign w:val="center"/>
            <w:hideMark/>
          </w:tcPr>
          <w:p w14:paraId="48CD0AD2"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１７日(火)</w:t>
            </w:r>
          </w:p>
        </w:tc>
      </w:tr>
      <w:tr w:rsidR="00BC1ED9" w14:paraId="7AFA279D" w14:textId="77777777" w:rsidTr="00DC2829">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0F939232" w14:textId="77777777" w:rsidR="00BC1ED9" w:rsidRPr="000328EF" w:rsidRDefault="00BC1ED9" w:rsidP="00DC2829">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12月</w:t>
            </w:r>
            <w:r w:rsidRPr="000328EF">
              <w:rPr>
                <w:rFonts w:ascii="ＭＳ Ｐゴシック" w:hAnsi="ＭＳ Ｐゴシック" w:cs="ＭＳ Ｐゴシック" w:hint="eastAsia"/>
                <w:bCs/>
                <w:color w:val="000000"/>
                <w:kern w:val="0"/>
                <w:sz w:val="21"/>
                <w:szCs w:val="24"/>
              </w:rPr>
              <w:t>（第５会議室）</w:t>
            </w:r>
          </w:p>
        </w:tc>
        <w:tc>
          <w:tcPr>
            <w:tcW w:w="1086" w:type="dxa"/>
            <w:tcBorders>
              <w:top w:val="single" w:sz="4" w:space="0" w:color="auto"/>
              <w:left w:val="single" w:sz="4" w:space="0" w:color="auto"/>
              <w:bottom w:val="nil"/>
              <w:right w:val="nil"/>
            </w:tcBorders>
            <w:noWrap/>
            <w:vAlign w:val="center"/>
            <w:hideMark/>
          </w:tcPr>
          <w:p w14:paraId="2B5C41A3"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１日(火)</w:t>
            </w:r>
          </w:p>
        </w:tc>
        <w:tc>
          <w:tcPr>
            <w:tcW w:w="1087" w:type="dxa"/>
            <w:tcBorders>
              <w:top w:val="single" w:sz="4" w:space="0" w:color="auto"/>
              <w:left w:val="nil"/>
              <w:bottom w:val="nil"/>
              <w:right w:val="nil"/>
            </w:tcBorders>
            <w:noWrap/>
            <w:vAlign w:val="center"/>
            <w:hideMark/>
          </w:tcPr>
          <w:p w14:paraId="0D4EC9E8"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２日(水)</w:t>
            </w:r>
          </w:p>
        </w:tc>
        <w:tc>
          <w:tcPr>
            <w:tcW w:w="1087" w:type="dxa"/>
            <w:tcBorders>
              <w:top w:val="single" w:sz="4" w:space="0" w:color="auto"/>
              <w:left w:val="nil"/>
              <w:bottom w:val="nil"/>
              <w:right w:val="single" w:sz="4" w:space="0" w:color="auto"/>
            </w:tcBorders>
            <w:noWrap/>
            <w:vAlign w:val="center"/>
            <w:hideMark/>
          </w:tcPr>
          <w:p w14:paraId="22A48BE5"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３日(木)</w:t>
            </w:r>
          </w:p>
        </w:tc>
        <w:tc>
          <w:tcPr>
            <w:tcW w:w="1086" w:type="dxa"/>
            <w:tcBorders>
              <w:top w:val="single" w:sz="4" w:space="0" w:color="auto"/>
              <w:left w:val="single" w:sz="4" w:space="0" w:color="auto"/>
              <w:bottom w:val="nil"/>
              <w:right w:val="nil"/>
            </w:tcBorders>
            <w:noWrap/>
            <w:vAlign w:val="center"/>
            <w:hideMark/>
          </w:tcPr>
          <w:p w14:paraId="1D979607"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４日(金)</w:t>
            </w:r>
          </w:p>
        </w:tc>
        <w:tc>
          <w:tcPr>
            <w:tcW w:w="1087" w:type="dxa"/>
            <w:tcBorders>
              <w:top w:val="single" w:sz="4" w:space="0" w:color="auto"/>
              <w:left w:val="nil"/>
              <w:bottom w:val="nil"/>
              <w:right w:val="nil"/>
            </w:tcBorders>
            <w:noWrap/>
            <w:vAlign w:val="center"/>
            <w:hideMark/>
          </w:tcPr>
          <w:p w14:paraId="5B63491B"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７日(月)</w:t>
            </w:r>
          </w:p>
        </w:tc>
        <w:tc>
          <w:tcPr>
            <w:tcW w:w="1087" w:type="dxa"/>
            <w:tcBorders>
              <w:top w:val="single" w:sz="4" w:space="0" w:color="auto"/>
              <w:left w:val="nil"/>
              <w:bottom w:val="nil"/>
              <w:right w:val="single" w:sz="4" w:space="0" w:color="auto"/>
            </w:tcBorders>
            <w:noWrap/>
            <w:vAlign w:val="center"/>
            <w:hideMark/>
          </w:tcPr>
          <w:p w14:paraId="0AF8845A"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８日(火)</w:t>
            </w:r>
          </w:p>
        </w:tc>
      </w:tr>
      <w:tr w:rsidR="00BC1ED9" w14:paraId="1BDDEECC" w14:textId="77777777" w:rsidTr="00DC2829">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69CEB7B4" w14:textId="77777777" w:rsidR="00BC1ED9" w:rsidRPr="000328EF" w:rsidRDefault="00BC1ED9" w:rsidP="00DC2829">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（決算期７月）</w:t>
            </w:r>
          </w:p>
        </w:tc>
        <w:tc>
          <w:tcPr>
            <w:tcW w:w="1086" w:type="dxa"/>
            <w:tcBorders>
              <w:top w:val="nil"/>
              <w:left w:val="single" w:sz="4" w:space="0" w:color="auto"/>
              <w:bottom w:val="single" w:sz="4" w:space="0" w:color="auto"/>
              <w:right w:val="nil"/>
            </w:tcBorders>
            <w:noWrap/>
            <w:vAlign w:val="center"/>
          </w:tcPr>
          <w:p w14:paraId="3A6A7664"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214CB9CA"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17803D99"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hideMark/>
          </w:tcPr>
          <w:p w14:paraId="2DC7C770"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９日(水)</w:t>
            </w:r>
          </w:p>
        </w:tc>
        <w:tc>
          <w:tcPr>
            <w:tcW w:w="1087" w:type="dxa"/>
            <w:tcBorders>
              <w:top w:val="nil"/>
              <w:left w:val="nil"/>
              <w:bottom w:val="single" w:sz="4" w:space="0" w:color="auto"/>
              <w:right w:val="nil"/>
            </w:tcBorders>
            <w:noWrap/>
            <w:vAlign w:val="center"/>
            <w:hideMark/>
          </w:tcPr>
          <w:p w14:paraId="643AD7A5"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１０日(木)</w:t>
            </w:r>
          </w:p>
        </w:tc>
        <w:tc>
          <w:tcPr>
            <w:tcW w:w="1087" w:type="dxa"/>
            <w:tcBorders>
              <w:top w:val="nil"/>
              <w:left w:val="nil"/>
              <w:bottom w:val="single" w:sz="4" w:space="0" w:color="auto"/>
              <w:right w:val="single" w:sz="4" w:space="0" w:color="auto"/>
            </w:tcBorders>
            <w:noWrap/>
            <w:vAlign w:val="center"/>
            <w:hideMark/>
          </w:tcPr>
          <w:p w14:paraId="406FCB7A" w14:textId="77777777" w:rsidR="00BC1ED9" w:rsidRPr="000328EF" w:rsidRDefault="00BC1ED9" w:rsidP="00DC2829">
            <w:pPr>
              <w:rPr>
                <w:rFonts w:ascii="ＭＳ Ｐゴシック" w:hAnsi="ＭＳ Ｐゴシック" w:cs="ＭＳ Ｐゴシック"/>
                <w:color w:val="000000"/>
                <w:kern w:val="0"/>
              </w:rPr>
            </w:pPr>
          </w:p>
        </w:tc>
      </w:tr>
      <w:tr w:rsidR="00BC1ED9" w14:paraId="3ADC566A" w14:textId="77777777" w:rsidTr="00DC2829">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2C1EDC08" w14:textId="77777777" w:rsidR="00BC1ED9" w:rsidRPr="000328EF" w:rsidRDefault="00BC1ED9" w:rsidP="00DC2829">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１月</w:t>
            </w:r>
            <w:r w:rsidRPr="000328EF">
              <w:rPr>
                <w:rFonts w:ascii="ＭＳ Ｐゴシック" w:hAnsi="ＭＳ Ｐゴシック" w:cs="ＭＳ Ｐゴシック" w:hint="eastAsia"/>
                <w:bCs/>
                <w:color w:val="000000"/>
                <w:kern w:val="0"/>
                <w:sz w:val="21"/>
                <w:szCs w:val="24"/>
              </w:rPr>
              <w:t>（第６会議室）</w:t>
            </w:r>
          </w:p>
        </w:tc>
        <w:tc>
          <w:tcPr>
            <w:tcW w:w="1086" w:type="dxa"/>
            <w:tcBorders>
              <w:top w:val="single" w:sz="4" w:space="0" w:color="auto"/>
              <w:left w:val="single" w:sz="4" w:space="0" w:color="auto"/>
              <w:bottom w:val="nil"/>
              <w:right w:val="nil"/>
            </w:tcBorders>
            <w:noWrap/>
            <w:vAlign w:val="center"/>
            <w:hideMark/>
          </w:tcPr>
          <w:p w14:paraId="36EBE32B"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５日(火)</w:t>
            </w:r>
          </w:p>
        </w:tc>
        <w:tc>
          <w:tcPr>
            <w:tcW w:w="1087" w:type="dxa"/>
            <w:tcBorders>
              <w:top w:val="single" w:sz="4" w:space="0" w:color="auto"/>
              <w:left w:val="nil"/>
              <w:bottom w:val="nil"/>
              <w:right w:val="nil"/>
            </w:tcBorders>
            <w:noWrap/>
            <w:vAlign w:val="center"/>
            <w:hideMark/>
          </w:tcPr>
          <w:p w14:paraId="1276AE4F"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６日(水)</w:t>
            </w:r>
          </w:p>
        </w:tc>
        <w:tc>
          <w:tcPr>
            <w:tcW w:w="1087" w:type="dxa"/>
            <w:tcBorders>
              <w:top w:val="single" w:sz="4" w:space="0" w:color="auto"/>
              <w:left w:val="nil"/>
              <w:bottom w:val="nil"/>
              <w:right w:val="single" w:sz="4" w:space="0" w:color="auto"/>
            </w:tcBorders>
            <w:noWrap/>
            <w:vAlign w:val="center"/>
            <w:hideMark/>
          </w:tcPr>
          <w:p w14:paraId="6E09BD53" w14:textId="77777777" w:rsidR="00BC1ED9" w:rsidRPr="000328EF" w:rsidRDefault="00BC1ED9" w:rsidP="00DC2829">
            <w:pPr>
              <w:rPr>
                <w:rFonts w:ascii="ＭＳ Ｐゴシック" w:hAnsi="ＭＳ Ｐゴシック" w:cs="ＭＳ Ｐゴシック"/>
                <w:color w:val="000000"/>
                <w:kern w:val="0"/>
              </w:rPr>
            </w:pPr>
          </w:p>
        </w:tc>
        <w:tc>
          <w:tcPr>
            <w:tcW w:w="1086" w:type="dxa"/>
            <w:tcBorders>
              <w:top w:val="single" w:sz="4" w:space="0" w:color="auto"/>
              <w:left w:val="single" w:sz="4" w:space="0" w:color="auto"/>
              <w:bottom w:val="nil"/>
              <w:right w:val="nil"/>
            </w:tcBorders>
            <w:noWrap/>
            <w:vAlign w:val="center"/>
            <w:hideMark/>
          </w:tcPr>
          <w:p w14:paraId="06B114F0"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７日(木)</w:t>
            </w:r>
          </w:p>
        </w:tc>
        <w:tc>
          <w:tcPr>
            <w:tcW w:w="1087" w:type="dxa"/>
            <w:tcBorders>
              <w:top w:val="single" w:sz="4" w:space="0" w:color="auto"/>
              <w:left w:val="nil"/>
              <w:bottom w:val="nil"/>
              <w:right w:val="nil"/>
            </w:tcBorders>
            <w:noWrap/>
            <w:vAlign w:val="center"/>
            <w:hideMark/>
          </w:tcPr>
          <w:p w14:paraId="527CF15C"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８日(金)</w:t>
            </w:r>
          </w:p>
        </w:tc>
        <w:tc>
          <w:tcPr>
            <w:tcW w:w="1087" w:type="dxa"/>
            <w:tcBorders>
              <w:top w:val="single" w:sz="4" w:space="0" w:color="auto"/>
              <w:left w:val="nil"/>
              <w:bottom w:val="nil"/>
              <w:right w:val="single" w:sz="4" w:space="0" w:color="auto"/>
            </w:tcBorders>
            <w:noWrap/>
            <w:vAlign w:val="center"/>
            <w:hideMark/>
          </w:tcPr>
          <w:p w14:paraId="1E443CC7"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１２日(火)</w:t>
            </w:r>
          </w:p>
        </w:tc>
      </w:tr>
      <w:tr w:rsidR="00BC1ED9" w14:paraId="084CDD00" w14:textId="77777777" w:rsidTr="00DC2829">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31EBFC39" w14:textId="77777777" w:rsidR="00BC1ED9" w:rsidRPr="000328EF" w:rsidRDefault="00BC1ED9" w:rsidP="00DC2829">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（決算期８月）</w:t>
            </w:r>
          </w:p>
        </w:tc>
        <w:tc>
          <w:tcPr>
            <w:tcW w:w="1086" w:type="dxa"/>
            <w:tcBorders>
              <w:top w:val="nil"/>
              <w:left w:val="single" w:sz="4" w:space="0" w:color="auto"/>
              <w:bottom w:val="single" w:sz="4" w:space="0" w:color="auto"/>
              <w:right w:val="nil"/>
            </w:tcBorders>
            <w:noWrap/>
            <w:vAlign w:val="center"/>
          </w:tcPr>
          <w:p w14:paraId="4537D6C5"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0A372906"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012D7C69"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490A8895"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34269E10"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488A9A43" w14:textId="77777777" w:rsidR="00BC1ED9" w:rsidRPr="000328EF" w:rsidRDefault="00BC1ED9" w:rsidP="00DC2829">
            <w:pPr>
              <w:widowControl/>
              <w:jc w:val="left"/>
              <w:rPr>
                <w:rFonts w:ascii="ＭＳ Ｐゴシック" w:hAnsi="ＭＳ Ｐゴシック" w:cs="ＭＳ Ｐゴシック"/>
                <w:color w:val="000000"/>
                <w:kern w:val="0"/>
              </w:rPr>
            </w:pPr>
          </w:p>
        </w:tc>
      </w:tr>
      <w:tr w:rsidR="00BC1ED9" w14:paraId="32BBAE32" w14:textId="77777777" w:rsidTr="00DC2829">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07C7089E" w14:textId="77777777" w:rsidR="00BC1ED9" w:rsidRPr="000328EF" w:rsidRDefault="00BC1ED9" w:rsidP="00DC2829">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１月</w:t>
            </w:r>
            <w:r w:rsidRPr="000328EF">
              <w:rPr>
                <w:rFonts w:ascii="ＭＳ Ｐゴシック" w:hAnsi="ＭＳ Ｐゴシック" w:cs="ＭＳ Ｐゴシック" w:hint="eastAsia"/>
                <w:bCs/>
                <w:color w:val="000000"/>
                <w:kern w:val="0"/>
                <w:sz w:val="21"/>
                <w:szCs w:val="24"/>
              </w:rPr>
              <w:t>（第６会議室）</w:t>
            </w:r>
          </w:p>
        </w:tc>
        <w:tc>
          <w:tcPr>
            <w:tcW w:w="1086" w:type="dxa"/>
            <w:tcBorders>
              <w:top w:val="single" w:sz="4" w:space="0" w:color="auto"/>
              <w:left w:val="single" w:sz="4" w:space="0" w:color="auto"/>
              <w:bottom w:val="nil"/>
              <w:right w:val="nil"/>
            </w:tcBorders>
            <w:noWrap/>
            <w:vAlign w:val="center"/>
            <w:hideMark/>
          </w:tcPr>
          <w:p w14:paraId="79A2510A"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１３日(水)</w:t>
            </w:r>
          </w:p>
        </w:tc>
        <w:tc>
          <w:tcPr>
            <w:tcW w:w="1087" w:type="dxa"/>
            <w:tcBorders>
              <w:top w:val="single" w:sz="4" w:space="0" w:color="auto"/>
              <w:left w:val="nil"/>
              <w:bottom w:val="nil"/>
              <w:right w:val="nil"/>
            </w:tcBorders>
            <w:noWrap/>
            <w:vAlign w:val="center"/>
            <w:hideMark/>
          </w:tcPr>
          <w:p w14:paraId="630BDCF3"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１４日(木)</w:t>
            </w:r>
          </w:p>
        </w:tc>
        <w:tc>
          <w:tcPr>
            <w:tcW w:w="1087" w:type="dxa"/>
            <w:tcBorders>
              <w:top w:val="single" w:sz="4" w:space="0" w:color="auto"/>
              <w:left w:val="nil"/>
              <w:bottom w:val="nil"/>
              <w:right w:val="single" w:sz="4" w:space="0" w:color="auto"/>
            </w:tcBorders>
            <w:noWrap/>
            <w:vAlign w:val="center"/>
            <w:hideMark/>
          </w:tcPr>
          <w:p w14:paraId="59283AE8" w14:textId="77777777" w:rsidR="00BC1ED9" w:rsidRPr="000328EF" w:rsidRDefault="00BC1ED9" w:rsidP="00DC2829">
            <w:pPr>
              <w:widowControl/>
              <w:jc w:val="lef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１５日(金)</w:t>
            </w:r>
          </w:p>
        </w:tc>
        <w:tc>
          <w:tcPr>
            <w:tcW w:w="1086" w:type="dxa"/>
            <w:tcBorders>
              <w:top w:val="single" w:sz="4" w:space="0" w:color="auto"/>
              <w:left w:val="single" w:sz="4" w:space="0" w:color="auto"/>
              <w:bottom w:val="nil"/>
              <w:right w:val="nil"/>
            </w:tcBorders>
            <w:noWrap/>
            <w:vAlign w:val="center"/>
            <w:hideMark/>
          </w:tcPr>
          <w:p w14:paraId="7768ADF2"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１８日(月)</w:t>
            </w:r>
          </w:p>
        </w:tc>
        <w:tc>
          <w:tcPr>
            <w:tcW w:w="1087" w:type="dxa"/>
            <w:tcBorders>
              <w:top w:val="single" w:sz="4" w:space="0" w:color="auto"/>
              <w:left w:val="nil"/>
              <w:bottom w:val="nil"/>
              <w:right w:val="nil"/>
            </w:tcBorders>
            <w:noWrap/>
            <w:vAlign w:val="center"/>
            <w:hideMark/>
          </w:tcPr>
          <w:p w14:paraId="05E60AB0"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１９日(火)</w:t>
            </w:r>
          </w:p>
        </w:tc>
        <w:tc>
          <w:tcPr>
            <w:tcW w:w="1087" w:type="dxa"/>
            <w:tcBorders>
              <w:top w:val="single" w:sz="4" w:space="0" w:color="auto"/>
              <w:left w:val="nil"/>
              <w:bottom w:val="nil"/>
              <w:right w:val="single" w:sz="4" w:space="0" w:color="auto"/>
            </w:tcBorders>
            <w:noWrap/>
            <w:vAlign w:val="center"/>
            <w:hideMark/>
          </w:tcPr>
          <w:p w14:paraId="6534B975" w14:textId="77777777" w:rsidR="00BC1ED9" w:rsidRPr="000328EF" w:rsidRDefault="00BC1ED9" w:rsidP="00DC2829">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２０日(水)</w:t>
            </w:r>
          </w:p>
        </w:tc>
      </w:tr>
      <w:tr w:rsidR="00BC1ED9" w14:paraId="69FCFB2E" w14:textId="77777777" w:rsidTr="00DC2829">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65169532" w14:textId="77777777" w:rsidR="00BC1ED9" w:rsidRPr="000328EF" w:rsidRDefault="00BC1ED9" w:rsidP="00DC2829">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（決算期９月）</w:t>
            </w:r>
          </w:p>
        </w:tc>
        <w:tc>
          <w:tcPr>
            <w:tcW w:w="1086" w:type="dxa"/>
            <w:tcBorders>
              <w:top w:val="nil"/>
              <w:left w:val="single" w:sz="4" w:space="0" w:color="auto"/>
              <w:bottom w:val="single" w:sz="4" w:space="0" w:color="auto"/>
              <w:right w:val="nil"/>
            </w:tcBorders>
            <w:noWrap/>
            <w:vAlign w:val="center"/>
          </w:tcPr>
          <w:p w14:paraId="2E66819F"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2D877E2A"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41FFDD16"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0FD167F1"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6F8D3EF2" w14:textId="77777777" w:rsidR="00BC1ED9" w:rsidRPr="000328EF" w:rsidRDefault="00BC1ED9" w:rsidP="00DC2829">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18B4C52D" w14:textId="77777777" w:rsidR="00BC1ED9" w:rsidRPr="000328EF" w:rsidRDefault="00BC1ED9" w:rsidP="00DC2829">
            <w:pPr>
              <w:widowControl/>
              <w:jc w:val="left"/>
              <w:rPr>
                <w:rFonts w:ascii="ＭＳ Ｐゴシック" w:hAnsi="ＭＳ Ｐゴシック" w:cs="ＭＳ Ｐゴシック"/>
                <w:color w:val="000000"/>
                <w:kern w:val="0"/>
              </w:rPr>
            </w:pPr>
          </w:p>
        </w:tc>
      </w:tr>
    </w:tbl>
    <w:p w14:paraId="293CF784" w14:textId="77777777" w:rsidR="00BC1ED9" w:rsidRPr="00BC1ED9" w:rsidRDefault="00BC1ED9" w:rsidP="00BC1ED9">
      <w:pPr>
        <w:pStyle w:val="a5"/>
        <w:snapToGrid/>
        <w:ind w:left="210" w:hangingChars="100" w:hanging="210"/>
        <w:rPr>
          <w:rFonts w:ascii="ＭＳ 明朝" w:eastAsia="ＭＳ 明朝" w:hAnsi="ＭＳ 明朝"/>
          <w:sz w:val="21"/>
          <w:szCs w:val="21"/>
        </w:rPr>
      </w:pPr>
      <w:r w:rsidRPr="00BC1ED9">
        <w:rPr>
          <w:rFonts w:ascii="ＭＳ 明朝" w:eastAsia="ＭＳ 明朝" w:hAnsi="ＭＳ 明朝" w:hint="eastAsia"/>
          <w:sz w:val="21"/>
          <w:szCs w:val="21"/>
        </w:rPr>
        <w:t>・原則として、区分に応じた日程で予約してください。</w:t>
      </w:r>
    </w:p>
    <w:p w14:paraId="22F05AB2" w14:textId="77777777" w:rsidR="00BC1ED9" w:rsidRPr="000328EF" w:rsidRDefault="00BC1ED9" w:rsidP="00BC1ED9">
      <w:pPr>
        <w:pStyle w:val="a5"/>
        <w:snapToGrid/>
        <w:ind w:leftChars="100" w:left="220"/>
        <w:rPr>
          <w:rFonts w:ascii="ＭＳ 明朝" w:eastAsia="ＭＳ 明朝" w:hAnsi="ＭＳ 明朝"/>
          <w:sz w:val="21"/>
          <w:szCs w:val="21"/>
        </w:rPr>
      </w:pPr>
      <w:r w:rsidRPr="000328EF">
        <w:rPr>
          <w:rFonts w:ascii="ＭＳ 明朝" w:eastAsia="ＭＳ 明朝" w:hAnsi="ＭＳ 明朝" w:hint="eastAsia"/>
          <w:sz w:val="21"/>
          <w:szCs w:val="21"/>
        </w:rPr>
        <w:t>（ただし予約状況により、区分を超えて調整する場合があります）。</w:t>
      </w:r>
    </w:p>
    <w:p w14:paraId="79D42D09" w14:textId="173B81E8" w:rsidR="00BC1ED9" w:rsidRPr="000328EF" w:rsidRDefault="00BC1ED9" w:rsidP="00BC1ED9">
      <w:pPr>
        <w:pStyle w:val="a5"/>
        <w:snapToGrid/>
        <w:ind w:left="210" w:hangingChars="100" w:hanging="210"/>
        <w:rPr>
          <w:rFonts w:ascii="ＭＳ 明朝" w:eastAsia="ＭＳ 明朝" w:hAnsi="ＭＳ 明朝"/>
          <w:b/>
          <w:color w:val="FF0000"/>
          <w:sz w:val="21"/>
          <w:szCs w:val="21"/>
          <w:u w:val="single"/>
        </w:rPr>
      </w:pPr>
      <w:r w:rsidRPr="000328EF">
        <w:rPr>
          <w:rFonts w:ascii="ＭＳ 明朝" w:eastAsia="ＭＳ 明朝" w:hAnsi="ＭＳ 明朝" w:hint="eastAsia"/>
          <w:sz w:val="21"/>
          <w:szCs w:val="21"/>
        </w:rPr>
        <w:t>・</w:t>
      </w:r>
      <w:r w:rsidRPr="000328EF">
        <w:rPr>
          <w:rFonts w:ascii="ＭＳ 明朝" w:eastAsia="ＭＳ 明朝" w:hAnsi="ＭＳ 明朝" w:hint="eastAsia"/>
          <w:b/>
          <w:color w:val="FF0000"/>
          <w:sz w:val="21"/>
          <w:szCs w:val="21"/>
          <w:u w:val="single"/>
        </w:rPr>
        <w:t>令和９年１月</w:t>
      </w:r>
      <w:r w:rsidR="002E40EF" w:rsidRPr="000328EF">
        <w:rPr>
          <w:rFonts w:ascii="ＭＳ 明朝" w:eastAsia="ＭＳ 明朝" w:hAnsi="ＭＳ 明朝" w:hint="eastAsia"/>
          <w:b/>
          <w:color w:val="FF0000"/>
          <w:sz w:val="21"/>
          <w:szCs w:val="21"/>
          <w:u w:val="single"/>
        </w:rPr>
        <w:t>20</w:t>
      </w:r>
      <w:r w:rsidRPr="000328EF">
        <w:rPr>
          <w:rFonts w:ascii="ＭＳ 明朝" w:eastAsia="ＭＳ 明朝" w:hAnsi="ＭＳ 明朝" w:hint="eastAsia"/>
          <w:b/>
          <w:color w:val="FF0000"/>
          <w:sz w:val="21"/>
          <w:szCs w:val="21"/>
          <w:u w:val="single"/>
        </w:rPr>
        <w:t>日（水）（最終日）に書類不備等により審査が完了しない場合、年度内に追加の審査は行いません</w:t>
      </w:r>
      <w:r w:rsidRPr="000328EF">
        <w:rPr>
          <w:rFonts w:ascii="ＭＳ 明朝" w:eastAsia="ＭＳ 明朝" w:hAnsi="ＭＳ 明朝" w:hint="eastAsia"/>
          <w:sz w:val="21"/>
          <w:szCs w:val="21"/>
        </w:rPr>
        <w:t>ので、早めに受審し、必ず期間内に審査が完了するようにしてください。（</w:t>
      </w:r>
      <w:r w:rsidRPr="000328EF">
        <w:rPr>
          <w:rFonts w:ascii="ＭＳ 明朝" w:eastAsia="ＭＳ 明朝" w:hAnsi="ＭＳ 明朝" w:hint="eastAsia"/>
          <w:sz w:val="21"/>
          <w:szCs w:val="21"/>
          <w:u w:val="single"/>
        </w:rPr>
        <w:t>電子申請についても同様ですので、余裕を</w:t>
      </w:r>
      <w:r w:rsidR="00CA4A7B" w:rsidRPr="000328EF">
        <w:rPr>
          <w:rFonts w:ascii="ＭＳ 明朝" w:eastAsia="ＭＳ 明朝" w:hAnsi="ＭＳ 明朝" w:hint="eastAsia"/>
          <w:sz w:val="21"/>
          <w:szCs w:val="21"/>
          <w:u w:val="single"/>
        </w:rPr>
        <w:t>持って</w:t>
      </w:r>
      <w:r w:rsidRPr="000328EF">
        <w:rPr>
          <w:rFonts w:ascii="ＭＳ 明朝" w:eastAsia="ＭＳ 明朝" w:hAnsi="ＭＳ 明朝" w:hint="eastAsia"/>
          <w:sz w:val="21"/>
          <w:szCs w:val="21"/>
          <w:u w:val="single"/>
        </w:rPr>
        <w:t>提出してください。</w:t>
      </w:r>
      <w:r w:rsidRPr="000328EF">
        <w:rPr>
          <w:rFonts w:ascii="ＭＳ 明朝" w:eastAsia="ＭＳ 明朝" w:hAnsi="ＭＳ 明朝" w:hint="eastAsia"/>
          <w:sz w:val="21"/>
          <w:szCs w:val="21"/>
        </w:rPr>
        <w:t>）</w:t>
      </w:r>
    </w:p>
    <w:p w14:paraId="5BD0B252" w14:textId="44709AD9" w:rsidR="00BC1ED9" w:rsidRPr="00BC1ED9" w:rsidRDefault="00794768" w:rsidP="00BC1ED9">
      <w:pPr>
        <w:pStyle w:val="a5"/>
        <w:snapToGrid/>
        <w:rPr>
          <w:rFonts w:ascii="ＭＳ 明朝" w:eastAsia="ＭＳ 明朝" w:hAnsi="ＭＳ 明朝"/>
          <w:sz w:val="21"/>
          <w:szCs w:val="21"/>
        </w:rPr>
      </w:pPr>
      <w:r>
        <w:rPr>
          <w:noProof/>
          <w:sz w:val="21"/>
          <w:szCs w:val="21"/>
        </w:rPr>
        <mc:AlternateContent>
          <mc:Choice Requires="wps">
            <w:drawing>
              <wp:anchor distT="0" distB="0" distL="114300" distR="114300" simplePos="0" relativeHeight="251798528" behindDoc="1" locked="0" layoutInCell="1" allowOverlap="1" wp14:anchorId="61C02EDA" wp14:editId="05BD263D">
                <wp:simplePos x="0" y="0"/>
                <wp:positionH relativeFrom="margin">
                  <wp:posOffset>0</wp:posOffset>
                </wp:positionH>
                <wp:positionV relativeFrom="paragraph">
                  <wp:posOffset>6350</wp:posOffset>
                </wp:positionV>
                <wp:extent cx="5384165" cy="1490345"/>
                <wp:effectExtent l="0" t="0" r="6985" b="0"/>
                <wp:wrapNone/>
                <wp:docPr id="1745267560"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165" cy="1490345"/>
                        </a:xfrm>
                        <a:prstGeom prst="rect">
                          <a:avLst/>
                        </a:prstGeom>
                        <a:solidFill>
                          <a:srgbClr val="FFFFFF"/>
                        </a:solidFill>
                        <a:ln w="12700">
                          <a:solidFill>
                            <a:sysClr val="windowText" lastClr="000000"/>
                          </a:solidFill>
                          <a:miter lim="800000"/>
                          <a:headEnd/>
                          <a:tailEnd/>
                        </a:ln>
                      </wps:spPr>
                      <wps:txbx>
                        <w:txbxContent>
                          <w:p w14:paraId="573B4BB8" w14:textId="77777777" w:rsidR="00BC1ED9" w:rsidRDefault="00BC1ED9" w:rsidP="00BC1ED9">
                            <w:pPr>
                              <w:jc w:val="left"/>
                              <w:rPr>
                                <w:rFonts w:ascii="ＭＳ 明朝" w:eastAsia="ＭＳ 明朝" w:hAnsi="ＭＳ 明朝"/>
                              </w:rPr>
                            </w:pPr>
                            <w:r w:rsidRPr="0081584A">
                              <w:rPr>
                                <w:rFonts w:ascii="ＭＳ 明朝" w:eastAsia="ＭＳ 明朝" w:hAnsi="ＭＳ 明朝" w:hint="eastAsia"/>
                                <w:b/>
                              </w:rPr>
                              <w:t>○予約先</w:t>
                            </w:r>
                            <w:r>
                              <w:rPr>
                                <w:rFonts w:ascii="ＭＳ 明朝" w:eastAsia="ＭＳ 明朝" w:hAnsi="ＭＳ 明朝" w:hint="eastAsia"/>
                              </w:rPr>
                              <w:t xml:space="preserve">　　香川県土木部土木監理課　契約</w:t>
                            </w:r>
                            <w:r>
                              <w:rPr>
                                <w:rFonts w:ascii="ＭＳ 明朝" w:eastAsia="ＭＳ 明朝" w:hAnsi="ＭＳ 明朝"/>
                              </w:rPr>
                              <w:t xml:space="preserve">・建設業グループ　</w:t>
                            </w:r>
                            <w:r>
                              <w:rPr>
                                <w:rFonts w:ascii="ＭＳ 明朝" w:eastAsia="ＭＳ 明朝" w:hAnsi="ＭＳ 明朝" w:hint="eastAsia"/>
                              </w:rPr>
                              <w:t>建設業担当</w:t>
                            </w:r>
                          </w:p>
                          <w:p w14:paraId="18D4C370" w14:textId="157F9C63" w:rsidR="00BC1ED9" w:rsidRPr="000328EF" w:rsidRDefault="00BC1ED9" w:rsidP="00BC1ED9">
                            <w:pPr>
                              <w:ind w:firstLineChars="600" w:firstLine="1320"/>
                              <w:jc w:val="left"/>
                              <w:rPr>
                                <w:rFonts w:ascii="ＭＳ 明朝" w:eastAsia="ＭＳ 明朝" w:hAnsi="ＭＳ 明朝"/>
                              </w:rPr>
                            </w:pPr>
                            <w:r w:rsidRPr="000328EF">
                              <w:rPr>
                                <w:rFonts w:ascii="ＭＳ 明朝" w:eastAsia="ＭＳ 明朝" w:hAnsi="ＭＳ 明朝" w:hint="eastAsia"/>
                              </w:rPr>
                              <w:t>TEL：087-832-3507　受付時間：8:30～12:00 13:00～17:</w:t>
                            </w:r>
                            <w:r w:rsidR="00275AC6" w:rsidRPr="000328EF">
                              <w:rPr>
                                <w:rFonts w:ascii="ＭＳ 明朝" w:eastAsia="ＭＳ 明朝" w:hAnsi="ＭＳ 明朝" w:hint="eastAsia"/>
                              </w:rPr>
                              <w:t>15</w:t>
                            </w:r>
                          </w:p>
                          <w:p w14:paraId="355A6140" w14:textId="77777777" w:rsidR="00BC1ED9" w:rsidRPr="000328EF" w:rsidRDefault="00BC1ED9" w:rsidP="00BC1ED9">
                            <w:pPr>
                              <w:jc w:val="left"/>
                              <w:rPr>
                                <w:rFonts w:ascii="ＭＳ 明朝" w:eastAsia="ＭＳ 明朝" w:hAnsi="ＭＳ 明朝"/>
                              </w:rPr>
                            </w:pPr>
                            <w:r w:rsidRPr="000328EF">
                              <w:rPr>
                                <w:rFonts w:ascii="ＭＳ 明朝" w:eastAsia="ＭＳ 明朝" w:hAnsi="ＭＳ 明朝" w:hint="eastAsia"/>
                                <w:b/>
                                <w:bCs/>
                              </w:rPr>
                              <w:t>○予約受付時期</w:t>
                            </w:r>
                            <w:r w:rsidRPr="000328EF">
                              <w:rPr>
                                <w:rFonts w:ascii="ＭＳ 明朝" w:eastAsia="ＭＳ 明朝" w:hAnsi="ＭＳ 明朝"/>
                              </w:rPr>
                              <w:t xml:space="preserve"> </w:t>
                            </w:r>
                            <w:r w:rsidRPr="000328EF">
                              <w:rPr>
                                <w:rFonts w:ascii="ＭＳ 明朝" w:eastAsia="ＭＳ 明朝" w:hAnsi="ＭＳ 明朝" w:hint="eastAsia"/>
                              </w:rPr>
                              <w:t>各審査月の前月最初の開庁日から</w:t>
                            </w:r>
                          </w:p>
                          <w:p w14:paraId="6751AB9D" w14:textId="77777777" w:rsidR="00BC1ED9" w:rsidRPr="000328EF" w:rsidRDefault="00BC1ED9" w:rsidP="00BC1ED9">
                            <w:pPr>
                              <w:ind w:left="1325" w:hangingChars="600" w:hanging="1325"/>
                              <w:jc w:val="left"/>
                              <w:rPr>
                                <w:rFonts w:ascii="ＭＳ 明朝" w:eastAsia="ＭＳ 明朝" w:hAnsi="ＭＳ 明朝"/>
                              </w:rPr>
                            </w:pPr>
                            <w:r w:rsidRPr="000328EF">
                              <w:rPr>
                                <w:rFonts w:ascii="ＭＳ 明朝" w:eastAsia="ＭＳ 明朝" w:hAnsi="ＭＳ 明朝" w:hint="eastAsia"/>
                                <w:b/>
                                <w:bCs/>
                              </w:rPr>
                              <w:t>○審査場所</w:t>
                            </w:r>
                            <w:r w:rsidRPr="000328EF">
                              <w:rPr>
                                <w:rFonts w:ascii="ＭＳ 明朝" w:eastAsia="ＭＳ 明朝" w:hAnsi="ＭＳ 明朝"/>
                              </w:rPr>
                              <w:t xml:space="preserve"> </w:t>
                            </w:r>
                            <w:r w:rsidRPr="000328EF">
                              <w:rPr>
                                <w:rFonts w:ascii="ＭＳ 明朝" w:eastAsia="ＭＳ 明朝" w:hAnsi="ＭＳ 明朝" w:hint="eastAsia"/>
                              </w:rPr>
                              <w:t>県庁本館12階第2会議室・第5会議室・第6会議室</w:t>
                            </w:r>
                          </w:p>
                          <w:p w14:paraId="43319E4C" w14:textId="77777777" w:rsidR="00BC1ED9" w:rsidRPr="00B321B1" w:rsidRDefault="00BC1ED9" w:rsidP="00BC1ED9">
                            <w:pPr>
                              <w:jc w:val="left"/>
                              <w:rPr>
                                <w:rFonts w:ascii="ＭＳ 明朝" w:eastAsia="ＭＳ 明朝" w:hAnsi="ＭＳ 明朝"/>
                              </w:rPr>
                            </w:pPr>
                            <w:r w:rsidRPr="000328EF">
                              <w:rPr>
                                <w:rFonts w:ascii="ＭＳ 明朝" w:eastAsia="ＭＳ 明朝" w:hAnsi="ＭＳ 明朝" w:hint="eastAsia"/>
                                <w:b/>
                                <w:bCs/>
                              </w:rPr>
                              <w:t>○審査時間</w:t>
                            </w:r>
                            <w:r w:rsidRPr="000328EF">
                              <w:rPr>
                                <w:rFonts w:ascii="ＭＳ 明朝" w:eastAsia="ＭＳ 明朝" w:hAnsi="ＭＳ 明朝"/>
                              </w:rPr>
                              <w:t xml:space="preserve"> </w:t>
                            </w:r>
                            <w:r w:rsidRPr="000328EF">
                              <w:rPr>
                                <w:rFonts w:ascii="ＭＳ 明朝" w:eastAsia="ＭＳ 明朝" w:hAnsi="ＭＳ 明朝" w:hint="eastAsia"/>
                              </w:rPr>
                              <w:t>午前：</w:t>
                            </w:r>
                            <w:r w:rsidRPr="000328EF">
                              <w:rPr>
                                <w:rFonts w:ascii="ＭＳ 明朝" w:eastAsia="ＭＳ 明朝" w:hAnsi="ＭＳ 明朝"/>
                              </w:rPr>
                              <w:t xml:space="preserve"> 9:30</w:t>
                            </w:r>
                            <w:r w:rsidRPr="000328EF">
                              <w:rPr>
                                <w:rFonts w:ascii="ＭＳ 明朝" w:eastAsia="ＭＳ 明朝" w:hAnsi="ＭＳ 明朝" w:hint="eastAsia"/>
                              </w:rPr>
                              <w:t>～</w:t>
                            </w:r>
                            <w:r w:rsidRPr="000328EF">
                              <w:rPr>
                                <w:rFonts w:ascii="ＭＳ 明朝" w:eastAsia="ＭＳ 明朝" w:hAnsi="ＭＳ 明朝"/>
                              </w:rPr>
                              <w:t xml:space="preserve"> 10:00</w:t>
                            </w:r>
                            <w:r w:rsidRPr="000328EF">
                              <w:rPr>
                                <w:rFonts w:ascii="ＭＳ 明朝" w:eastAsia="ＭＳ 明朝" w:hAnsi="ＭＳ 明朝" w:hint="eastAsia"/>
                              </w:rPr>
                              <w:t>～</w:t>
                            </w:r>
                            <w:r w:rsidRPr="000328EF">
                              <w:rPr>
                                <w:rFonts w:ascii="ＭＳ 明朝" w:eastAsia="ＭＳ 明朝" w:hAnsi="ＭＳ 明朝"/>
                              </w:rPr>
                              <w:t xml:space="preserve"> 10:30</w:t>
                            </w:r>
                            <w:r w:rsidRPr="000328EF">
                              <w:rPr>
                                <w:rFonts w:ascii="ＭＳ 明朝" w:eastAsia="ＭＳ 明朝" w:hAnsi="ＭＳ 明朝" w:hint="eastAsia"/>
                              </w:rPr>
                              <w:t>～</w:t>
                            </w:r>
                            <w:r w:rsidRPr="000328EF">
                              <w:rPr>
                                <w:rFonts w:ascii="ＭＳ 明朝" w:eastAsia="ＭＳ 明朝" w:hAnsi="ＭＳ 明朝"/>
                              </w:rPr>
                              <w:t xml:space="preserve"> 11:00</w:t>
                            </w:r>
                            <w:r w:rsidRPr="000328EF">
                              <w:rPr>
                                <w:rFonts w:ascii="ＭＳ 明朝" w:eastAsia="ＭＳ 明朝" w:hAnsi="ＭＳ 明朝" w:hint="eastAsia"/>
                              </w:rPr>
                              <w:t>～</w:t>
                            </w:r>
                          </w:p>
                          <w:p w14:paraId="6192918A" w14:textId="77777777" w:rsidR="00BC1ED9" w:rsidRPr="001128F1" w:rsidRDefault="00BC1ED9" w:rsidP="00BC1ED9">
                            <w:pPr>
                              <w:ind w:firstLineChars="550" w:firstLine="1210"/>
                              <w:jc w:val="left"/>
                              <w:rPr>
                                <w:rFonts w:ascii="ＭＳ 明朝" w:eastAsia="ＭＳ 明朝" w:hAnsi="ＭＳ 明朝"/>
                              </w:rPr>
                            </w:pPr>
                            <w:r w:rsidRPr="00B321B1">
                              <w:rPr>
                                <w:rFonts w:ascii="ＭＳ 明朝" w:eastAsia="ＭＳ 明朝" w:hAnsi="ＭＳ 明朝" w:hint="eastAsia"/>
                              </w:rPr>
                              <w:t>午後：</w:t>
                            </w:r>
                            <w:r w:rsidRPr="00B321B1">
                              <w:rPr>
                                <w:rFonts w:ascii="ＭＳ 明朝" w:eastAsia="ＭＳ 明朝" w:hAnsi="ＭＳ 明朝"/>
                              </w:rPr>
                              <w:t>13:30</w:t>
                            </w:r>
                            <w:r w:rsidRPr="00B321B1">
                              <w:rPr>
                                <w:rFonts w:ascii="ＭＳ 明朝" w:eastAsia="ＭＳ 明朝" w:hAnsi="ＭＳ 明朝" w:hint="eastAsia"/>
                              </w:rPr>
                              <w:t>～</w:t>
                            </w:r>
                            <w:r w:rsidRPr="00B321B1">
                              <w:rPr>
                                <w:rFonts w:ascii="ＭＳ 明朝" w:eastAsia="ＭＳ 明朝" w:hAnsi="ＭＳ 明朝"/>
                              </w:rPr>
                              <w:t xml:space="preserve"> 14:00</w:t>
                            </w:r>
                            <w:r w:rsidRPr="00B321B1">
                              <w:rPr>
                                <w:rFonts w:ascii="ＭＳ 明朝" w:eastAsia="ＭＳ 明朝" w:hAnsi="ＭＳ 明朝" w:hint="eastAsia"/>
                              </w:rPr>
                              <w:t>～</w:t>
                            </w:r>
                            <w:r w:rsidRPr="00B321B1">
                              <w:rPr>
                                <w:rFonts w:ascii="ＭＳ 明朝" w:eastAsia="ＭＳ 明朝" w:hAnsi="ＭＳ 明朝"/>
                              </w:rPr>
                              <w:t xml:space="preserve"> 14:30</w:t>
                            </w:r>
                            <w:r w:rsidRPr="00B321B1">
                              <w:rPr>
                                <w:rFonts w:ascii="ＭＳ 明朝" w:eastAsia="ＭＳ 明朝" w:hAnsi="ＭＳ 明朝" w:hint="eastAsia"/>
                              </w:rPr>
                              <w:t>～</w:t>
                            </w:r>
                            <w:r w:rsidRPr="00B321B1">
                              <w:rPr>
                                <w:rFonts w:ascii="ＭＳ 明朝" w:eastAsia="ＭＳ 明朝" w:hAnsi="ＭＳ 明朝"/>
                              </w:rPr>
                              <w:t xml:space="preserve"> 15:00</w:t>
                            </w:r>
                            <w:r w:rsidRPr="00B321B1">
                              <w:rPr>
                                <w:rFonts w:ascii="ＭＳ 明朝" w:eastAsia="ＭＳ 明朝" w:hAnsi="ＭＳ 明朝"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02EDA" id="テキスト ボックス 11" o:spid="_x0000_s1051" type="#_x0000_t202" style="position:absolute;left:0;text-align:left;margin-left:0;margin-top:.5pt;width:423.95pt;height:117.35pt;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" strokecolor="windowText" strokeweight="1pt">
                <v:textbox>
                  <w:txbxContent>
                    <w:p w14:paraId="573B4BB8" w14:textId="77777777" w:rsidR="00BC1ED9" w:rsidRDefault="00BC1ED9" w:rsidP="00BC1ED9">
                      <w:pPr>
                        <w:jc w:val="left"/>
                        <w:rPr>
                          <w:rFonts w:ascii="ＭＳ 明朝" w:eastAsia="ＭＳ 明朝" w:hAnsi="ＭＳ 明朝"/>
                        </w:rPr>
                      </w:pPr>
                      <w:r w:rsidRPr="0081584A">
                        <w:rPr>
                          <w:rFonts w:ascii="ＭＳ 明朝" w:eastAsia="ＭＳ 明朝" w:hAnsi="ＭＳ 明朝" w:hint="eastAsia"/>
                          <w:b/>
                        </w:rPr>
                        <w:t>○予約先</w:t>
                      </w:r>
                      <w:r>
                        <w:rPr>
                          <w:rFonts w:ascii="ＭＳ 明朝" w:eastAsia="ＭＳ 明朝" w:hAnsi="ＭＳ 明朝" w:hint="eastAsia"/>
                        </w:rPr>
                        <w:t xml:space="preserve">　　香川県土木部土木監理課　契約</w:t>
                      </w:r>
                      <w:r>
                        <w:rPr>
                          <w:rFonts w:ascii="ＭＳ 明朝" w:eastAsia="ＭＳ 明朝" w:hAnsi="ＭＳ 明朝"/>
                        </w:rPr>
                        <w:t xml:space="preserve">・建設業グループ　</w:t>
                      </w:r>
                      <w:r>
                        <w:rPr>
                          <w:rFonts w:ascii="ＭＳ 明朝" w:eastAsia="ＭＳ 明朝" w:hAnsi="ＭＳ 明朝" w:hint="eastAsia"/>
                        </w:rPr>
                        <w:t>建設業担当</w:t>
                      </w:r>
                    </w:p>
                    <w:p w14:paraId="18D4C370" w14:textId="157F9C63" w:rsidR="00BC1ED9" w:rsidRPr="000328EF" w:rsidRDefault="00BC1ED9" w:rsidP="00BC1ED9">
                      <w:pPr>
                        <w:ind w:firstLineChars="600" w:firstLine="1320"/>
                        <w:jc w:val="left"/>
                        <w:rPr>
                          <w:rFonts w:ascii="ＭＳ 明朝" w:eastAsia="ＭＳ 明朝" w:hAnsi="ＭＳ 明朝"/>
                        </w:rPr>
                      </w:pPr>
                      <w:r w:rsidRPr="000328EF">
                        <w:rPr>
                          <w:rFonts w:ascii="ＭＳ 明朝" w:eastAsia="ＭＳ 明朝" w:hAnsi="ＭＳ 明朝" w:hint="eastAsia"/>
                        </w:rPr>
                        <w:t>TEL：087-832-3507　受付時間：8:30～12:00 13:00～17:</w:t>
                      </w:r>
                      <w:r w:rsidR="00275AC6" w:rsidRPr="000328EF">
                        <w:rPr>
                          <w:rFonts w:ascii="ＭＳ 明朝" w:eastAsia="ＭＳ 明朝" w:hAnsi="ＭＳ 明朝" w:hint="eastAsia"/>
                        </w:rPr>
                        <w:t>15</w:t>
                      </w:r>
                    </w:p>
                    <w:p w14:paraId="355A6140" w14:textId="77777777" w:rsidR="00BC1ED9" w:rsidRPr="000328EF" w:rsidRDefault="00BC1ED9" w:rsidP="00BC1ED9">
                      <w:pPr>
                        <w:jc w:val="left"/>
                        <w:rPr>
                          <w:rFonts w:ascii="ＭＳ 明朝" w:eastAsia="ＭＳ 明朝" w:hAnsi="ＭＳ 明朝"/>
                        </w:rPr>
                      </w:pPr>
                      <w:r w:rsidRPr="000328EF">
                        <w:rPr>
                          <w:rFonts w:ascii="ＭＳ 明朝" w:eastAsia="ＭＳ 明朝" w:hAnsi="ＭＳ 明朝" w:hint="eastAsia"/>
                          <w:b/>
                          <w:bCs/>
                        </w:rPr>
                        <w:t>○予約受付時期</w:t>
                      </w:r>
                      <w:r w:rsidRPr="000328EF">
                        <w:rPr>
                          <w:rFonts w:ascii="ＭＳ 明朝" w:eastAsia="ＭＳ 明朝" w:hAnsi="ＭＳ 明朝"/>
                        </w:rPr>
                        <w:t xml:space="preserve"> </w:t>
                      </w:r>
                      <w:r w:rsidRPr="000328EF">
                        <w:rPr>
                          <w:rFonts w:ascii="ＭＳ 明朝" w:eastAsia="ＭＳ 明朝" w:hAnsi="ＭＳ 明朝" w:hint="eastAsia"/>
                        </w:rPr>
                        <w:t>各審査月の前月最初の開庁日から</w:t>
                      </w:r>
                    </w:p>
                    <w:p w14:paraId="6751AB9D" w14:textId="77777777" w:rsidR="00BC1ED9" w:rsidRPr="000328EF" w:rsidRDefault="00BC1ED9" w:rsidP="00BC1ED9">
                      <w:pPr>
                        <w:ind w:left="1325" w:hangingChars="600" w:hanging="1325"/>
                        <w:jc w:val="left"/>
                        <w:rPr>
                          <w:rFonts w:ascii="ＭＳ 明朝" w:eastAsia="ＭＳ 明朝" w:hAnsi="ＭＳ 明朝"/>
                        </w:rPr>
                      </w:pPr>
                      <w:r w:rsidRPr="000328EF">
                        <w:rPr>
                          <w:rFonts w:ascii="ＭＳ 明朝" w:eastAsia="ＭＳ 明朝" w:hAnsi="ＭＳ 明朝" w:hint="eastAsia"/>
                          <w:b/>
                          <w:bCs/>
                        </w:rPr>
                        <w:t>○審査場所</w:t>
                      </w:r>
                      <w:r w:rsidRPr="000328EF">
                        <w:rPr>
                          <w:rFonts w:ascii="ＭＳ 明朝" w:eastAsia="ＭＳ 明朝" w:hAnsi="ＭＳ 明朝"/>
                        </w:rPr>
                        <w:t xml:space="preserve"> </w:t>
                      </w:r>
                      <w:r w:rsidRPr="000328EF">
                        <w:rPr>
                          <w:rFonts w:ascii="ＭＳ 明朝" w:eastAsia="ＭＳ 明朝" w:hAnsi="ＭＳ 明朝" w:hint="eastAsia"/>
                        </w:rPr>
                        <w:t>県庁本館12階第2会議室・第5会議室・第6会議室</w:t>
                      </w:r>
                    </w:p>
                    <w:p w14:paraId="43319E4C" w14:textId="77777777" w:rsidR="00BC1ED9" w:rsidRPr="00B321B1" w:rsidRDefault="00BC1ED9" w:rsidP="00BC1ED9">
                      <w:pPr>
                        <w:jc w:val="left"/>
                        <w:rPr>
                          <w:rFonts w:ascii="ＭＳ 明朝" w:eastAsia="ＭＳ 明朝" w:hAnsi="ＭＳ 明朝"/>
                        </w:rPr>
                      </w:pPr>
                      <w:r w:rsidRPr="000328EF">
                        <w:rPr>
                          <w:rFonts w:ascii="ＭＳ 明朝" w:eastAsia="ＭＳ 明朝" w:hAnsi="ＭＳ 明朝" w:hint="eastAsia"/>
                          <w:b/>
                          <w:bCs/>
                        </w:rPr>
                        <w:t>○審査時間</w:t>
                      </w:r>
                      <w:r w:rsidRPr="000328EF">
                        <w:rPr>
                          <w:rFonts w:ascii="ＭＳ 明朝" w:eastAsia="ＭＳ 明朝" w:hAnsi="ＭＳ 明朝"/>
                        </w:rPr>
                        <w:t xml:space="preserve"> </w:t>
                      </w:r>
                      <w:r w:rsidRPr="000328EF">
                        <w:rPr>
                          <w:rFonts w:ascii="ＭＳ 明朝" w:eastAsia="ＭＳ 明朝" w:hAnsi="ＭＳ 明朝" w:hint="eastAsia"/>
                        </w:rPr>
                        <w:t>午前：</w:t>
                      </w:r>
                      <w:r w:rsidRPr="000328EF">
                        <w:rPr>
                          <w:rFonts w:ascii="ＭＳ 明朝" w:eastAsia="ＭＳ 明朝" w:hAnsi="ＭＳ 明朝"/>
                        </w:rPr>
                        <w:t xml:space="preserve"> 9:30</w:t>
                      </w:r>
                      <w:r w:rsidRPr="000328EF">
                        <w:rPr>
                          <w:rFonts w:ascii="ＭＳ 明朝" w:eastAsia="ＭＳ 明朝" w:hAnsi="ＭＳ 明朝" w:hint="eastAsia"/>
                        </w:rPr>
                        <w:t>～</w:t>
                      </w:r>
                      <w:r w:rsidRPr="000328EF">
                        <w:rPr>
                          <w:rFonts w:ascii="ＭＳ 明朝" w:eastAsia="ＭＳ 明朝" w:hAnsi="ＭＳ 明朝"/>
                        </w:rPr>
                        <w:t xml:space="preserve"> 10:00</w:t>
                      </w:r>
                      <w:r w:rsidRPr="000328EF">
                        <w:rPr>
                          <w:rFonts w:ascii="ＭＳ 明朝" w:eastAsia="ＭＳ 明朝" w:hAnsi="ＭＳ 明朝" w:hint="eastAsia"/>
                        </w:rPr>
                        <w:t>～</w:t>
                      </w:r>
                      <w:r w:rsidRPr="000328EF">
                        <w:rPr>
                          <w:rFonts w:ascii="ＭＳ 明朝" w:eastAsia="ＭＳ 明朝" w:hAnsi="ＭＳ 明朝"/>
                        </w:rPr>
                        <w:t xml:space="preserve"> 10:30</w:t>
                      </w:r>
                      <w:r w:rsidRPr="000328EF">
                        <w:rPr>
                          <w:rFonts w:ascii="ＭＳ 明朝" w:eastAsia="ＭＳ 明朝" w:hAnsi="ＭＳ 明朝" w:hint="eastAsia"/>
                        </w:rPr>
                        <w:t>～</w:t>
                      </w:r>
                      <w:r w:rsidRPr="000328EF">
                        <w:rPr>
                          <w:rFonts w:ascii="ＭＳ 明朝" w:eastAsia="ＭＳ 明朝" w:hAnsi="ＭＳ 明朝"/>
                        </w:rPr>
                        <w:t xml:space="preserve"> 11:00</w:t>
                      </w:r>
                      <w:r w:rsidRPr="000328EF">
                        <w:rPr>
                          <w:rFonts w:ascii="ＭＳ 明朝" w:eastAsia="ＭＳ 明朝" w:hAnsi="ＭＳ 明朝" w:hint="eastAsia"/>
                        </w:rPr>
                        <w:t>～</w:t>
                      </w:r>
                    </w:p>
                    <w:p w14:paraId="6192918A" w14:textId="77777777" w:rsidR="00BC1ED9" w:rsidRPr="001128F1" w:rsidRDefault="00BC1ED9" w:rsidP="00BC1ED9">
                      <w:pPr>
                        <w:ind w:firstLineChars="550" w:firstLine="1210"/>
                        <w:jc w:val="left"/>
                        <w:rPr>
                          <w:rFonts w:ascii="ＭＳ 明朝" w:eastAsia="ＭＳ 明朝" w:hAnsi="ＭＳ 明朝"/>
                        </w:rPr>
                      </w:pPr>
                      <w:r w:rsidRPr="00B321B1">
                        <w:rPr>
                          <w:rFonts w:ascii="ＭＳ 明朝" w:eastAsia="ＭＳ 明朝" w:hAnsi="ＭＳ 明朝" w:hint="eastAsia"/>
                        </w:rPr>
                        <w:t>午後：</w:t>
                      </w:r>
                      <w:r w:rsidRPr="00B321B1">
                        <w:rPr>
                          <w:rFonts w:ascii="ＭＳ 明朝" w:eastAsia="ＭＳ 明朝" w:hAnsi="ＭＳ 明朝"/>
                        </w:rPr>
                        <w:t>13:30</w:t>
                      </w:r>
                      <w:r w:rsidRPr="00B321B1">
                        <w:rPr>
                          <w:rFonts w:ascii="ＭＳ 明朝" w:eastAsia="ＭＳ 明朝" w:hAnsi="ＭＳ 明朝" w:hint="eastAsia"/>
                        </w:rPr>
                        <w:t>～</w:t>
                      </w:r>
                      <w:r w:rsidRPr="00B321B1">
                        <w:rPr>
                          <w:rFonts w:ascii="ＭＳ 明朝" w:eastAsia="ＭＳ 明朝" w:hAnsi="ＭＳ 明朝"/>
                        </w:rPr>
                        <w:t xml:space="preserve"> 14:00</w:t>
                      </w:r>
                      <w:r w:rsidRPr="00B321B1">
                        <w:rPr>
                          <w:rFonts w:ascii="ＭＳ 明朝" w:eastAsia="ＭＳ 明朝" w:hAnsi="ＭＳ 明朝" w:hint="eastAsia"/>
                        </w:rPr>
                        <w:t>～</w:t>
                      </w:r>
                      <w:r w:rsidRPr="00B321B1">
                        <w:rPr>
                          <w:rFonts w:ascii="ＭＳ 明朝" w:eastAsia="ＭＳ 明朝" w:hAnsi="ＭＳ 明朝"/>
                        </w:rPr>
                        <w:t xml:space="preserve"> 14:30</w:t>
                      </w:r>
                      <w:r w:rsidRPr="00B321B1">
                        <w:rPr>
                          <w:rFonts w:ascii="ＭＳ 明朝" w:eastAsia="ＭＳ 明朝" w:hAnsi="ＭＳ 明朝" w:hint="eastAsia"/>
                        </w:rPr>
                        <w:t>～</w:t>
                      </w:r>
                      <w:r w:rsidRPr="00B321B1">
                        <w:rPr>
                          <w:rFonts w:ascii="ＭＳ 明朝" w:eastAsia="ＭＳ 明朝" w:hAnsi="ＭＳ 明朝"/>
                        </w:rPr>
                        <w:t xml:space="preserve"> 15:00</w:t>
                      </w:r>
                      <w:r w:rsidRPr="00B321B1">
                        <w:rPr>
                          <w:rFonts w:ascii="ＭＳ 明朝" w:eastAsia="ＭＳ 明朝" w:hAnsi="ＭＳ 明朝" w:hint="eastAsia"/>
                        </w:rPr>
                        <w:t>～</w:t>
                      </w:r>
                    </w:p>
                  </w:txbxContent>
                </v:textbox>
                <w10:wrap anchorx="margin"/>
              </v:shape>
            </w:pict>
          </mc:Fallback>
        </mc:AlternateContent>
      </w:r>
      <w:r>
        <w:rPr>
          <w:noProof/>
          <w:sz w:val="21"/>
          <w:szCs w:val="21"/>
        </w:rPr>
        <mc:AlternateContent>
          <mc:Choice Requires="wps">
            <w:drawing>
              <wp:anchor distT="0" distB="0" distL="114300" distR="114300" simplePos="0" relativeHeight="251797504" behindDoc="0" locked="0" layoutInCell="1" allowOverlap="1" wp14:anchorId="17D41F1C" wp14:editId="7CC0A47E">
                <wp:simplePos x="0" y="0"/>
                <wp:positionH relativeFrom="column">
                  <wp:posOffset>1400175</wp:posOffset>
                </wp:positionH>
                <wp:positionV relativeFrom="paragraph">
                  <wp:posOffset>8556625</wp:posOffset>
                </wp:positionV>
                <wp:extent cx="4664075" cy="1384300"/>
                <wp:effectExtent l="0" t="0" r="3175" b="6350"/>
                <wp:wrapNone/>
                <wp:docPr id="38274871"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4075" cy="1384300"/>
                        </a:xfrm>
                        <a:prstGeom prst="bracketPair">
                          <a:avLst>
                            <a:gd name="adj" fmla="val 16667"/>
                          </a:avLst>
                        </a:prstGeom>
                        <a:noFill/>
                        <a:ln w="19050">
                          <a:solidFill>
                            <a:srgbClr val="000000"/>
                          </a:solidFill>
                          <a:round/>
                          <a:headEnd/>
                          <a:tailEnd type="none" w="lg" len="s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9CD55" id="大かっこ 9" o:spid="_x0000_s1026" type="#_x0000_t185" style="position:absolute;margin-left:110.25pt;margin-top:673.75pt;width:367.25pt;height:10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" strokeweight="1.5pt">
                <v:stroke endarrowwidth="wide" endarrowlength="short"/>
              </v:shape>
            </w:pict>
          </mc:Fallback>
        </mc:AlternateContent>
      </w:r>
      <w:r>
        <w:rPr>
          <w:noProof/>
          <w:sz w:val="21"/>
          <w:szCs w:val="21"/>
        </w:rPr>
        <mc:AlternateContent>
          <mc:Choice Requires="wps">
            <w:drawing>
              <wp:anchor distT="0" distB="0" distL="114300" distR="114300" simplePos="0" relativeHeight="251799552" behindDoc="0" locked="0" layoutInCell="1" allowOverlap="1" wp14:anchorId="50FE9B35" wp14:editId="4C14BF7E">
                <wp:simplePos x="0" y="0"/>
                <wp:positionH relativeFrom="column">
                  <wp:posOffset>1446530</wp:posOffset>
                </wp:positionH>
                <wp:positionV relativeFrom="paragraph">
                  <wp:posOffset>4653915</wp:posOffset>
                </wp:positionV>
                <wp:extent cx="4664075" cy="1384300"/>
                <wp:effectExtent l="0" t="0" r="3175" b="6350"/>
                <wp:wrapNone/>
                <wp:docPr id="1544051751"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4075" cy="1384300"/>
                        </a:xfrm>
                        <a:prstGeom prst="bracketPair">
                          <a:avLst>
                            <a:gd name="adj" fmla="val 16667"/>
                          </a:avLst>
                        </a:prstGeom>
                        <a:noFill/>
                        <a:ln w="19050">
                          <a:solidFill>
                            <a:srgbClr val="000000"/>
                          </a:solidFill>
                          <a:round/>
                          <a:headEnd/>
                          <a:tailEnd type="none" w="lg" len="s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97ED8" id="大かっこ 7" o:spid="_x0000_s1026" type="#_x0000_t185" style="position:absolute;margin-left:113.9pt;margin-top:366.45pt;width:367.25pt;height:10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" strokeweight="1.5pt">
                <v:stroke endarrowwidth="wide" endarrowlength="short"/>
              </v:shape>
            </w:pict>
          </mc:Fallback>
        </mc:AlternateContent>
      </w:r>
    </w:p>
    <w:p w14:paraId="7055DDF6" w14:textId="77777777" w:rsidR="00BC1ED9" w:rsidRPr="00BC1ED9" w:rsidRDefault="00BC1ED9" w:rsidP="00BC1ED9">
      <w:pPr>
        <w:spacing w:line="328" w:lineRule="exact"/>
        <w:jc w:val="center"/>
        <w:rPr>
          <w:b/>
          <w:sz w:val="21"/>
          <w:szCs w:val="21"/>
        </w:rPr>
      </w:pPr>
    </w:p>
    <w:p w14:paraId="29310EF8" w14:textId="77777777" w:rsidR="00BC1ED9" w:rsidRPr="00BC1ED9" w:rsidRDefault="00BC1ED9" w:rsidP="00BC1ED9">
      <w:pPr>
        <w:spacing w:line="328" w:lineRule="exact"/>
        <w:jc w:val="center"/>
        <w:rPr>
          <w:sz w:val="21"/>
          <w:szCs w:val="21"/>
        </w:rPr>
      </w:pPr>
    </w:p>
    <w:p w14:paraId="4FCA47CC" w14:textId="77777777" w:rsidR="00FF5AF6" w:rsidRPr="00BC1ED9" w:rsidRDefault="00FF5AF6" w:rsidP="00DA5C9E">
      <w:pPr>
        <w:pStyle w:val="a3"/>
        <w:ind w:left="630" w:hangingChars="300" w:hanging="630"/>
        <w:rPr>
          <w:rFonts w:ascii="ＭＳ 明朝" w:eastAsia="ＭＳ ゴシック" w:hAnsi="ＭＳ 明朝"/>
          <w:sz w:val="21"/>
          <w:szCs w:val="21"/>
        </w:rPr>
        <w:sectPr w:rsidR="00FF5AF6" w:rsidRPr="00BC1ED9" w:rsidSect="00212CC5">
          <w:pgSz w:w="11906" w:h="16838" w:code="9"/>
          <w:pgMar w:top="1276" w:right="1701" w:bottom="992" w:left="1701" w:header="851" w:footer="510" w:gutter="0"/>
          <w:cols w:space="425"/>
          <w:docGrid w:type="lines" w:linePitch="365"/>
        </w:sectPr>
      </w:pPr>
    </w:p>
    <w:p w14:paraId="612ABBE6" w14:textId="77777777" w:rsidR="008E7A2B" w:rsidRPr="00BC1ED9" w:rsidRDefault="008E7A2B" w:rsidP="00DA5C9E">
      <w:pPr>
        <w:pStyle w:val="a3"/>
        <w:ind w:left="630" w:hangingChars="300" w:hanging="630"/>
        <w:rPr>
          <w:rFonts w:ascii="ＭＳ 明朝" w:eastAsia="ＭＳ ゴシック" w:hAnsi="ＭＳ 明朝"/>
          <w:sz w:val="21"/>
          <w:szCs w:val="21"/>
        </w:rPr>
        <w:sectPr w:rsidR="008E7A2B" w:rsidRPr="00BC1ED9" w:rsidSect="00212CC5">
          <w:type w:val="continuous"/>
          <w:pgSz w:w="11906" w:h="16838" w:code="9"/>
          <w:pgMar w:top="1134" w:right="1021" w:bottom="1134" w:left="885" w:header="851" w:footer="510" w:gutter="0"/>
          <w:cols w:space="425"/>
          <w:docGrid w:type="lines" w:linePitch="365"/>
        </w:sectPr>
      </w:pPr>
    </w:p>
    <w:p w14:paraId="0251472B" w14:textId="1E0C83D8" w:rsidR="00171B31" w:rsidRPr="00437495" w:rsidRDefault="00171B31" w:rsidP="00DA5C9E">
      <w:pPr>
        <w:pStyle w:val="a3"/>
        <w:ind w:left="660" w:hangingChars="300" w:hanging="660"/>
        <w:rPr>
          <w:rFonts w:ascii="ＭＳ 明朝" w:eastAsia="ＭＳ ゴシック" w:hAnsi="ＭＳ 明朝"/>
          <w:szCs w:val="22"/>
        </w:rPr>
      </w:pPr>
    </w:p>
    <w:p w14:paraId="59CBA8E3" w14:textId="4FBA6385" w:rsidR="00282AED" w:rsidRPr="00437495" w:rsidRDefault="00794768" w:rsidP="009A61F3">
      <w:pPr>
        <w:jc w:val="center"/>
        <w:rPr>
          <w:rFonts w:ascii="ＭＳ Ｐゴシック" w:eastAsia="ＭＳ ゴシック" w:hAnsi="ＭＳ 明朝"/>
          <w:b/>
        </w:rPr>
      </w:pPr>
      <w:r>
        <w:rPr>
          <w:rFonts w:ascii="ＭＳ Ｐゴシック" w:hAnsi="ＭＳ Ｐゴシック"/>
          <w:noProof/>
          <w:kern w:val="0"/>
          <w:sz w:val="24"/>
          <w:szCs w:val="24"/>
        </w:rPr>
        <mc:AlternateContent>
          <mc:Choice Requires="wps">
            <w:drawing>
              <wp:anchor distT="0" distB="0" distL="114300" distR="114300" simplePos="0" relativeHeight="251708416" behindDoc="0" locked="0" layoutInCell="1" allowOverlap="1" wp14:anchorId="274D89D3" wp14:editId="1D47349E">
                <wp:simplePos x="0" y="0"/>
                <wp:positionH relativeFrom="column">
                  <wp:posOffset>28575</wp:posOffset>
                </wp:positionH>
                <wp:positionV relativeFrom="paragraph">
                  <wp:posOffset>-33655</wp:posOffset>
                </wp:positionV>
                <wp:extent cx="1024255" cy="327660"/>
                <wp:effectExtent l="0" t="0" r="0" b="0"/>
                <wp:wrapNone/>
                <wp:docPr id="523023223" name="AutoShape 1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255" cy="327660"/>
                        </a:xfrm>
                        <a:prstGeom prst="roundRect">
                          <a:avLst>
                            <a:gd name="adj" fmla="val 16667"/>
                          </a:avLst>
                        </a:prstGeom>
                        <a:noFill/>
                        <a:ln w="19050">
                          <a:solidFill>
                            <a:srgbClr val="FF0066"/>
                          </a:solidFill>
                          <a:round/>
                          <a:headEnd/>
                          <a:tailEnd type="none" w="lg" len="sm"/>
                        </a:ln>
                        <a:effectLst>
                          <a:prstShdw prst="shdw18" dist="17961" dir="13500000">
                            <a:srgbClr val="FF0066">
                              <a:gamma/>
                              <a:shade val="60000"/>
                              <a:invGamma/>
                            </a:srgbClr>
                          </a:prstShdw>
                        </a:effectLst>
                        <a:extLst>
                          <a:ext uri="{909E8E84-426E-40DD-AFC4-6F175D3DCCD1}">
                            <a14:hiddenFill xmlns:a14="http://schemas.microsoft.com/office/drawing/2010/main">
                              <a:solidFill>
                                <a:srgbClr val="FFFFFF"/>
                              </a:solidFill>
                            </a14:hiddenFill>
                          </a:ext>
                        </a:extLst>
                      </wps:spPr>
                      <wps:txbx>
                        <w:txbxContent>
                          <w:p w14:paraId="634E1144" w14:textId="58FDAFA3" w:rsidR="00160804" w:rsidRPr="00437495" w:rsidRDefault="00160804" w:rsidP="005C5793">
                            <w:pPr>
                              <w:jc w:val="center"/>
                              <w:rPr>
                                <w:rFonts w:eastAsia="ＭＳ ゴシック"/>
                                <w:b/>
                                <w:sz w:val="28"/>
                                <w:szCs w:val="28"/>
                              </w:rPr>
                            </w:pPr>
                            <w:bookmarkStart w:id="9" w:name="teishutushorui"/>
                            <w:r w:rsidRPr="00437495">
                              <w:rPr>
                                <w:rFonts w:eastAsia="ＭＳ ゴシック" w:hint="eastAsia"/>
                                <w:b/>
                                <w:sz w:val="28"/>
                                <w:szCs w:val="28"/>
                              </w:rPr>
                              <w:t>提出書類</w:t>
                            </w:r>
                            <w:bookmarkEnd w:id="9"/>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D89D3" id="AutoShape 1089" o:spid="_x0000_s1052" style="position:absolute;left:0;text-align:left;margin-left:2.25pt;margin-top:-2.65pt;width:80.65pt;height:25.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" filled="f" strokecolor="#f06" strokeweight="1.5pt">
                <v:stroke endarrowwidth="wide" endarrowlength="short"/>
                <v:imagedata embosscolor="shadow add(51)"/>
                <v:shadow on="t" type="emboss" color="#99003d" color2="shadow add(102)" offset="-1pt,-1pt" offset2="1pt,1pt"/>
                <v:textbox inset="5.85pt,.7pt,5.85pt,.7pt">
                  <w:txbxContent>
                    <w:p w14:paraId="634E1144" w14:textId="58FDAFA3" w:rsidR="00160804" w:rsidRPr="00437495" w:rsidRDefault="00160804" w:rsidP="005C5793">
                      <w:pPr>
                        <w:jc w:val="center"/>
                        <w:rPr>
                          <w:rFonts w:eastAsia="ＭＳ ゴシック"/>
                          <w:b/>
                          <w:sz w:val="28"/>
                          <w:szCs w:val="28"/>
                        </w:rPr>
                      </w:pPr>
                      <w:bookmarkStart w:id="10" w:name="teishutushorui"/>
                      <w:r w:rsidRPr="00437495">
                        <w:rPr>
                          <w:rFonts w:eastAsia="ＭＳ ゴシック" w:hint="eastAsia"/>
                          <w:b/>
                          <w:sz w:val="28"/>
                          <w:szCs w:val="28"/>
                        </w:rPr>
                        <w:t>提出書類</w:t>
                      </w:r>
                      <w:bookmarkEnd w:id="10"/>
                    </w:p>
                  </w:txbxContent>
                </v:textbox>
              </v:roundrect>
            </w:pict>
          </mc:Fallback>
        </mc:AlternateContent>
      </w:r>
    </w:p>
    <w:p w14:paraId="5BAD7C97" w14:textId="69DD122F" w:rsidR="00433912" w:rsidRPr="00437495" w:rsidRDefault="00433912" w:rsidP="00DF08DE">
      <w:pPr>
        <w:pStyle w:val="22"/>
        <w:tabs>
          <w:tab w:val="left" w:pos="4780"/>
        </w:tabs>
        <w:ind w:firstLine="0"/>
        <w:outlineLvl w:val="0"/>
        <w:rPr>
          <w:rFonts w:ascii="ＭＳ Ｐゴシック" w:eastAsia="ＭＳ ゴシック" w:hAnsi="ＭＳ 明朝"/>
          <w:b/>
        </w:rPr>
      </w:pPr>
    </w:p>
    <w:tbl>
      <w:tblPr>
        <w:tblW w:w="8664"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1"/>
        <w:gridCol w:w="1843"/>
      </w:tblGrid>
      <w:tr w:rsidR="008F4217" w:rsidRPr="00F1533B" w14:paraId="632D436E" w14:textId="198982EC" w:rsidTr="00FB4136">
        <w:trPr>
          <w:cantSplit/>
          <w:trHeight w:val="596"/>
        </w:trPr>
        <w:tc>
          <w:tcPr>
            <w:tcW w:w="6821" w:type="dxa"/>
            <w:tcBorders>
              <w:bottom w:val="nil"/>
            </w:tcBorders>
            <w:shd w:val="clear" w:color="auto" w:fill="DEEAF6"/>
            <w:vAlign w:val="center"/>
          </w:tcPr>
          <w:p w14:paraId="4F7984B0" w14:textId="77777777" w:rsidR="008F4217" w:rsidRPr="00F1533B" w:rsidRDefault="008F4217">
            <w:pPr>
              <w:pStyle w:val="22"/>
              <w:tabs>
                <w:tab w:val="left" w:pos="4780"/>
              </w:tabs>
              <w:ind w:firstLine="0"/>
              <w:jc w:val="center"/>
              <w:outlineLvl w:val="0"/>
              <w:rPr>
                <w:rFonts w:ascii="ＭＳ Ｐゴシック" w:hAnsi="ＭＳ Ｐゴシック"/>
                <w:b/>
              </w:rPr>
            </w:pPr>
            <w:r w:rsidRPr="00437495">
              <w:rPr>
                <w:rFonts w:ascii="ＭＳ Ｐゴシック" w:eastAsia="ＭＳ ゴシック" w:hAnsi="ＭＳ Ｐゴシック" w:hint="eastAsia"/>
              </w:rPr>
              <w:t>提出書類</w:t>
            </w:r>
          </w:p>
        </w:tc>
        <w:tc>
          <w:tcPr>
            <w:tcW w:w="1843" w:type="dxa"/>
            <w:tcBorders>
              <w:bottom w:val="nil"/>
            </w:tcBorders>
            <w:shd w:val="clear" w:color="auto" w:fill="DEEAF6"/>
            <w:vAlign w:val="center"/>
          </w:tcPr>
          <w:p w14:paraId="4B7054A7" w14:textId="7B08AE35" w:rsidR="008F4217" w:rsidRPr="00F1533B" w:rsidRDefault="005C5793" w:rsidP="008F4217">
            <w:pPr>
              <w:pStyle w:val="22"/>
              <w:tabs>
                <w:tab w:val="left" w:pos="4780"/>
              </w:tabs>
              <w:ind w:firstLine="0"/>
              <w:jc w:val="center"/>
              <w:outlineLvl w:val="0"/>
              <w:rPr>
                <w:rFonts w:ascii="ＭＳ Ｐゴシック" w:hAnsi="ＭＳ Ｐゴシック"/>
              </w:rPr>
            </w:pPr>
            <w:r w:rsidRPr="00437495">
              <w:rPr>
                <w:rFonts w:ascii="ＭＳ Ｐゴシック" w:eastAsia="ＭＳ ゴシック" w:hAnsi="ＭＳ Ｐゴシック" w:hint="eastAsia"/>
              </w:rPr>
              <w:t>提出部数</w:t>
            </w:r>
          </w:p>
        </w:tc>
      </w:tr>
      <w:tr w:rsidR="008F4217" w:rsidRPr="00F1533B" w14:paraId="43CED995" w14:textId="77777777" w:rsidTr="008A776B">
        <w:trPr>
          <w:trHeight w:val="1570"/>
        </w:trPr>
        <w:tc>
          <w:tcPr>
            <w:tcW w:w="6821" w:type="dxa"/>
            <w:tcBorders>
              <w:top w:val="double" w:sz="4" w:space="0" w:color="auto"/>
            </w:tcBorders>
            <w:vAlign w:val="center"/>
          </w:tcPr>
          <w:p w14:paraId="44A2A8F5" w14:textId="19766CB4" w:rsidR="008F4217" w:rsidRPr="00437495" w:rsidRDefault="00A21BA1" w:rsidP="00A178B6">
            <w:pPr>
              <w:pStyle w:val="22"/>
              <w:tabs>
                <w:tab w:val="left" w:pos="4780"/>
              </w:tabs>
              <w:ind w:firstLineChars="50" w:firstLine="110"/>
              <w:outlineLvl w:val="0"/>
              <w:rPr>
                <w:rFonts w:ascii="ＭＳ Ｐゴシック" w:eastAsia="ＭＳ ゴシック" w:hAnsi="ＭＳ Ｐゴシック"/>
              </w:rPr>
            </w:pPr>
            <w:r w:rsidRPr="00437495">
              <w:rPr>
                <w:rFonts w:ascii="ＭＳ Ｐゴシック" w:eastAsia="ＭＳ ゴシック" w:hAnsi="ＭＳ Ｐゴシック" w:hint="eastAsia"/>
              </w:rPr>
              <w:t>・</w:t>
            </w:r>
            <w:r w:rsidR="008F4217" w:rsidRPr="00437495">
              <w:rPr>
                <w:rFonts w:ascii="ＭＳ Ｐゴシック" w:eastAsia="ＭＳ ゴシック" w:hAnsi="ＭＳ Ｐゴシック" w:hint="eastAsia"/>
              </w:rPr>
              <w:t>経営規模等評価申請書・総合評定値請求書</w:t>
            </w:r>
          </w:p>
          <w:p w14:paraId="2F389194" w14:textId="0F0BEE67" w:rsidR="008F4217" w:rsidRPr="00437495" w:rsidRDefault="008F4217" w:rsidP="00A21BA1">
            <w:pPr>
              <w:pStyle w:val="22"/>
              <w:tabs>
                <w:tab w:val="left" w:pos="4780"/>
              </w:tabs>
              <w:ind w:firstLineChars="200" w:firstLine="440"/>
              <w:outlineLvl w:val="0"/>
              <w:rPr>
                <w:rFonts w:ascii="ＭＳ Ｐゴシック" w:eastAsia="ＭＳ ゴシック" w:hAnsi="ＭＳ Ｐゴシック"/>
              </w:rPr>
            </w:pPr>
            <w:r w:rsidRPr="00437495">
              <w:rPr>
                <w:rFonts w:ascii="ＭＳ Ｐゴシック" w:eastAsia="ＭＳ ゴシック" w:hAnsi="ＭＳ Ｐゴシック" w:hint="eastAsia"/>
              </w:rPr>
              <w:t>（様</w:t>
            </w:r>
            <w:r w:rsidR="0056380D" w:rsidRPr="00437495">
              <w:rPr>
                <w:rFonts w:ascii="ＭＳ Ｐゴシック" w:eastAsia="ＭＳ ゴシック" w:hAnsi="ＭＳ Ｐゴシック" w:hint="eastAsia"/>
              </w:rPr>
              <w:t>式第２５号の１４</w:t>
            </w:r>
            <w:r w:rsidR="00A21BA1" w:rsidRPr="00437495">
              <w:rPr>
                <w:rFonts w:ascii="ＭＳ Ｐゴシック" w:eastAsia="ＭＳ ゴシック" w:hAnsi="ＭＳ Ｐゴシック" w:hint="eastAsia"/>
              </w:rPr>
              <w:t>）</w:t>
            </w:r>
          </w:p>
          <w:p w14:paraId="283594B0" w14:textId="01B062D2" w:rsidR="008F4217" w:rsidRPr="00437495" w:rsidRDefault="008F4217" w:rsidP="00A178B6">
            <w:pPr>
              <w:pStyle w:val="22"/>
              <w:tabs>
                <w:tab w:val="left" w:pos="4780"/>
              </w:tabs>
              <w:ind w:firstLineChars="50" w:firstLine="110"/>
              <w:outlineLvl w:val="0"/>
              <w:rPr>
                <w:rFonts w:ascii="ＭＳ Ｐゴシック" w:eastAsia="ＭＳ ゴシック" w:hAnsi="ＭＳ Ｐゴシック"/>
              </w:rPr>
            </w:pPr>
            <w:r w:rsidRPr="00437495">
              <w:rPr>
                <w:rFonts w:ascii="ＭＳ Ｐゴシック" w:eastAsia="ＭＳ ゴシック" w:hAnsi="ＭＳ Ｐゴシック" w:hint="eastAsia"/>
              </w:rPr>
              <w:t>・別紙一　工事種類別完成工事高</w:t>
            </w:r>
          </w:p>
          <w:p w14:paraId="2A95E713" w14:textId="66CBCB28" w:rsidR="008F4217" w:rsidRPr="00437495" w:rsidRDefault="008F4217" w:rsidP="00A178B6">
            <w:pPr>
              <w:pStyle w:val="22"/>
              <w:tabs>
                <w:tab w:val="left" w:pos="4780"/>
              </w:tabs>
              <w:ind w:firstLineChars="50" w:firstLine="110"/>
              <w:outlineLvl w:val="0"/>
              <w:rPr>
                <w:rFonts w:ascii="ＭＳ Ｐゴシック" w:eastAsia="ＭＳ ゴシック" w:hAnsi="ＭＳ Ｐゴシック"/>
              </w:rPr>
            </w:pPr>
            <w:r w:rsidRPr="00437495">
              <w:rPr>
                <w:rFonts w:ascii="ＭＳ Ｐゴシック" w:eastAsia="ＭＳ ゴシック" w:hAnsi="ＭＳ Ｐゴシック" w:hint="eastAsia"/>
              </w:rPr>
              <w:t>・別紙二　技術職員名簿</w:t>
            </w:r>
          </w:p>
          <w:p w14:paraId="37166440" w14:textId="5EDB2C32" w:rsidR="008F4217" w:rsidRPr="00F1533B" w:rsidRDefault="008F4217" w:rsidP="00717648">
            <w:pPr>
              <w:pStyle w:val="22"/>
              <w:tabs>
                <w:tab w:val="left" w:pos="4780"/>
                <w:tab w:val="left" w:pos="6182"/>
              </w:tabs>
              <w:ind w:right="45" w:firstLineChars="50" w:firstLine="110"/>
              <w:outlineLvl w:val="0"/>
              <w:rPr>
                <w:rFonts w:ascii="ＭＳ Ｐゴシック" w:hAnsi="ＭＳ Ｐゴシック"/>
              </w:rPr>
            </w:pPr>
            <w:r w:rsidRPr="00437495">
              <w:rPr>
                <w:rFonts w:ascii="ＭＳ Ｐゴシック" w:eastAsia="ＭＳ ゴシック" w:hAnsi="ＭＳ Ｐゴシック" w:hint="eastAsia"/>
              </w:rPr>
              <w:t>・別紙三　その他の審査項</w:t>
            </w:r>
            <w:r w:rsidR="00717648">
              <w:rPr>
                <w:rFonts w:ascii="ＭＳ Ｐゴシック" w:eastAsia="ＭＳ ゴシック" w:hAnsi="ＭＳ Ｐゴシック" w:hint="eastAsia"/>
              </w:rPr>
              <w:t>目</w:t>
            </w:r>
          </w:p>
        </w:tc>
        <w:tc>
          <w:tcPr>
            <w:tcW w:w="1843" w:type="dxa"/>
            <w:tcBorders>
              <w:top w:val="double" w:sz="4" w:space="0" w:color="auto"/>
            </w:tcBorders>
            <w:vAlign w:val="center"/>
          </w:tcPr>
          <w:p w14:paraId="6A78967E" w14:textId="49F14BDA" w:rsidR="008F4217" w:rsidRPr="00F1533B" w:rsidRDefault="008F4217">
            <w:pPr>
              <w:pStyle w:val="22"/>
              <w:tabs>
                <w:tab w:val="left" w:pos="4780"/>
              </w:tabs>
              <w:ind w:firstLine="0"/>
              <w:jc w:val="center"/>
              <w:outlineLvl w:val="0"/>
              <w:rPr>
                <w:rFonts w:ascii="ＭＳ Ｐゴシック" w:hAnsi="ＭＳ Ｐゴシック"/>
              </w:rPr>
            </w:pPr>
            <w:r w:rsidRPr="00437495">
              <w:rPr>
                <w:rFonts w:ascii="ＭＳ Ｐゴシック" w:eastAsia="ＭＳ ゴシック" w:hAnsi="ＭＳ Ｐゴシック" w:hint="eastAsia"/>
              </w:rPr>
              <w:t>各１部</w:t>
            </w:r>
          </w:p>
        </w:tc>
      </w:tr>
      <w:tr w:rsidR="008F4217" w:rsidRPr="00F1533B" w14:paraId="22B242AB" w14:textId="77777777" w:rsidTr="008A776B">
        <w:trPr>
          <w:trHeight w:val="361"/>
        </w:trPr>
        <w:tc>
          <w:tcPr>
            <w:tcW w:w="6821" w:type="dxa"/>
            <w:vAlign w:val="center"/>
          </w:tcPr>
          <w:p w14:paraId="717E11E0" w14:textId="08F146F1" w:rsidR="008F4217" w:rsidRPr="00F1533B" w:rsidRDefault="008F4217">
            <w:pPr>
              <w:pStyle w:val="22"/>
              <w:tabs>
                <w:tab w:val="left" w:pos="4780"/>
              </w:tabs>
              <w:ind w:firstLine="0"/>
              <w:outlineLvl w:val="0"/>
              <w:rPr>
                <w:rFonts w:ascii="ＭＳ Ｐゴシック" w:hAnsi="ＭＳ Ｐゴシック"/>
              </w:rPr>
            </w:pPr>
            <w:r w:rsidRPr="00437495">
              <w:rPr>
                <w:rFonts w:ascii="ＭＳ Ｐゴシック" w:eastAsia="ＭＳ ゴシック" w:hAnsi="ＭＳ Ｐゴシック" w:hint="eastAsia"/>
              </w:rPr>
              <w:t xml:space="preserve">　経営状況分析結果通知書（</w:t>
            </w:r>
            <w:r w:rsidR="00C17CBC" w:rsidRPr="00437495">
              <w:rPr>
                <w:rFonts w:ascii="ＭＳ Ｐゴシック" w:eastAsia="ＭＳ ゴシック" w:hAnsi="ＭＳ Ｐゴシック" w:hint="eastAsia"/>
              </w:rPr>
              <w:t>経営状況分析機関が発行</w:t>
            </w:r>
            <w:r w:rsidRPr="00437495">
              <w:rPr>
                <w:rFonts w:ascii="ＭＳ Ｐゴシック" w:eastAsia="ＭＳ ゴシック" w:hAnsi="ＭＳ Ｐゴシック" w:hint="eastAsia"/>
              </w:rPr>
              <w:t>）</w:t>
            </w:r>
          </w:p>
        </w:tc>
        <w:tc>
          <w:tcPr>
            <w:tcW w:w="1843" w:type="dxa"/>
            <w:vAlign w:val="center"/>
          </w:tcPr>
          <w:p w14:paraId="3A2E7047" w14:textId="2D076464" w:rsidR="008F4217" w:rsidRPr="00F1533B" w:rsidRDefault="008F4217">
            <w:pPr>
              <w:pStyle w:val="22"/>
              <w:tabs>
                <w:tab w:val="left" w:pos="4780"/>
              </w:tabs>
              <w:ind w:firstLine="0"/>
              <w:jc w:val="center"/>
              <w:outlineLvl w:val="0"/>
              <w:rPr>
                <w:rFonts w:ascii="ＭＳ Ｐゴシック" w:hAnsi="ＭＳ Ｐゴシック"/>
              </w:rPr>
            </w:pPr>
            <w:r w:rsidRPr="00437495">
              <w:rPr>
                <w:rFonts w:ascii="ＭＳ Ｐゴシック" w:eastAsia="ＭＳ ゴシック" w:hAnsi="ＭＳ Ｐゴシック" w:hint="eastAsia"/>
              </w:rPr>
              <w:t>１部</w:t>
            </w:r>
          </w:p>
        </w:tc>
      </w:tr>
      <w:tr w:rsidR="008F4217" w:rsidRPr="00F1533B" w14:paraId="61C6A25A" w14:textId="77777777" w:rsidTr="008A776B">
        <w:trPr>
          <w:trHeight w:val="349"/>
        </w:trPr>
        <w:tc>
          <w:tcPr>
            <w:tcW w:w="6821" w:type="dxa"/>
            <w:vAlign w:val="center"/>
          </w:tcPr>
          <w:p w14:paraId="2BB4577D" w14:textId="08A660DF" w:rsidR="008F4217" w:rsidRPr="00F1533B" w:rsidRDefault="00A21BA1" w:rsidP="00717648">
            <w:pPr>
              <w:pStyle w:val="22"/>
              <w:tabs>
                <w:tab w:val="left" w:pos="4780"/>
              </w:tabs>
              <w:ind w:rightChars="20" w:right="44" w:firstLine="0"/>
              <w:outlineLvl w:val="0"/>
              <w:rPr>
                <w:rFonts w:ascii="ＭＳ Ｐゴシック" w:hAnsi="ＭＳ Ｐゴシック"/>
              </w:rPr>
            </w:pPr>
            <w:r w:rsidRPr="00437495">
              <w:rPr>
                <w:rFonts w:ascii="ＭＳ Ｐゴシック" w:eastAsia="ＭＳ ゴシック" w:hAnsi="ＭＳ Ｐゴシック" w:hint="eastAsia"/>
              </w:rPr>
              <w:t xml:space="preserve">　県証紙</w:t>
            </w:r>
            <w:r w:rsidR="008F4217" w:rsidRPr="00437495">
              <w:rPr>
                <w:rFonts w:ascii="ＭＳ Ｐゴシック" w:eastAsia="ＭＳ ゴシック" w:hAnsi="ＭＳ Ｐゴシック" w:hint="eastAsia"/>
              </w:rPr>
              <w:t>貼付書</w:t>
            </w:r>
            <w:r w:rsidR="007B23C4" w:rsidRPr="00437495">
              <w:rPr>
                <w:rFonts w:ascii="ＭＳ Ｐゴシック" w:eastAsia="ＭＳ ゴシック" w:hAnsi="ＭＳ Ｐゴシック" w:hint="eastAsia"/>
              </w:rPr>
              <w:t>（香川県様式</w:t>
            </w:r>
            <w:r w:rsidR="00717648">
              <w:rPr>
                <w:rFonts w:ascii="ＭＳ Ｐゴシック" w:eastAsia="ＭＳ ゴシック" w:hAnsi="ＭＳ Ｐゴシック" w:hint="eastAsia"/>
              </w:rPr>
              <w:t>）</w:t>
            </w:r>
          </w:p>
        </w:tc>
        <w:tc>
          <w:tcPr>
            <w:tcW w:w="1843" w:type="dxa"/>
            <w:vAlign w:val="center"/>
          </w:tcPr>
          <w:p w14:paraId="762AD3FA" w14:textId="74C40544" w:rsidR="008F4217" w:rsidRPr="00F1533B" w:rsidRDefault="008F4217">
            <w:pPr>
              <w:pStyle w:val="22"/>
              <w:tabs>
                <w:tab w:val="left" w:pos="4780"/>
              </w:tabs>
              <w:ind w:firstLine="0"/>
              <w:jc w:val="center"/>
              <w:outlineLvl w:val="0"/>
              <w:rPr>
                <w:rFonts w:ascii="ＭＳ Ｐゴシック" w:hAnsi="ＭＳ Ｐゴシック"/>
              </w:rPr>
            </w:pPr>
            <w:r w:rsidRPr="00437495">
              <w:rPr>
                <w:rFonts w:ascii="ＭＳ Ｐゴシック" w:eastAsia="ＭＳ ゴシック" w:hAnsi="ＭＳ Ｐゴシック" w:hint="eastAsia"/>
              </w:rPr>
              <w:t>１部</w:t>
            </w:r>
          </w:p>
        </w:tc>
      </w:tr>
      <w:tr w:rsidR="008F4217" w:rsidRPr="00F1533B" w14:paraId="0B483849" w14:textId="77777777" w:rsidTr="008A776B">
        <w:trPr>
          <w:trHeight w:val="349"/>
        </w:trPr>
        <w:tc>
          <w:tcPr>
            <w:tcW w:w="6821" w:type="dxa"/>
            <w:vAlign w:val="center"/>
          </w:tcPr>
          <w:p w14:paraId="1AA33AE0" w14:textId="57B59C7E" w:rsidR="008F4217" w:rsidRPr="00F1533B" w:rsidRDefault="008F4217" w:rsidP="00C17CBC">
            <w:pPr>
              <w:pStyle w:val="22"/>
              <w:tabs>
                <w:tab w:val="left" w:pos="4780"/>
              </w:tabs>
              <w:ind w:firstLine="0"/>
              <w:outlineLvl w:val="0"/>
              <w:rPr>
                <w:rFonts w:ascii="ＭＳ Ｐゴシック" w:hAnsi="ＭＳ Ｐゴシック"/>
              </w:rPr>
            </w:pPr>
            <w:r w:rsidRPr="00437495">
              <w:rPr>
                <w:rFonts w:ascii="ＭＳ Ｐゴシック" w:eastAsia="ＭＳ ゴシック" w:hAnsi="ＭＳ Ｐゴシック" w:hint="eastAsia"/>
              </w:rPr>
              <w:t xml:space="preserve">　技術評価点数算定基礎申告書</w:t>
            </w:r>
            <w:r w:rsidR="00717648">
              <w:rPr>
                <w:rFonts w:ascii="ＭＳ Ｐゴシック" w:eastAsia="ＭＳ ゴシック" w:hAnsi="ＭＳ Ｐゴシック" w:hint="eastAsia"/>
              </w:rPr>
              <w:t>①②</w:t>
            </w:r>
            <w:r w:rsidRPr="00437495">
              <w:rPr>
                <w:rFonts w:ascii="ＭＳ Ｐゴシック" w:eastAsia="ＭＳ ゴシック" w:hAnsi="ＭＳ Ｐゴシック" w:hint="eastAsia"/>
              </w:rPr>
              <w:t>（</w:t>
            </w:r>
            <w:r w:rsidR="0067458C" w:rsidRPr="00437495">
              <w:rPr>
                <w:rFonts w:ascii="ＭＳ Ｐゴシック" w:eastAsia="ＭＳ ゴシック" w:hAnsi="ＭＳ Ｐゴシック" w:hint="eastAsia"/>
              </w:rPr>
              <w:t>香川</w:t>
            </w:r>
            <w:r w:rsidRPr="00437495">
              <w:rPr>
                <w:rFonts w:ascii="ＭＳ Ｐゴシック" w:eastAsia="ＭＳ ゴシック" w:hAnsi="ＭＳ Ｐゴシック" w:hint="eastAsia"/>
              </w:rPr>
              <w:t>県様式）</w:t>
            </w:r>
          </w:p>
        </w:tc>
        <w:tc>
          <w:tcPr>
            <w:tcW w:w="1843" w:type="dxa"/>
            <w:vAlign w:val="center"/>
          </w:tcPr>
          <w:p w14:paraId="0316585A" w14:textId="105082B4" w:rsidR="008F4217" w:rsidRPr="00F1533B" w:rsidRDefault="00F27571">
            <w:pPr>
              <w:pStyle w:val="22"/>
              <w:tabs>
                <w:tab w:val="left" w:pos="4780"/>
              </w:tabs>
              <w:ind w:firstLine="0"/>
              <w:jc w:val="center"/>
              <w:outlineLvl w:val="0"/>
              <w:rPr>
                <w:rFonts w:ascii="ＭＳ Ｐゴシック" w:hAnsi="ＭＳ Ｐゴシック"/>
              </w:rPr>
            </w:pPr>
            <w:r w:rsidRPr="00437495">
              <w:rPr>
                <w:rFonts w:ascii="ＭＳ Ｐゴシック" w:eastAsia="ＭＳ ゴシック" w:hAnsi="ＭＳ Ｐゴシック" w:hint="eastAsia"/>
              </w:rPr>
              <w:t>各</w:t>
            </w:r>
            <w:r w:rsidR="008F4217" w:rsidRPr="00437495">
              <w:rPr>
                <w:rFonts w:ascii="ＭＳ Ｐゴシック" w:eastAsia="ＭＳ ゴシック" w:hAnsi="ＭＳ Ｐゴシック" w:hint="eastAsia"/>
              </w:rPr>
              <w:t>１部</w:t>
            </w:r>
          </w:p>
        </w:tc>
      </w:tr>
    </w:tbl>
    <w:p w14:paraId="2D82F2B2" w14:textId="7FFDF40C" w:rsidR="00433912" w:rsidRPr="00437495" w:rsidRDefault="00794768" w:rsidP="00A21BA1">
      <w:pPr>
        <w:pStyle w:val="22"/>
        <w:tabs>
          <w:tab w:val="left" w:pos="4780"/>
        </w:tabs>
        <w:ind w:left="880" w:hangingChars="400" w:hanging="880"/>
        <w:outlineLvl w:val="0"/>
        <w:rPr>
          <w:rFonts w:ascii="ＭＳ 明朝" w:eastAsia="ＭＳ ゴシック" w:hAnsi="ＭＳ 明朝"/>
        </w:rPr>
      </w:pPr>
      <w:r>
        <w:rPr>
          <w:rFonts w:ascii="ＭＳ 明朝" w:eastAsia="ＭＳ 明朝" w:hAnsi="ＭＳ 明朝"/>
          <w:noProof/>
        </w:rPr>
        <mc:AlternateContent>
          <mc:Choice Requires="wps">
            <w:drawing>
              <wp:anchor distT="0" distB="0" distL="114300" distR="114300" simplePos="0" relativeHeight="251714560" behindDoc="0" locked="0" layoutInCell="1" allowOverlap="1" wp14:anchorId="7EAADAED" wp14:editId="72B0B433">
                <wp:simplePos x="0" y="0"/>
                <wp:positionH relativeFrom="column">
                  <wp:posOffset>352425</wp:posOffset>
                </wp:positionH>
                <wp:positionV relativeFrom="paragraph">
                  <wp:posOffset>160020</wp:posOffset>
                </wp:positionV>
                <wp:extent cx="676275" cy="304800"/>
                <wp:effectExtent l="0" t="0" r="0" b="0"/>
                <wp:wrapNone/>
                <wp:docPr id="1057061449" name="AutoShape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04800"/>
                        </a:xfrm>
                        <a:prstGeom prst="roundRect">
                          <a:avLst>
                            <a:gd name="adj" fmla="val 16667"/>
                          </a:avLst>
                        </a:prstGeom>
                        <a:noFill/>
                        <a:ln w="19050">
                          <a:solidFill>
                            <a:srgbClr val="FF0066"/>
                          </a:solidFill>
                          <a:round/>
                          <a:headEnd/>
                          <a:tailEnd type="none" w="lg" len="sm"/>
                        </a:ln>
                        <a:extLst>
                          <a:ext uri="{909E8E84-426E-40DD-AFC4-6F175D3DCCD1}">
                            <a14:hiddenFill xmlns:a14="http://schemas.microsoft.com/office/drawing/2010/main">
                              <a:solidFill>
                                <a:srgbClr val="FFFFFF"/>
                              </a:solidFill>
                            </a14:hiddenFill>
                          </a:ext>
                        </a:extLst>
                      </wps:spPr>
                      <wps:txbx>
                        <w:txbxContent>
                          <w:p w14:paraId="6B258834" w14:textId="1B9CA8FC" w:rsidR="00160804" w:rsidRPr="00437495" w:rsidRDefault="00160804" w:rsidP="00F27571">
                            <w:pPr>
                              <w:jc w:val="center"/>
                              <w:rPr>
                                <w:rFonts w:eastAsia="ＭＳ ゴシック"/>
                              </w:rPr>
                            </w:pPr>
                            <w:r w:rsidRPr="00437495">
                              <w:rPr>
                                <w:rFonts w:eastAsia="ＭＳ ゴシック" w:hint="eastAsia"/>
                              </w:rPr>
                              <w:t>注意点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AADAED" id="AutoShape 1097" o:spid="_x0000_s1053" style="position:absolute;left:0;text-align:left;margin-left:27.75pt;margin-top:12.6pt;width:53.25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" filled="f" strokecolor="#f06" strokeweight="1.5pt">
                <v:stroke endarrowwidth="wide" endarrowlength="short"/>
                <v:textbox inset="5.85pt,.7pt,5.85pt,.7pt">
                  <w:txbxContent>
                    <w:p w14:paraId="6B258834" w14:textId="1B9CA8FC" w:rsidR="00160804" w:rsidRPr="00437495" w:rsidRDefault="00160804" w:rsidP="00F27571">
                      <w:pPr>
                        <w:jc w:val="center"/>
                        <w:rPr>
                          <w:rFonts w:eastAsia="ＭＳ ゴシック"/>
                        </w:rPr>
                      </w:pPr>
                      <w:r w:rsidRPr="00437495">
                        <w:rPr>
                          <w:rFonts w:eastAsia="ＭＳ ゴシック" w:hint="eastAsia"/>
                        </w:rPr>
                        <w:t>注意点</w:t>
                      </w:r>
                    </w:p>
                  </w:txbxContent>
                </v:textbox>
              </v:roundrect>
            </w:pict>
          </mc:Fallback>
        </mc:AlternateContent>
      </w:r>
      <w:r w:rsidR="00ED7367" w:rsidRPr="00437495">
        <w:rPr>
          <w:rFonts w:ascii="ＭＳ 明朝" w:eastAsia="ＭＳ ゴシック" w:hAnsi="ＭＳ 明朝" w:hint="eastAsia"/>
        </w:rPr>
        <w:t xml:space="preserve">　</w:t>
      </w:r>
      <w:r w:rsidR="00A21BA1" w:rsidRPr="00437495">
        <w:rPr>
          <w:rFonts w:ascii="ＭＳ 明朝" w:eastAsia="ＭＳ ゴシック" w:hAnsi="ＭＳ 明朝" w:hint="eastAsia"/>
        </w:rPr>
        <w:t xml:space="preserve">　　</w:t>
      </w:r>
    </w:p>
    <w:p w14:paraId="3CA89654" w14:textId="445DE1E2" w:rsidR="00F27571" w:rsidRPr="00437495" w:rsidRDefault="00F27571" w:rsidP="00F27571">
      <w:pPr>
        <w:pStyle w:val="Default"/>
        <w:rPr>
          <w:rFonts w:eastAsia="ＭＳ ゴシック" w:hAnsi="ＭＳ 明朝"/>
          <w:b/>
          <w:spacing w:val="-20"/>
        </w:rPr>
      </w:pPr>
    </w:p>
    <w:p w14:paraId="2D42B890" w14:textId="42DFCC74" w:rsidR="00F27571" w:rsidRPr="009D043F" w:rsidRDefault="00F27571" w:rsidP="00724E1F">
      <w:pPr>
        <w:pStyle w:val="22"/>
        <w:tabs>
          <w:tab w:val="left" w:pos="4780"/>
        </w:tabs>
        <w:ind w:leftChars="200" w:left="660" w:hangingChars="100" w:hanging="220"/>
        <w:outlineLvl w:val="0"/>
        <w:rPr>
          <w:rFonts w:ascii="ＭＳ 明朝" w:eastAsia="ＭＳ 明朝" w:hAnsi="ＭＳ 明朝"/>
          <w:color w:val="000000"/>
        </w:rPr>
      </w:pPr>
      <w:r w:rsidRPr="009D043F">
        <w:rPr>
          <w:rFonts w:ascii="ＭＳ 明朝" w:eastAsia="ＭＳ 明朝" w:hAnsi="ＭＳ 明朝" w:hint="eastAsia"/>
        </w:rPr>
        <w:t>・</w:t>
      </w:r>
      <w:r w:rsidR="00DB6158" w:rsidRPr="009D043F">
        <w:rPr>
          <w:rFonts w:ascii="ＭＳ 明朝" w:eastAsia="ＭＳ 明朝" w:hAnsi="ＭＳ 明朝" w:hint="eastAsia"/>
          <w:szCs w:val="22"/>
        </w:rPr>
        <w:t>経営事項審査申請関係書類は、</w:t>
      </w:r>
      <w:r w:rsidR="008F1363" w:rsidRPr="009D043F">
        <w:rPr>
          <w:rFonts w:ascii="ＭＳ 明朝" w:eastAsia="ＭＳ 明朝" w:hAnsi="ＭＳ 明朝" w:hint="eastAsia"/>
          <w:szCs w:val="22"/>
        </w:rPr>
        <w:t>経営事項審査</w:t>
      </w:r>
      <w:r w:rsidR="00DB6158" w:rsidRPr="009D043F">
        <w:rPr>
          <w:rFonts w:ascii="ＭＳ 明朝" w:eastAsia="ＭＳ 明朝" w:hAnsi="ＭＳ 明朝" w:hint="eastAsia"/>
          <w:szCs w:val="22"/>
        </w:rPr>
        <w:t>ホームページ</w:t>
      </w:r>
      <w:r w:rsidRPr="009D043F">
        <w:rPr>
          <w:rFonts w:ascii="ＭＳ 明朝" w:eastAsia="ＭＳ 明朝" w:hAnsi="ＭＳ 明朝" w:hint="eastAsia"/>
          <w:szCs w:val="22"/>
        </w:rPr>
        <w:t>から</w:t>
      </w:r>
      <w:r w:rsidR="00C138AE" w:rsidRPr="009D043F">
        <w:rPr>
          <w:rFonts w:ascii="ＭＳ 明朝" w:eastAsia="ＭＳ 明朝" w:hAnsi="ＭＳ 明朝" w:hint="eastAsia"/>
          <w:szCs w:val="22"/>
          <w:u w:val="single"/>
        </w:rPr>
        <w:t>必ず最新の様式</w:t>
      </w:r>
      <w:r w:rsidRPr="009D043F">
        <w:rPr>
          <w:rFonts w:ascii="ＭＳ 明朝" w:eastAsia="ＭＳ 明朝" w:hAnsi="ＭＳ 明朝" w:hint="eastAsia"/>
        </w:rPr>
        <w:t>（申請書様式：</w:t>
      </w:r>
      <w:r w:rsidR="003F38AF" w:rsidRPr="009D043F">
        <w:rPr>
          <w:rFonts w:ascii="ＭＳ 明朝" w:eastAsia="ＭＳ 明朝" w:hAnsi="ＭＳ 明朝" w:hint="eastAsia"/>
        </w:rPr>
        <w:t>令和</w:t>
      </w:r>
      <w:r w:rsidR="00C4486C" w:rsidRPr="00006479">
        <w:rPr>
          <w:rFonts w:ascii="ＭＳ 明朝" w:eastAsia="ＭＳ 明朝" w:hAnsi="ＭＳ 明朝" w:hint="eastAsia"/>
        </w:rPr>
        <w:t>８</w:t>
      </w:r>
      <w:r w:rsidRPr="00006479">
        <w:rPr>
          <w:rFonts w:ascii="ＭＳ 明朝" w:eastAsia="ＭＳ 明朝" w:hAnsi="ＭＳ 明朝" w:hint="eastAsia"/>
        </w:rPr>
        <w:t>年</w:t>
      </w:r>
      <w:r w:rsidR="00C4486C" w:rsidRPr="00006479">
        <w:rPr>
          <w:rFonts w:ascii="ＭＳ 明朝" w:eastAsia="ＭＳ 明朝" w:hAnsi="ＭＳ 明朝" w:hint="eastAsia"/>
        </w:rPr>
        <w:t>７</w:t>
      </w:r>
      <w:r w:rsidRPr="00006479">
        <w:rPr>
          <w:rFonts w:ascii="ＭＳ 明朝" w:eastAsia="ＭＳ 明朝" w:hAnsi="ＭＳ 明朝" w:hint="eastAsia"/>
        </w:rPr>
        <w:t>月最終</w:t>
      </w:r>
      <w:r w:rsidRPr="009D043F">
        <w:rPr>
          <w:rFonts w:ascii="ＭＳ 明朝" w:eastAsia="ＭＳ 明朝" w:hAnsi="ＭＳ 明朝" w:hint="eastAsia"/>
        </w:rPr>
        <w:t>改正、技術評価点数算定基礎申告書：年度ごとに改正）</w:t>
      </w:r>
      <w:r w:rsidR="00C138AE" w:rsidRPr="009D043F">
        <w:rPr>
          <w:rFonts w:ascii="ＭＳ 明朝" w:eastAsia="ＭＳ 明朝" w:hAnsi="ＭＳ 明朝" w:hint="eastAsia"/>
          <w:u w:val="single"/>
        </w:rPr>
        <w:t>をダウンロードし、</w:t>
      </w:r>
      <w:r w:rsidR="00C138AE" w:rsidRPr="009D043F">
        <w:rPr>
          <w:rFonts w:ascii="ＭＳ 明朝" w:eastAsia="ＭＳ 明朝" w:hAnsi="ＭＳ 明朝" w:hint="eastAsia"/>
          <w:color w:val="000000"/>
          <w:u w:val="single"/>
        </w:rPr>
        <w:t>作成・</w:t>
      </w:r>
      <w:r w:rsidRPr="009D043F">
        <w:rPr>
          <w:rFonts w:ascii="ＭＳ 明朝" w:eastAsia="ＭＳ 明朝" w:hAnsi="ＭＳ 明朝" w:hint="eastAsia"/>
          <w:color w:val="000000"/>
          <w:u w:val="single"/>
        </w:rPr>
        <w:t>提出してください。</w:t>
      </w:r>
    </w:p>
    <w:p w14:paraId="73AF46C0" w14:textId="1A23A949" w:rsidR="00F27571" w:rsidRPr="009D043F" w:rsidRDefault="00F27571" w:rsidP="00685E56">
      <w:pPr>
        <w:pStyle w:val="22"/>
        <w:tabs>
          <w:tab w:val="left" w:pos="4780"/>
        </w:tabs>
        <w:spacing w:line="320" w:lineRule="exact"/>
        <w:ind w:leftChars="200" w:left="660" w:hangingChars="100" w:hanging="220"/>
        <w:outlineLvl w:val="0"/>
        <w:rPr>
          <w:rFonts w:ascii="ＭＳ 明朝" w:eastAsia="ＭＳ 明朝" w:hAnsi="ＭＳ 明朝"/>
          <w:szCs w:val="22"/>
        </w:rPr>
      </w:pPr>
      <w:r w:rsidRPr="009D043F">
        <w:rPr>
          <w:rFonts w:ascii="ＭＳ 明朝" w:eastAsia="ＭＳ 明朝" w:hAnsi="ＭＳ 明朝" w:hint="eastAsia"/>
          <w:color w:val="000000"/>
          <w:szCs w:val="22"/>
        </w:rPr>
        <w:t>・</w:t>
      </w:r>
      <w:r w:rsidR="004904CE" w:rsidRPr="009D043F">
        <w:rPr>
          <w:rFonts w:ascii="ＭＳ 明朝" w:eastAsia="ＭＳ 明朝" w:hAnsi="ＭＳ 明朝" w:hint="eastAsia"/>
        </w:rPr>
        <w:t>鉛筆や消せるボールペ</w:t>
      </w:r>
      <w:r w:rsidR="00AB33D8" w:rsidRPr="009D043F">
        <w:rPr>
          <w:rFonts w:ascii="ＭＳ 明朝" w:eastAsia="ＭＳ 明朝" w:hAnsi="ＭＳ 明朝" w:hint="eastAsia"/>
        </w:rPr>
        <w:t>ン等で記入し</w:t>
      </w:r>
      <w:r w:rsidR="001D6856" w:rsidRPr="009D043F">
        <w:rPr>
          <w:rFonts w:ascii="ＭＳ 明朝" w:eastAsia="ＭＳ 明朝" w:hAnsi="ＭＳ 明朝" w:hint="eastAsia"/>
        </w:rPr>
        <w:t>ている</w:t>
      </w:r>
      <w:r w:rsidR="00685E56" w:rsidRPr="009D043F">
        <w:rPr>
          <w:rFonts w:ascii="ＭＳ 明朝" w:eastAsia="ＭＳ 明朝" w:hAnsi="ＭＳ 明朝" w:hint="eastAsia"/>
        </w:rPr>
        <w:t>申請書は</w:t>
      </w:r>
      <w:r w:rsidR="00454107" w:rsidRPr="009D043F">
        <w:rPr>
          <w:rFonts w:ascii="ＭＳ 明朝" w:eastAsia="ＭＳ 明朝" w:hAnsi="ＭＳ 明朝" w:hint="eastAsia"/>
        </w:rPr>
        <w:t>、</w:t>
      </w:r>
      <w:r w:rsidR="00AB33D8" w:rsidRPr="009D043F">
        <w:rPr>
          <w:rFonts w:ascii="ＭＳ 明朝" w:eastAsia="ＭＳ 明朝" w:hAnsi="ＭＳ 明朝" w:hint="eastAsia"/>
        </w:rPr>
        <w:t>受付</w:t>
      </w:r>
      <w:r w:rsidR="00AA1AFB" w:rsidRPr="009D043F">
        <w:rPr>
          <w:rFonts w:ascii="ＭＳ 明朝" w:eastAsia="ＭＳ 明朝" w:hAnsi="ＭＳ 明朝" w:hint="eastAsia"/>
        </w:rPr>
        <w:t>できません</w:t>
      </w:r>
      <w:r w:rsidRPr="009D043F">
        <w:rPr>
          <w:rFonts w:ascii="ＭＳ 明朝" w:eastAsia="ＭＳ 明朝" w:hAnsi="ＭＳ 明朝" w:hint="eastAsia"/>
        </w:rPr>
        <w:t>。</w:t>
      </w:r>
    </w:p>
    <w:p w14:paraId="45F9FA02" w14:textId="4B1F301E" w:rsidR="00C06963" w:rsidRPr="009D043F" w:rsidRDefault="00C06963"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9D043F">
        <w:rPr>
          <w:rFonts w:ascii="ＭＳ 明朝" w:eastAsia="ＭＳ 明朝" w:hAnsi="ＭＳ 明朝" w:hint="eastAsia"/>
          <w:szCs w:val="22"/>
        </w:rPr>
        <w:t>・修正ペン、修正テープを使用している申請書は、認められません。</w:t>
      </w:r>
    </w:p>
    <w:p w14:paraId="6AD77652" w14:textId="77777777" w:rsidR="009D043F" w:rsidRDefault="001F48A2"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9D043F">
        <w:rPr>
          <w:rFonts w:ascii="ＭＳ 明朝" w:eastAsia="ＭＳ 明朝" w:hAnsi="ＭＳ 明朝" w:hint="eastAsia"/>
          <w:szCs w:val="22"/>
        </w:rPr>
        <w:t>・証紙はあらかじ</w:t>
      </w:r>
      <w:r w:rsidR="00F27571" w:rsidRPr="009D043F">
        <w:rPr>
          <w:rFonts w:ascii="ＭＳ 明朝" w:eastAsia="ＭＳ 明朝" w:hAnsi="ＭＳ 明朝" w:hint="eastAsia"/>
          <w:szCs w:val="22"/>
        </w:rPr>
        <w:t>め購入し、</w:t>
      </w:r>
      <w:r w:rsidR="00B137F7" w:rsidRPr="009D043F">
        <w:rPr>
          <w:rFonts w:ascii="ＭＳ 明朝" w:eastAsia="ＭＳ 明朝" w:hAnsi="ＭＳ 明朝" w:hint="eastAsia"/>
          <w:szCs w:val="22"/>
        </w:rPr>
        <w:t>貼付しておいて</w:t>
      </w:r>
      <w:r w:rsidR="00C06963" w:rsidRPr="009D043F">
        <w:rPr>
          <w:rFonts w:ascii="ＭＳ 明朝" w:eastAsia="ＭＳ 明朝" w:hAnsi="ＭＳ 明朝" w:hint="eastAsia"/>
          <w:szCs w:val="22"/>
        </w:rPr>
        <w:t>ください。</w:t>
      </w:r>
    </w:p>
    <w:p w14:paraId="263A16CF" w14:textId="01B72A1E" w:rsidR="00F27571" w:rsidRPr="009D043F" w:rsidRDefault="00C06963" w:rsidP="009D043F">
      <w:pPr>
        <w:pStyle w:val="22"/>
        <w:tabs>
          <w:tab w:val="left" w:pos="4780"/>
        </w:tabs>
        <w:spacing w:line="320" w:lineRule="exact"/>
        <w:ind w:leftChars="300" w:left="660" w:firstLine="0"/>
        <w:outlineLvl w:val="0"/>
        <w:rPr>
          <w:rFonts w:ascii="ＭＳ 明朝" w:eastAsia="ＭＳ 明朝" w:hAnsi="ＭＳ 明朝"/>
          <w:szCs w:val="22"/>
        </w:rPr>
      </w:pPr>
      <w:r w:rsidRPr="009D043F">
        <w:rPr>
          <w:rFonts w:ascii="ＭＳ 明朝" w:eastAsia="ＭＳ 明朝" w:hAnsi="ＭＳ 明朝" w:hint="eastAsia"/>
          <w:szCs w:val="22"/>
        </w:rPr>
        <w:t>（証紙売り</w:t>
      </w:r>
      <w:r w:rsidR="00F27571" w:rsidRPr="009D043F">
        <w:rPr>
          <w:rFonts w:ascii="ＭＳ 明朝" w:eastAsia="ＭＳ 明朝" w:hAnsi="ＭＳ 明朝" w:hint="eastAsia"/>
          <w:szCs w:val="22"/>
        </w:rPr>
        <w:t>さばき所：県庁北館２階生協総務課等）</w:t>
      </w:r>
    </w:p>
    <w:p w14:paraId="1D89BBC6" w14:textId="79918ECE" w:rsidR="00F8278A" w:rsidRDefault="00F27571"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9D043F">
        <w:rPr>
          <w:rFonts w:ascii="ＭＳ 明朝" w:eastAsia="ＭＳ 明朝" w:hAnsi="ＭＳ 明朝" w:hint="eastAsia"/>
          <w:szCs w:val="22"/>
        </w:rPr>
        <w:t>・審査後、控えとして申請書のコピーをお渡しします。次回の経営事項審査の提示書類となりますので、大切に保管してください。</w:t>
      </w:r>
    </w:p>
    <w:p w14:paraId="60206BE3" w14:textId="05FFB583" w:rsidR="00F8278A" w:rsidRDefault="00F8278A" w:rsidP="00F27571">
      <w:pPr>
        <w:pStyle w:val="22"/>
        <w:tabs>
          <w:tab w:val="left" w:pos="4780"/>
        </w:tabs>
        <w:spacing w:line="320" w:lineRule="exact"/>
        <w:ind w:leftChars="200" w:left="660" w:hangingChars="100" w:hanging="220"/>
        <w:outlineLvl w:val="0"/>
        <w:rPr>
          <w:rFonts w:ascii="ＭＳ 明朝" w:eastAsia="ＭＳ 明朝" w:hAnsi="ＭＳ 明朝"/>
          <w:szCs w:val="22"/>
        </w:rPr>
      </w:pPr>
    </w:p>
    <w:p w14:paraId="3DE30E33" w14:textId="1FA227C3" w:rsidR="00F8278A" w:rsidRDefault="00794768"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Pr>
          <w:rFonts w:ascii="ＭＳ 明朝" w:eastAsia="ＭＳ 明朝" w:hAnsi="ＭＳ 明朝"/>
          <w:noProof/>
          <w:szCs w:val="22"/>
        </w:rPr>
        <mc:AlternateContent>
          <mc:Choice Requires="wps">
            <w:drawing>
              <wp:anchor distT="0" distB="0" distL="114300" distR="114300" simplePos="0" relativeHeight="251792384" behindDoc="0" locked="0" layoutInCell="1" allowOverlap="1" wp14:anchorId="7EAADAED" wp14:editId="71E2AA0A">
                <wp:simplePos x="0" y="0"/>
                <wp:positionH relativeFrom="column">
                  <wp:posOffset>376555</wp:posOffset>
                </wp:positionH>
                <wp:positionV relativeFrom="paragraph">
                  <wp:posOffset>76835</wp:posOffset>
                </wp:positionV>
                <wp:extent cx="1386205" cy="304800"/>
                <wp:effectExtent l="0" t="0" r="0" b="0"/>
                <wp:wrapNone/>
                <wp:docPr id="131019821" name="AutoShape 1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304800"/>
                        </a:xfrm>
                        <a:prstGeom prst="roundRect">
                          <a:avLst>
                            <a:gd name="adj" fmla="val 16667"/>
                          </a:avLst>
                        </a:prstGeom>
                        <a:noFill/>
                        <a:ln w="19050">
                          <a:solidFill>
                            <a:srgbClr val="FF0066"/>
                          </a:solidFill>
                          <a:round/>
                          <a:headEnd/>
                          <a:tailEnd type="none" w="lg" len="sm"/>
                        </a:ln>
                        <a:extLst>
                          <a:ext uri="{909E8E84-426E-40DD-AFC4-6F175D3DCCD1}">
                            <a14:hiddenFill xmlns:a14="http://schemas.microsoft.com/office/drawing/2010/main">
                              <a:solidFill>
                                <a:srgbClr val="FFFFFF"/>
                              </a:solidFill>
                            </a14:hiddenFill>
                          </a:ext>
                        </a:extLst>
                      </wps:spPr>
                      <wps:txbx>
                        <w:txbxContent>
                          <w:p w14:paraId="337B66F2" w14:textId="6527B25F" w:rsidR="00160804" w:rsidRPr="00437495" w:rsidRDefault="00160804" w:rsidP="008B06D8">
                            <w:pPr>
                              <w:jc w:val="center"/>
                              <w:rPr>
                                <w:rFonts w:eastAsia="ＭＳ ゴシック"/>
                              </w:rPr>
                            </w:pPr>
                            <w:r>
                              <w:rPr>
                                <w:rFonts w:eastAsia="ＭＳ ゴシック" w:hint="eastAsia"/>
                              </w:rPr>
                              <w:t>必要書類一覧表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AADAED" id="AutoShape 1562" o:spid="_x0000_s1054" style="position:absolute;left:0;text-align:left;margin-left:29.65pt;margin-top:6.05pt;width:109.15pt;height:2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" filled="f" strokecolor="#f06" strokeweight="1.5pt">
                <v:stroke endarrowwidth="wide" endarrowlength="short"/>
                <v:textbox inset="5.85pt,.7pt,5.85pt,.7pt">
                  <w:txbxContent>
                    <w:p w14:paraId="337B66F2" w14:textId="6527B25F" w:rsidR="00160804" w:rsidRPr="00437495" w:rsidRDefault="00160804" w:rsidP="008B06D8">
                      <w:pPr>
                        <w:jc w:val="center"/>
                        <w:rPr>
                          <w:rFonts w:eastAsia="ＭＳ ゴシック"/>
                        </w:rPr>
                      </w:pPr>
                      <w:r>
                        <w:rPr>
                          <w:rFonts w:eastAsia="ＭＳ ゴシック" w:hint="eastAsia"/>
                        </w:rPr>
                        <w:t>必要書類一覧表</w:t>
                      </w:r>
                    </w:p>
                  </w:txbxContent>
                </v:textbox>
              </v:roundrect>
            </w:pict>
          </mc:Fallback>
        </mc:AlternateContent>
      </w:r>
    </w:p>
    <w:p w14:paraId="449896B3" w14:textId="2CE693A1" w:rsidR="00F8278A" w:rsidRDefault="00F8278A" w:rsidP="00F27571">
      <w:pPr>
        <w:pStyle w:val="22"/>
        <w:tabs>
          <w:tab w:val="left" w:pos="4780"/>
        </w:tabs>
        <w:spacing w:line="320" w:lineRule="exact"/>
        <w:ind w:leftChars="200" w:left="660" w:hangingChars="100" w:hanging="220"/>
        <w:outlineLvl w:val="0"/>
        <w:rPr>
          <w:rFonts w:ascii="ＭＳ 明朝" w:eastAsia="ＭＳ 明朝" w:hAnsi="ＭＳ 明朝"/>
          <w:szCs w:val="22"/>
        </w:rPr>
      </w:pPr>
    </w:p>
    <w:p w14:paraId="4BA6BA89" w14:textId="3413AA44" w:rsidR="008B06D8" w:rsidRPr="00BC1ED9" w:rsidRDefault="008B06D8"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BC1ED9">
        <w:rPr>
          <w:rFonts w:ascii="ＭＳ 明朝" w:eastAsia="ＭＳ 明朝" w:hAnsi="ＭＳ 明朝" w:hint="eastAsia"/>
          <w:szCs w:val="22"/>
        </w:rPr>
        <w:t>・土木監理課ホームページ（経営事項審査ページ）からダウンロードできます。</w:t>
      </w:r>
    </w:p>
    <w:p w14:paraId="7177C9B1" w14:textId="745B4FBB" w:rsidR="008B06D8" w:rsidRPr="00BC1ED9" w:rsidRDefault="008B06D8"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BC1ED9">
        <w:rPr>
          <w:rFonts w:ascii="ＭＳ 明朝" w:eastAsia="ＭＳ 明朝" w:hAnsi="ＭＳ 明朝" w:hint="eastAsia"/>
          <w:szCs w:val="22"/>
        </w:rPr>
        <w:t xml:space="preserve">　（</w:t>
      </w:r>
      <w:hyperlink r:id="rId26" w:history="1">
        <w:r w:rsidRPr="00BC1ED9">
          <w:rPr>
            <w:rStyle w:val="ad"/>
            <w:rFonts w:ascii="ＭＳ 明朝" w:eastAsia="ＭＳ 明朝" w:hAnsi="ＭＳ 明朝"/>
            <w:szCs w:val="22"/>
          </w:rPr>
          <w:t>https://www.pref.kagawa.lg.jp/dobokukanri/kensetsu/kfvn02.html</w:t>
        </w:r>
      </w:hyperlink>
      <w:r w:rsidRPr="00BC1ED9">
        <w:rPr>
          <w:rFonts w:ascii="ＭＳ 明朝" w:eastAsia="ＭＳ 明朝" w:hAnsi="ＭＳ 明朝" w:hint="eastAsia"/>
          <w:szCs w:val="22"/>
        </w:rPr>
        <w:t>）</w:t>
      </w:r>
    </w:p>
    <w:p w14:paraId="6E0EB649" w14:textId="4DDC78D0" w:rsidR="008B06D8" w:rsidRPr="00BC1ED9" w:rsidRDefault="008B06D8"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BC1ED9">
        <w:rPr>
          <w:rFonts w:ascii="ＭＳ 明朝" w:eastAsia="ＭＳ 明朝" w:hAnsi="ＭＳ 明朝" w:hint="eastAsia"/>
          <w:szCs w:val="22"/>
        </w:rPr>
        <w:t>・申請書等を作成する際の参考にしてください。（</w:t>
      </w:r>
      <w:r w:rsidRPr="00BC1ED9">
        <w:rPr>
          <w:rFonts w:ascii="ＭＳ 明朝" w:eastAsia="ＭＳ 明朝" w:hAnsi="ＭＳ 明朝" w:hint="eastAsia"/>
          <w:szCs w:val="22"/>
          <w:u w:val="single"/>
        </w:rPr>
        <w:t>審査時の提出は不要です。</w:t>
      </w:r>
      <w:r w:rsidRPr="00BC1ED9">
        <w:rPr>
          <w:rFonts w:ascii="ＭＳ 明朝" w:eastAsia="ＭＳ 明朝" w:hAnsi="ＭＳ 明朝" w:hint="eastAsia"/>
          <w:szCs w:val="22"/>
        </w:rPr>
        <w:t>）</w:t>
      </w:r>
    </w:p>
    <w:p w14:paraId="1E13AFD6" w14:textId="6BAD6EBA" w:rsidR="00D67FD2" w:rsidRPr="00BC1ED9" w:rsidRDefault="00D67FD2"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BC1ED9">
        <w:rPr>
          <w:rFonts w:ascii="ＭＳ 明朝" w:eastAsia="ＭＳ 明朝" w:hAnsi="ＭＳ 明朝" w:hint="eastAsia"/>
          <w:szCs w:val="22"/>
        </w:rPr>
        <w:t>・</w:t>
      </w:r>
      <w:r w:rsidR="006A2201" w:rsidRPr="00BC1ED9">
        <w:rPr>
          <w:rFonts w:ascii="ＭＳ 明朝" w:eastAsia="ＭＳ 明朝" w:hAnsi="ＭＳ 明朝" w:hint="eastAsia"/>
          <w:szCs w:val="22"/>
        </w:rPr>
        <w:t>対</w:t>
      </w:r>
      <w:r w:rsidR="00706EFD" w:rsidRPr="00BC1ED9">
        <w:rPr>
          <w:rFonts w:ascii="ＭＳ 明朝" w:eastAsia="ＭＳ 明朝" w:hAnsi="ＭＳ 明朝" w:hint="eastAsia"/>
          <w:szCs w:val="22"/>
        </w:rPr>
        <w:t>面審査用と電子申請用を掲載していますので、申請方法に応じてご活用</w:t>
      </w:r>
      <w:r w:rsidR="006A2201" w:rsidRPr="00BC1ED9">
        <w:rPr>
          <w:rFonts w:ascii="ＭＳ 明朝" w:eastAsia="ＭＳ 明朝" w:hAnsi="ＭＳ 明朝" w:hint="eastAsia"/>
          <w:szCs w:val="22"/>
        </w:rPr>
        <w:t>ください。</w:t>
      </w:r>
    </w:p>
    <w:p w14:paraId="7AB69537" w14:textId="732BD9A6" w:rsidR="006A2201" w:rsidRDefault="006A2201" w:rsidP="006A2201">
      <w:pPr>
        <w:pStyle w:val="22"/>
        <w:tabs>
          <w:tab w:val="left" w:pos="4780"/>
        </w:tabs>
        <w:spacing w:line="320" w:lineRule="exact"/>
        <w:ind w:leftChars="300" w:left="660" w:firstLine="0"/>
        <w:outlineLvl w:val="0"/>
        <w:rPr>
          <w:rFonts w:ascii="ＭＳ 明朝" w:eastAsia="ＭＳ 明朝" w:hAnsi="ＭＳ 明朝"/>
          <w:szCs w:val="22"/>
        </w:rPr>
      </w:pPr>
      <w:r w:rsidRPr="00BC1ED9">
        <w:rPr>
          <w:rFonts w:ascii="ＭＳ 明朝" w:eastAsia="ＭＳ 明朝" w:hAnsi="ＭＳ 明朝" w:hint="eastAsia"/>
          <w:szCs w:val="22"/>
        </w:rPr>
        <w:t>（電子申請用は、</w:t>
      </w:r>
      <w:r w:rsidR="000A1422" w:rsidRPr="00BC1ED9">
        <w:rPr>
          <w:rFonts w:ascii="ＭＳ 明朝" w:eastAsia="ＭＳ 明朝" w:hAnsi="ＭＳ 明朝" w:hint="eastAsia"/>
          <w:szCs w:val="22"/>
        </w:rPr>
        <w:t>ＪＣＩＰ上で電子データをアップロードすべき箇所を示しています。）</w:t>
      </w:r>
    </w:p>
    <w:p w14:paraId="72DD7F51" w14:textId="6033BAE1" w:rsidR="00DF08DE" w:rsidRPr="00437495" w:rsidRDefault="00F8278A" w:rsidP="00F8278A">
      <w:pPr>
        <w:pStyle w:val="22"/>
        <w:tabs>
          <w:tab w:val="left" w:pos="4780"/>
        </w:tabs>
        <w:spacing w:line="320" w:lineRule="exact"/>
        <w:ind w:firstLine="0"/>
        <w:outlineLvl w:val="0"/>
        <w:rPr>
          <w:rFonts w:ascii="ＭＳ 明朝" w:eastAsia="ＭＳ ゴシック" w:hAnsi="ＭＳ 明朝"/>
        </w:rPr>
      </w:pPr>
      <w:r>
        <w:rPr>
          <w:rFonts w:ascii="ＭＳ 明朝" w:eastAsia="ＭＳ 明朝" w:hAnsi="ＭＳ 明朝"/>
          <w:szCs w:val="22"/>
        </w:rPr>
        <w:br w:type="page"/>
      </w:r>
    </w:p>
    <w:p w14:paraId="5889D2AE" w14:textId="3B952CD5" w:rsidR="005C5793" w:rsidRPr="00437495" w:rsidRDefault="00B1424B" w:rsidP="00DF08DE">
      <w:pPr>
        <w:pStyle w:val="22"/>
        <w:tabs>
          <w:tab w:val="left" w:pos="4780"/>
        </w:tabs>
        <w:ind w:firstLine="0"/>
        <w:outlineLvl w:val="0"/>
        <w:rPr>
          <w:rFonts w:ascii="ＭＳ Ｐゴシック" w:eastAsia="ＭＳ ゴシック" w:hAnsi="ＭＳ 明朝"/>
          <w:b/>
        </w:rPr>
      </w:pPr>
      <w:r>
        <w:rPr>
          <w:rFonts w:ascii="ＭＳ 明朝" w:eastAsia="ＭＳ 明朝" w:hAnsi="ＭＳ 明朝"/>
          <w:noProof/>
        </w:rPr>
        <w:lastRenderedPageBreak/>
        <mc:AlternateContent>
          <mc:Choice Requires="wps">
            <w:drawing>
              <wp:anchor distT="0" distB="0" distL="114300" distR="114300" simplePos="0" relativeHeight="251709440" behindDoc="0" locked="0" layoutInCell="1" allowOverlap="1" wp14:anchorId="274D89D3" wp14:editId="77EBF855">
                <wp:simplePos x="0" y="0"/>
                <wp:positionH relativeFrom="margin">
                  <wp:align>left</wp:align>
                </wp:positionH>
                <wp:positionV relativeFrom="paragraph">
                  <wp:posOffset>12599</wp:posOffset>
                </wp:positionV>
                <wp:extent cx="2943225" cy="309880"/>
                <wp:effectExtent l="19050" t="19050" r="47625" b="33020"/>
                <wp:wrapNone/>
                <wp:docPr id="1348582360" name="AutoShape 1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309880"/>
                        </a:xfrm>
                        <a:prstGeom prst="roundRect">
                          <a:avLst>
                            <a:gd name="adj" fmla="val 16667"/>
                          </a:avLst>
                        </a:prstGeom>
                        <a:noFill/>
                        <a:ln w="19050">
                          <a:solidFill>
                            <a:srgbClr val="FF0066"/>
                          </a:solidFill>
                          <a:round/>
                          <a:headEnd/>
                          <a:tailEnd type="none" w="lg" len="sm"/>
                        </a:ln>
                        <a:effectLst>
                          <a:prstShdw prst="shdw18" dist="17961" dir="13500000">
                            <a:srgbClr val="FF0066">
                              <a:gamma/>
                              <a:shade val="60000"/>
                              <a:invGamma/>
                            </a:srgbClr>
                          </a:prstShdw>
                        </a:effectLst>
                        <a:extLst>
                          <a:ext uri="{909E8E84-426E-40DD-AFC4-6F175D3DCCD1}">
                            <a14:hiddenFill xmlns:a14="http://schemas.microsoft.com/office/drawing/2010/main">
                              <a:solidFill>
                                <a:srgbClr val="FFFFFF"/>
                              </a:solidFill>
                            </a14:hiddenFill>
                          </a:ext>
                        </a:extLst>
                      </wps:spPr>
                      <wps:txbx>
                        <w:txbxContent>
                          <w:p w14:paraId="7A8D114D" w14:textId="1B7D69F0" w:rsidR="00160804" w:rsidRPr="00437495" w:rsidRDefault="00160804" w:rsidP="005C5793">
                            <w:pPr>
                              <w:jc w:val="center"/>
                              <w:rPr>
                                <w:rFonts w:eastAsia="ＭＳ ゴシック"/>
                                <w:b/>
                                <w:sz w:val="28"/>
                                <w:szCs w:val="28"/>
                              </w:rPr>
                            </w:pPr>
                            <w:bookmarkStart w:id="11" w:name="teizishorui"/>
                            <w:r w:rsidRPr="00437495">
                              <w:rPr>
                                <w:rFonts w:eastAsia="ＭＳ ゴシック" w:hint="eastAsia"/>
                                <w:b/>
                                <w:sz w:val="28"/>
                                <w:szCs w:val="28"/>
                              </w:rPr>
                              <w:t>提示書類</w:t>
                            </w:r>
                            <w:bookmarkEnd w:id="11"/>
                            <w:r w:rsidRPr="00437495">
                              <w:rPr>
                                <w:rFonts w:eastAsia="ＭＳ ゴシック" w:hint="eastAsia"/>
                                <w:b/>
                                <w:sz w:val="28"/>
                                <w:szCs w:val="28"/>
                              </w:rPr>
                              <w:t>・確認書類一覧表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D89D3" id="AutoShape 1090" o:spid="_x0000_s1055" style="position:absolute;margin-left:0;margin-top:1pt;width:231.75pt;height:24.4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" filled="f" strokecolor="#f06" strokeweight="1.5pt">
                <v:stroke endarrowwidth="wide" endarrowlength="short"/>
                <v:imagedata embosscolor="shadow add(51)"/>
                <v:shadow on="t" type="emboss" color="#99003d" color2="shadow add(102)" offset="-1pt,-1pt" offset2="1pt,1pt"/>
                <v:textbox inset="5.85pt,.7pt,5.85pt,.7pt">
                  <w:txbxContent>
                    <w:p w14:paraId="7A8D114D" w14:textId="1B7D69F0" w:rsidR="00160804" w:rsidRPr="00437495" w:rsidRDefault="00160804" w:rsidP="005C5793">
                      <w:pPr>
                        <w:jc w:val="center"/>
                        <w:rPr>
                          <w:rFonts w:eastAsia="ＭＳ ゴシック"/>
                          <w:b/>
                          <w:sz w:val="28"/>
                          <w:szCs w:val="28"/>
                        </w:rPr>
                      </w:pPr>
                      <w:bookmarkStart w:id="12" w:name="teizishorui"/>
                      <w:r w:rsidRPr="00437495">
                        <w:rPr>
                          <w:rFonts w:eastAsia="ＭＳ ゴシック" w:hint="eastAsia"/>
                          <w:b/>
                          <w:sz w:val="28"/>
                          <w:szCs w:val="28"/>
                        </w:rPr>
                        <w:t>提示書類</w:t>
                      </w:r>
                      <w:bookmarkEnd w:id="12"/>
                      <w:r w:rsidRPr="00437495">
                        <w:rPr>
                          <w:rFonts w:eastAsia="ＭＳ ゴシック" w:hint="eastAsia"/>
                          <w:b/>
                          <w:sz w:val="28"/>
                          <w:szCs w:val="28"/>
                        </w:rPr>
                        <w:t>・確認書類一覧表</w:t>
                      </w:r>
                    </w:p>
                  </w:txbxContent>
                </v:textbox>
                <w10:wrap anchorx="margin"/>
              </v:roundrect>
            </w:pict>
          </mc:Fallback>
        </mc:AlternateContent>
      </w:r>
    </w:p>
    <w:p w14:paraId="5552737A" w14:textId="77777777" w:rsidR="00B1424B" w:rsidRDefault="00B1424B" w:rsidP="00301E2C">
      <w:pPr>
        <w:pStyle w:val="22"/>
        <w:tabs>
          <w:tab w:val="left" w:pos="4780"/>
        </w:tabs>
        <w:ind w:left="220" w:hangingChars="100" w:hanging="220"/>
        <w:outlineLvl w:val="0"/>
        <w:rPr>
          <w:rFonts w:ascii="ＭＳ Ｐゴシック" w:eastAsia="ＭＳ ゴシック" w:hAnsi="ＭＳ Ｐゴシック"/>
        </w:rPr>
      </w:pPr>
    </w:p>
    <w:p w14:paraId="4FC4F94E" w14:textId="5B974582" w:rsidR="009531CB" w:rsidRPr="00437495" w:rsidRDefault="009531CB" w:rsidP="00301E2C">
      <w:pPr>
        <w:pStyle w:val="22"/>
        <w:tabs>
          <w:tab w:val="left" w:pos="4780"/>
        </w:tabs>
        <w:ind w:left="220" w:hangingChars="100" w:hanging="220"/>
        <w:outlineLvl w:val="0"/>
        <w:rPr>
          <w:rFonts w:ascii="ＭＳ Ｐゴシック" w:eastAsia="ＭＳ ゴシック" w:hAnsi="ＭＳ Ｐゴシック"/>
        </w:rPr>
      </w:pPr>
      <w:r w:rsidRPr="00437495">
        <w:rPr>
          <w:rFonts w:ascii="ＭＳ Ｐゴシック" w:eastAsia="ＭＳ ゴシック" w:hAnsi="ＭＳ Ｐゴシック" w:hint="eastAsia"/>
        </w:rPr>
        <w:t>○</w:t>
      </w:r>
      <w:r w:rsidR="0090091A" w:rsidRPr="00437495">
        <w:rPr>
          <w:rFonts w:ascii="ＭＳ Ｐゴシック" w:eastAsia="ＭＳ ゴシック" w:hAnsi="ＭＳ Ｐゴシック" w:hint="eastAsia"/>
        </w:rPr>
        <w:t>審査は原則として、以下の表の順に行います</w:t>
      </w:r>
      <w:r w:rsidRPr="00437495">
        <w:rPr>
          <w:rFonts w:ascii="ＭＳ Ｐゴシック" w:eastAsia="ＭＳ ゴシック" w:hAnsi="ＭＳ Ｐゴシック" w:hint="eastAsia"/>
        </w:rPr>
        <w:t>。</w:t>
      </w:r>
      <w:r w:rsidR="005A09C2" w:rsidRPr="00437495">
        <w:rPr>
          <w:rFonts w:ascii="ＭＳ Ｐゴシック" w:eastAsia="ＭＳ ゴシック" w:hAnsi="ＭＳ Ｐゴシック" w:hint="eastAsia"/>
        </w:rPr>
        <w:t>表の順に書類の並び替えの準備を行い</w:t>
      </w:r>
      <w:r w:rsidR="00301E2C" w:rsidRPr="00437495">
        <w:rPr>
          <w:rFonts w:ascii="ＭＳ Ｐゴシック" w:eastAsia="ＭＳ ゴシック" w:hAnsi="ＭＳ Ｐゴシック" w:hint="eastAsia"/>
        </w:rPr>
        <w:t>「</w:t>
      </w:r>
      <w:r w:rsidR="0090091A" w:rsidRPr="00437495">
        <w:rPr>
          <w:rFonts w:ascii="ＭＳ Ｐゴシック" w:eastAsia="ＭＳ ゴシック" w:hAnsi="ＭＳ Ｐゴシック" w:hint="eastAsia"/>
        </w:rPr>
        <w:t>必須書類</w:t>
      </w:r>
      <w:r w:rsidR="00301E2C" w:rsidRPr="00437495">
        <w:rPr>
          <w:rFonts w:ascii="ＭＳ Ｐゴシック" w:eastAsia="ＭＳ ゴシック" w:hAnsi="ＭＳ Ｐゴシック" w:hint="eastAsia"/>
        </w:rPr>
        <w:t>」「</w:t>
      </w:r>
      <w:r w:rsidR="0090091A" w:rsidRPr="00437495">
        <w:rPr>
          <w:rFonts w:ascii="ＭＳ Ｐゴシック" w:eastAsia="ＭＳ ゴシック" w:hAnsi="ＭＳ Ｐゴシック" w:hint="eastAsia"/>
        </w:rPr>
        <w:t>任意書類</w:t>
      </w:r>
      <w:r w:rsidR="00301E2C" w:rsidRPr="00437495">
        <w:rPr>
          <w:rFonts w:ascii="ＭＳ Ｐゴシック" w:eastAsia="ＭＳ ゴシック" w:hAnsi="ＭＳ Ｐゴシック" w:hint="eastAsia"/>
        </w:rPr>
        <w:t>」を提示する</w:t>
      </w:r>
      <w:r w:rsidR="005A09C2" w:rsidRPr="00437495">
        <w:rPr>
          <w:rFonts w:ascii="ＭＳ Ｐゴシック" w:eastAsia="ＭＳ ゴシック" w:hAnsi="ＭＳ Ｐゴシック" w:hint="eastAsia"/>
        </w:rPr>
        <w:t>よう</w:t>
      </w:r>
      <w:r w:rsidR="00301E2C" w:rsidRPr="00437495">
        <w:rPr>
          <w:rFonts w:ascii="ＭＳ Ｐゴシック" w:eastAsia="ＭＳ ゴシック" w:hAnsi="ＭＳ Ｐゴシック" w:hint="eastAsia"/>
        </w:rPr>
        <w:t>お願いします。</w:t>
      </w:r>
    </w:p>
    <w:p w14:paraId="26C50A95" w14:textId="512868B4" w:rsidR="009531CB" w:rsidRPr="00437495" w:rsidRDefault="009531CB" w:rsidP="009531CB">
      <w:pPr>
        <w:pStyle w:val="22"/>
        <w:tabs>
          <w:tab w:val="left" w:pos="4780"/>
        </w:tabs>
        <w:ind w:firstLine="0"/>
        <w:outlineLvl w:val="0"/>
        <w:rPr>
          <w:rFonts w:ascii="ＭＳ Ｐゴシック" w:eastAsia="ＭＳ ゴシック" w:hAnsi="ＭＳ Ｐゴシック"/>
        </w:rPr>
      </w:pPr>
      <w:r w:rsidRPr="00437495">
        <w:rPr>
          <w:rFonts w:ascii="ＭＳ Ｐゴシック" w:eastAsia="ＭＳ ゴシック" w:hAnsi="ＭＳ Ｐゴシック" w:hint="eastAsia"/>
        </w:rPr>
        <w:t>○表中に</w:t>
      </w:r>
      <w:proofErr w:type="gramStart"/>
      <w:r w:rsidRPr="00437495">
        <w:rPr>
          <w:rFonts w:ascii="ＭＳ Ｐゴシック" w:eastAsia="ＭＳ ゴシック" w:hAnsi="ＭＳ Ｐゴシック" w:hint="eastAsia"/>
        </w:rPr>
        <w:t>チェック</w:t>
      </w:r>
      <w:proofErr w:type="gramEnd"/>
      <w:r w:rsidRPr="00437495">
        <w:rPr>
          <w:rFonts w:ascii="ＭＳ Ｐゴシック" w:eastAsia="ＭＳ ゴシック" w:hAnsi="ＭＳ Ｐゴシック" w:hint="eastAsia"/>
        </w:rPr>
        <w:t>項目を設けていますので、</w:t>
      </w:r>
      <w:r w:rsidR="00301E2C" w:rsidRPr="00437495">
        <w:rPr>
          <w:rFonts w:ascii="ＭＳ Ｐゴシック" w:eastAsia="ＭＳ ゴシック" w:hAnsi="ＭＳ Ｐゴシック" w:hint="eastAsia"/>
        </w:rPr>
        <w:t>書類</w:t>
      </w:r>
      <w:r w:rsidRPr="00437495">
        <w:rPr>
          <w:rFonts w:ascii="ＭＳ Ｐゴシック" w:eastAsia="ＭＳ ゴシック" w:hAnsi="ＭＳ Ｐゴシック" w:hint="eastAsia"/>
        </w:rPr>
        <w:t>準備の際に</w:t>
      </w:r>
      <w:r w:rsidR="00AB33D8" w:rsidRPr="00437495">
        <w:rPr>
          <w:rFonts w:ascii="ＭＳ Ｐゴシック" w:eastAsia="ＭＳ ゴシック" w:hAnsi="ＭＳ Ｐゴシック" w:hint="eastAsia"/>
        </w:rPr>
        <w:t>ご利用</w:t>
      </w:r>
      <w:r w:rsidRPr="00437495">
        <w:rPr>
          <w:rFonts w:ascii="ＭＳ Ｐゴシック" w:eastAsia="ＭＳ ゴシック" w:hAnsi="ＭＳ Ｐゴシック" w:hint="eastAsia"/>
        </w:rPr>
        <w:t>ください</w:t>
      </w:r>
      <w:r w:rsidR="00AB33D8" w:rsidRPr="00437495">
        <w:rPr>
          <w:rFonts w:ascii="ＭＳ Ｐゴシック" w:eastAsia="ＭＳ ゴシック" w:hAnsi="ＭＳ Ｐゴシック" w:hint="eastAsia"/>
        </w:rPr>
        <w:t>（提出は不要です）</w:t>
      </w:r>
      <w:r w:rsidRPr="00437495">
        <w:rPr>
          <w:rFonts w:ascii="ＭＳ Ｐゴシック" w:eastAsia="ＭＳ ゴシック" w:hAnsi="ＭＳ Ｐゴシック" w:hint="eastAsia"/>
        </w:rPr>
        <w:t>。</w:t>
      </w:r>
    </w:p>
    <w:p w14:paraId="7319E03A" w14:textId="306664A1" w:rsidR="00EB211C" w:rsidRPr="00F8278A" w:rsidRDefault="00312D68" w:rsidP="00F8278A">
      <w:pPr>
        <w:pStyle w:val="22"/>
        <w:tabs>
          <w:tab w:val="left" w:pos="4780"/>
        </w:tabs>
        <w:ind w:firstLine="0"/>
        <w:outlineLvl w:val="0"/>
        <w:rPr>
          <w:rFonts w:ascii="ＭＳ Ｐゴシック" w:eastAsia="ＭＳ ゴシック" w:hAnsi="ＭＳ Ｐゴシック"/>
        </w:rPr>
      </w:pPr>
      <w:r w:rsidRPr="00437495">
        <w:rPr>
          <w:rFonts w:ascii="ＭＳ Ｐゴシック" w:eastAsia="ＭＳ ゴシック" w:hAnsi="ＭＳ Ｐゴシック" w:hint="eastAsia"/>
        </w:rPr>
        <w:t>○</w:t>
      </w:r>
      <w:r w:rsidR="00A14BBA" w:rsidRPr="00437495">
        <w:rPr>
          <w:rFonts w:ascii="ＭＳ Ｐゴシック" w:eastAsia="ＭＳ ゴシック" w:hAnsi="ＭＳ Ｐゴシック" w:hint="eastAsia"/>
        </w:rPr>
        <w:t>「（原本）」</w:t>
      </w:r>
      <w:r w:rsidRPr="00437495">
        <w:rPr>
          <w:rFonts w:ascii="ＭＳ Ｐゴシック" w:eastAsia="ＭＳ ゴシック" w:hAnsi="ＭＳ Ｐゴシック" w:hint="eastAsia"/>
        </w:rPr>
        <w:t>と</w:t>
      </w:r>
      <w:r w:rsidR="00A14BBA" w:rsidRPr="00437495">
        <w:rPr>
          <w:rFonts w:ascii="ＭＳ Ｐゴシック" w:eastAsia="ＭＳ ゴシック" w:hAnsi="ＭＳ Ｐゴシック" w:hint="eastAsia"/>
        </w:rPr>
        <w:t>指定</w:t>
      </w:r>
      <w:r w:rsidRPr="00437495">
        <w:rPr>
          <w:rFonts w:ascii="ＭＳ Ｐゴシック" w:eastAsia="ＭＳ ゴシック" w:hAnsi="ＭＳ Ｐゴシック" w:hint="eastAsia"/>
        </w:rPr>
        <w:t>してい</w:t>
      </w:r>
      <w:r w:rsidR="00A14BBA" w:rsidRPr="00437495">
        <w:rPr>
          <w:rFonts w:ascii="ＭＳ Ｐゴシック" w:eastAsia="ＭＳ ゴシック" w:hAnsi="ＭＳ Ｐゴシック" w:hint="eastAsia"/>
        </w:rPr>
        <w:t>ない場合、写しの提示で構いません。</w:t>
      </w:r>
    </w:p>
    <w:p w14:paraId="45C09047" w14:textId="78D8E966" w:rsidR="0090091A" w:rsidRPr="00437495" w:rsidRDefault="00794768" w:rsidP="00DF08DE">
      <w:pPr>
        <w:pStyle w:val="22"/>
        <w:tabs>
          <w:tab w:val="left" w:pos="4780"/>
        </w:tabs>
        <w:ind w:firstLine="0"/>
        <w:outlineLvl w:val="0"/>
        <w:rPr>
          <w:rFonts w:ascii="ＭＳ Ｐゴシック" w:eastAsia="ＭＳ ゴシック" w:hAnsi="ＭＳ 明朝"/>
          <w:b/>
        </w:rPr>
      </w:pPr>
      <w:r>
        <w:rPr>
          <w:rFonts w:ascii="ＭＳ Ｐゴシック" w:hAnsi="ＭＳ Ｐゴシック"/>
          <w:noProof/>
          <w:kern w:val="0"/>
          <w:sz w:val="24"/>
          <w:szCs w:val="24"/>
        </w:rPr>
        <mc:AlternateContent>
          <mc:Choice Requires="wps">
            <w:drawing>
              <wp:anchor distT="0" distB="0" distL="114300" distR="114300" simplePos="0" relativeHeight="251710464" behindDoc="0" locked="0" layoutInCell="1" allowOverlap="1" wp14:anchorId="274D89D3" wp14:editId="6E8B80CB">
                <wp:simplePos x="0" y="0"/>
                <wp:positionH relativeFrom="column">
                  <wp:posOffset>28575</wp:posOffset>
                </wp:positionH>
                <wp:positionV relativeFrom="paragraph">
                  <wp:posOffset>125730</wp:posOffset>
                </wp:positionV>
                <wp:extent cx="1138555" cy="347980"/>
                <wp:effectExtent l="0" t="0" r="0" b="0"/>
                <wp:wrapNone/>
                <wp:docPr id="1958118177" name="AutoShape 1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347980"/>
                        </a:xfrm>
                        <a:prstGeom prst="roundRect">
                          <a:avLst>
                            <a:gd name="adj" fmla="val 16667"/>
                          </a:avLst>
                        </a:prstGeom>
                        <a:noFill/>
                        <a:ln w="19050">
                          <a:solidFill>
                            <a:srgbClr val="5B9BD5"/>
                          </a:solidFill>
                          <a:round/>
                          <a:headEnd/>
                          <a:tailEnd type="none" w="lg" len="sm"/>
                        </a:ln>
                        <a:effectLst>
                          <a:prstShdw prst="shdw18" dist="17961" dir="13500000">
                            <a:srgbClr val="5B9BD5">
                              <a:gamma/>
                              <a:shade val="60000"/>
                              <a:invGamma/>
                            </a:srgbClr>
                          </a:prstShdw>
                        </a:effectLst>
                        <a:extLst>
                          <a:ext uri="{909E8E84-426E-40DD-AFC4-6F175D3DCCD1}">
                            <a14:hiddenFill xmlns:a14="http://schemas.microsoft.com/office/drawing/2010/main">
                              <a:solidFill>
                                <a:srgbClr val="FFFFFF"/>
                              </a:solidFill>
                            </a14:hiddenFill>
                          </a:ext>
                        </a:extLst>
                      </wps:spPr>
                      <wps:txbx>
                        <w:txbxContent>
                          <w:p w14:paraId="26BFD06F" w14:textId="74A38FF1" w:rsidR="00160804" w:rsidRPr="00437495" w:rsidRDefault="00160804" w:rsidP="005C5793">
                            <w:pPr>
                              <w:jc w:val="center"/>
                              <w:rPr>
                                <w:rFonts w:eastAsia="ＭＳ ゴシック"/>
                                <w:b/>
                                <w:sz w:val="28"/>
                                <w:szCs w:val="28"/>
                              </w:rPr>
                            </w:pPr>
                            <w:r w:rsidRPr="00437495">
                              <w:rPr>
                                <w:rFonts w:eastAsia="ＭＳ ゴシック" w:hint="eastAsia"/>
                                <w:b/>
                                <w:sz w:val="28"/>
                                <w:szCs w:val="28"/>
                              </w:rPr>
                              <w:t>必須書類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D89D3" id="AutoShape 1091" o:spid="_x0000_s1056" style="position:absolute;margin-left:2.25pt;margin-top:9.9pt;width:89.65pt;height:27.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" filled="f" strokecolor="#5b9bd5" strokeweight="1.5pt">
                <v:stroke endarrowwidth="wide" endarrowlength="short"/>
                <v:imagedata embosscolor="shadow add(51)"/>
                <v:shadow on="t" type="emboss" color="#375d80" color2="shadow add(102)" offset="-1pt,-1pt" offset2="1pt,1pt"/>
                <v:textbox inset="5.85pt,.7pt,5.85pt,.7pt">
                  <w:txbxContent>
                    <w:p w14:paraId="26BFD06F" w14:textId="74A38FF1" w:rsidR="00160804" w:rsidRPr="00437495" w:rsidRDefault="00160804" w:rsidP="005C5793">
                      <w:pPr>
                        <w:jc w:val="center"/>
                        <w:rPr>
                          <w:rFonts w:eastAsia="ＭＳ ゴシック"/>
                          <w:b/>
                          <w:sz w:val="28"/>
                          <w:szCs w:val="28"/>
                        </w:rPr>
                      </w:pPr>
                      <w:r w:rsidRPr="00437495">
                        <w:rPr>
                          <w:rFonts w:eastAsia="ＭＳ ゴシック" w:hint="eastAsia"/>
                          <w:b/>
                          <w:sz w:val="28"/>
                          <w:szCs w:val="28"/>
                        </w:rPr>
                        <w:t>必須書類</w:t>
                      </w:r>
                    </w:p>
                  </w:txbxContent>
                </v:textbox>
              </v:roundrect>
            </w:pict>
          </mc:Fallback>
        </mc:AlternateContent>
      </w:r>
    </w:p>
    <w:p w14:paraId="51F1244E" w14:textId="38FAD8D9" w:rsidR="00714B1C" w:rsidRPr="00437495" w:rsidRDefault="00714B1C" w:rsidP="00DF08DE">
      <w:pPr>
        <w:pStyle w:val="22"/>
        <w:tabs>
          <w:tab w:val="left" w:pos="4780"/>
        </w:tabs>
        <w:ind w:firstLine="0"/>
        <w:outlineLvl w:val="0"/>
        <w:rPr>
          <w:rFonts w:ascii="ＭＳ Ｐゴシック" w:eastAsia="ＭＳ ゴシック" w:hAnsi="ＭＳ 明朝"/>
          <w:b/>
        </w:rPr>
      </w:pPr>
    </w:p>
    <w:p w14:paraId="3339CFA6" w14:textId="672BD038" w:rsidR="005C5793" w:rsidRPr="00437495" w:rsidRDefault="005C5793" w:rsidP="00DF08DE">
      <w:pPr>
        <w:pStyle w:val="22"/>
        <w:tabs>
          <w:tab w:val="left" w:pos="4780"/>
        </w:tabs>
        <w:ind w:firstLine="0"/>
        <w:outlineLvl w:val="0"/>
        <w:rPr>
          <w:rFonts w:ascii="ＭＳ Ｐゴシック" w:eastAsia="ＭＳ ゴシック" w:hAnsi="ＭＳ 明朝"/>
          <w:b/>
          <w:sz w:val="28"/>
          <w:szCs w:val="28"/>
        </w:rPr>
      </w:pPr>
    </w:p>
    <w:tbl>
      <w:tblPr>
        <w:tblW w:w="10632" w:type="dxa"/>
        <w:tblInd w:w="-5" w:type="dxa"/>
        <w:tblCellMar>
          <w:left w:w="99" w:type="dxa"/>
          <w:right w:w="99" w:type="dxa"/>
        </w:tblCellMar>
        <w:tblLook w:val="04A0" w:firstRow="1" w:lastRow="0" w:firstColumn="1" w:lastColumn="0" w:noHBand="0" w:noVBand="1"/>
      </w:tblPr>
      <w:tblGrid>
        <w:gridCol w:w="709"/>
        <w:gridCol w:w="4357"/>
        <w:gridCol w:w="5566"/>
      </w:tblGrid>
      <w:tr w:rsidR="00714B1C" w:rsidRPr="00F1533B" w14:paraId="703D5826" w14:textId="77777777" w:rsidTr="00B1424B">
        <w:trPr>
          <w:trHeight w:val="373"/>
          <w:tblHeader/>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06F7A116" w14:textId="4B9CF80E" w:rsidR="00714B1C" w:rsidRPr="00F1533B" w:rsidRDefault="00887B93" w:rsidP="00282AED">
            <w:pPr>
              <w:widowControl/>
              <w:jc w:val="center"/>
              <w:rPr>
                <w:rFonts w:ascii="ＭＳ Ｐゴシック" w:hAnsi="ＭＳ Ｐゴシック" w:cs="ＭＳ Ｐゴシック"/>
                <w:color w:val="000000"/>
                <w:kern w:val="0"/>
                <w:szCs w:val="22"/>
              </w:rPr>
            </w:pPr>
            <w:proofErr w:type="gramStart"/>
            <w:r w:rsidRPr="00437495">
              <w:rPr>
                <w:rFonts w:ascii="ＭＳ Ｐゴシック" w:eastAsia="ＭＳ ゴシック" w:hAnsi="ＭＳ Ｐゴシック" w:cs="ＭＳ Ｐゴシック" w:hint="eastAsia"/>
                <w:color w:val="000000"/>
                <w:kern w:val="0"/>
                <w:szCs w:val="22"/>
              </w:rPr>
              <w:t>ﾁｪｯｸ</w:t>
            </w:r>
            <w:proofErr w:type="gramEnd"/>
          </w:p>
        </w:tc>
        <w:tc>
          <w:tcPr>
            <w:tcW w:w="4357" w:type="dxa"/>
            <w:tcBorders>
              <w:top w:val="single" w:sz="4" w:space="0" w:color="auto"/>
              <w:left w:val="nil"/>
              <w:bottom w:val="single" w:sz="4" w:space="0" w:color="auto"/>
              <w:right w:val="single" w:sz="4" w:space="0" w:color="auto"/>
            </w:tcBorders>
            <w:shd w:val="clear" w:color="auto" w:fill="FFF2CC"/>
            <w:vAlign w:val="center"/>
            <w:hideMark/>
          </w:tcPr>
          <w:p w14:paraId="64EB70C7" w14:textId="77777777" w:rsidR="00714B1C" w:rsidRPr="00F1533B" w:rsidRDefault="00714B1C" w:rsidP="00282AED">
            <w:pPr>
              <w:widowControl/>
              <w:jc w:val="center"/>
              <w:rPr>
                <w:rFonts w:ascii="ＭＳ Ｐゴシック" w:hAnsi="ＭＳ Ｐゴシック" w:cs="ＭＳ Ｐゴシック"/>
                <w:color w:val="000000"/>
                <w:kern w:val="0"/>
                <w:szCs w:val="22"/>
              </w:rPr>
            </w:pPr>
            <w:r w:rsidRPr="00437495">
              <w:rPr>
                <w:rFonts w:ascii="ＭＳ Ｐゴシック" w:eastAsia="ＭＳ ゴシック" w:hAnsi="ＭＳ Ｐゴシック" w:cs="ＭＳ Ｐゴシック" w:hint="eastAsia"/>
                <w:color w:val="000000"/>
                <w:kern w:val="0"/>
                <w:szCs w:val="22"/>
              </w:rPr>
              <w:t>確認書類</w:t>
            </w:r>
          </w:p>
        </w:tc>
        <w:tc>
          <w:tcPr>
            <w:tcW w:w="5566" w:type="dxa"/>
            <w:tcBorders>
              <w:top w:val="single" w:sz="4" w:space="0" w:color="auto"/>
              <w:left w:val="nil"/>
              <w:bottom w:val="single" w:sz="4" w:space="0" w:color="auto"/>
              <w:right w:val="single" w:sz="4" w:space="0" w:color="auto"/>
            </w:tcBorders>
            <w:shd w:val="clear" w:color="auto" w:fill="FFF2CC"/>
            <w:vAlign w:val="center"/>
            <w:hideMark/>
          </w:tcPr>
          <w:p w14:paraId="37526D71" w14:textId="77777777" w:rsidR="00714B1C" w:rsidRPr="00F1533B" w:rsidRDefault="00714B1C" w:rsidP="00282AED">
            <w:pPr>
              <w:widowControl/>
              <w:jc w:val="center"/>
              <w:rPr>
                <w:rFonts w:ascii="ＭＳ Ｐゴシック" w:hAnsi="ＭＳ Ｐゴシック" w:cs="ＭＳ Ｐゴシック"/>
                <w:color w:val="000000"/>
                <w:kern w:val="0"/>
                <w:szCs w:val="22"/>
              </w:rPr>
            </w:pPr>
            <w:r w:rsidRPr="00437495">
              <w:rPr>
                <w:rFonts w:ascii="ＭＳ Ｐゴシック" w:eastAsia="ＭＳ ゴシック" w:hAnsi="ＭＳ Ｐゴシック" w:cs="ＭＳ Ｐゴシック" w:hint="eastAsia"/>
                <w:color w:val="000000"/>
                <w:kern w:val="0"/>
                <w:szCs w:val="22"/>
              </w:rPr>
              <w:t>備考</w:t>
            </w:r>
          </w:p>
        </w:tc>
      </w:tr>
      <w:tr w:rsidR="00714B1C" w:rsidRPr="00F1533B" w14:paraId="25A977BE" w14:textId="77777777" w:rsidTr="00B1424B">
        <w:trPr>
          <w:trHeight w:val="1316"/>
        </w:trPr>
        <w:tc>
          <w:tcPr>
            <w:tcW w:w="709" w:type="dxa"/>
            <w:tcBorders>
              <w:top w:val="nil"/>
              <w:left w:val="single" w:sz="4" w:space="0" w:color="auto"/>
              <w:bottom w:val="single" w:sz="4" w:space="0" w:color="auto"/>
              <w:right w:val="single" w:sz="4" w:space="0" w:color="auto"/>
            </w:tcBorders>
            <w:vAlign w:val="center"/>
            <w:hideMark/>
          </w:tcPr>
          <w:p w14:paraId="7C6B8A4F" w14:textId="77777777" w:rsidR="00714B1C" w:rsidRPr="00F1533B" w:rsidRDefault="00714B1C" w:rsidP="00282AED">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357" w:type="dxa"/>
            <w:tcBorders>
              <w:top w:val="nil"/>
              <w:left w:val="nil"/>
              <w:bottom w:val="single" w:sz="4" w:space="0" w:color="auto"/>
              <w:right w:val="single" w:sz="4" w:space="0" w:color="auto"/>
            </w:tcBorders>
            <w:vAlign w:val="center"/>
            <w:hideMark/>
          </w:tcPr>
          <w:p w14:paraId="181CFFDB" w14:textId="04673CE3" w:rsidR="00C95F54" w:rsidRPr="008634AB" w:rsidRDefault="00C95F54" w:rsidP="00C95F54">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u w:val="single"/>
              </w:rPr>
              <w:t>①②</w:t>
            </w:r>
            <w:r w:rsidR="00B678CF" w:rsidRPr="008634AB">
              <w:rPr>
                <w:rFonts w:ascii="ＭＳ Ｐゴシック" w:eastAsia="ＭＳ ゴシック" w:hAnsi="ＭＳ Ｐゴシック" w:cs="ＭＳ Ｐゴシック" w:hint="eastAsia"/>
                <w:color w:val="3333FF"/>
                <w:kern w:val="0"/>
                <w:sz w:val="20"/>
                <w:u w:val="single"/>
              </w:rPr>
              <w:t>“</w:t>
            </w:r>
            <w:r w:rsidRPr="008634AB">
              <w:rPr>
                <w:rFonts w:ascii="ＭＳ Ｐゴシック" w:eastAsia="ＭＳ ゴシック" w:hAnsi="ＭＳ Ｐゴシック" w:cs="ＭＳ Ｐゴシック" w:hint="eastAsia"/>
                <w:b/>
                <w:color w:val="3333FF"/>
                <w:kern w:val="0"/>
                <w:sz w:val="20"/>
                <w:u w:val="single"/>
              </w:rPr>
              <w:t>全ての</w:t>
            </w:r>
            <w:r w:rsidR="00B678CF" w:rsidRPr="008634AB">
              <w:rPr>
                <w:rFonts w:ascii="ＭＳ Ｐゴシック" w:eastAsia="ＭＳ ゴシック" w:hAnsi="ＭＳ Ｐゴシック" w:cs="ＭＳ Ｐゴシック" w:hint="eastAsia"/>
                <w:b/>
                <w:color w:val="3333FF"/>
                <w:kern w:val="0"/>
                <w:sz w:val="20"/>
                <w:u w:val="single"/>
              </w:rPr>
              <w:t>”</w:t>
            </w:r>
            <w:r w:rsidRPr="008634AB">
              <w:rPr>
                <w:rFonts w:ascii="ＭＳ Ｐゴシック" w:eastAsia="ＭＳ ゴシック" w:hAnsi="ＭＳ Ｐゴシック" w:cs="ＭＳ Ｐゴシック" w:hint="eastAsia"/>
                <w:color w:val="3333FF"/>
                <w:kern w:val="0"/>
                <w:sz w:val="20"/>
                <w:u w:val="single"/>
              </w:rPr>
              <w:t>書類</w:t>
            </w:r>
          </w:p>
          <w:p w14:paraId="0B317C8D" w14:textId="77777777" w:rsidR="00C95F54" w:rsidRPr="00437495" w:rsidRDefault="00C95F54" w:rsidP="00714B1C">
            <w:pPr>
              <w:widowControl/>
              <w:jc w:val="left"/>
              <w:rPr>
                <w:rFonts w:ascii="ＭＳ Ｐゴシック" w:eastAsia="ＭＳ ゴシック" w:hAnsi="ＭＳ Ｐゴシック" w:cs="ＭＳ Ｐゴシック"/>
                <w:color w:val="000000"/>
                <w:kern w:val="0"/>
                <w:sz w:val="20"/>
              </w:rPr>
            </w:pPr>
          </w:p>
          <w:p w14:paraId="72AD31ED" w14:textId="77777777" w:rsidR="0090091A" w:rsidRPr="00437495" w:rsidRDefault="00C95F54" w:rsidP="0090091A">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w:t>
            </w:r>
            <w:r w:rsidR="00714B1C" w:rsidRPr="00437495">
              <w:rPr>
                <w:rFonts w:ascii="ＭＳ Ｐゴシック" w:eastAsia="ＭＳ ゴシック" w:hAnsi="ＭＳ Ｐゴシック" w:cs="ＭＳ Ｐゴシック" w:hint="eastAsia"/>
                <w:b/>
                <w:color w:val="000000"/>
                <w:kern w:val="0"/>
                <w:sz w:val="20"/>
              </w:rPr>
              <w:t>現在有効な</w:t>
            </w:r>
            <w:r w:rsidR="00714B1C" w:rsidRPr="0051717C">
              <w:rPr>
                <w:rFonts w:ascii="ＭＳ Ｐゴシック" w:eastAsia="ＭＳ ゴシック" w:hAnsi="ＭＳ Ｐゴシック" w:cs="ＭＳ Ｐゴシック" w:hint="eastAsia"/>
                <w:b/>
                <w:color w:val="000000"/>
                <w:kern w:val="0"/>
                <w:sz w:val="20"/>
                <w:u w:val="single"/>
              </w:rPr>
              <w:t>許可申請書一式</w:t>
            </w:r>
            <w:r w:rsidR="00714B1C" w:rsidRPr="00437495">
              <w:rPr>
                <w:rFonts w:ascii="ＭＳ Ｐゴシック" w:eastAsia="ＭＳ ゴシック" w:hAnsi="ＭＳ Ｐゴシック" w:cs="ＭＳ Ｐゴシック" w:hint="eastAsia"/>
                <w:b/>
                <w:color w:val="000000"/>
                <w:kern w:val="0"/>
                <w:sz w:val="20"/>
              </w:rPr>
              <w:t>（原本）</w:t>
            </w:r>
          </w:p>
          <w:p w14:paraId="44A5F71A" w14:textId="45D64069" w:rsidR="00714B1C" w:rsidRPr="00F1533B" w:rsidRDefault="00C95F54" w:rsidP="001B6A5B">
            <w:pPr>
              <w:widowControl/>
              <w:ind w:leftChars="1" w:left="209" w:hangingChars="103" w:hanging="207"/>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b/>
                <w:color w:val="000000"/>
                <w:kern w:val="0"/>
                <w:sz w:val="20"/>
              </w:rPr>
              <w:t>②</w:t>
            </w:r>
            <w:r w:rsidR="00714B1C" w:rsidRPr="0051717C">
              <w:rPr>
                <w:rFonts w:ascii="ＭＳ Ｐゴシック" w:eastAsia="ＭＳ ゴシック" w:hAnsi="ＭＳ Ｐゴシック" w:cs="ＭＳ Ｐゴシック" w:hint="eastAsia"/>
                <w:b/>
                <w:color w:val="000000"/>
                <w:kern w:val="0"/>
                <w:sz w:val="20"/>
                <w:u w:val="single"/>
              </w:rPr>
              <w:t>許可通知書</w:t>
            </w:r>
            <w:r w:rsidR="00714B1C" w:rsidRPr="00437495">
              <w:rPr>
                <w:rFonts w:ascii="ＭＳ Ｐゴシック" w:eastAsia="ＭＳ ゴシック" w:hAnsi="ＭＳ Ｐゴシック" w:cs="ＭＳ Ｐゴシック" w:hint="eastAsia"/>
                <w:b/>
                <w:color w:val="000000"/>
                <w:kern w:val="0"/>
                <w:sz w:val="20"/>
              </w:rPr>
              <w:t>（原本）（変更届出書等</w:t>
            </w:r>
            <w:r w:rsidR="00B1424B">
              <w:rPr>
                <w:rFonts w:ascii="ＭＳ Ｐゴシック" w:eastAsia="ＭＳ ゴシック" w:hAnsi="ＭＳ Ｐゴシック" w:cs="ＭＳ Ｐゴシック" w:hint="eastAsia"/>
                <w:b/>
                <w:color w:val="000000"/>
                <w:kern w:val="0"/>
                <w:sz w:val="20"/>
              </w:rPr>
              <w:t>(</w:t>
            </w:r>
            <w:r w:rsidR="00714B1C" w:rsidRPr="00437495">
              <w:rPr>
                <w:rFonts w:ascii="ＭＳ Ｐゴシック" w:eastAsia="ＭＳ ゴシック" w:hAnsi="ＭＳ Ｐゴシック" w:cs="ＭＳ Ｐゴシック" w:hint="eastAsia"/>
                <w:b/>
                <w:color w:val="000000"/>
                <w:kern w:val="0"/>
                <w:sz w:val="20"/>
              </w:rPr>
              <w:t>原本</w:t>
            </w:r>
            <w:r w:rsidR="00B1424B">
              <w:rPr>
                <w:rFonts w:ascii="ＭＳ Ｐゴシック" w:eastAsia="ＭＳ ゴシック" w:hAnsi="ＭＳ Ｐゴシック" w:cs="ＭＳ Ｐゴシック" w:hint="eastAsia"/>
                <w:b/>
                <w:color w:val="000000"/>
                <w:kern w:val="0"/>
                <w:sz w:val="20"/>
              </w:rPr>
              <w:t>)</w:t>
            </w:r>
            <w:r w:rsidR="00714B1C" w:rsidRPr="00437495">
              <w:rPr>
                <w:rFonts w:ascii="ＭＳ Ｐゴシック" w:eastAsia="ＭＳ ゴシック" w:hAnsi="ＭＳ Ｐゴシック" w:cs="ＭＳ Ｐゴシック" w:hint="eastAsia"/>
                <w:b/>
                <w:color w:val="000000"/>
                <w:kern w:val="0"/>
                <w:sz w:val="20"/>
              </w:rPr>
              <w:t>）</w:t>
            </w:r>
          </w:p>
        </w:tc>
        <w:tc>
          <w:tcPr>
            <w:tcW w:w="5566" w:type="dxa"/>
            <w:tcBorders>
              <w:top w:val="nil"/>
              <w:left w:val="nil"/>
              <w:bottom w:val="single" w:sz="4" w:space="0" w:color="auto"/>
              <w:right w:val="single" w:sz="4" w:space="0" w:color="auto"/>
            </w:tcBorders>
            <w:vAlign w:val="center"/>
            <w:hideMark/>
          </w:tcPr>
          <w:p w14:paraId="6C1F7C0A" w14:textId="69D174A0" w:rsidR="00846A7F" w:rsidRDefault="00846A7F" w:rsidP="00846A7F">
            <w:pPr>
              <w:widowControl/>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005A6C90" w:rsidRPr="00437495">
              <w:rPr>
                <w:rFonts w:ascii="ＭＳ Ｐゴシック" w:eastAsia="ＭＳ ゴシック" w:hAnsi="ＭＳ Ｐゴシック" w:cs="ＭＳ Ｐゴシック" w:hint="eastAsia"/>
                <w:color w:val="000000"/>
                <w:kern w:val="0"/>
                <w:sz w:val="20"/>
              </w:rPr>
              <w:t>許可年月日、許可番号、許可業種を確認します。</w:t>
            </w:r>
          </w:p>
          <w:p w14:paraId="2373FBA3" w14:textId="21BBE8E3" w:rsidR="00846A7F" w:rsidRDefault="00846A7F" w:rsidP="00846A7F">
            <w:pPr>
              <w:widowControl/>
              <w:jc w:val="left"/>
              <w:rPr>
                <w:rFonts w:ascii="ＭＳ Ｐゴシック" w:eastAsia="ＭＳ ゴシック" w:hAnsi="ＭＳ Ｐゴシック" w:cs="ＭＳ Ｐゴシック"/>
                <w:color w:val="000000"/>
                <w:kern w:val="0"/>
                <w:sz w:val="20"/>
              </w:rPr>
            </w:pPr>
          </w:p>
          <w:p w14:paraId="2E058AC5" w14:textId="33085DF0" w:rsidR="00A65128" w:rsidRPr="00846A7F" w:rsidRDefault="00846A7F" w:rsidP="00A65128">
            <w:pPr>
              <w:widowControl/>
              <w:ind w:left="200" w:hangingChars="100" w:hanging="2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00714B1C" w:rsidRPr="00437495">
              <w:rPr>
                <w:rFonts w:ascii="ＭＳ Ｐゴシック" w:eastAsia="ＭＳ ゴシック" w:hAnsi="ＭＳ Ｐゴシック" w:cs="ＭＳ Ｐゴシック" w:hint="eastAsia"/>
                <w:color w:val="000000"/>
                <w:kern w:val="0"/>
                <w:sz w:val="20"/>
              </w:rPr>
              <w:t>営業所所在地や代表者等の許可情報に</w:t>
            </w:r>
            <w:r w:rsidR="00714B1C" w:rsidRPr="00910A35">
              <w:rPr>
                <w:rFonts w:ascii="ＭＳ Ｐゴシック" w:eastAsia="ＭＳ ゴシック" w:hAnsi="ＭＳ Ｐゴシック" w:cs="ＭＳ Ｐゴシック" w:hint="eastAsia"/>
                <w:color w:val="000000"/>
                <w:kern w:val="0"/>
                <w:sz w:val="20"/>
                <w:u w:val="single"/>
              </w:rPr>
              <w:t>変更がある場合</w:t>
            </w:r>
            <w:r w:rsidR="00714B1C" w:rsidRPr="00437495">
              <w:rPr>
                <w:rFonts w:ascii="ＭＳ Ｐゴシック" w:eastAsia="ＭＳ ゴシック" w:hAnsi="ＭＳ Ｐゴシック" w:cs="ＭＳ Ｐゴシック" w:hint="eastAsia"/>
                <w:color w:val="000000"/>
                <w:kern w:val="0"/>
                <w:sz w:val="20"/>
              </w:rPr>
              <w:t>、変更届出書等も必要です。</w:t>
            </w:r>
          </w:p>
        </w:tc>
      </w:tr>
      <w:tr w:rsidR="00714B1C" w:rsidRPr="00F1533B" w14:paraId="5CBB4601" w14:textId="77777777" w:rsidTr="00B1424B">
        <w:trPr>
          <w:trHeight w:val="2446"/>
        </w:trPr>
        <w:tc>
          <w:tcPr>
            <w:tcW w:w="709" w:type="dxa"/>
            <w:tcBorders>
              <w:top w:val="nil"/>
              <w:left w:val="single" w:sz="4" w:space="0" w:color="auto"/>
              <w:bottom w:val="single" w:sz="4" w:space="0" w:color="auto"/>
              <w:right w:val="single" w:sz="4" w:space="0" w:color="auto"/>
            </w:tcBorders>
            <w:vAlign w:val="center"/>
            <w:hideMark/>
          </w:tcPr>
          <w:p w14:paraId="71637522" w14:textId="2323D0A8" w:rsidR="00714B1C" w:rsidRPr="00F1533B" w:rsidRDefault="00714B1C" w:rsidP="00AA1AFB">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357" w:type="dxa"/>
            <w:tcBorders>
              <w:top w:val="nil"/>
              <w:left w:val="nil"/>
              <w:bottom w:val="single" w:sz="4" w:space="0" w:color="auto"/>
              <w:right w:val="single" w:sz="4" w:space="0" w:color="auto"/>
            </w:tcBorders>
            <w:vAlign w:val="center"/>
            <w:hideMark/>
          </w:tcPr>
          <w:p w14:paraId="41DD112D" w14:textId="77777777" w:rsidR="00A21F10" w:rsidRDefault="00A21F10" w:rsidP="00714B1C">
            <w:pPr>
              <w:widowControl/>
              <w:jc w:val="left"/>
              <w:rPr>
                <w:rFonts w:ascii="ＭＳ Ｐゴシック" w:eastAsia="ＭＳ ゴシック" w:hAnsi="ＭＳ Ｐゴシック" w:cs="ＭＳ Ｐゴシック"/>
                <w:color w:val="3333FF"/>
                <w:kern w:val="0"/>
                <w:sz w:val="20"/>
              </w:rPr>
            </w:pPr>
          </w:p>
          <w:p w14:paraId="3B231F6B" w14:textId="67E7C77E" w:rsidR="00AA1AFB" w:rsidRPr="008634AB" w:rsidRDefault="00726F49" w:rsidP="00714B1C">
            <w:pPr>
              <w:widowControl/>
              <w:jc w:val="left"/>
              <w:rPr>
                <w:rFonts w:ascii="ＭＳ Ｐゴシック" w:eastAsia="ＭＳ ゴシック" w:hAnsi="ＭＳ Ｐゴシック" w:cs="ＭＳ Ｐゴシック"/>
                <w:color w:val="3333FF"/>
                <w:kern w:val="0"/>
                <w:sz w:val="20"/>
              </w:rPr>
            </w:pPr>
            <w:r w:rsidRPr="008634AB">
              <w:rPr>
                <w:rFonts w:ascii="ＭＳ Ｐゴシック" w:eastAsia="ＭＳ ゴシック" w:hAnsi="ＭＳ Ｐゴシック" w:cs="ＭＳ Ｐゴシック" w:hint="eastAsia"/>
                <w:color w:val="3333FF"/>
                <w:kern w:val="0"/>
                <w:sz w:val="20"/>
              </w:rPr>
              <w:t>【</w:t>
            </w:r>
            <w:r w:rsidR="00AA1AFB" w:rsidRPr="00910A35">
              <w:rPr>
                <w:rFonts w:ascii="ＭＳ Ｐゴシック" w:eastAsia="ＭＳ ゴシック" w:hAnsi="ＭＳ Ｐゴシック" w:cs="ＭＳ Ｐゴシック" w:hint="eastAsia"/>
                <w:color w:val="3333FF"/>
                <w:kern w:val="0"/>
                <w:sz w:val="20"/>
                <w:u w:val="single"/>
              </w:rPr>
              <w:t>継続して経審を受審</w:t>
            </w:r>
            <w:r w:rsidR="00AA1AFB" w:rsidRPr="008634AB">
              <w:rPr>
                <w:rFonts w:ascii="ＭＳ Ｐゴシック" w:eastAsia="ＭＳ ゴシック" w:hAnsi="ＭＳ Ｐゴシック" w:cs="ＭＳ Ｐゴシック" w:hint="eastAsia"/>
                <w:color w:val="3333FF"/>
                <w:kern w:val="0"/>
                <w:sz w:val="20"/>
              </w:rPr>
              <w:t>している業者</w:t>
            </w:r>
            <w:r w:rsidR="00AB33D8" w:rsidRPr="008634AB">
              <w:rPr>
                <w:rFonts w:ascii="ＭＳ Ｐゴシック" w:eastAsia="ＭＳ ゴシック" w:hAnsi="ＭＳ Ｐゴシック" w:cs="ＭＳ Ｐゴシック" w:hint="eastAsia"/>
                <w:color w:val="3333FF"/>
                <w:kern w:val="0"/>
                <w:sz w:val="20"/>
              </w:rPr>
              <w:t>の場合</w:t>
            </w:r>
            <w:r w:rsidRPr="008634AB">
              <w:rPr>
                <w:rFonts w:ascii="ＭＳ Ｐゴシック" w:eastAsia="ＭＳ ゴシック" w:hAnsi="ＭＳ Ｐゴシック" w:cs="ＭＳ Ｐゴシック" w:hint="eastAsia"/>
                <w:color w:val="3333FF"/>
                <w:kern w:val="0"/>
                <w:sz w:val="20"/>
              </w:rPr>
              <w:t>】</w:t>
            </w:r>
          </w:p>
          <w:p w14:paraId="72A5DC7B" w14:textId="604176E6" w:rsidR="00C95F54" w:rsidRPr="008634AB" w:rsidRDefault="00C95F54" w:rsidP="00C95F54">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u w:val="single"/>
              </w:rPr>
              <w:t>①②</w:t>
            </w:r>
            <w:r w:rsidR="00B678CF" w:rsidRPr="008634AB">
              <w:rPr>
                <w:rFonts w:ascii="ＭＳ Ｐゴシック" w:eastAsia="ＭＳ ゴシック" w:hAnsi="ＭＳ Ｐゴシック" w:cs="ＭＳ Ｐゴシック" w:hint="eastAsia"/>
                <w:color w:val="3333FF"/>
                <w:kern w:val="0"/>
                <w:sz w:val="20"/>
                <w:u w:val="single"/>
              </w:rPr>
              <w:t>“</w:t>
            </w:r>
            <w:r w:rsidRPr="008634AB">
              <w:rPr>
                <w:rFonts w:ascii="ＭＳ Ｐゴシック" w:eastAsia="ＭＳ ゴシック" w:hAnsi="ＭＳ Ｐゴシック" w:cs="ＭＳ Ｐゴシック" w:hint="eastAsia"/>
                <w:b/>
                <w:color w:val="3333FF"/>
                <w:kern w:val="0"/>
                <w:sz w:val="20"/>
                <w:u w:val="single"/>
              </w:rPr>
              <w:t>全ての</w:t>
            </w:r>
            <w:r w:rsidR="00B678CF" w:rsidRPr="008634AB">
              <w:rPr>
                <w:rFonts w:ascii="ＭＳ Ｐゴシック" w:eastAsia="ＭＳ ゴシック" w:hAnsi="ＭＳ Ｐゴシック" w:cs="ＭＳ Ｐゴシック" w:hint="eastAsia"/>
                <w:b/>
                <w:color w:val="3333FF"/>
                <w:kern w:val="0"/>
                <w:sz w:val="20"/>
                <w:u w:val="single"/>
              </w:rPr>
              <w:t>”</w:t>
            </w:r>
            <w:r w:rsidRPr="008634AB">
              <w:rPr>
                <w:rFonts w:ascii="ＭＳ Ｐゴシック" w:eastAsia="ＭＳ ゴシック" w:hAnsi="ＭＳ Ｐゴシック" w:cs="ＭＳ Ｐゴシック" w:hint="eastAsia"/>
                <w:color w:val="3333FF"/>
                <w:kern w:val="0"/>
                <w:sz w:val="20"/>
                <w:u w:val="single"/>
              </w:rPr>
              <w:t>書類</w:t>
            </w:r>
          </w:p>
          <w:p w14:paraId="4D790DCF" w14:textId="77777777" w:rsidR="00AA1AFB" w:rsidRPr="00437495" w:rsidRDefault="00AA1AFB" w:rsidP="00714B1C">
            <w:pPr>
              <w:widowControl/>
              <w:jc w:val="left"/>
              <w:rPr>
                <w:rFonts w:ascii="ＭＳ Ｐゴシック" w:eastAsia="ＭＳ ゴシック" w:hAnsi="ＭＳ Ｐゴシック" w:cs="ＭＳ Ｐゴシック"/>
                <w:color w:val="000000"/>
                <w:kern w:val="0"/>
                <w:sz w:val="20"/>
              </w:rPr>
            </w:pPr>
          </w:p>
          <w:p w14:paraId="20D59D2C" w14:textId="74E1DA97" w:rsidR="00714B1C" w:rsidRDefault="00C95F54" w:rsidP="006046E6">
            <w:pPr>
              <w:widowControl/>
              <w:ind w:left="201" w:hangingChars="100" w:hanging="201"/>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b/>
                <w:color w:val="000000"/>
                <w:kern w:val="0"/>
                <w:sz w:val="20"/>
              </w:rPr>
              <w:t>①</w:t>
            </w:r>
            <w:r w:rsidR="00714B1C" w:rsidRPr="00437495">
              <w:rPr>
                <w:rFonts w:ascii="ＭＳ Ｐゴシック" w:eastAsia="ＭＳ ゴシック" w:hAnsi="ＭＳ Ｐゴシック" w:cs="ＭＳ Ｐゴシック" w:hint="eastAsia"/>
                <w:b/>
                <w:color w:val="000000"/>
                <w:kern w:val="0"/>
                <w:sz w:val="20"/>
              </w:rPr>
              <w:t>前期の経営規模等評価申請書・総合評定値請求書</w:t>
            </w:r>
            <w:r w:rsidR="00AA1AFB" w:rsidRPr="00437495">
              <w:rPr>
                <w:rFonts w:ascii="ＭＳ Ｐゴシック" w:eastAsia="ＭＳ ゴシック" w:hAnsi="ＭＳ Ｐゴシック" w:cs="ＭＳ Ｐゴシック" w:hint="eastAsia"/>
                <w:color w:val="000000"/>
                <w:kern w:val="0"/>
                <w:sz w:val="20"/>
              </w:rPr>
              <w:t>（</w:t>
            </w:r>
            <w:r w:rsidR="00AA1AFB" w:rsidRPr="00910A35">
              <w:rPr>
                <w:rFonts w:ascii="ＭＳ Ｐゴシック" w:eastAsia="ＭＳ ゴシック" w:hAnsi="ＭＳ Ｐゴシック" w:cs="ＭＳ Ｐゴシック" w:hint="eastAsia"/>
                <w:kern w:val="0"/>
                <w:sz w:val="20"/>
                <w:u w:val="single"/>
              </w:rPr>
              <w:t>前回の経審申請書の控え</w:t>
            </w:r>
            <w:r w:rsidR="00AA1AFB" w:rsidRPr="008634AB">
              <w:rPr>
                <w:rFonts w:ascii="ＭＳ Ｐゴシック" w:eastAsia="ＭＳ ゴシック" w:hAnsi="ＭＳ Ｐゴシック" w:cs="ＭＳ Ｐゴシック" w:hint="eastAsia"/>
                <w:kern w:val="0"/>
                <w:sz w:val="20"/>
              </w:rPr>
              <w:t>（審査済印のあるもの）のことです）</w:t>
            </w:r>
          </w:p>
          <w:p w14:paraId="4C6F7D58" w14:textId="77777777" w:rsidR="00A21F10" w:rsidRPr="008634AB" w:rsidRDefault="00A21F10" w:rsidP="006046E6">
            <w:pPr>
              <w:widowControl/>
              <w:ind w:left="200" w:hangingChars="100" w:hanging="200"/>
              <w:jc w:val="left"/>
              <w:rPr>
                <w:rFonts w:ascii="ＭＳ Ｐゴシック" w:eastAsia="ＭＳ ゴシック" w:hAnsi="ＭＳ Ｐゴシック" w:cs="ＭＳ Ｐゴシック"/>
                <w:kern w:val="0"/>
                <w:sz w:val="20"/>
              </w:rPr>
            </w:pPr>
          </w:p>
          <w:p w14:paraId="0F9193A3" w14:textId="3305AF6E" w:rsidR="00911ED0" w:rsidRPr="00F1533B" w:rsidRDefault="00C95F54" w:rsidP="006046E6">
            <w:pPr>
              <w:widowControl/>
              <w:ind w:left="201" w:hangingChars="100" w:hanging="201"/>
              <w:jc w:val="left"/>
              <w:rPr>
                <w:rFonts w:ascii="ＭＳ Ｐゴシック" w:hAnsi="ＭＳ Ｐゴシック" w:cs="ＭＳ Ｐゴシック"/>
                <w:color w:val="000000"/>
                <w:kern w:val="0"/>
                <w:sz w:val="20"/>
              </w:rPr>
            </w:pPr>
            <w:r w:rsidRPr="008634AB">
              <w:rPr>
                <w:rFonts w:ascii="ＭＳ Ｐゴシック" w:eastAsia="ＭＳ ゴシック" w:hAnsi="ＭＳ Ｐゴシック" w:cs="ＭＳ Ｐゴシック" w:hint="eastAsia"/>
                <w:b/>
                <w:kern w:val="0"/>
                <w:sz w:val="20"/>
              </w:rPr>
              <w:t>②</w:t>
            </w:r>
            <w:r w:rsidR="00911ED0" w:rsidRPr="008634AB">
              <w:rPr>
                <w:rFonts w:ascii="ＭＳ Ｐゴシック" w:eastAsia="ＭＳ ゴシック" w:hAnsi="ＭＳ Ｐゴシック" w:cs="ＭＳ Ｐゴシック" w:hint="eastAsia"/>
                <w:b/>
                <w:kern w:val="0"/>
                <w:sz w:val="20"/>
              </w:rPr>
              <w:t>前期の経営規模等評価結果通知書・総合評定値通知書</w:t>
            </w:r>
            <w:r w:rsidR="00AA1AFB" w:rsidRPr="008634AB">
              <w:rPr>
                <w:rFonts w:ascii="ＭＳ Ｐゴシック" w:eastAsia="ＭＳ ゴシック" w:hAnsi="ＭＳ Ｐゴシック" w:cs="ＭＳ Ｐゴシック" w:hint="eastAsia"/>
                <w:kern w:val="0"/>
                <w:sz w:val="20"/>
              </w:rPr>
              <w:t>（</w:t>
            </w:r>
            <w:r w:rsidR="00AA1AFB" w:rsidRPr="00910A35">
              <w:rPr>
                <w:rFonts w:ascii="ＭＳ Ｐゴシック" w:eastAsia="ＭＳ ゴシック" w:hAnsi="ＭＳ Ｐゴシック" w:cs="ＭＳ Ｐゴシック" w:hint="eastAsia"/>
                <w:kern w:val="0"/>
                <w:sz w:val="20"/>
                <w:u w:val="single"/>
              </w:rPr>
              <w:t>前回の経審結果通知書</w:t>
            </w:r>
            <w:r w:rsidR="00AA1AFB" w:rsidRPr="008634AB">
              <w:rPr>
                <w:rFonts w:ascii="ＭＳ Ｐゴシック" w:eastAsia="ＭＳ ゴシック" w:hAnsi="ＭＳ Ｐゴシック" w:cs="ＭＳ Ｐゴシック" w:hint="eastAsia"/>
                <w:kern w:val="0"/>
                <w:sz w:val="20"/>
              </w:rPr>
              <w:t>のことです）</w:t>
            </w:r>
          </w:p>
        </w:tc>
        <w:tc>
          <w:tcPr>
            <w:tcW w:w="5566" w:type="dxa"/>
            <w:tcBorders>
              <w:top w:val="nil"/>
              <w:left w:val="nil"/>
              <w:bottom w:val="single" w:sz="4" w:space="0" w:color="auto"/>
              <w:right w:val="single" w:sz="4" w:space="0" w:color="auto"/>
            </w:tcBorders>
            <w:vAlign w:val="center"/>
            <w:hideMark/>
          </w:tcPr>
          <w:p w14:paraId="47190636" w14:textId="1CC40083" w:rsidR="00454107" w:rsidRPr="00437495" w:rsidRDefault="00430FD2" w:rsidP="00430FD2">
            <w:pPr>
              <w:widowControl/>
              <w:ind w:leftChars="14" w:left="231" w:hangingChars="100" w:hanging="200"/>
              <w:jc w:val="left"/>
              <w:rPr>
                <w:rFonts w:ascii="ＭＳ Ｐゴシック" w:eastAsia="ＭＳ ゴシック" w:hAnsi="ＭＳ Ｐゴシック" w:cs="ＭＳ Ｐゴシック"/>
                <w:color w:val="FF0000"/>
                <w:kern w:val="0"/>
                <w:sz w:val="20"/>
              </w:rPr>
            </w:pPr>
            <w:r>
              <w:rPr>
                <w:rFonts w:ascii="ＭＳ Ｐゴシック" w:eastAsia="ＭＳ ゴシック" w:hAnsi="ＭＳ Ｐゴシック" w:cs="ＭＳ Ｐゴシック" w:hint="eastAsia"/>
                <w:color w:val="000000"/>
                <w:kern w:val="0"/>
                <w:sz w:val="20"/>
              </w:rPr>
              <w:t>・</w:t>
            </w:r>
            <w:r w:rsidR="00714B1C" w:rsidRPr="00437495">
              <w:rPr>
                <w:rFonts w:ascii="ＭＳ Ｐゴシック" w:eastAsia="ＭＳ ゴシック" w:hAnsi="ＭＳ Ｐゴシック" w:cs="ＭＳ Ｐゴシック" w:hint="eastAsia"/>
                <w:color w:val="000000"/>
                <w:kern w:val="0"/>
                <w:sz w:val="20"/>
              </w:rPr>
              <w:t>継続して経審を受審している場合、</w:t>
            </w:r>
            <w:r w:rsidR="00714B1C" w:rsidRPr="00437495">
              <w:rPr>
                <w:rFonts w:ascii="ＭＳ Ｐゴシック" w:eastAsia="ＭＳ ゴシック" w:hAnsi="ＭＳ Ｐゴシック" w:cs="ＭＳ Ｐゴシック" w:hint="eastAsia"/>
                <w:color w:val="FF0000"/>
                <w:kern w:val="0"/>
                <w:sz w:val="20"/>
              </w:rPr>
              <w:t>前回審査済みの内容を確認するために必要です。</w:t>
            </w:r>
          </w:p>
          <w:p w14:paraId="30478D30" w14:textId="77777777" w:rsidR="007837A8" w:rsidRPr="00430FD2" w:rsidRDefault="007837A8" w:rsidP="00944011">
            <w:pPr>
              <w:widowControl/>
              <w:ind w:leftChars="34" w:left="179" w:hangingChars="52" w:hanging="104"/>
              <w:jc w:val="left"/>
              <w:rPr>
                <w:rFonts w:ascii="ＭＳ Ｐゴシック" w:eastAsia="ＭＳ ゴシック" w:hAnsi="ＭＳ Ｐゴシック" w:cs="ＭＳ Ｐゴシック"/>
                <w:color w:val="000000"/>
                <w:kern w:val="0"/>
                <w:sz w:val="20"/>
              </w:rPr>
            </w:pPr>
          </w:p>
          <w:p w14:paraId="5ED99879" w14:textId="027B7C70" w:rsidR="0014527D" w:rsidRPr="00B31EC2" w:rsidRDefault="00430FD2" w:rsidP="00B31EC2">
            <w:pPr>
              <w:widowControl/>
              <w:ind w:leftChars="34" w:left="179" w:hangingChars="52" w:hanging="104"/>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00714B1C" w:rsidRPr="00437495">
              <w:rPr>
                <w:rFonts w:ascii="ＭＳ Ｐゴシック" w:eastAsia="ＭＳ ゴシック" w:hAnsi="ＭＳ Ｐゴシック" w:cs="ＭＳ Ｐゴシック" w:hint="eastAsia"/>
                <w:color w:val="000000"/>
                <w:kern w:val="0"/>
                <w:sz w:val="20"/>
              </w:rPr>
              <w:t>「完成工事高計算基準の区分」で３年平均を選択した場合で、決算期の変更等により前期の申請書だけでは３６か月分の確認ができない場合、前々期分も必要です。</w:t>
            </w:r>
          </w:p>
        </w:tc>
      </w:tr>
      <w:tr w:rsidR="00714B1C" w:rsidRPr="00F1533B" w14:paraId="712D1AE8" w14:textId="77777777" w:rsidTr="00B1424B">
        <w:trPr>
          <w:trHeight w:val="1389"/>
        </w:trPr>
        <w:tc>
          <w:tcPr>
            <w:tcW w:w="709" w:type="dxa"/>
            <w:tcBorders>
              <w:top w:val="nil"/>
              <w:left w:val="single" w:sz="4" w:space="0" w:color="auto"/>
              <w:bottom w:val="single" w:sz="4" w:space="0" w:color="auto"/>
              <w:right w:val="single" w:sz="4" w:space="0" w:color="auto"/>
            </w:tcBorders>
            <w:vAlign w:val="center"/>
            <w:hideMark/>
          </w:tcPr>
          <w:p w14:paraId="17796B5C" w14:textId="5F491A3F" w:rsidR="00714B1C" w:rsidRPr="00F1533B" w:rsidRDefault="00714B1C" w:rsidP="00AA1AFB">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357" w:type="dxa"/>
            <w:tcBorders>
              <w:top w:val="nil"/>
              <w:left w:val="nil"/>
              <w:bottom w:val="single" w:sz="4" w:space="0" w:color="auto"/>
              <w:right w:val="single" w:sz="4" w:space="0" w:color="auto"/>
            </w:tcBorders>
            <w:vAlign w:val="center"/>
            <w:hideMark/>
          </w:tcPr>
          <w:p w14:paraId="30087B39" w14:textId="3A1A734B" w:rsidR="00AA1AFB" w:rsidRPr="008634AB" w:rsidRDefault="00726F49" w:rsidP="00714B1C">
            <w:pPr>
              <w:widowControl/>
              <w:jc w:val="left"/>
              <w:rPr>
                <w:rFonts w:ascii="ＭＳ Ｐゴシック" w:eastAsia="ＭＳ ゴシック" w:hAnsi="ＭＳ Ｐゴシック" w:cs="ＭＳ Ｐゴシック"/>
                <w:color w:val="3333FF"/>
                <w:kern w:val="0"/>
                <w:sz w:val="20"/>
              </w:rPr>
            </w:pPr>
            <w:r w:rsidRPr="008634AB">
              <w:rPr>
                <w:rFonts w:ascii="ＭＳ Ｐゴシック" w:eastAsia="ＭＳ ゴシック" w:hAnsi="ＭＳ Ｐゴシック" w:cs="ＭＳ Ｐゴシック" w:hint="eastAsia"/>
                <w:color w:val="3333FF"/>
                <w:kern w:val="0"/>
                <w:sz w:val="20"/>
              </w:rPr>
              <w:t>【</w:t>
            </w:r>
            <w:r w:rsidR="00AA1AFB" w:rsidRPr="00910A35">
              <w:rPr>
                <w:rFonts w:ascii="ＭＳ Ｐゴシック" w:eastAsia="ＭＳ ゴシック" w:hAnsi="ＭＳ Ｐゴシック" w:cs="ＭＳ Ｐゴシック" w:hint="eastAsia"/>
                <w:color w:val="3333FF"/>
                <w:kern w:val="0"/>
                <w:sz w:val="20"/>
                <w:u w:val="single"/>
              </w:rPr>
              <w:t>初めて経審を受審</w:t>
            </w:r>
            <w:r w:rsidR="00AA1AFB" w:rsidRPr="008634AB">
              <w:rPr>
                <w:rFonts w:ascii="ＭＳ Ｐゴシック" w:eastAsia="ＭＳ ゴシック" w:hAnsi="ＭＳ Ｐゴシック" w:cs="ＭＳ Ｐゴシック" w:hint="eastAsia"/>
                <w:color w:val="3333FF"/>
                <w:kern w:val="0"/>
                <w:sz w:val="20"/>
              </w:rPr>
              <w:t>する業者</w:t>
            </w:r>
            <w:r w:rsidR="00AB33D8" w:rsidRPr="008634AB">
              <w:rPr>
                <w:rFonts w:ascii="ＭＳ Ｐゴシック" w:eastAsia="ＭＳ ゴシック" w:hAnsi="ＭＳ Ｐゴシック" w:cs="ＭＳ Ｐゴシック" w:hint="eastAsia"/>
                <w:color w:val="3333FF"/>
                <w:kern w:val="0"/>
                <w:sz w:val="20"/>
              </w:rPr>
              <w:t>の場合</w:t>
            </w:r>
            <w:r w:rsidRPr="008634AB">
              <w:rPr>
                <w:rFonts w:ascii="ＭＳ Ｐゴシック" w:eastAsia="ＭＳ ゴシック" w:hAnsi="ＭＳ Ｐゴシック" w:cs="ＭＳ Ｐゴシック" w:hint="eastAsia"/>
                <w:color w:val="3333FF"/>
                <w:kern w:val="0"/>
                <w:sz w:val="20"/>
              </w:rPr>
              <w:t>】</w:t>
            </w:r>
          </w:p>
          <w:p w14:paraId="506C0A67" w14:textId="77777777" w:rsidR="00AA1AFB" w:rsidRPr="00437495" w:rsidRDefault="00AA1AFB" w:rsidP="00714B1C">
            <w:pPr>
              <w:widowControl/>
              <w:jc w:val="left"/>
              <w:rPr>
                <w:rFonts w:ascii="ＭＳ Ｐゴシック" w:eastAsia="ＭＳ ゴシック" w:hAnsi="ＭＳ Ｐゴシック" w:cs="ＭＳ Ｐゴシック"/>
                <w:color w:val="000000"/>
                <w:kern w:val="0"/>
                <w:sz w:val="20"/>
              </w:rPr>
            </w:pPr>
          </w:p>
          <w:p w14:paraId="772BF9B9" w14:textId="77777777" w:rsidR="00714B1C" w:rsidRDefault="00714B1C" w:rsidP="00714B1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初めて建設業許可（登録）を受けた時の許可通知書（登録通知書）</w:t>
            </w:r>
          </w:p>
          <w:p w14:paraId="2818577B" w14:textId="0A65D08F" w:rsidR="00A21F10" w:rsidRPr="00F1533B" w:rsidRDefault="00A21F10" w:rsidP="00714B1C">
            <w:pPr>
              <w:widowControl/>
              <w:jc w:val="left"/>
              <w:rPr>
                <w:rFonts w:ascii="ＭＳ Ｐゴシック" w:hAnsi="ＭＳ Ｐゴシック" w:cs="ＭＳ Ｐゴシック"/>
                <w:b/>
                <w:color w:val="000000"/>
                <w:kern w:val="0"/>
                <w:sz w:val="20"/>
              </w:rPr>
            </w:pPr>
          </w:p>
        </w:tc>
        <w:tc>
          <w:tcPr>
            <w:tcW w:w="5566" w:type="dxa"/>
            <w:tcBorders>
              <w:top w:val="nil"/>
              <w:left w:val="nil"/>
              <w:bottom w:val="single" w:sz="4" w:space="0" w:color="auto"/>
              <w:right w:val="single" w:sz="4" w:space="0" w:color="auto"/>
            </w:tcBorders>
            <w:vAlign w:val="center"/>
            <w:hideMark/>
          </w:tcPr>
          <w:p w14:paraId="48E0BFDB" w14:textId="22DD2510" w:rsidR="00714B1C" w:rsidRPr="00F1533B" w:rsidRDefault="00714B1C" w:rsidP="003F38AF">
            <w:pPr>
              <w:widowControl/>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・営業年数（項</w:t>
            </w:r>
            <w:r w:rsidRPr="00006479">
              <w:rPr>
                <w:rFonts w:ascii="ＭＳ Ｐゴシック" w:eastAsia="ＭＳ ゴシック" w:hAnsi="ＭＳ Ｐゴシック" w:cs="ＭＳ Ｐゴシック" w:hint="eastAsia"/>
                <w:color w:val="000000"/>
                <w:kern w:val="0"/>
                <w:sz w:val="20"/>
              </w:rPr>
              <w:t>番</w:t>
            </w:r>
            <w:r w:rsidR="00EB35A4" w:rsidRPr="00006479">
              <w:rPr>
                <w:rFonts w:ascii="ＭＳ Ｐゴシック" w:eastAsia="ＭＳ ゴシック" w:hAnsi="ＭＳ Ｐゴシック" w:cs="ＭＳ Ｐゴシック" w:hint="eastAsia"/>
                <w:color w:val="000000"/>
                <w:kern w:val="0"/>
                <w:sz w:val="20"/>
              </w:rPr>
              <w:t>５３</w:t>
            </w:r>
            <w:r w:rsidRPr="00006479">
              <w:rPr>
                <w:rFonts w:ascii="ＭＳ Ｐゴシック" w:eastAsia="ＭＳ ゴシック" w:hAnsi="ＭＳ Ｐゴシック" w:cs="ＭＳ Ｐゴシック" w:hint="eastAsia"/>
                <w:color w:val="000000"/>
                <w:kern w:val="0"/>
                <w:sz w:val="20"/>
              </w:rPr>
              <w:t>）を確</w:t>
            </w:r>
            <w:r w:rsidRPr="00437495">
              <w:rPr>
                <w:rFonts w:ascii="ＭＳ Ｐゴシック" w:eastAsia="ＭＳ ゴシック" w:hAnsi="ＭＳ Ｐゴシック" w:cs="ＭＳ Ｐゴシック" w:hint="eastAsia"/>
                <w:color w:val="000000"/>
                <w:kern w:val="0"/>
                <w:sz w:val="20"/>
              </w:rPr>
              <w:t>認します。</w:t>
            </w:r>
          </w:p>
        </w:tc>
      </w:tr>
      <w:tr w:rsidR="00714B1C" w:rsidRPr="00F1533B" w14:paraId="77DB027B" w14:textId="77777777" w:rsidTr="00B1424B">
        <w:trPr>
          <w:trHeight w:val="600"/>
        </w:trPr>
        <w:tc>
          <w:tcPr>
            <w:tcW w:w="709" w:type="dxa"/>
            <w:tcBorders>
              <w:top w:val="nil"/>
              <w:left w:val="single" w:sz="4" w:space="0" w:color="auto"/>
              <w:bottom w:val="single" w:sz="4" w:space="0" w:color="auto"/>
              <w:right w:val="single" w:sz="4" w:space="0" w:color="auto"/>
            </w:tcBorders>
            <w:vAlign w:val="center"/>
            <w:hideMark/>
          </w:tcPr>
          <w:p w14:paraId="6A6E3B20" w14:textId="77777777" w:rsidR="00714B1C" w:rsidRPr="00F1533B" w:rsidRDefault="00714B1C" w:rsidP="00282AED">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357" w:type="dxa"/>
            <w:tcBorders>
              <w:top w:val="nil"/>
              <w:left w:val="nil"/>
              <w:bottom w:val="single" w:sz="4" w:space="0" w:color="auto"/>
              <w:right w:val="single" w:sz="4" w:space="0" w:color="auto"/>
            </w:tcBorders>
            <w:vAlign w:val="center"/>
            <w:hideMark/>
          </w:tcPr>
          <w:p w14:paraId="124F61AD" w14:textId="77777777" w:rsidR="009362E2" w:rsidRPr="00437495" w:rsidRDefault="00714B1C" w:rsidP="009362E2">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決算変更届（</w:t>
            </w:r>
            <w:r w:rsidR="00FF2860" w:rsidRPr="00437495">
              <w:rPr>
                <w:rFonts w:ascii="ＭＳ Ｐゴシック" w:eastAsia="ＭＳ ゴシック" w:hAnsi="ＭＳ Ｐゴシック" w:cs="ＭＳ Ｐゴシック" w:hint="eastAsia"/>
                <w:b/>
                <w:color w:val="000000"/>
                <w:kern w:val="0"/>
                <w:sz w:val="20"/>
              </w:rPr>
              <w:t>土木事務所等の</w:t>
            </w:r>
            <w:r w:rsidRPr="00437495">
              <w:rPr>
                <w:rFonts w:ascii="ＭＳ Ｐゴシック" w:eastAsia="ＭＳ ゴシック" w:hAnsi="ＭＳ Ｐゴシック" w:cs="ＭＳ Ｐゴシック" w:hint="eastAsia"/>
                <w:b/>
                <w:color w:val="000000"/>
                <w:kern w:val="0"/>
                <w:sz w:val="20"/>
              </w:rPr>
              <w:t>審査済印のあるもの</w:t>
            </w:r>
            <w:r w:rsidR="009362E2" w:rsidRPr="00437495">
              <w:rPr>
                <w:rFonts w:ascii="ＭＳ Ｐゴシック" w:eastAsia="ＭＳ ゴシック" w:hAnsi="ＭＳ Ｐゴシック" w:cs="ＭＳ Ｐゴシック" w:hint="eastAsia"/>
                <w:b/>
                <w:color w:val="000000"/>
                <w:kern w:val="0"/>
                <w:sz w:val="20"/>
              </w:rPr>
              <w:t>（原本）</w:t>
            </w:r>
          </w:p>
          <w:p w14:paraId="1F1E2822" w14:textId="77777777" w:rsidR="009362E2" w:rsidRPr="00437495" w:rsidRDefault="009362E2" w:rsidP="009362E2">
            <w:pPr>
              <w:widowControl/>
              <w:jc w:val="left"/>
              <w:rPr>
                <w:rFonts w:ascii="ＭＳ Ｐゴシック" w:eastAsia="ＭＳ ゴシック" w:hAnsi="ＭＳ Ｐゴシック" w:cs="ＭＳ Ｐゴシック"/>
                <w:color w:val="000000"/>
                <w:kern w:val="0"/>
                <w:sz w:val="20"/>
              </w:rPr>
            </w:pPr>
          </w:p>
          <w:p w14:paraId="12EDD421" w14:textId="3E51208D" w:rsidR="00714B1C" w:rsidRPr="00437495" w:rsidRDefault="009362E2" w:rsidP="009362E2">
            <w:pPr>
              <w:widowControl/>
              <w:ind w:leftChars="100" w:left="446" w:hangingChars="113" w:hanging="226"/>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※後述「各土木</w:t>
            </w:r>
            <w:r w:rsidR="006B1A22" w:rsidRPr="000328EF">
              <w:rPr>
                <w:rFonts w:ascii="ＭＳ Ｐゴシック" w:eastAsia="ＭＳ ゴシック" w:hAnsi="ＭＳ Ｐゴシック" w:cs="ＭＳ Ｐゴシック" w:hint="eastAsia"/>
                <w:color w:val="000000"/>
                <w:kern w:val="0"/>
                <w:sz w:val="20"/>
              </w:rPr>
              <w:t>事務所等における事前審査について</w:t>
            </w:r>
            <w:r w:rsidR="006B1A22" w:rsidRPr="00006479">
              <w:rPr>
                <w:rFonts w:ascii="ＭＳ Ｐゴシック" w:eastAsia="ＭＳ ゴシック" w:hAnsi="ＭＳ Ｐゴシック" w:cs="ＭＳ Ｐゴシック" w:hint="eastAsia"/>
                <w:color w:val="000000"/>
                <w:kern w:val="0"/>
                <w:sz w:val="20"/>
              </w:rPr>
              <w:t>」</w:t>
            </w:r>
            <w:hyperlink w:anchor="事前審査について" w:history="1">
              <w:r w:rsidR="006B1A22" w:rsidRPr="00006479">
                <w:rPr>
                  <w:rStyle w:val="ad"/>
                  <w:rFonts w:ascii="ＭＳ Ｐゴシック" w:eastAsia="ＭＳ ゴシック" w:hAnsi="ＭＳ Ｐゴシック" w:cs="ＭＳ Ｐゴシック" w:hint="eastAsia"/>
                  <w:kern w:val="0"/>
                  <w:sz w:val="20"/>
                </w:rPr>
                <w:t>１</w:t>
              </w:r>
              <w:r w:rsidR="00A21F10" w:rsidRPr="00006479">
                <w:rPr>
                  <w:rStyle w:val="ad"/>
                  <w:rFonts w:ascii="ＭＳ Ｐゴシック" w:eastAsia="ＭＳ ゴシック" w:hAnsi="ＭＳ Ｐゴシック" w:cs="ＭＳ Ｐゴシック" w:hint="eastAsia"/>
                  <w:kern w:val="0"/>
                  <w:sz w:val="20"/>
                </w:rPr>
                <w:t>５</w:t>
              </w:r>
              <w:r w:rsidR="00B2113F" w:rsidRPr="00006479">
                <w:rPr>
                  <w:rStyle w:val="ad"/>
                  <w:rFonts w:ascii="ＭＳ Ｐゴシック" w:eastAsia="ＭＳ ゴシック" w:hAnsi="ＭＳ Ｐゴシック" w:cs="ＭＳ Ｐゴシック" w:hint="eastAsia"/>
                  <w:kern w:val="0"/>
                  <w:sz w:val="20"/>
                </w:rPr>
                <w:t>ページ</w:t>
              </w:r>
            </w:hyperlink>
            <w:r w:rsidR="00F70A81" w:rsidRPr="00006479">
              <w:rPr>
                <w:rFonts w:ascii="ＭＳ Ｐゴシック" w:eastAsia="ＭＳ ゴシック" w:hAnsi="ＭＳ Ｐゴシック" w:cs="ＭＳ Ｐゴシック" w:hint="eastAsia"/>
                <w:color w:val="000000"/>
                <w:kern w:val="0"/>
                <w:sz w:val="20"/>
              </w:rPr>
              <w:t>参</w:t>
            </w:r>
            <w:r w:rsidRPr="000328EF">
              <w:rPr>
                <w:rFonts w:ascii="ＭＳ Ｐゴシック" w:eastAsia="ＭＳ ゴシック" w:hAnsi="ＭＳ Ｐゴシック" w:cs="ＭＳ Ｐゴシック" w:hint="eastAsia"/>
                <w:color w:val="000000"/>
                <w:kern w:val="0"/>
                <w:sz w:val="20"/>
              </w:rPr>
              <w:t>照</w:t>
            </w:r>
            <w:r w:rsidR="00714B1C" w:rsidRPr="000328EF">
              <w:rPr>
                <w:rFonts w:ascii="ＭＳ Ｐゴシック" w:eastAsia="ＭＳ ゴシック" w:hAnsi="ＭＳ Ｐゴシック" w:cs="ＭＳ Ｐゴシック" w:hint="eastAsia"/>
                <w:color w:val="000000"/>
                <w:kern w:val="0"/>
                <w:sz w:val="20"/>
              </w:rPr>
              <w:t>）</w:t>
            </w:r>
          </w:p>
          <w:p w14:paraId="48EFAAAA" w14:textId="77777777" w:rsidR="00F47674" w:rsidRPr="00437495" w:rsidRDefault="00F47674" w:rsidP="009362E2">
            <w:pPr>
              <w:widowControl/>
              <w:ind w:leftChars="100" w:left="446" w:hangingChars="113" w:hanging="226"/>
              <w:jc w:val="left"/>
              <w:rPr>
                <w:rFonts w:ascii="ＭＳ Ｐゴシック" w:eastAsia="ＭＳ ゴシック" w:hAnsi="ＭＳ Ｐゴシック" w:cs="ＭＳ Ｐゴシック"/>
                <w:color w:val="000000"/>
                <w:kern w:val="0"/>
                <w:sz w:val="20"/>
              </w:rPr>
            </w:pPr>
          </w:p>
          <w:p w14:paraId="0D4FF653" w14:textId="6AA39DC5" w:rsidR="00F47674" w:rsidRDefault="00F47674" w:rsidP="009362E2">
            <w:pPr>
              <w:widowControl/>
              <w:ind w:leftChars="100" w:left="446" w:hangingChars="113" w:hanging="22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※工事経歴書の記載については、下記も参照してください。</w:t>
            </w:r>
          </w:p>
          <w:p w14:paraId="21E87419" w14:textId="77777777" w:rsidR="000500B7" w:rsidRPr="00437495" w:rsidRDefault="000500B7" w:rsidP="009362E2">
            <w:pPr>
              <w:widowControl/>
              <w:ind w:leftChars="100" w:left="446" w:hangingChars="113" w:hanging="226"/>
              <w:jc w:val="left"/>
              <w:rPr>
                <w:rFonts w:ascii="ＭＳ Ｐゴシック" w:eastAsia="ＭＳ ゴシック" w:hAnsi="ＭＳ Ｐゴシック" w:cs="ＭＳ Ｐゴシック"/>
                <w:color w:val="000000"/>
                <w:kern w:val="0"/>
                <w:sz w:val="20"/>
              </w:rPr>
            </w:pPr>
          </w:p>
          <w:p w14:paraId="1C53FA11" w14:textId="7A08FC1A" w:rsidR="00F47674" w:rsidRPr="00437495" w:rsidRDefault="00F47674" w:rsidP="00731E8F">
            <w:pPr>
              <w:widowControl/>
              <w:ind w:leftChars="200" w:left="666" w:hangingChars="113" w:hanging="22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kern w:val="0"/>
                <w:sz w:val="20"/>
              </w:rPr>
              <w:t>経審用工事経歴書記載例</w:t>
            </w:r>
          </w:p>
          <w:p w14:paraId="210C6B70" w14:textId="09A06671" w:rsidR="00F47674" w:rsidRPr="00437495" w:rsidRDefault="00F47674" w:rsidP="00731E8F">
            <w:pPr>
              <w:widowControl/>
              <w:ind w:leftChars="200" w:left="666" w:hangingChars="113" w:hanging="22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kern w:val="0"/>
                <w:sz w:val="20"/>
              </w:rPr>
              <w:t>工事経歴書の留意点等について</w:t>
            </w:r>
          </w:p>
          <w:p w14:paraId="21DF3CC7" w14:textId="4D2DE217" w:rsidR="00F47674" w:rsidRPr="00F1533B" w:rsidRDefault="00F47674" w:rsidP="00E73E09">
            <w:pPr>
              <w:widowControl/>
              <w:ind w:leftChars="200" w:left="666" w:hangingChars="113" w:hanging="226"/>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いずれも</w:t>
            </w:r>
            <w:r w:rsidR="008F1363" w:rsidRPr="00437495">
              <w:rPr>
                <w:rFonts w:ascii="ＭＳ Ｐゴシック" w:eastAsia="ＭＳ ゴシック" w:hAnsi="ＭＳ Ｐゴシック" w:hint="eastAsia"/>
                <w:sz w:val="20"/>
                <w:szCs w:val="22"/>
              </w:rPr>
              <w:t>経営事項審査</w:t>
            </w:r>
            <w:r w:rsidR="00FE74D7" w:rsidRPr="00437495">
              <w:rPr>
                <w:rFonts w:ascii="ＭＳ Ｐゴシック" w:eastAsia="ＭＳ ゴシック" w:hAnsi="ＭＳ Ｐゴシック" w:hint="eastAsia"/>
                <w:sz w:val="20"/>
                <w:szCs w:val="22"/>
              </w:rPr>
              <w:t>ホームページ</w:t>
            </w:r>
            <w:r w:rsidR="008F1363" w:rsidRPr="00437495">
              <w:rPr>
                <w:rFonts w:ascii="ＭＳ Ｐゴシック" w:eastAsia="ＭＳ ゴシック" w:hAnsi="ＭＳ Ｐゴシック" w:cs="ＭＳ Ｐゴシック" w:hint="eastAsia"/>
                <w:color w:val="000000"/>
                <w:kern w:val="0"/>
                <w:sz w:val="20"/>
              </w:rPr>
              <w:t>「</w:t>
            </w:r>
            <w:r w:rsidR="00FE74D7" w:rsidRPr="00437495">
              <w:rPr>
                <w:rFonts w:ascii="ＭＳ Ｐゴシック" w:eastAsia="ＭＳ ゴシック" w:hAnsi="ＭＳ Ｐゴシック" w:cs="ＭＳ Ｐゴシック" w:hint="eastAsia"/>
                <w:color w:val="000000"/>
                <w:kern w:val="0"/>
                <w:sz w:val="20"/>
              </w:rPr>
              <w:t>参考資料</w:t>
            </w:r>
            <w:r w:rsidR="008F1363"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に掲載</w:t>
            </w:r>
            <w:r w:rsidR="00D02616" w:rsidRPr="00437495">
              <w:rPr>
                <w:rFonts w:ascii="ＭＳ Ｐゴシック" w:eastAsia="ＭＳ ゴシック" w:hAnsi="ＭＳ Ｐゴシック" w:cs="ＭＳ Ｐゴシック" w:hint="eastAsia"/>
                <w:color w:val="000000"/>
                <w:kern w:val="0"/>
                <w:sz w:val="20"/>
              </w:rPr>
              <w:t>しています。</w:t>
            </w:r>
            <w:r w:rsidRPr="00437495">
              <w:rPr>
                <w:rFonts w:ascii="ＭＳ Ｐゴシック" w:eastAsia="ＭＳ ゴシック" w:hAnsi="ＭＳ Ｐゴシック" w:cs="ＭＳ Ｐゴシック" w:hint="eastAsia"/>
                <w:color w:val="000000"/>
                <w:kern w:val="0"/>
                <w:sz w:val="20"/>
              </w:rPr>
              <w:t>)</w:t>
            </w:r>
          </w:p>
        </w:tc>
        <w:tc>
          <w:tcPr>
            <w:tcW w:w="5566" w:type="dxa"/>
            <w:tcBorders>
              <w:top w:val="nil"/>
              <w:left w:val="nil"/>
              <w:bottom w:val="single" w:sz="4" w:space="0" w:color="auto"/>
              <w:right w:val="single" w:sz="4" w:space="0" w:color="auto"/>
            </w:tcBorders>
            <w:vAlign w:val="center"/>
            <w:hideMark/>
          </w:tcPr>
          <w:p w14:paraId="561F94C5" w14:textId="77777777" w:rsidR="00714B1C" w:rsidRPr="00437495" w:rsidRDefault="00714B1C" w:rsidP="00944011">
            <w:pPr>
              <w:widowControl/>
              <w:ind w:leftChars="2" w:left="146" w:hangingChars="71" w:hanging="142"/>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・「完成工事高計算基準の区分」（項番３１）で選択した年数分の決算変更届が必要です。</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２年平均→２４か月分</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３年平均→３６か月分</w:t>
            </w:r>
          </w:p>
          <w:p w14:paraId="149B3ADC" w14:textId="77777777" w:rsidR="00FF2860" w:rsidRPr="00437495" w:rsidRDefault="00FF2860" w:rsidP="00714B1C">
            <w:pPr>
              <w:widowControl/>
              <w:jc w:val="left"/>
              <w:rPr>
                <w:rFonts w:ascii="ＭＳ Ｐゴシック" w:eastAsia="ＭＳ ゴシック" w:hAnsi="ＭＳ Ｐゴシック" w:cs="ＭＳ Ｐゴシック"/>
                <w:color w:val="000000"/>
                <w:kern w:val="0"/>
                <w:sz w:val="20"/>
              </w:rPr>
            </w:pPr>
          </w:p>
          <w:p w14:paraId="366A3E61" w14:textId="29539424" w:rsidR="003F6457" w:rsidRPr="00437495" w:rsidRDefault="003F6457" w:rsidP="006046E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・工事経歴書は、</w:t>
            </w:r>
            <w:r w:rsidR="004C2366" w:rsidRPr="00437495">
              <w:rPr>
                <w:rFonts w:ascii="ＭＳ Ｐゴシック" w:eastAsia="ＭＳ ゴシック" w:hAnsi="ＭＳ Ｐゴシック" w:cs="ＭＳ Ｐゴシック" w:hint="eastAsia"/>
                <w:color w:val="000000"/>
                <w:kern w:val="0"/>
                <w:sz w:val="20"/>
                <w:u w:val="single"/>
              </w:rPr>
              <w:t>免税業者は税込</w:t>
            </w:r>
            <w:r w:rsidRPr="00437495">
              <w:rPr>
                <w:rFonts w:ascii="ＭＳ Ｐゴシック" w:eastAsia="ＭＳ ゴシック" w:hAnsi="ＭＳ Ｐゴシック" w:cs="ＭＳ Ｐゴシック" w:hint="eastAsia"/>
                <w:color w:val="000000"/>
                <w:kern w:val="0"/>
                <w:sz w:val="20"/>
                <w:u w:val="single"/>
              </w:rPr>
              <w:t>、課税業者は税</w:t>
            </w:r>
            <w:r w:rsidR="004C2366" w:rsidRPr="00437495">
              <w:rPr>
                <w:rFonts w:ascii="ＭＳ Ｐゴシック" w:eastAsia="ＭＳ ゴシック" w:hAnsi="ＭＳ Ｐゴシック" w:cs="ＭＳ Ｐゴシック" w:hint="eastAsia"/>
                <w:color w:val="000000"/>
                <w:kern w:val="0"/>
                <w:sz w:val="20"/>
                <w:u w:val="single"/>
              </w:rPr>
              <w:t>抜</w:t>
            </w:r>
            <w:r w:rsidRPr="00437495">
              <w:rPr>
                <w:rFonts w:ascii="ＭＳ Ｐゴシック" w:eastAsia="ＭＳ ゴシック" w:hAnsi="ＭＳ Ｐゴシック" w:cs="ＭＳ Ｐゴシック" w:hint="eastAsia"/>
                <w:color w:val="000000"/>
                <w:kern w:val="0"/>
                <w:sz w:val="20"/>
              </w:rPr>
              <w:t>で記載してください。</w:t>
            </w:r>
          </w:p>
          <w:p w14:paraId="70E25881" w14:textId="77777777" w:rsidR="003F6457" w:rsidRPr="00437495" w:rsidRDefault="003F6457" w:rsidP="00714B1C">
            <w:pPr>
              <w:widowControl/>
              <w:jc w:val="left"/>
              <w:rPr>
                <w:rFonts w:ascii="ＭＳ Ｐゴシック" w:eastAsia="ＭＳ ゴシック" w:hAnsi="ＭＳ Ｐゴシック" w:cs="ＭＳ Ｐゴシック"/>
                <w:color w:val="000000"/>
                <w:kern w:val="0"/>
                <w:sz w:val="20"/>
              </w:rPr>
            </w:pPr>
          </w:p>
          <w:p w14:paraId="4CF1DD52" w14:textId="54BE8010" w:rsidR="003F6457" w:rsidRPr="00437495" w:rsidRDefault="003F6457" w:rsidP="006046E6">
            <w:pPr>
              <w:widowControl/>
              <w:ind w:leftChars="2" w:left="204"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FF0000"/>
                <w:kern w:val="0"/>
                <w:sz w:val="20"/>
                <w:u w:val="single"/>
              </w:rPr>
              <w:t>１件の請負契約の完成工事高を、２以上の業種に分割して計上することはできません</w:t>
            </w:r>
            <w:r w:rsidRPr="00437495">
              <w:rPr>
                <w:rFonts w:ascii="ＭＳ Ｐゴシック" w:eastAsia="ＭＳ ゴシック" w:hAnsi="ＭＳ Ｐゴシック" w:cs="ＭＳ Ｐゴシック" w:hint="eastAsia"/>
                <w:color w:val="000000"/>
                <w:kern w:val="0"/>
                <w:sz w:val="20"/>
              </w:rPr>
              <w:t>。主たる工事の業種に全額計上してください。</w:t>
            </w:r>
          </w:p>
          <w:p w14:paraId="157537FF" w14:textId="77777777" w:rsidR="003F6457" w:rsidRPr="00437495" w:rsidRDefault="003F6457" w:rsidP="00714B1C">
            <w:pPr>
              <w:widowControl/>
              <w:jc w:val="left"/>
              <w:rPr>
                <w:rFonts w:ascii="ＭＳ Ｐゴシック" w:eastAsia="ＭＳ ゴシック" w:hAnsi="ＭＳ Ｐゴシック" w:cs="ＭＳ Ｐゴシック"/>
                <w:color w:val="000000"/>
                <w:kern w:val="0"/>
                <w:sz w:val="20"/>
              </w:rPr>
            </w:pPr>
          </w:p>
          <w:p w14:paraId="0129AFA7" w14:textId="3339C055" w:rsidR="00436226" w:rsidRPr="00437495" w:rsidRDefault="00436226" w:rsidP="006046E6">
            <w:pPr>
              <w:widowControl/>
              <w:ind w:left="200" w:hangingChars="100" w:hanging="200"/>
              <w:jc w:val="left"/>
              <w:rPr>
                <w:rFonts w:ascii="ＭＳ Ｐゴシック" w:eastAsia="ＭＳ ゴシック" w:hAnsi="ＭＳ Ｐゴシック" w:cs="ＭＳ Ｐゴシック"/>
                <w:color w:val="FF0000"/>
                <w:kern w:val="0"/>
                <w:sz w:val="20"/>
                <w:u w:val="single"/>
              </w:rPr>
            </w:pPr>
            <w:r w:rsidRPr="00437495">
              <w:rPr>
                <w:rFonts w:ascii="ＭＳ Ｐゴシック" w:eastAsia="ＭＳ ゴシック" w:hAnsi="ＭＳ Ｐゴシック" w:cs="ＭＳ Ｐゴシック" w:hint="eastAsia"/>
                <w:color w:val="000000"/>
                <w:kern w:val="0"/>
                <w:sz w:val="20"/>
              </w:rPr>
              <w:t>・</w:t>
            </w:r>
            <w:r w:rsidR="00D82D36" w:rsidRPr="00437495">
              <w:rPr>
                <w:rFonts w:ascii="ＭＳ Ｐゴシック" w:eastAsia="ＭＳ ゴシック" w:hAnsi="ＭＳ Ｐゴシック" w:cs="ＭＳ Ｐゴシック" w:hint="eastAsia"/>
                <w:color w:val="FF0000"/>
                <w:kern w:val="0"/>
                <w:sz w:val="20"/>
                <w:u w:val="single"/>
              </w:rPr>
              <w:t>単なる剪定や保守点検業務は建設工事には含まれません。また</w:t>
            </w:r>
            <w:r w:rsidR="00F23BF1" w:rsidRPr="00437495">
              <w:rPr>
                <w:rFonts w:ascii="ＭＳ Ｐゴシック" w:eastAsia="ＭＳ ゴシック" w:hAnsi="ＭＳ Ｐゴシック" w:cs="ＭＳ Ｐゴシック" w:hint="eastAsia"/>
                <w:color w:val="FF0000"/>
                <w:kern w:val="0"/>
                <w:sz w:val="20"/>
                <w:u w:val="single"/>
              </w:rPr>
              <w:t>、</w:t>
            </w:r>
            <w:r w:rsidR="00D82D36" w:rsidRPr="00437495">
              <w:rPr>
                <w:rFonts w:ascii="ＭＳ Ｐゴシック" w:eastAsia="ＭＳ ゴシック" w:hAnsi="ＭＳ Ｐゴシック" w:cs="ＭＳ Ｐゴシック" w:hint="eastAsia"/>
                <w:color w:val="FF0000"/>
                <w:kern w:val="0"/>
                <w:sz w:val="20"/>
                <w:u w:val="single"/>
              </w:rPr>
              <w:t>建設工事であっても、</w:t>
            </w:r>
            <w:r w:rsidRPr="00437495">
              <w:rPr>
                <w:rFonts w:ascii="ＭＳ Ｐゴシック" w:eastAsia="ＭＳ ゴシック" w:hAnsi="ＭＳ Ｐゴシック" w:cs="ＭＳ Ｐゴシック" w:hint="eastAsia"/>
                <w:color w:val="FF0000"/>
                <w:kern w:val="0"/>
                <w:sz w:val="20"/>
                <w:u w:val="single"/>
              </w:rPr>
              <w:t>記載する業種が誤っているときは再審査になる場合があります</w:t>
            </w:r>
            <w:r w:rsidR="00F23BF1" w:rsidRPr="00437495">
              <w:rPr>
                <w:rFonts w:ascii="ＭＳ Ｐゴシック" w:eastAsia="ＭＳ ゴシック" w:hAnsi="ＭＳ Ｐゴシック" w:cs="ＭＳ Ｐゴシック" w:hint="eastAsia"/>
                <w:color w:val="FF0000"/>
                <w:kern w:val="0"/>
                <w:sz w:val="20"/>
                <w:u w:val="single"/>
              </w:rPr>
              <w:t>ので、</w:t>
            </w:r>
            <w:r w:rsidRPr="00437495">
              <w:rPr>
                <w:rFonts w:ascii="ＭＳ Ｐゴシック" w:eastAsia="ＭＳ ゴシック" w:hAnsi="ＭＳ Ｐゴシック" w:cs="ＭＳ Ｐゴシック" w:hint="eastAsia"/>
                <w:color w:val="FF0000"/>
                <w:kern w:val="0"/>
                <w:sz w:val="20"/>
                <w:u w:val="single"/>
              </w:rPr>
              <w:t>疑義がある場合は必ず決算変更届の提出時に確認してください。</w:t>
            </w:r>
          </w:p>
          <w:p w14:paraId="3744596F" w14:textId="77777777" w:rsidR="00436226" w:rsidRPr="00437495" w:rsidRDefault="00436226" w:rsidP="00714B1C">
            <w:pPr>
              <w:widowControl/>
              <w:jc w:val="left"/>
              <w:rPr>
                <w:rFonts w:ascii="ＭＳ Ｐゴシック" w:eastAsia="ＭＳ ゴシック" w:hAnsi="ＭＳ Ｐゴシック" w:cs="ＭＳ Ｐゴシック"/>
                <w:color w:val="000000"/>
                <w:kern w:val="0"/>
                <w:sz w:val="20"/>
              </w:rPr>
            </w:pPr>
          </w:p>
          <w:p w14:paraId="0BFAB4B3" w14:textId="1D7434EA" w:rsidR="00FF2860" w:rsidRPr="00437495" w:rsidRDefault="00FF2860" w:rsidP="006046E6">
            <w:pPr>
              <w:widowControl/>
              <w:ind w:left="20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・土木事務所等の審査に日数を要する場合がありますので、</w:t>
            </w:r>
            <w:r w:rsidR="00CA680D" w:rsidRPr="000328EF">
              <w:rPr>
                <w:rFonts w:ascii="ＭＳ Ｐゴシック" w:eastAsia="ＭＳ ゴシック" w:hAnsi="ＭＳ Ｐゴシック" w:cs="ＭＳ Ｐゴシック" w:hint="eastAsia"/>
                <w:color w:val="000000"/>
                <w:kern w:val="0"/>
                <w:sz w:val="20"/>
              </w:rPr>
              <w:t>必ず</w:t>
            </w:r>
            <w:r w:rsidRPr="000328EF">
              <w:rPr>
                <w:rFonts w:ascii="ＭＳ Ｐゴシック" w:eastAsia="ＭＳ ゴシック" w:hAnsi="ＭＳ Ｐゴシック" w:cs="ＭＳ Ｐゴシック" w:hint="eastAsia"/>
                <w:color w:val="000000"/>
                <w:kern w:val="0"/>
                <w:sz w:val="20"/>
              </w:rPr>
              <w:t>余裕を</w:t>
            </w:r>
            <w:r w:rsidR="00CA4A7B" w:rsidRPr="000328EF">
              <w:rPr>
                <w:rFonts w:ascii="ＭＳ Ｐゴシック" w:eastAsia="ＭＳ ゴシック" w:hAnsi="ＭＳ Ｐゴシック" w:cs="ＭＳ Ｐゴシック" w:hint="eastAsia"/>
                <w:color w:val="000000"/>
                <w:kern w:val="0"/>
                <w:sz w:val="20"/>
              </w:rPr>
              <w:t>持って</w:t>
            </w:r>
            <w:r w:rsidRPr="000328EF">
              <w:rPr>
                <w:rFonts w:ascii="ＭＳ Ｐゴシック" w:eastAsia="ＭＳ ゴシック" w:hAnsi="ＭＳ Ｐゴシック" w:cs="ＭＳ Ｐゴシック" w:hint="eastAsia"/>
                <w:color w:val="000000"/>
                <w:kern w:val="0"/>
                <w:sz w:val="20"/>
              </w:rPr>
              <w:t>提出して</w:t>
            </w:r>
            <w:r w:rsidRPr="00437495">
              <w:rPr>
                <w:rFonts w:ascii="ＭＳ Ｐゴシック" w:eastAsia="ＭＳ ゴシック" w:hAnsi="ＭＳ Ｐゴシック" w:cs="ＭＳ Ｐゴシック" w:hint="eastAsia"/>
                <w:color w:val="000000"/>
                <w:kern w:val="0"/>
                <w:sz w:val="20"/>
              </w:rPr>
              <w:t>ください。</w:t>
            </w:r>
          </w:p>
          <w:p w14:paraId="0C2B6554" w14:textId="26BFE088" w:rsidR="003F6457" w:rsidRPr="00F1533B" w:rsidRDefault="003F6457" w:rsidP="008E7A2B">
            <w:pPr>
              <w:widowControl/>
              <w:jc w:val="left"/>
              <w:rPr>
                <w:rFonts w:ascii="ＭＳ Ｐゴシック" w:hAnsi="ＭＳ Ｐゴシック" w:cs="ＭＳ Ｐゴシック"/>
                <w:color w:val="000000"/>
                <w:kern w:val="0"/>
                <w:sz w:val="20"/>
              </w:rPr>
            </w:pPr>
          </w:p>
        </w:tc>
      </w:tr>
      <w:tr w:rsidR="00714B1C" w:rsidRPr="002D63CC" w14:paraId="37385EBF" w14:textId="77777777" w:rsidTr="00B1424B">
        <w:trPr>
          <w:trHeight w:val="10937"/>
        </w:trPr>
        <w:tc>
          <w:tcPr>
            <w:tcW w:w="709" w:type="dxa"/>
            <w:tcBorders>
              <w:top w:val="nil"/>
              <w:left w:val="single" w:sz="4" w:space="0" w:color="auto"/>
              <w:bottom w:val="single" w:sz="4" w:space="0" w:color="auto"/>
              <w:right w:val="single" w:sz="4" w:space="0" w:color="auto"/>
            </w:tcBorders>
            <w:vAlign w:val="center"/>
            <w:hideMark/>
          </w:tcPr>
          <w:p w14:paraId="27FB2704" w14:textId="77777777" w:rsidR="00714B1C" w:rsidRPr="00F1533B" w:rsidRDefault="00714B1C" w:rsidP="00282AED">
            <w:pPr>
              <w:widowControl/>
              <w:jc w:val="center"/>
              <w:rPr>
                <w:rFonts w:ascii="ＭＳ Ｐゴシック" w:hAnsi="ＭＳ Ｐゴシック" w:cs="ＭＳ Ｐゴシック"/>
                <w:color w:val="000000"/>
                <w:kern w:val="0"/>
                <w:sz w:val="28"/>
                <w:szCs w:val="28"/>
              </w:rPr>
            </w:pPr>
            <w:bookmarkStart w:id="13" w:name="fourteen"/>
            <w:r w:rsidRPr="00437495">
              <w:rPr>
                <w:rFonts w:ascii="ＭＳ Ｐゴシック" w:eastAsia="ＭＳ ゴシック" w:hAnsi="ＭＳ Ｐゴシック" w:cs="ＭＳ Ｐゴシック" w:hint="eastAsia"/>
                <w:color w:val="000000"/>
                <w:kern w:val="0"/>
                <w:sz w:val="28"/>
                <w:szCs w:val="28"/>
              </w:rPr>
              <w:lastRenderedPageBreak/>
              <w:t>□</w:t>
            </w:r>
            <w:bookmarkEnd w:id="13"/>
          </w:p>
        </w:tc>
        <w:tc>
          <w:tcPr>
            <w:tcW w:w="4357" w:type="dxa"/>
            <w:tcBorders>
              <w:top w:val="nil"/>
              <w:left w:val="nil"/>
              <w:bottom w:val="single" w:sz="4" w:space="0" w:color="auto"/>
              <w:right w:val="single" w:sz="4" w:space="0" w:color="auto"/>
            </w:tcBorders>
            <w:vAlign w:val="center"/>
            <w:hideMark/>
          </w:tcPr>
          <w:p w14:paraId="1BC461C7" w14:textId="17766647" w:rsidR="00964F3A" w:rsidRPr="008634AB" w:rsidRDefault="00C6619C" w:rsidP="00714B1C">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u w:val="single"/>
              </w:rPr>
              <w:t>①②③</w:t>
            </w:r>
            <w:r w:rsidR="00964F3A" w:rsidRPr="008634AB">
              <w:rPr>
                <w:rFonts w:ascii="ＭＳ Ｐゴシック" w:eastAsia="ＭＳ ゴシック" w:hAnsi="ＭＳ Ｐゴシック" w:cs="ＭＳ Ｐゴシック" w:hint="eastAsia"/>
                <w:color w:val="3333FF"/>
                <w:kern w:val="0"/>
                <w:sz w:val="20"/>
                <w:u w:val="single"/>
              </w:rPr>
              <w:t>のいずれか</w:t>
            </w:r>
            <w:r w:rsidRPr="008634AB">
              <w:rPr>
                <w:rFonts w:ascii="ＭＳ Ｐゴシック" w:eastAsia="ＭＳ ゴシック" w:hAnsi="ＭＳ Ｐゴシック" w:cs="ＭＳ Ｐゴシック" w:hint="eastAsia"/>
                <w:color w:val="3333FF"/>
                <w:kern w:val="0"/>
                <w:sz w:val="20"/>
                <w:u w:val="single"/>
              </w:rPr>
              <w:t>の書類</w:t>
            </w:r>
          </w:p>
          <w:p w14:paraId="17E4EAE9" w14:textId="77777777" w:rsidR="00964F3A" w:rsidRPr="00437495" w:rsidRDefault="00964F3A" w:rsidP="00714B1C">
            <w:pPr>
              <w:widowControl/>
              <w:jc w:val="left"/>
              <w:rPr>
                <w:rFonts w:ascii="ＭＳ Ｐゴシック" w:eastAsia="ＭＳ ゴシック" w:hAnsi="ＭＳ Ｐゴシック" w:cs="ＭＳ Ｐゴシック"/>
                <w:color w:val="000000"/>
                <w:kern w:val="0"/>
                <w:sz w:val="20"/>
              </w:rPr>
            </w:pPr>
          </w:p>
          <w:p w14:paraId="1F68217A" w14:textId="5E5E3D00" w:rsidR="00964F3A" w:rsidRPr="00437495" w:rsidRDefault="00C6619C" w:rsidP="00714B1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w:t>
            </w:r>
            <w:r w:rsidR="00714B1C" w:rsidRPr="00437495">
              <w:rPr>
                <w:rFonts w:ascii="ＭＳ Ｐゴシック" w:eastAsia="ＭＳ ゴシック" w:hAnsi="ＭＳ Ｐゴシック" w:cs="ＭＳ Ｐゴシック" w:hint="eastAsia"/>
                <w:b/>
                <w:color w:val="000000"/>
                <w:kern w:val="0"/>
                <w:sz w:val="20"/>
              </w:rPr>
              <w:t>契約書</w:t>
            </w:r>
            <w:r w:rsidR="00E1123F" w:rsidRPr="00437495">
              <w:rPr>
                <w:rFonts w:ascii="ＭＳ Ｐゴシック" w:eastAsia="ＭＳ ゴシック" w:hAnsi="ＭＳ Ｐゴシック" w:cs="ＭＳ Ｐゴシック" w:hint="eastAsia"/>
                <w:b/>
                <w:color w:val="000000"/>
                <w:kern w:val="0"/>
                <w:sz w:val="20"/>
              </w:rPr>
              <w:t>（写しでも可）</w:t>
            </w:r>
          </w:p>
          <w:p w14:paraId="04681FF5" w14:textId="509596FF" w:rsidR="00964F3A" w:rsidRPr="00437495" w:rsidRDefault="00C6619C" w:rsidP="00714B1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②</w:t>
            </w:r>
            <w:r w:rsidR="00714B1C" w:rsidRPr="00437495">
              <w:rPr>
                <w:rFonts w:ascii="ＭＳ Ｐゴシック" w:eastAsia="ＭＳ ゴシック" w:hAnsi="ＭＳ Ｐゴシック" w:cs="ＭＳ Ｐゴシック" w:hint="eastAsia"/>
                <w:b/>
                <w:color w:val="000000"/>
                <w:kern w:val="0"/>
                <w:sz w:val="20"/>
              </w:rPr>
              <w:t>発注証明書（原本）</w:t>
            </w:r>
          </w:p>
          <w:p w14:paraId="69148184" w14:textId="0B176B99" w:rsidR="00964F3A" w:rsidRPr="00F1533B" w:rsidRDefault="00C6619C" w:rsidP="00964F3A">
            <w:pPr>
              <w:widowControl/>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b/>
                <w:color w:val="000000"/>
                <w:kern w:val="0"/>
                <w:sz w:val="20"/>
              </w:rPr>
              <w:t>③</w:t>
            </w:r>
            <w:r w:rsidR="00964F3A" w:rsidRPr="00437495">
              <w:rPr>
                <w:rFonts w:ascii="ＭＳ Ｐゴシック" w:eastAsia="ＭＳ ゴシック" w:hAnsi="ＭＳ Ｐゴシック" w:cs="ＭＳ Ｐゴシック" w:hint="eastAsia"/>
                <w:b/>
                <w:color w:val="000000"/>
                <w:kern w:val="0"/>
                <w:sz w:val="20"/>
              </w:rPr>
              <w:t>注文書等</w:t>
            </w:r>
            <w:r w:rsidR="00454107" w:rsidRPr="00437495">
              <w:rPr>
                <w:rFonts w:ascii="ＭＳ Ｐゴシック" w:eastAsia="ＭＳ ゴシック" w:hAnsi="ＭＳ Ｐゴシック" w:cs="ＭＳ Ｐゴシック" w:hint="eastAsia"/>
                <w:b/>
                <w:color w:val="000000"/>
                <w:kern w:val="0"/>
                <w:sz w:val="20"/>
              </w:rPr>
              <w:t>の</w:t>
            </w:r>
            <w:r w:rsidR="00964F3A" w:rsidRPr="00437495">
              <w:rPr>
                <w:rFonts w:ascii="ＭＳ Ｐゴシック" w:eastAsia="ＭＳ ゴシック" w:hAnsi="ＭＳ Ｐゴシック" w:cs="ＭＳ Ｐゴシック" w:hint="eastAsia"/>
                <w:b/>
                <w:color w:val="000000"/>
                <w:kern w:val="0"/>
                <w:sz w:val="20"/>
              </w:rPr>
              <w:t>契約関係が分かる書類</w:t>
            </w:r>
          </w:p>
        </w:tc>
        <w:tc>
          <w:tcPr>
            <w:tcW w:w="5566" w:type="dxa"/>
            <w:tcBorders>
              <w:top w:val="nil"/>
              <w:left w:val="nil"/>
              <w:bottom w:val="single" w:sz="4" w:space="0" w:color="auto"/>
              <w:right w:val="single" w:sz="4" w:space="0" w:color="auto"/>
            </w:tcBorders>
            <w:vAlign w:val="center"/>
            <w:hideMark/>
          </w:tcPr>
          <w:p w14:paraId="330171BD" w14:textId="7E8D97E5" w:rsidR="00A560D5" w:rsidRPr="00A560D5" w:rsidRDefault="00B1585C" w:rsidP="008442DB">
            <w:pPr>
              <w:widowControl/>
              <w:ind w:left="201" w:hangingChars="100" w:hanging="201"/>
              <w:jc w:val="left"/>
              <w:rPr>
                <w:rFonts w:ascii="ＭＳ Ｐゴシック" w:eastAsia="ＭＳ ゴシック" w:hAnsi="ＭＳ Ｐゴシック" w:cs="ＭＳ Ｐゴシック"/>
                <w:b/>
                <w:bCs/>
                <w:color w:val="FF0000"/>
                <w:kern w:val="0"/>
                <w:sz w:val="20"/>
                <w:u w:val="single"/>
              </w:rPr>
            </w:pPr>
            <w:r w:rsidRPr="00006479">
              <w:rPr>
                <w:rFonts w:ascii="ＭＳ Ｐゴシック" w:eastAsia="ＭＳ ゴシック" w:hAnsi="ＭＳ Ｐゴシック" w:cs="ＭＳ Ｐゴシック" w:hint="eastAsia"/>
                <w:b/>
                <w:bCs/>
                <w:color w:val="FF0000"/>
                <w:kern w:val="0"/>
                <w:sz w:val="20"/>
                <w:u w:val="single"/>
              </w:rPr>
              <w:t>★</w:t>
            </w:r>
            <w:r w:rsidR="00A560D5" w:rsidRPr="00006479">
              <w:rPr>
                <w:rFonts w:ascii="ＭＳ Ｐゴシック" w:eastAsia="ＭＳ ゴシック" w:hAnsi="ＭＳ Ｐゴシック" w:cs="ＭＳ Ｐゴシック" w:hint="eastAsia"/>
                <w:b/>
                <w:bCs/>
                <w:color w:val="FF0000"/>
                <w:kern w:val="0"/>
                <w:sz w:val="20"/>
                <w:u w:val="single"/>
              </w:rPr>
              <w:t>令和８年度からの変更点★</w:t>
            </w:r>
          </w:p>
          <w:p w14:paraId="3A765FFC" w14:textId="495A948B" w:rsidR="002B0B5F" w:rsidRDefault="00714B1C" w:rsidP="00A560D5">
            <w:pPr>
              <w:widowControl/>
              <w:ind w:leftChars="100" w:left="220"/>
              <w:jc w:val="left"/>
              <w:rPr>
                <w:rFonts w:ascii="ＭＳ Ｐゴシック" w:eastAsia="ＭＳ ゴシック" w:hAnsi="ＭＳ Ｐゴシック" w:cs="ＭＳ Ｐゴシック"/>
                <w:b/>
                <w:bCs/>
                <w:color w:val="FF0000"/>
                <w:kern w:val="0"/>
                <w:sz w:val="20"/>
                <w:u w:val="single"/>
              </w:rPr>
            </w:pPr>
            <w:r w:rsidRPr="00437495">
              <w:rPr>
                <w:rFonts w:ascii="ＭＳ Ｐゴシック" w:eastAsia="ＭＳ ゴシック" w:hAnsi="ＭＳ Ｐゴシック" w:cs="ＭＳ Ｐゴシック" w:hint="eastAsia"/>
                <w:color w:val="FF0000"/>
                <w:kern w:val="0"/>
                <w:sz w:val="20"/>
              </w:rPr>
              <w:t>工</w:t>
            </w:r>
            <w:r w:rsidRPr="000328EF">
              <w:rPr>
                <w:rFonts w:ascii="ＭＳ Ｐゴシック" w:eastAsia="ＭＳ ゴシック" w:hAnsi="ＭＳ Ｐゴシック" w:cs="ＭＳ Ｐゴシック" w:hint="eastAsia"/>
                <w:color w:val="FF0000"/>
                <w:kern w:val="0"/>
                <w:sz w:val="20"/>
              </w:rPr>
              <w:t>事経歴書に記載された</w:t>
            </w:r>
            <w:r w:rsidR="002B0B5F">
              <w:rPr>
                <w:rFonts w:ascii="ＭＳ Ｐゴシック" w:eastAsia="ＭＳ ゴシック" w:hAnsi="ＭＳ Ｐゴシック" w:cs="ＭＳ Ｐゴシック" w:hint="eastAsia"/>
                <w:color w:val="FF0000"/>
                <w:kern w:val="0"/>
                <w:sz w:val="20"/>
              </w:rPr>
              <w:t>建設</w:t>
            </w:r>
            <w:r w:rsidR="00952D88">
              <w:rPr>
                <w:rFonts w:ascii="ＭＳ Ｐゴシック" w:eastAsia="ＭＳ ゴシック" w:hAnsi="ＭＳ Ｐゴシック" w:cs="ＭＳ Ｐゴシック" w:hint="eastAsia"/>
                <w:color w:val="FF0000"/>
                <w:kern w:val="0"/>
                <w:sz w:val="20"/>
              </w:rPr>
              <w:t>工事のうち、</w:t>
            </w:r>
            <w:r w:rsidR="002B0B5F">
              <w:rPr>
                <w:rFonts w:ascii="ＭＳ Ｐゴシック" w:eastAsia="ＭＳ ゴシック" w:hAnsi="ＭＳ Ｐゴシック" w:cs="ＭＳ Ｐゴシック" w:hint="eastAsia"/>
                <w:b/>
                <w:bCs/>
                <w:color w:val="FF0000"/>
                <w:kern w:val="0"/>
                <w:sz w:val="20"/>
                <w:u w:val="single"/>
              </w:rPr>
              <w:t>業種</w:t>
            </w:r>
            <w:r w:rsidR="002B0B5F" w:rsidRPr="002B0B5F">
              <w:rPr>
                <w:rFonts w:ascii="ＭＳ Ｐゴシック" w:eastAsia="ＭＳ ゴシック" w:hAnsi="ＭＳ Ｐゴシック" w:cs="ＭＳ Ｐゴシック" w:hint="eastAsia"/>
                <w:b/>
                <w:bCs/>
                <w:color w:val="FF0000"/>
                <w:kern w:val="0"/>
                <w:sz w:val="20"/>
                <w:u w:val="single"/>
              </w:rPr>
              <w:t>ご</w:t>
            </w:r>
            <w:r w:rsidR="002B0B5F">
              <w:rPr>
                <w:rFonts w:ascii="ＭＳ Ｐゴシック" w:eastAsia="ＭＳ ゴシック" w:hAnsi="ＭＳ Ｐゴシック" w:cs="ＭＳ Ｐゴシック" w:hint="eastAsia"/>
                <w:b/>
                <w:bCs/>
                <w:color w:val="FF0000"/>
                <w:kern w:val="0"/>
                <w:sz w:val="20"/>
                <w:u w:val="single"/>
              </w:rPr>
              <w:t>とに</w:t>
            </w:r>
            <w:r w:rsidR="00952D88" w:rsidRPr="00952D88">
              <w:rPr>
                <w:rFonts w:ascii="ＭＳ Ｐゴシック" w:eastAsia="ＭＳ ゴシック" w:hAnsi="ＭＳ Ｐゴシック" w:cs="ＭＳ Ｐゴシック" w:hint="eastAsia"/>
                <w:b/>
                <w:bCs/>
                <w:color w:val="FF0000"/>
                <w:kern w:val="0"/>
                <w:sz w:val="20"/>
                <w:u w:val="single"/>
              </w:rPr>
              <w:t>、</w:t>
            </w:r>
          </w:p>
          <w:p w14:paraId="36C33DA6" w14:textId="2D0C256E" w:rsidR="00476069" w:rsidRPr="000328EF" w:rsidRDefault="00952D88" w:rsidP="002B0B5F">
            <w:pPr>
              <w:widowControl/>
              <w:ind w:leftChars="100" w:left="220"/>
              <w:jc w:val="left"/>
              <w:rPr>
                <w:rFonts w:ascii="ＭＳ Ｐゴシック" w:eastAsia="ＭＳ ゴシック" w:hAnsi="ＭＳ Ｐゴシック" w:cs="ＭＳ Ｐゴシック"/>
                <w:color w:val="FF0000"/>
                <w:kern w:val="0"/>
                <w:sz w:val="20"/>
              </w:rPr>
            </w:pPr>
            <w:r w:rsidRPr="00952D88">
              <w:rPr>
                <w:rFonts w:ascii="ＭＳ Ｐゴシック" w:eastAsia="ＭＳ ゴシック" w:hAnsi="ＭＳ Ｐゴシック" w:cs="ＭＳ Ｐゴシック" w:hint="eastAsia"/>
                <w:b/>
                <w:bCs/>
                <w:color w:val="FF0000"/>
                <w:kern w:val="0"/>
                <w:sz w:val="20"/>
                <w:u w:val="single"/>
              </w:rPr>
              <w:t>元請</w:t>
            </w:r>
            <w:r w:rsidR="002B0B5F">
              <w:rPr>
                <w:rFonts w:ascii="ＭＳ Ｐゴシック" w:eastAsia="ＭＳ ゴシック" w:hAnsi="ＭＳ Ｐゴシック" w:cs="ＭＳ Ｐゴシック" w:hint="eastAsia"/>
                <w:b/>
                <w:bCs/>
                <w:color w:val="FF0000"/>
                <w:kern w:val="0"/>
                <w:sz w:val="20"/>
                <w:u w:val="single"/>
              </w:rPr>
              <w:t>・</w:t>
            </w:r>
            <w:r w:rsidRPr="00952D88">
              <w:rPr>
                <w:rFonts w:ascii="ＭＳ Ｐゴシック" w:eastAsia="ＭＳ ゴシック" w:hAnsi="ＭＳ Ｐゴシック" w:cs="ＭＳ Ｐゴシック" w:hint="eastAsia"/>
                <w:b/>
                <w:bCs/>
                <w:color w:val="FF0000"/>
                <w:kern w:val="0"/>
                <w:sz w:val="20"/>
                <w:u w:val="single"/>
              </w:rPr>
              <w:t>下請を問わず請負</w:t>
            </w:r>
            <w:r w:rsidR="002B0B5F">
              <w:rPr>
                <w:rFonts w:ascii="ＭＳ Ｐゴシック" w:eastAsia="ＭＳ ゴシック" w:hAnsi="ＭＳ Ｐゴシック" w:cs="ＭＳ Ｐゴシック" w:hint="eastAsia"/>
                <w:b/>
                <w:bCs/>
                <w:color w:val="FF0000"/>
                <w:kern w:val="0"/>
                <w:sz w:val="20"/>
                <w:u w:val="single"/>
              </w:rPr>
              <w:t>金額</w:t>
            </w:r>
            <w:r w:rsidRPr="00952D88">
              <w:rPr>
                <w:rFonts w:ascii="ＭＳ Ｐゴシック" w:eastAsia="ＭＳ ゴシック" w:hAnsi="ＭＳ Ｐゴシック" w:cs="ＭＳ Ｐゴシック" w:hint="eastAsia"/>
                <w:b/>
                <w:bCs/>
                <w:color w:val="FF0000"/>
                <w:kern w:val="0"/>
                <w:sz w:val="20"/>
                <w:u w:val="single"/>
              </w:rPr>
              <w:t>の</w:t>
            </w:r>
            <w:r w:rsidR="0022149A" w:rsidRPr="00952D88">
              <w:rPr>
                <w:rFonts w:ascii="ＭＳ Ｐゴシック" w:eastAsia="ＭＳ ゴシック" w:hAnsi="ＭＳ Ｐゴシック" w:cs="ＭＳ Ｐゴシック" w:hint="eastAsia"/>
                <w:b/>
                <w:bCs/>
                <w:color w:val="FF0000"/>
                <w:kern w:val="0"/>
                <w:sz w:val="20"/>
                <w:u w:val="single"/>
              </w:rPr>
              <w:t>上位</w:t>
            </w:r>
            <w:r w:rsidR="00B03024" w:rsidRPr="00952D88">
              <w:rPr>
                <w:rFonts w:ascii="ＭＳ Ｐゴシック" w:eastAsia="ＭＳ ゴシック" w:hAnsi="ＭＳ Ｐゴシック" w:cs="ＭＳ Ｐゴシック" w:hint="eastAsia"/>
                <w:b/>
                <w:bCs/>
                <w:color w:val="FF0000"/>
                <w:kern w:val="0"/>
                <w:sz w:val="20"/>
                <w:u w:val="single"/>
              </w:rPr>
              <w:t>３</w:t>
            </w:r>
            <w:r w:rsidR="0022149A" w:rsidRPr="00952D88">
              <w:rPr>
                <w:rFonts w:ascii="ＭＳ Ｐゴシック" w:eastAsia="ＭＳ ゴシック" w:hAnsi="ＭＳ Ｐゴシック" w:cs="ＭＳ Ｐゴシック" w:hint="eastAsia"/>
                <w:b/>
                <w:bCs/>
                <w:color w:val="FF0000"/>
                <w:kern w:val="0"/>
                <w:sz w:val="20"/>
                <w:u w:val="single"/>
              </w:rPr>
              <w:t>件</w:t>
            </w:r>
            <w:r>
              <w:rPr>
                <w:rFonts w:ascii="ＭＳ Ｐゴシック" w:eastAsia="ＭＳ ゴシック" w:hAnsi="ＭＳ Ｐゴシック" w:cs="ＭＳ Ｐゴシック" w:hint="eastAsia"/>
                <w:b/>
                <w:bCs/>
                <w:color w:val="FF0000"/>
                <w:kern w:val="0"/>
                <w:sz w:val="20"/>
                <w:u w:val="single"/>
              </w:rPr>
              <w:t>分</w:t>
            </w:r>
            <w:r w:rsidR="00714B1C" w:rsidRPr="000328EF">
              <w:rPr>
                <w:rFonts w:ascii="ＭＳ Ｐゴシック" w:eastAsia="ＭＳ ゴシック" w:hAnsi="ＭＳ Ｐゴシック" w:cs="ＭＳ Ｐゴシック" w:hint="eastAsia"/>
                <w:color w:val="FF0000"/>
                <w:kern w:val="0"/>
                <w:sz w:val="20"/>
              </w:rPr>
              <w:t>について</w:t>
            </w:r>
            <w:r w:rsidR="00476069" w:rsidRPr="000328EF">
              <w:rPr>
                <w:rFonts w:ascii="ＭＳ Ｐゴシック" w:eastAsia="ＭＳ ゴシック" w:hAnsi="ＭＳ Ｐゴシック" w:cs="ＭＳ Ｐゴシック" w:hint="eastAsia"/>
                <w:color w:val="FF0000"/>
                <w:kern w:val="0"/>
                <w:sz w:val="20"/>
              </w:rPr>
              <w:t>、元請</w:t>
            </w:r>
            <w:r w:rsidR="00A80EC2">
              <w:rPr>
                <w:rFonts w:ascii="ＭＳ Ｐゴシック" w:eastAsia="ＭＳ ゴシック" w:hAnsi="ＭＳ Ｐゴシック" w:cs="ＭＳ Ｐゴシック" w:hint="eastAsia"/>
                <w:color w:val="FF0000"/>
                <w:kern w:val="0"/>
                <w:sz w:val="20"/>
              </w:rPr>
              <w:t>又は</w:t>
            </w:r>
            <w:r w:rsidR="00476069" w:rsidRPr="000328EF">
              <w:rPr>
                <w:rFonts w:ascii="ＭＳ Ｐゴシック" w:eastAsia="ＭＳ ゴシック" w:hAnsi="ＭＳ Ｐゴシック" w:cs="ＭＳ Ｐゴシック" w:hint="eastAsia"/>
                <w:color w:val="FF0000"/>
                <w:kern w:val="0"/>
                <w:sz w:val="20"/>
              </w:rPr>
              <w:t>下請の別、工事</w:t>
            </w:r>
            <w:r w:rsidR="00A80EC2">
              <w:rPr>
                <w:rFonts w:ascii="ＭＳ Ｐゴシック" w:eastAsia="ＭＳ ゴシック" w:hAnsi="ＭＳ Ｐゴシック" w:cs="ＭＳ Ｐゴシック" w:hint="eastAsia"/>
                <w:color w:val="FF0000"/>
                <w:kern w:val="0"/>
                <w:sz w:val="20"/>
              </w:rPr>
              <w:t>名</w:t>
            </w:r>
            <w:r w:rsidR="00476069" w:rsidRPr="000328EF">
              <w:rPr>
                <w:rFonts w:ascii="ＭＳ Ｐゴシック" w:eastAsia="ＭＳ ゴシック" w:hAnsi="ＭＳ Ｐゴシック" w:cs="ＭＳ Ｐゴシック" w:hint="eastAsia"/>
                <w:color w:val="FF0000"/>
                <w:kern w:val="0"/>
                <w:sz w:val="20"/>
              </w:rPr>
              <w:t>、</w:t>
            </w:r>
            <w:r w:rsidR="00A80EC2">
              <w:rPr>
                <w:rFonts w:ascii="ＭＳ Ｐゴシック" w:eastAsia="ＭＳ ゴシック" w:hAnsi="ＭＳ Ｐゴシック" w:cs="ＭＳ Ｐゴシック" w:hint="eastAsia"/>
                <w:color w:val="FF0000"/>
                <w:kern w:val="0"/>
                <w:sz w:val="20"/>
              </w:rPr>
              <w:t>請負代金の額</w:t>
            </w:r>
            <w:r w:rsidR="00476069" w:rsidRPr="000328EF">
              <w:rPr>
                <w:rFonts w:ascii="ＭＳ Ｐゴシック" w:eastAsia="ＭＳ ゴシック" w:hAnsi="ＭＳ Ｐゴシック" w:cs="ＭＳ Ｐゴシック" w:hint="eastAsia"/>
                <w:color w:val="FF0000"/>
                <w:kern w:val="0"/>
                <w:sz w:val="20"/>
              </w:rPr>
              <w:t>、工期などを</w:t>
            </w:r>
            <w:r w:rsidR="00714B1C" w:rsidRPr="000328EF">
              <w:rPr>
                <w:rFonts w:ascii="ＭＳ Ｐゴシック" w:eastAsia="ＭＳ ゴシック" w:hAnsi="ＭＳ Ｐゴシック" w:cs="ＭＳ Ｐゴシック" w:hint="eastAsia"/>
                <w:color w:val="FF0000"/>
                <w:kern w:val="0"/>
                <w:sz w:val="20"/>
              </w:rPr>
              <w:t>確認します。</w:t>
            </w:r>
          </w:p>
          <w:p w14:paraId="67F0B7AC" w14:textId="18E5666C" w:rsidR="002E1780" w:rsidRPr="000328EF" w:rsidRDefault="002E1780" w:rsidP="008442DB">
            <w:pPr>
              <w:widowControl/>
              <w:ind w:left="200" w:hangingChars="100" w:hanging="200"/>
              <w:jc w:val="left"/>
              <w:rPr>
                <w:rFonts w:ascii="ＭＳ Ｐゴシック" w:eastAsia="ＭＳ ゴシック" w:hAnsi="ＭＳ Ｐゴシック" w:cs="ＭＳ Ｐゴシック"/>
                <w:color w:val="FF0000"/>
                <w:kern w:val="0"/>
                <w:sz w:val="20"/>
                <w:u w:val="single"/>
              </w:rPr>
            </w:pPr>
            <w:r w:rsidRPr="000328EF">
              <w:rPr>
                <w:rFonts w:ascii="ＭＳ Ｐゴシック" w:eastAsia="ＭＳ ゴシック" w:hAnsi="ＭＳ Ｐゴシック" w:cs="ＭＳ Ｐゴシック" w:hint="eastAsia"/>
                <w:color w:val="FF0000"/>
                <w:kern w:val="0"/>
                <w:sz w:val="20"/>
              </w:rPr>
              <w:t xml:space="preserve">　</w:t>
            </w:r>
            <w:r w:rsidRPr="000328EF">
              <w:rPr>
                <w:rFonts w:ascii="ＭＳ Ｐゴシック" w:eastAsia="ＭＳ ゴシック" w:hAnsi="ＭＳ Ｐゴシック" w:cs="ＭＳ Ｐゴシック" w:hint="eastAsia"/>
                <w:color w:val="FF0000"/>
                <w:kern w:val="0"/>
                <w:sz w:val="20"/>
                <w:u w:val="single"/>
              </w:rPr>
              <w:t>決算変更届の記載方法に変更はありません。</w:t>
            </w:r>
          </w:p>
          <w:p w14:paraId="412CE35D" w14:textId="77777777" w:rsidR="00673AF9" w:rsidRPr="000328EF" w:rsidRDefault="00673AF9" w:rsidP="00476069">
            <w:pPr>
              <w:widowControl/>
              <w:ind w:left="144" w:hangingChars="72" w:hanging="144"/>
              <w:jc w:val="left"/>
              <w:rPr>
                <w:rFonts w:ascii="ＭＳ Ｐゴシック" w:eastAsia="ＭＳ ゴシック" w:hAnsi="ＭＳ Ｐゴシック" w:cs="ＭＳ Ｐゴシック"/>
                <w:color w:val="FF0000"/>
                <w:kern w:val="0"/>
                <w:sz w:val="20"/>
              </w:rPr>
            </w:pPr>
          </w:p>
          <w:p w14:paraId="54A21F01" w14:textId="0ABB269C" w:rsidR="007837A8" w:rsidRPr="000328EF" w:rsidRDefault="007837A8" w:rsidP="00944011">
            <w:pPr>
              <w:widowControl/>
              <w:ind w:left="146" w:hangingChars="73" w:hanging="146"/>
              <w:jc w:val="left"/>
              <w:rPr>
                <w:rFonts w:ascii="ＭＳ Ｐゴシック" w:eastAsia="ＭＳ ゴシック" w:hAnsi="ＭＳ Ｐゴシック" w:cs="ＭＳ Ｐゴシック"/>
                <w:color w:val="FF0000"/>
                <w:kern w:val="0"/>
                <w:sz w:val="20"/>
                <w:u w:val="single"/>
              </w:rPr>
            </w:pPr>
          </w:p>
          <w:p w14:paraId="48C4E18C" w14:textId="5537F193" w:rsidR="00673AF9" w:rsidRPr="00437495" w:rsidRDefault="00673AF9" w:rsidP="00944011">
            <w:pPr>
              <w:widowControl/>
              <w:ind w:left="147" w:hangingChars="73" w:hanging="147"/>
              <w:jc w:val="left"/>
              <w:rPr>
                <w:rFonts w:ascii="ＭＳ Ｐゴシック" w:eastAsia="ＭＳ ゴシック" w:hAnsi="ＭＳ Ｐゴシック" w:cs="ＭＳ Ｐゴシック"/>
                <w:b/>
                <w:kern w:val="0"/>
                <w:sz w:val="20"/>
              </w:rPr>
            </w:pPr>
            <w:r w:rsidRPr="000328EF">
              <w:rPr>
                <w:rFonts w:ascii="ＭＳ Ｐゴシック" w:eastAsia="ＭＳ ゴシック" w:hAnsi="ＭＳ Ｐゴシック" w:cs="ＭＳ Ｐゴシック" w:hint="eastAsia"/>
                <w:b/>
                <w:kern w:val="0"/>
                <w:sz w:val="20"/>
              </w:rPr>
              <w:t>○契約書等の押印について</w:t>
            </w:r>
          </w:p>
          <w:p w14:paraId="13F3B080" w14:textId="5BC3705A" w:rsidR="00476069" w:rsidRPr="00437495" w:rsidRDefault="00714B1C" w:rsidP="006A3AC0">
            <w:pPr>
              <w:widowControl/>
              <w:ind w:left="200" w:hangingChars="100" w:hanging="200"/>
              <w:jc w:val="left"/>
              <w:rPr>
                <w:rFonts w:ascii="ＭＳ Ｐゴシック" w:eastAsia="ＭＳ ゴシック" w:hAnsi="ＭＳ Ｐゴシック" w:cs="ＭＳ Ｐゴシック"/>
                <w:kern w:val="0"/>
                <w:sz w:val="20"/>
                <w:u w:val="single"/>
              </w:rPr>
            </w:pPr>
            <w:r w:rsidRPr="00437495">
              <w:rPr>
                <w:rFonts w:ascii="ＭＳ Ｐゴシック" w:eastAsia="ＭＳ ゴシック" w:hAnsi="ＭＳ Ｐゴシック" w:cs="ＭＳ Ｐゴシック" w:hint="eastAsia"/>
                <w:kern w:val="0"/>
                <w:sz w:val="20"/>
              </w:rPr>
              <w:t>・</w:t>
            </w:r>
            <w:r w:rsidR="00964F3A" w:rsidRPr="00437495">
              <w:rPr>
                <w:rFonts w:ascii="ＭＳ Ｐゴシック" w:eastAsia="ＭＳ ゴシック" w:hAnsi="ＭＳ Ｐゴシック" w:cs="ＭＳ Ｐゴシック" w:hint="eastAsia"/>
                <w:kern w:val="0"/>
                <w:sz w:val="20"/>
              </w:rPr>
              <w:t>契約書等は、原則として契約相手方の</w:t>
            </w:r>
            <w:r w:rsidR="00A71EAB" w:rsidRPr="00437495">
              <w:rPr>
                <w:rFonts w:ascii="ＭＳ Ｐゴシック" w:eastAsia="ＭＳ ゴシック" w:hAnsi="ＭＳ Ｐゴシック" w:cs="ＭＳ Ｐゴシック" w:hint="eastAsia"/>
                <w:kern w:val="0"/>
                <w:sz w:val="20"/>
              </w:rPr>
              <w:t>押印</w:t>
            </w:r>
            <w:r w:rsidR="00964F3A" w:rsidRPr="00437495">
              <w:rPr>
                <w:rFonts w:ascii="ＭＳ Ｐゴシック" w:eastAsia="ＭＳ ゴシック" w:hAnsi="ＭＳ Ｐゴシック" w:cs="ＭＳ Ｐゴシック" w:hint="eastAsia"/>
                <w:kern w:val="0"/>
                <w:sz w:val="20"/>
              </w:rPr>
              <w:t>がある書類で確認します</w:t>
            </w:r>
            <w:r w:rsidRPr="00437495">
              <w:rPr>
                <w:rFonts w:ascii="ＭＳ Ｐゴシック" w:eastAsia="ＭＳ ゴシック" w:hAnsi="ＭＳ Ｐゴシック" w:cs="ＭＳ Ｐゴシック" w:hint="eastAsia"/>
                <w:kern w:val="0"/>
                <w:sz w:val="20"/>
              </w:rPr>
              <w:t>。</w:t>
            </w:r>
            <w:r w:rsidR="00964F3A" w:rsidRPr="00437495">
              <w:rPr>
                <w:rFonts w:ascii="ＭＳ Ｐゴシック" w:eastAsia="ＭＳ ゴシック" w:hAnsi="ＭＳ Ｐゴシック" w:cs="ＭＳ Ｐゴシック" w:hint="eastAsia"/>
                <w:kern w:val="0"/>
                <w:sz w:val="20"/>
                <w:u w:val="single"/>
              </w:rPr>
              <w:t>契約相手方の押印がない場合</w:t>
            </w:r>
            <w:r w:rsidR="00AD09DB">
              <w:rPr>
                <w:rFonts w:ascii="ＭＳ Ｐゴシック" w:eastAsia="ＭＳ ゴシック" w:hAnsi="ＭＳ Ｐゴシック" w:cs="ＭＳ Ｐゴシック" w:hint="eastAsia"/>
                <w:kern w:val="0"/>
                <w:sz w:val="20"/>
                <w:u w:val="single"/>
              </w:rPr>
              <w:t>や請書・請求書等の請負業者が作成する書類しかない</w:t>
            </w:r>
            <w:r w:rsidR="00D82D36" w:rsidRPr="00437495">
              <w:rPr>
                <w:rFonts w:ascii="ＭＳ Ｐゴシック" w:eastAsia="ＭＳ ゴシック" w:hAnsi="ＭＳ Ｐゴシック" w:cs="ＭＳ Ｐゴシック" w:hint="eastAsia"/>
                <w:kern w:val="0"/>
                <w:sz w:val="20"/>
                <w:u w:val="single"/>
              </w:rPr>
              <w:t>場合は</w:t>
            </w:r>
            <w:r w:rsidR="00964F3A" w:rsidRPr="00437495">
              <w:rPr>
                <w:rFonts w:ascii="ＭＳ Ｐゴシック" w:eastAsia="ＭＳ ゴシック" w:hAnsi="ＭＳ Ｐゴシック" w:cs="ＭＳ Ｐゴシック" w:hint="eastAsia"/>
                <w:kern w:val="0"/>
                <w:sz w:val="20"/>
                <w:u w:val="single"/>
              </w:rPr>
              <w:t>、入</w:t>
            </w:r>
            <w:r w:rsidR="00C6619C" w:rsidRPr="00437495">
              <w:rPr>
                <w:rFonts w:ascii="ＭＳ Ｐゴシック" w:eastAsia="ＭＳ ゴシック" w:hAnsi="ＭＳ Ｐゴシック" w:cs="ＭＳ Ｐゴシック" w:hint="eastAsia"/>
                <w:kern w:val="0"/>
                <w:sz w:val="20"/>
                <w:u w:val="single"/>
              </w:rPr>
              <w:t>金が確認できる書類（通帳のコピー、領収書等）も併せて提示してください</w:t>
            </w:r>
            <w:r w:rsidR="00964F3A" w:rsidRPr="00437495">
              <w:rPr>
                <w:rFonts w:ascii="ＭＳ Ｐゴシック" w:eastAsia="ＭＳ ゴシック" w:hAnsi="ＭＳ Ｐゴシック" w:cs="ＭＳ Ｐゴシック" w:hint="eastAsia"/>
                <w:kern w:val="0"/>
                <w:sz w:val="20"/>
                <w:u w:val="single"/>
              </w:rPr>
              <w:t>。</w:t>
            </w:r>
          </w:p>
          <w:p w14:paraId="2953D867" w14:textId="773C6DDF" w:rsidR="00D82D36" w:rsidRPr="000328EF" w:rsidRDefault="00661FDE" w:rsidP="006A3AC0">
            <w:pPr>
              <w:widowControl/>
              <w:ind w:left="200" w:hangingChars="100" w:hanging="200"/>
              <w:jc w:val="left"/>
              <w:rPr>
                <w:rFonts w:ascii="ＭＳ Ｐゴシック" w:eastAsia="ＭＳ ゴシック" w:hAnsi="ＭＳ Ｐゴシック" w:cs="ＭＳ Ｐゴシック"/>
                <w:kern w:val="0"/>
                <w:sz w:val="20"/>
              </w:rPr>
            </w:pPr>
            <w:r>
              <w:rPr>
                <w:rFonts w:ascii="ＭＳ Ｐゴシック" w:eastAsia="ＭＳ ゴシック" w:hAnsi="ＭＳ Ｐゴシック" w:cs="ＭＳ Ｐゴシック" w:hint="eastAsia"/>
                <w:kern w:val="0"/>
                <w:sz w:val="20"/>
              </w:rPr>
              <w:t>・電子取引のため発注書等に押印がない</w:t>
            </w:r>
            <w:r w:rsidR="00354771" w:rsidRPr="00437495">
              <w:rPr>
                <w:rFonts w:ascii="ＭＳ Ｐゴシック" w:eastAsia="ＭＳ ゴシック" w:hAnsi="ＭＳ Ｐゴシック" w:cs="ＭＳ Ｐゴシック" w:hint="eastAsia"/>
                <w:kern w:val="0"/>
                <w:sz w:val="20"/>
              </w:rPr>
              <w:t>場合は個別</w:t>
            </w:r>
            <w:r w:rsidR="00D82D36" w:rsidRPr="00437495">
              <w:rPr>
                <w:rFonts w:ascii="ＭＳ Ｐゴシック" w:eastAsia="ＭＳ ゴシック" w:hAnsi="ＭＳ Ｐゴシック" w:cs="ＭＳ Ｐゴシック" w:hint="eastAsia"/>
                <w:kern w:val="0"/>
                <w:sz w:val="20"/>
              </w:rPr>
              <w:t>判断</w:t>
            </w:r>
            <w:r w:rsidR="00354771" w:rsidRPr="00437495">
              <w:rPr>
                <w:rFonts w:ascii="ＭＳ Ｐゴシック" w:eastAsia="ＭＳ ゴシック" w:hAnsi="ＭＳ Ｐゴシック" w:cs="ＭＳ Ｐゴシック" w:hint="eastAsia"/>
                <w:kern w:val="0"/>
                <w:sz w:val="20"/>
              </w:rPr>
              <w:t>と</w:t>
            </w:r>
            <w:r w:rsidR="00D82D36" w:rsidRPr="00437495">
              <w:rPr>
                <w:rFonts w:ascii="ＭＳ Ｐゴシック" w:eastAsia="ＭＳ ゴシック" w:hAnsi="ＭＳ Ｐゴシック" w:cs="ＭＳ Ｐゴシック" w:hint="eastAsia"/>
                <w:kern w:val="0"/>
                <w:sz w:val="20"/>
              </w:rPr>
              <w:t>なります</w:t>
            </w:r>
            <w:r w:rsidR="00354771" w:rsidRPr="00437495">
              <w:rPr>
                <w:rFonts w:ascii="ＭＳ Ｐゴシック" w:eastAsia="ＭＳ ゴシック" w:hAnsi="ＭＳ Ｐゴシック" w:cs="ＭＳ Ｐゴシック" w:hint="eastAsia"/>
                <w:kern w:val="0"/>
                <w:sz w:val="20"/>
              </w:rPr>
              <w:t>。</w:t>
            </w:r>
            <w:r w:rsidR="00D82D36" w:rsidRPr="00437495">
              <w:rPr>
                <w:rFonts w:ascii="ＭＳ Ｐゴシック" w:eastAsia="ＭＳ ゴシック" w:hAnsi="ＭＳ Ｐゴシック" w:cs="ＭＳ Ｐゴシック" w:hint="eastAsia"/>
                <w:kern w:val="0"/>
                <w:sz w:val="20"/>
              </w:rPr>
              <w:t>原則として</w:t>
            </w:r>
            <w:r w:rsidR="00354771" w:rsidRPr="00437495">
              <w:rPr>
                <w:rFonts w:ascii="ＭＳ Ｐゴシック" w:eastAsia="ＭＳ ゴシック" w:hAnsi="ＭＳ Ｐゴシック" w:cs="ＭＳ Ｐゴシック" w:hint="eastAsia"/>
                <w:kern w:val="0"/>
                <w:sz w:val="20"/>
              </w:rPr>
              <w:t>、</w:t>
            </w:r>
            <w:r w:rsidR="00D82D36" w:rsidRPr="00437495">
              <w:rPr>
                <w:rFonts w:ascii="ＭＳ Ｐゴシック" w:eastAsia="ＭＳ ゴシック" w:hAnsi="ＭＳ Ｐゴシック" w:cs="ＭＳ Ｐゴシック" w:hint="eastAsia"/>
                <w:kern w:val="0"/>
                <w:sz w:val="20"/>
              </w:rPr>
              <w:t>発注者側の独自情報（担当者名や</w:t>
            </w:r>
            <w:r w:rsidR="000A3E9F" w:rsidRPr="00437495">
              <w:rPr>
                <w:rFonts w:ascii="ＭＳ Ｐゴシック" w:eastAsia="ＭＳ ゴシック" w:hAnsi="ＭＳ Ｐゴシック" w:cs="ＭＳ Ｐゴシック" w:hint="eastAsia"/>
                <w:kern w:val="0"/>
                <w:sz w:val="20"/>
              </w:rPr>
              <w:t>工事管理番号等）の記載が</w:t>
            </w:r>
            <w:r>
              <w:rPr>
                <w:rFonts w:ascii="ＭＳ Ｐゴシック" w:eastAsia="ＭＳ ゴシック" w:hAnsi="ＭＳ Ｐゴシック" w:cs="ＭＳ Ｐゴシック" w:hint="eastAsia"/>
                <w:kern w:val="0"/>
                <w:sz w:val="20"/>
              </w:rPr>
              <w:t>ない</w:t>
            </w:r>
            <w:r w:rsidR="00D82D36" w:rsidRPr="00437495">
              <w:rPr>
                <w:rFonts w:ascii="ＭＳ Ｐゴシック" w:eastAsia="ＭＳ ゴシック" w:hAnsi="ＭＳ Ｐゴシック" w:cs="ＭＳ Ｐゴシック" w:hint="eastAsia"/>
                <w:kern w:val="0"/>
                <w:sz w:val="20"/>
              </w:rPr>
              <w:t>場合は</w:t>
            </w:r>
            <w:r w:rsidR="000A3E9F" w:rsidRPr="00437495">
              <w:rPr>
                <w:rFonts w:ascii="ＭＳ Ｐゴシック" w:eastAsia="ＭＳ ゴシック" w:hAnsi="ＭＳ Ｐゴシック" w:cs="ＭＳ Ｐゴシック" w:hint="eastAsia"/>
                <w:kern w:val="0"/>
                <w:sz w:val="20"/>
              </w:rPr>
              <w:t>、</w:t>
            </w:r>
            <w:r w:rsidR="00D82D36" w:rsidRPr="00437495">
              <w:rPr>
                <w:rFonts w:ascii="ＭＳ Ｐゴシック" w:eastAsia="ＭＳ ゴシック" w:hAnsi="ＭＳ Ｐゴシック" w:cs="ＭＳ Ｐゴシック" w:hint="eastAsia"/>
                <w:kern w:val="0"/>
                <w:sz w:val="20"/>
              </w:rPr>
              <w:t>入金が確認でき</w:t>
            </w:r>
            <w:r w:rsidR="00D82D36" w:rsidRPr="000328EF">
              <w:rPr>
                <w:rFonts w:ascii="ＭＳ Ｐゴシック" w:eastAsia="ＭＳ ゴシック" w:hAnsi="ＭＳ Ｐゴシック" w:cs="ＭＳ Ｐゴシック" w:hint="eastAsia"/>
                <w:kern w:val="0"/>
                <w:sz w:val="20"/>
              </w:rPr>
              <w:t>る書類（通帳のコピー、領収書等）も併せて提示してください。</w:t>
            </w:r>
          </w:p>
          <w:p w14:paraId="660D5A73" w14:textId="1DD68B31" w:rsidR="00D82D36" w:rsidRPr="000328EF" w:rsidRDefault="00D82D36" w:rsidP="00944011">
            <w:pPr>
              <w:widowControl/>
              <w:ind w:left="146" w:hangingChars="73" w:hanging="146"/>
              <w:jc w:val="left"/>
              <w:rPr>
                <w:rFonts w:ascii="ＭＳ Ｐゴシック" w:eastAsia="ＭＳ ゴシック" w:hAnsi="ＭＳ Ｐゴシック" w:cs="ＭＳ Ｐゴシック"/>
                <w:color w:val="FF0000"/>
                <w:kern w:val="0"/>
                <w:sz w:val="20"/>
                <w:u w:val="single"/>
              </w:rPr>
            </w:pPr>
          </w:p>
          <w:p w14:paraId="4AA68D59" w14:textId="33A5A37F" w:rsidR="004A4556" w:rsidRPr="000328EF" w:rsidRDefault="004A4556" w:rsidP="00944011">
            <w:pPr>
              <w:widowControl/>
              <w:ind w:left="147" w:hangingChars="73" w:hanging="147"/>
              <w:jc w:val="left"/>
              <w:rPr>
                <w:rFonts w:ascii="ＭＳ Ｐゴシック" w:eastAsia="ＭＳ ゴシック" w:hAnsi="ＭＳ Ｐゴシック" w:cs="ＭＳ Ｐゴシック"/>
                <w:b/>
                <w:kern w:val="0"/>
                <w:sz w:val="20"/>
              </w:rPr>
            </w:pPr>
            <w:r w:rsidRPr="000328EF">
              <w:rPr>
                <w:rFonts w:ascii="ＭＳ Ｐゴシック" w:eastAsia="ＭＳ ゴシック" w:hAnsi="ＭＳ Ｐゴシック" w:cs="ＭＳ Ｐゴシック" w:hint="eastAsia"/>
                <w:b/>
                <w:kern w:val="0"/>
                <w:sz w:val="20"/>
              </w:rPr>
              <w:t>○</w:t>
            </w:r>
            <w:r w:rsidRPr="000328EF">
              <w:rPr>
                <w:rFonts w:ascii="ＭＳ Ｐゴシック" w:eastAsia="ＭＳ ゴシック" w:hAnsi="ＭＳ Ｐゴシック" w:cs="ＭＳ Ｐゴシック"/>
                <w:b/>
                <w:kern w:val="0"/>
                <w:sz w:val="20"/>
              </w:rPr>
              <w:t>業種</w:t>
            </w:r>
            <w:r w:rsidRPr="000328EF">
              <w:rPr>
                <w:rFonts w:ascii="ＭＳ Ｐゴシック" w:eastAsia="ＭＳ ゴシック" w:hAnsi="ＭＳ Ｐゴシック" w:cs="ＭＳ Ｐゴシック" w:hint="eastAsia"/>
                <w:b/>
                <w:kern w:val="0"/>
                <w:sz w:val="20"/>
              </w:rPr>
              <w:t>の</w:t>
            </w:r>
            <w:r w:rsidRPr="000328EF">
              <w:rPr>
                <w:rFonts w:ascii="ＭＳ Ｐゴシック" w:eastAsia="ＭＳ ゴシック" w:hAnsi="ＭＳ Ｐゴシック" w:cs="ＭＳ Ｐゴシック"/>
                <w:b/>
                <w:kern w:val="0"/>
                <w:sz w:val="20"/>
              </w:rPr>
              <w:t>振り分けについて</w:t>
            </w:r>
          </w:p>
          <w:p w14:paraId="66D3A052" w14:textId="22649B95" w:rsidR="00476069" w:rsidRPr="00437495" w:rsidRDefault="004A4556" w:rsidP="002857F9">
            <w:pPr>
              <w:widowControl/>
              <w:ind w:left="200" w:hangingChars="100" w:hanging="200"/>
              <w:jc w:val="left"/>
              <w:rPr>
                <w:rFonts w:ascii="ＭＳ Ｐゴシック" w:eastAsia="ＭＳ ゴシック" w:hAnsi="ＭＳ Ｐゴシック" w:cs="ＭＳ Ｐゴシック"/>
                <w:color w:val="FF0000"/>
                <w:kern w:val="0"/>
                <w:sz w:val="20"/>
                <w:u w:val="single"/>
              </w:rPr>
            </w:pPr>
            <w:r w:rsidRPr="000328EF">
              <w:rPr>
                <w:rFonts w:ascii="ＭＳ Ｐゴシック" w:eastAsia="ＭＳ ゴシック" w:hAnsi="ＭＳ Ｐゴシック" w:cs="ＭＳ Ｐゴシック" w:hint="eastAsia"/>
                <w:kern w:val="0"/>
                <w:sz w:val="20"/>
              </w:rPr>
              <w:t>・</w:t>
            </w:r>
            <w:r w:rsidR="00476069" w:rsidRPr="000328EF">
              <w:rPr>
                <w:rFonts w:ascii="ＭＳ Ｐゴシック" w:eastAsia="ＭＳ ゴシック" w:hAnsi="ＭＳ Ｐゴシック" w:cs="ＭＳ Ｐゴシック" w:hint="eastAsia"/>
                <w:kern w:val="0"/>
                <w:sz w:val="20"/>
              </w:rPr>
              <w:t>複数の業種</w:t>
            </w:r>
            <w:r w:rsidR="00FE74D7" w:rsidRPr="000328EF">
              <w:rPr>
                <w:rFonts w:ascii="ＭＳ Ｐゴシック" w:eastAsia="ＭＳ ゴシック" w:hAnsi="ＭＳ Ｐゴシック" w:cs="ＭＳ Ｐゴシック" w:hint="eastAsia"/>
                <w:kern w:val="0"/>
                <w:sz w:val="20"/>
              </w:rPr>
              <w:t>を</w:t>
            </w:r>
            <w:r w:rsidR="00B7431B" w:rsidRPr="000328EF">
              <w:rPr>
                <w:rFonts w:ascii="ＭＳ Ｐゴシック" w:eastAsia="ＭＳ ゴシック" w:hAnsi="ＭＳ Ｐゴシック" w:cs="ＭＳ Ｐゴシック" w:hint="eastAsia"/>
                <w:kern w:val="0"/>
                <w:sz w:val="20"/>
              </w:rPr>
              <w:t>１</w:t>
            </w:r>
            <w:r w:rsidR="00476069" w:rsidRPr="000328EF">
              <w:rPr>
                <w:rFonts w:ascii="ＭＳ Ｐゴシック" w:eastAsia="ＭＳ ゴシック" w:hAnsi="ＭＳ Ｐゴシック" w:cs="ＭＳ Ｐゴシック" w:hint="eastAsia"/>
                <w:kern w:val="0"/>
                <w:sz w:val="20"/>
              </w:rPr>
              <w:t>件の契約</w:t>
            </w:r>
            <w:r w:rsidR="00FE74D7" w:rsidRPr="000328EF">
              <w:rPr>
                <w:rFonts w:ascii="ＭＳ Ｐゴシック" w:eastAsia="ＭＳ ゴシック" w:hAnsi="ＭＳ Ｐゴシック" w:cs="ＭＳ Ｐゴシック" w:hint="eastAsia"/>
                <w:kern w:val="0"/>
                <w:sz w:val="20"/>
              </w:rPr>
              <w:t>として</w:t>
            </w:r>
            <w:r w:rsidR="00476069" w:rsidRPr="000328EF">
              <w:rPr>
                <w:rFonts w:ascii="ＭＳ Ｐゴシック" w:eastAsia="ＭＳ ゴシック" w:hAnsi="ＭＳ Ｐゴシック" w:cs="ＭＳ Ｐゴシック" w:hint="eastAsia"/>
                <w:kern w:val="0"/>
                <w:sz w:val="20"/>
              </w:rPr>
              <w:t>締結することがありますが、</w:t>
            </w:r>
            <w:r w:rsidR="00354771" w:rsidRPr="000328EF">
              <w:rPr>
                <w:rFonts w:ascii="ＭＳ Ｐゴシック" w:eastAsia="ＭＳ ゴシック" w:hAnsi="ＭＳ Ｐゴシック" w:cs="ＭＳ Ｐゴシック" w:hint="eastAsia"/>
                <w:color w:val="FF0000"/>
                <w:kern w:val="0"/>
                <w:sz w:val="20"/>
                <w:u w:val="single"/>
              </w:rPr>
              <w:t>１件の請負契約の完成工事高を、２以上の業種に分割して計上することはできません。主たる工事の業種に全額計上してください。</w:t>
            </w:r>
          </w:p>
          <w:p w14:paraId="4402B576" w14:textId="77777777" w:rsidR="000149FE" w:rsidRPr="00437495" w:rsidRDefault="000149FE" w:rsidP="00354771">
            <w:pPr>
              <w:widowControl/>
              <w:ind w:left="146" w:hangingChars="73" w:hanging="146"/>
              <w:jc w:val="left"/>
              <w:rPr>
                <w:rFonts w:ascii="ＭＳ Ｐゴシック" w:eastAsia="ＭＳ ゴシック" w:hAnsi="ＭＳ Ｐゴシック" w:cs="ＭＳ Ｐゴシック"/>
                <w:kern w:val="0"/>
                <w:sz w:val="20"/>
              </w:rPr>
            </w:pPr>
          </w:p>
          <w:p w14:paraId="2FAE1763" w14:textId="1F377109" w:rsidR="00D664B2" w:rsidRPr="00437495" w:rsidRDefault="00D664B2" w:rsidP="00354771">
            <w:pPr>
              <w:widowControl/>
              <w:ind w:left="147" w:hangingChars="73" w:hanging="147"/>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○工事進行基準により計上している場合…</w:t>
            </w:r>
          </w:p>
          <w:p w14:paraId="4298AB3F" w14:textId="16B4C31E" w:rsidR="00A1637F" w:rsidRPr="00437495" w:rsidRDefault="00D664B2" w:rsidP="00354771">
            <w:pPr>
              <w:widowControl/>
              <w:ind w:left="146" w:hangingChars="73" w:hanging="146"/>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次の資料</w:t>
            </w:r>
            <w:r w:rsidR="00A1637F" w:rsidRPr="00437495">
              <w:rPr>
                <w:rFonts w:ascii="ＭＳ Ｐゴシック" w:eastAsia="ＭＳ ゴシック" w:hAnsi="ＭＳ Ｐゴシック" w:cs="ＭＳ Ｐゴシック" w:hint="eastAsia"/>
                <w:kern w:val="0"/>
                <w:sz w:val="20"/>
              </w:rPr>
              <w:t>を提示してください。</w:t>
            </w:r>
          </w:p>
          <w:p w14:paraId="404A552D" w14:textId="77777777" w:rsidR="00A1637F" w:rsidRPr="00437495" w:rsidRDefault="00A1637F" w:rsidP="00A1637F">
            <w:pPr>
              <w:widowControl/>
              <w:ind w:leftChars="66" w:left="325" w:hangingChars="90" w:hanging="18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①</w:t>
            </w:r>
            <w:r w:rsidR="00B20D35" w:rsidRPr="00437495">
              <w:rPr>
                <w:rFonts w:ascii="ＭＳ Ｐゴシック" w:eastAsia="ＭＳ ゴシック" w:hAnsi="ＭＳ Ｐゴシック" w:cs="ＭＳ Ｐゴシック" w:hint="eastAsia"/>
                <w:kern w:val="0"/>
                <w:sz w:val="20"/>
              </w:rPr>
              <w:t>契約総額や工期が確認できる資料</w:t>
            </w:r>
          </w:p>
          <w:p w14:paraId="4703CE05" w14:textId="77777777" w:rsidR="00A1637F" w:rsidRPr="00437495" w:rsidRDefault="00A1637F" w:rsidP="009E7E01">
            <w:pPr>
              <w:widowControl/>
              <w:ind w:leftChars="66" w:left="345" w:hangingChars="100" w:hanging="20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②工事</w:t>
            </w:r>
            <w:r w:rsidR="00E1123F" w:rsidRPr="00437495">
              <w:rPr>
                <w:rFonts w:ascii="ＭＳ Ｐゴシック" w:eastAsia="ＭＳ ゴシック" w:hAnsi="ＭＳ Ｐゴシック" w:cs="ＭＳ Ｐゴシック" w:hint="eastAsia"/>
                <w:kern w:val="0"/>
                <w:sz w:val="20"/>
              </w:rPr>
              <w:t>進行基準による額を算出した基礎資料（年度協定書、入金確認や原価比例法による算出表など）</w:t>
            </w:r>
          </w:p>
          <w:p w14:paraId="4D5839B3" w14:textId="77777777" w:rsidR="00E1123F" w:rsidRDefault="00A1637F" w:rsidP="002857F9">
            <w:pPr>
              <w:widowControl/>
              <w:ind w:leftChars="66" w:left="345" w:hangingChars="100" w:hanging="20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③</w:t>
            </w:r>
            <w:r w:rsidR="00B20D35" w:rsidRPr="00437495">
              <w:rPr>
                <w:rFonts w:ascii="ＭＳ Ｐゴシック" w:eastAsia="ＭＳ ゴシック" w:hAnsi="ＭＳ Ｐゴシック" w:cs="ＭＳ Ｐゴシック" w:hint="eastAsia"/>
                <w:kern w:val="0"/>
                <w:sz w:val="20"/>
              </w:rPr>
              <w:t>２年度目以降の場合は</w:t>
            </w:r>
            <w:r w:rsidR="00802DF8" w:rsidRPr="00437495">
              <w:rPr>
                <w:rFonts w:ascii="ＭＳ Ｐゴシック" w:eastAsia="ＭＳ ゴシック" w:hAnsi="ＭＳ Ｐゴシック" w:cs="ＭＳ Ｐゴシック" w:hint="eastAsia"/>
                <w:kern w:val="0"/>
                <w:sz w:val="20"/>
              </w:rPr>
              <w:t>その工期を含む全ての</w:t>
            </w:r>
            <w:r w:rsidR="00B20D35" w:rsidRPr="00437495">
              <w:rPr>
                <w:rFonts w:ascii="ＭＳ Ｐゴシック" w:eastAsia="ＭＳ ゴシック" w:hAnsi="ＭＳ Ｐゴシック" w:cs="ＭＳ Ｐゴシック" w:hint="eastAsia"/>
                <w:kern w:val="0"/>
                <w:sz w:val="20"/>
              </w:rPr>
              <w:t>期の決算変更届（工事経歴書）</w:t>
            </w:r>
          </w:p>
          <w:p w14:paraId="400672A3" w14:textId="77777777" w:rsidR="00E306B8" w:rsidRDefault="00E306B8" w:rsidP="00E306B8">
            <w:pPr>
              <w:widowControl/>
              <w:jc w:val="left"/>
              <w:rPr>
                <w:rFonts w:ascii="ＭＳ Ｐゴシック" w:eastAsia="ＭＳ ゴシック" w:hAnsi="ＭＳ Ｐゴシック" w:cs="ＭＳ Ｐゴシック"/>
                <w:kern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tblGrid>
            <w:tr w:rsidR="00E306B8" w14:paraId="64F54A09" w14:textId="77777777" w:rsidTr="00B1424B">
              <w:trPr>
                <w:trHeight w:val="1290"/>
              </w:trPr>
              <w:tc>
                <w:tcPr>
                  <w:tcW w:w="5253" w:type="dxa"/>
                </w:tcPr>
                <w:p w14:paraId="75833B29" w14:textId="093A573E" w:rsidR="00E306B8" w:rsidRPr="000328EF" w:rsidRDefault="00E306B8" w:rsidP="0087689B">
                  <w:pPr>
                    <w:widowControl/>
                    <w:jc w:val="left"/>
                    <w:rPr>
                      <w:rFonts w:ascii="ＭＳ Ｐゴシック" w:eastAsia="ＭＳ ゴシック" w:hAnsi="ＭＳ Ｐゴシック" w:cs="ＭＳ Ｐゴシック"/>
                      <w:b/>
                      <w:kern w:val="0"/>
                      <w:sz w:val="20"/>
                    </w:rPr>
                  </w:pPr>
                  <w:r w:rsidRPr="0087689B">
                    <w:rPr>
                      <w:rFonts w:ascii="ＭＳ Ｐゴシック" w:eastAsia="ＭＳ ゴシック" w:hAnsi="ＭＳ Ｐゴシック" w:cs="ＭＳ Ｐゴシック" w:hint="eastAsia"/>
                      <w:b/>
                      <w:kern w:val="0"/>
                      <w:sz w:val="20"/>
                    </w:rPr>
                    <w:t>書面で</w:t>
                  </w:r>
                  <w:r w:rsidRPr="000328EF">
                    <w:rPr>
                      <w:rFonts w:ascii="ＭＳ Ｐゴシック" w:eastAsia="ＭＳ ゴシック" w:hAnsi="ＭＳ Ｐゴシック" w:cs="ＭＳ Ｐゴシック" w:hint="eastAsia"/>
                      <w:b/>
                      <w:kern w:val="0"/>
                      <w:sz w:val="20"/>
                    </w:rPr>
                    <w:t>の契約締結について</w:t>
                  </w:r>
                </w:p>
                <w:p w14:paraId="2513000A" w14:textId="189DBB54" w:rsidR="00E306B8" w:rsidRPr="0087689B" w:rsidRDefault="00E306B8" w:rsidP="0087689B">
                  <w:pPr>
                    <w:widowControl/>
                    <w:jc w:val="left"/>
                    <w:rPr>
                      <w:rFonts w:ascii="ＭＳ Ｐゴシック" w:eastAsia="ＭＳ ゴシック" w:hAnsi="ＭＳ Ｐゴシック" w:cs="ＭＳ Ｐゴシック"/>
                      <w:kern w:val="0"/>
                      <w:sz w:val="20"/>
                      <w:highlight w:val="yellow"/>
                    </w:rPr>
                  </w:pPr>
                  <w:r w:rsidRPr="000328EF">
                    <w:rPr>
                      <w:rFonts w:ascii="ＭＳ Ｐゴシック" w:eastAsia="ＭＳ ゴシック" w:hAnsi="ＭＳ Ｐゴシック" w:cs="ＭＳ Ｐゴシック" w:hint="eastAsia"/>
                      <w:kern w:val="0"/>
                      <w:sz w:val="20"/>
                    </w:rPr>
                    <w:t>建設業法第１９条の規定により、建設工事の契約当事者は、署名</w:t>
                  </w:r>
                  <w:r w:rsidR="00144131" w:rsidRPr="000328EF">
                    <w:rPr>
                      <w:rFonts w:ascii="ＭＳ Ｐゴシック" w:eastAsia="ＭＳ ゴシック" w:hAnsi="ＭＳ Ｐゴシック" w:cs="ＭＳ Ｐゴシック" w:hint="eastAsia"/>
                      <w:kern w:val="0"/>
                      <w:sz w:val="20"/>
                    </w:rPr>
                    <w:t>又は</w:t>
                  </w:r>
                  <w:r w:rsidRPr="000328EF">
                    <w:rPr>
                      <w:rFonts w:ascii="ＭＳ Ｐゴシック" w:eastAsia="ＭＳ ゴシック" w:hAnsi="ＭＳ Ｐゴシック" w:cs="ＭＳ Ｐゴシック" w:hint="eastAsia"/>
                      <w:kern w:val="0"/>
                      <w:sz w:val="20"/>
                    </w:rPr>
                    <w:t>記</w:t>
                  </w:r>
                  <w:r w:rsidR="00661FDE" w:rsidRPr="000328EF">
                    <w:rPr>
                      <w:rFonts w:ascii="ＭＳ Ｐゴシック" w:eastAsia="ＭＳ ゴシック" w:hAnsi="ＭＳ Ｐゴシック" w:cs="ＭＳ Ｐゴシック" w:hint="eastAsia"/>
                      <w:kern w:val="0"/>
                      <w:sz w:val="20"/>
                    </w:rPr>
                    <w:t>名押印をした書面を相互交付しなければならないこととされてい</w:t>
                  </w:r>
                  <w:r w:rsidR="00661FDE" w:rsidRPr="0087689B">
                    <w:rPr>
                      <w:rFonts w:ascii="ＭＳ Ｐゴシック" w:eastAsia="ＭＳ ゴシック" w:hAnsi="ＭＳ Ｐゴシック" w:cs="ＭＳ Ｐゴシック" w:hint="eastAsia"/>
                      <w:kern w:val="0"/>
                      <w:sz w:val="20"/>
                    </w:rPr>
                    <w:t>ますので、</w:t>
                  </w:r>
                  <w:r w:rsidRPr="0087689B">
                    <w:rPr>
                      <w:rFonts w:ascii="ＭＳ Ｐゴシック" w:eastAsia="ＭＳ ゴシック" w:hAnsi="ＭＳ Ｐゴシック" w:cs="ＭＳ Ｐゴシック" w:hint="eastAsia"/>
                      <w:kern w:val="0"/>
                      <w:sz w:val="20"/>
                    </w:rPr>
                    <w:t>ご留意ください。</w:t>
                  </w:r>
                </w:p>
              </w:tc>
            </w:tr>
          </w:tbl>
          <w:p w14:paraId="52B9A694" w14:textId="3DA19B81" w:rsidR="00E306B8" w:rsidRPr="008E7A2B" w:rsidRDefault="00E306B8" w:rsidP="00E306B8">
            <w:pPr>
              <w:widowControl/>
              <w:jc w:val="left"/>
              <w:rPr>
                <w:rFonts w:ascii="ＭＳ Ｐゴシック" w:eastAsia="ＭＳ ゴシック" w:hAnsi="ＭＳ Ｐゴシック" w:cs="ＭＳ Ｐゴシック"/>
                <w:kern w:val="0"/>
                <w:sz w:val="20"/>
              </w:rPr>
            </w:pPr>
          </w:p>
        </w:tc>
      </w:tr>
      <w:tr w:rsidR="00714B1C" w:rsidRPr="00F1533B" w14:paraId="114A3243" w14:textId="77777777" w:rsidTr="00B1424B">
        <w:trPr>
          <w:trHeight w:val="2730"/>
        </w:trPr>
        <w:tc>
          <w:tcPr>
            <w:tcW w:w="709" w:type="dxa"/>
            <w:tcBorders>
              <w:top w:val="nil"/>
              <w:left w:val="single" w:sz="4" w:space="0" w:color="auto"/>
              <w:bottom w:val="single" w:sz="4" w:space="0" w:color="auto"/>
              <w:right w:val="single" w:sz="4" w:space="0" w:color="auto"/>
            </w:tcBorders>
            <w:vAlign w:val="center"/>
            <w:hideMark/>
          </w:tcPr>
          <w:p w14:paraId="08979D35" w14:textId="77777777" w:rsidR="00714B1C" w:rsidRPr="00F1533B" w:rsidRDefault="00714B1C" w:rsidP="00282AED">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357" w:type="dxa"/>
            <w:tcBorders>
              <w:top w:val="nil"/>
              <w:left w:val="nil"/>
              <w:bottom w:val="single" w:sz="4" w:space="0" w:color="auto"/>
              <w:right w:val="single" w:sz="4" w:space="0" w:color="auto"/>
            </w:tcBorders>
            <w:vAlign w:val="center"/>
            <w:hideMark/>
          </w:tcPr>
          <w:p w14:paraId="3B76A93C" w14:textId="491CC763" w:rsidR="000246F0" w:rsidRPr="00F1533B" w:rsidRDefault="00714B1C" w:rsidP="00714B1C">
            <w:pPr>
              <w:widowControl/>
              <w:jc w:val="left"/>
              <w:rPr>
                <w:rFonts w:ascii="ＭＳ Ｐ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審査基準日を含む事業年度の</w:t>
            </w:r>
            <w:r w:rsidR="000246F0"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消費税及び地方消費税納税証明書</w:t>
            </w:r>
            <w:r w:rsidR="000246F0" w:rsidRPr="0087689B">
              <w:rPr>
                <w:rFonts w:ascii="ＭＳ Ｐゴシック" w:eastAsia="ＭＳ ゴシック" w:hAnsi="ＭＳ Ｐゴシック" w:cs="ＭＳ Ｐゴシック" w:hint="eastAsia"/>
                <w:b/>
                <w:color w:val="000000"/>
                <w:kern w:val="0"/>
                <w:sz w:val="20"/>
              </w:rPr>
              <w:t>（その１）</w:t>
            </w:r>
            <w:r w:rsidR="000246F0" w:rsidRPr="00437495">
              <w:rPr>
                <w:rFonts w:ascii="ＭＳ Ｐゴシック" w:eastAsia="ＭＳ ゴシック" w:hAnsi="ＭＳ Ｐゴシック" w:cs="ＭＳ Ｐゴシック" w:hint="eastAsia"/>
                <w:b/>
                <w:color w:val="000000"/>
                <w:kern w:val="0"/>
                <w:sz w:val="20"/>
              </w:rPr>
              <w:t>」</w:t>
            </w:r>
          </w:p>
        </w:tc>
        <w:tc>
          <w:tcPr>
            <w:tcW w:w="5566" w:type="dxa"/>
            <w:tcBorders>
              <w:top w:val="nil"/>
              <w:left w:val="nil"/>
              <w:bottom w:val="single" w:sz="4" w:space="0" w:color="auto"/>
              <w:right w:val="single" w:sz="4" w:space="0" w:color="auto"/>
            </w:tcBorders>
            <w:vAlign w:val="center"/>
            <w:hideMark/>
          </w:tcPr>
          <w:p w14:paraId="43595238" w14:textId="4A309B02" w:rsidR="00435189" w:rsidRPr="00437495" w:rsidRDefault="00435189" w:rsidP="00944011">
            <w:pPr>
              <w:widowControl/>
              <w:ind w:leftChars="2" w:left="147" w:hangingChars="71" w:hanging="143"/>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○初めて経営事項審査を受ける場合…</w:t>
            </w:r>
          </w:p>
          <w:p w14:paraId="1B5FFF31" w14:textId="3AB16AC1" w:rsidR="00687C10" w:rsidRPr="00437495" w:rsidRDefault="00714B1C" w:rsidP="00D41D97">
            <w:pPr>
              <w:widowControl/>
              <w:ind w:leftChars="2" w:left="204"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・「完成工事高計算基準の区分」で選択した年数分の納税証明書が必要です。</w:t>
            </w:r>
          </w:p>
          <w:p w14:paraId="6A8C54E2" w14:textId="750586BA" w:rsidR="007837A8" w:rsidRPr="00437495" w:rsidRDefault="007837A8" w:rsidP="00944011">
            <w:pPr>
              <w:widowControl/>
              <w:ind w:leftChars="2" w:left="146" w:hangingChars="71" w:hanging="142"/>
              <w:jc w:val="left"/>
              <w:rPr>
                <w:rFonts w:ascii="ＭＳ Ｐゴシック" w:eastAsia="ＭＳ ゴシック" w:hAnsi="ＭＳ Ｐゴシック" w:cs="ＭＳ Ｐゴシック"/>
                <w:color w:val="000000"/>
                <w:kern w:val="0"/>
                <w:sz w:val="20"/>
              </w:rPr>
            </w:pPr>
          </w:p>
          <w:p w14:paraId="700E7F9C" w14:textId="34A250FD" w:rsidR="00435189" w:rsidRPr="00437495" w:rsidRDefault="00435189" w:rsidP="00944011">
            <w:pPr>
              <w:widowControl/>
              <w:ind w:leftChars="2" w:left="147" w:hangingChars="71" w:hanging="143"/>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○納税証明書の様式について</w:t>
            </w:r>
          </w:p>
          <w:p w14:paraId="7BBE5EC6" w14:textId="729AB660" w:rsidR="001B6A5B" w:rsidRPr="002A2C54" w:rsidRDefault="00714B1C" w:rsidP="00D41D97">
            <w:pPr>
              <w:widowControl/>
              <w:ind w:leftChars="2" w:left="204" w:hangingChars="100" w:hanging="200"/>
              <w:jc w:val="left"/>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color w:val="000000"/>
                <w:kern w:val="0"/>
                <w:sz w:val="20"/>
              </w:rPr>
              <w:t>・納付すべき税額や納付済額が記載されている</w:t>
            </w:r>
            <w:r w:rsidR="0056380D" w:rsidRPr="00437495">
              <w:rPr>
                <w:rFonts w:ascii="ＭＳ Ｐゴシック" w:eastAsia="ＭＳ ゴシック" w:hAnsi="ＭＳ Ｐゴシック" w:cs="ＭＳ Ｐゴシック" w:hint="eastAsia"/>
                <w:b/>
                <w:color w:val="FF0000"/>
                <w:kern w:val="0"/>
                <w:sz w:val="20"/>
              </w:rPr>
              <w:t>「国税通則法施行規則別紙第９</w:t>
            </w:r>
            <w:r w:rsidRPr="00437495">
              <w:rPr>
                <w:rFonts w:ascii="ＭＳ Ｐゴシック" w:eastAsia="ＭＳ ゴシック" w:hAnsi="ＭＳ Ｐゴシック" w:cs="ＭＳ Ｐゴシック" w:hint="eastAsia"/>
                <w:b/>
                <w:color w:val="FF0000"/>
                <w:kern w:val="0"/>
                <w:sz w:val="20"/>
              </w:rPr>
              <w:t>号書式</w:t>
            </w:r>
            <w:r w:rsidRPr="00437495">
              <w:rPr>
                <w:rFonts w:ascii="ＭＳ Ｐゴシック" w:eastAsia="ＭＳ ゴシック" w:hAnsi="ＭＳ Ｐゴシック" w:cs="ＭＳ Ｐゴシック" w:hint="eastAsia"/>
                <w:b/>
                <w:color w:val="FF0000"/>
                <w:kern w:val="0"/>
                <w:sz w:val="20"/>
                <w:u w:val="single"/>
              </w:rPr>
              <w:t>その１</w:t>
            </w:r>
            <w:r w:rsidRPr="00437495">
              <w:rPr>
                <w:rFonts w:ascii="ＭＳ Ｐゴシック" w:eastAsia="ＭＳ ゴシック" w:hAnsi="ＭＳ Ｐゴシック" w:cs="ＭＳ Ｐゴシック" w:hint="eastAsia"/>
                <w:b/>
                <w:color w:val="FF0000"/>
                <w:kern w:val="0"/>
                <w:sz w:val="20"/>
              </w:rPr>
              <w:t>」</w:t>
            </w:r>
            <w:r w:rsidRPr="00437495">
              <w:rPr>
                <w:rFonts w:ascii="ＭＳ Ｐゴシック" w:eastAsia="ＭＳ ゴシック" w:hAnsi="ＭＳ Ｐゴシック" w:cs="ＭＳ Ｐゴシック" w:hint="eastAsia"/>
                <w:color w:val="000000"/>
                <w:kern w:val="0"/>
                <w:sz w:val="20"/>
              </w:rPr>
              <w:t>が必要です。</w:t>
            </w:r>
          </w:p>
          <w:p w14:paraId="07268F06" w14:textId="77777777" w:rsidR="009C3388" w:rsidRDefault="001B6A5B" w:rsidP="00D41D97">
            <w:pPr>
              <w:widowControl/>
              <w:ind w:leftChars="24" w:left="253" w:hangingChars="100" w:hanging="200"/>
              <w:jc w:val="left"/>
              <w:rPr>
                <w:rFonts w:ascii="ＭＳ Ｐゴシック" w:eastAsia="ＭＳ ゴシック" w:hAnsi="ＭＳ Ｐゴシック" w:cs="ＭＳ Ｐゴシック"/>
                <w:color w:val="FF0000"/>
                <w:kern w:val="0"/>
                <w:sz w:val="20"/>
                <w:u w:val="single"/>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FF0000"/>
                <w:kern w:val="0"/>
                <w:sz w:val="20"/>
                <w:u w:val="single"/>
              </w:rPr>
              <w:t>未納額があっても経営事項審査は受審できますので、必ず「その</w:t>
            </w:r>
            <w:r w:rsidR="00435189" w:rsidRPr="00437495">
              <w:rPr>
                <w:rFonts w:ascii="ＭＳ Ｐゴシック" w:eastAsia="ＭＳ ゴシック" w:hAnsi="ＭＳ Ｐゴシック" w:cs="ＭＳ Ｐゴシック" w:hint="eastAsia"/>
                <w:color w:val="FF0000"/>
                <w:kern w:val="0"/>
                <w:sz w:val="20"/>
                <w:u w:val="single"/>
              </w:rPr>
              <w:t>１</w:t>
            </w:r>
            <w:r w:rsidRPr="00437495">
              <w:rPr>
                <w:rFonts w:ascii="ＭＳ Ｐゴシック" w:eastAsia="ＭＳ ゴシック" w:hAnsi="ＭＳ Ｐゴシック" w:cs="ＭＳ Ｐゴシック" w:hint="eastAsia"/>
                <w:color w:val="FF0000"/>
                <w:kern w:val="0"/>
                <w:sz w:val="20"/>
                <w:u w:val="single"/>
              </w:rPr>
              <w:t>」を持参してください。</w:t>
            </w:r>
          </w:p>
          <w:p w14:paraId="0F9B3704" w14:textId="17BEA0AB" w:rsidR="00F914B5" w:rsidRPr="00437495" w:rsidRDefault="00AD287F" w:rsidP="009C3388">
            <w:pPr>
              <w:widowControl/>
              <w:ind w:leftChars="124" w:left="273"/>
              <w:jc w:val="left"/>
              <w:rPr>
                <w:rFonts w:ascii="ＭＳ Ｐゴシック" w:eastAsia="ＭＳ ゴシック" w:hAnsi="ＭＳ Ｐゴシック" w:cs="ＭＳ Ｐゴシック"/>
                <w:color w:val="FF0000"/>
                <w:kern w:val="0"/>
                <w:sz w:val="20"/>
                <w:u w:val="single"/>
              </w:rPr>
            </w:pPr>
            <w:r w:rsidRPr="00437495">
              <w:rPr>
                <w:rFonts w:ascii="ＭＳ Ｐゴシック" w:eastAsia="ＭＳ ゴシック" w:hAnsi="ＭＳ Ｐゴシック" w:cs="ＭＳ Ｐゴシック" w:hint="eastAsia"/>
                <w:color w:val="FF0000"/>
                <w:kern w:val="0"/>
                <w:sz w:val="20"/>
                <w:u w:val="single"/>
              </w:rPr>
              <w:t>（ただし、公共工事発注者は、入札参加資格申請において</w:t>
            </w:r>
            <w:r w:rsidR="00F914B5" w:rsidRPr="00437495">
              <w:rPr>
                <w:rFonts w:ascii="ＭＳ Ｐゴシック" w:eastAsia="ＭＳ ゴシック" w:hAnsi="ＭＳ Ｐゴシック" w:cs="ＭＳ Ｐゴシック" w:hint="eastAsia"/>
                <w:color w:val="FF0000"/>
                <w:kern w:val="0"/>
                <w:sz w:val="20"/>
                <w:u w:val="single"/>
              </w:rPr>
              <w:t>完納していることを</w:t>
            </w:r>
            <w:r w:rsidRPr="00437495">
              <w:rPr>
                <w:rFonts w:ascii="ＭＳ Ｐゴシック" w:eastAsia="ＭＳ ゴシック" w:hAnsi="ＭＳ Ｐゴシック" w:cs="ＭＳ Ｐゴシック" w:hint="eastAsia"/>
                <w:color w:val="FF0000"/>
                <w:kern w:val="0"/>
                <w:sz w:val="20"/>
                <w:u w:val="single"/>
              </w:rPr>
              <w:t>参加</w:t>
            </w:r>
            <w:r w:rsidR="00F914B5" w:rsidRPr="00437495">
              <w:rPr>
                <w:rFonts w:ascii="ＭＳ Ｐゴシック" w:eastAsia="ＭＳ ゴシック" w:hAnsi="ＭＳ Ｐゴシック" w:cs="ＭＳ Ｐゴシック" w:hint="eastAsia"/>
                <w:color w:val="FF0000"/>
                <w:kern w:val="0"/>
                <w:sz w:val="20"/>
                <w:u w:val="single"/>
              </w:rPr>
              <w:t>条件としている場合が多いため、ご注意ください。</w:t>
            </w:r>
            <w:r w:rsidR="002B67D5" w:rsidRPr="00437495">
              <w:rPr>
                <w:rFonts w:ascii="ＭＳ Ｐゴシック" w:eastAsia="ＭＳ ゴシック" w:hAnsi="ＭＳ Ｐゴシック" w:cs="ＭＳ Ｐゴシック" w:hint="eastAsia"/>
                <w:color w:val="FF0000"/>
                <w:kern w:val="0"/>
                <w:sz w:val="20"/>
                <w:u w:val="single"/>
              </w:rPr>
              <w:t>）</w:t>
            </w:r>
          </w:p>
          <w:p w14:paraId="24A1550B" w14:textId="625DFE88" w:rsidR="007837A8" w:rsidRPr="00437495" w:rsidRDefault="00AC7E2B" w:rsidP="00F914B5">
            <w:pPr>
              <w:widowControl/>
              <w:ind w:leftChars="123" w:left="271" w:firstLineChars="1" w:firstLine="2"/>
              <w:jc w:val="left"/>
              <w:rPr>
                <w:rFonts w:ascii="ＭＳ Ｐゴシック" w:eastAsia="ＭＳ ゴシック" w:hAnsi="ＭＳ Ｐゴシック" w:cs="ＭＳ Ｐゴシック"/>
                <w:color w:val="FF0000"/>
                <w:kern w:val="0"/>
                <w:sz w:val="20"/>
                <w:u w:val="single"/>
              </w:rPr>
            </w:pPr>
            <w:r w:rsidRPr="00437495">
              <w:rPr>
                <w:rFonts w:ascii="ＭＳ Ｐゴシック" w:eastAsia="ＭＳ ゴシック" w:hAnsi="ＭＳ Ｐゴシック" w:cs="ＭＳ Ｐゴシック" w:hint="eastAsia"/>
                <w:color w:val="000000"/>
                <w:kern w:val="0"/>
                <w:sz w:val="20"/>
              </w:rPr>
              <w:lastRenderedPageBreak/>
              <w:t>なお、</w:t>
            </w:r>
            <w:r w:rsidR="00230189">
              <w:rPr>
                <w:rFonts w:ascii="ＭＳ Ｐゴシック" w:eastAsia="ＭＳ ゴシック" w:hAnsi="ＭＳ Ｐゴシック" w:cs="ＭＳ Ｐゴシック" w:hint="eastAsia"/>
                <w:color w:val="000000"/>
                <w:kern w:val="0"/>
                <w:sz w:val="20"/>
              </w:rPr>
              <w:t>未納の税額がない</w:t>
            </w:r>
            <w:r w:rsidR="001B6A5B" w:rsidRPr="00437495">
              <w:rPr>
                <w:rFonts w:ascii="ＭＳ Ｐゴシック" w:eastAsia="ＭＳ ゴシック" w:hAnsi="ＭＳ Ｐゴシック" w:cs="ＭＳ Ｐゴシック" w:hint="eastAsia"/>
                <w:color w:val="000000"/>
                <w:kern w:val="0"/>
                <w:sz w:val="20"/>
              </w:rPr>
              <w:t>ことの証明である「その</w:t>
            </w:r>
            <w:r w:rsidR="00435189" w:rsidRPr="00437495">
              <w:rPr>
                <w:rFonts w:ascii="ＭＳ Ｐゴシック" w:eastAsia="ＭＳ ゴシック" w:hAnsi="ＭＳ Ｐゴシック" w:cs="ＭＳ Ｐゴシック" w:hint="eastAsia"/>
                <w:color w:val="000000"/>
                <w:kern w:val="0"/>
                <w:sz w:val="20"/>
              </w:rPr>
              <w:t>３</w:t>
            </w:r>
            <w:r w:rsidR="001B6A5B" w:rsidRPr="00437495">
              <w:rPr>
                <w:rFonts w:ascii="ＭＳ Ｐゴシック" w:eastAsia="ＭＳ ゴシック" w:hAnsi="ＭＳ Ｐゴシック" w:cs="ＭＳ Ｐゴシック" w:hint="eastAsia"/>
                <w:color w:val="000000"/>
                <w:kern w:val="0"/>
                <w:sz w:val="20"/>
              </w:rPr>
              <w:t>」では</w:t>
            </w:r>
            <w:r w:rsidR="00B350A1" w:rsidRPr="00437495">
              <w:rPr>
                <w:rFonts w:ascii="ＭＳ Ｐゴシック" w:eastAsia="ＭＳ ゴシック" w:hAnsi="ＭＳ Ｐゴシック" w:cs="ＭＳ Ｐゴシック" w:hint="eastAsia"/>
                <w:color w:val="000000"/>
                <w:kern w:val="0"/>
                <w:sz w:val="20"/>
              </w:rPr>
              <w:t>納付すべき税額等が確認できない</w:t>
            </w:r>
            <w:r w:rsidR="00B8099E" w:rsidRPr="00437495">
              <w:rPr>
                <w:rFonts w:ascii="ＭＳ Ｐゴシック" w:eastAsia="ＭＳ ゴシック" w:hAnsi="ＭＳ Ｐゴシック" w:cs="ＭＳ Ｐゴシック" w:hint="eastAsia"/>
                <w:color w:val="000000"/>
                <w:kern w:val="0"/>
                <w:sz w:val="20"/>
              </w:rPr>
              <w:t>ため、</w:t>
            </w:r>
            <w:r w:rsidR="000246F0" w:rsidRPr="00437495">
              <w:rPr>
                <w:rFonts w:ascii="ＭＳ Ｐゴシック" w:eastAsia="ＭＳ ゴシック" w:hAnsi="ＭＳ Ｐゴシック" w:cs="ＭＳ Ｐゴシック" w:hint="eastAsia"/>
                <w:color w:val="000000"/>
                <w:kern w:val="0"/>
                <w:sz w:val="20"/>
                <w:u w:val="single"/>
              </w:rPr>
              <w:t>「その</w:t>
            </w:r>
            <w:r w:rsidR="00435189" w:rsidRPr="00437495">
              <w:rPr>
                <w:rFonts w:ascii="ＭＳ Ｐゴシック" w:eastAsia="ＭＳ ゴシック" w:hAnsi="ＭＳ Ｐゴシック" w:cs="ＭＳ Ｐゴシック" w:hint="eastAsia"/>
                <w:color w:val="000000"/>
                <w:kern w:val="0"/>
                <w:sz w:val="20"/>
                <w:u w:val="single"/>
              </w:rPr>
              <w:t>３</w:t>
            </w:r>
            <w:r w:rsidR="000246F0" w:rsidRPr="00437495">
              <w:rPr>
                <w:rFonts w:ascii="ＭＳ Ｐゴシック" w:eastAsia="ＭＳ ゴシック" w:hAnsi="ＭＳ Ｐゴシック" w:cs="ＭＳ Ｐゴシック" w:hint="eastAsia"/>
                <w:color w:val="000000"/>
                <w:kern w:val="0"/>
                <w:sz w:val="20"/>
                <w:u w:val="single"/>
              </w:rPr>
              <w:t>」のみ持参した場合は再審査となります。</w:t>
            </w:r>
          </w:p>
          <w:p w14:paraId="1BC976A8" w14:textId="6B7313F8" w:rsidR="00714B1C" w:rsidRPr="00437495" w:rsidRDefault="00687C10" w:rsidP="0017397E">
            <w:pPr>
              <w:widowControl/>
              <w:ind w:leftChars="2" w:left="204"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00714B1C" w:rsidRPr="00437495">
              <w:rPr>
                <w:rFonts w:ascii="ＭＳ Ｐゴシック" w:eastAsia="ＭＳ ゴシック" w:hAnsi="ＭＳ Ｐゴシック" w:cs="ＭＳ Ｐゴシック" w:hint="eastAsia"/>
                <w:color w:val="000000"/>
                <w:kern w:val="0"/>
                <w:sz w:val="20"/>
              </w:rPr>
              <w:t>納税証明書交付請求書の様式は、経営事項審査ホームページから印刷して使用してください。</w:t>
            </w:r>
          </w:p>
          <w:p w14:paraId="3B1BDA74" w14:textId="0C5B4CC3" w:rsidR="008E7A2B" w:rsidRPr="002A2C54" w:rsidRDefault="008E7A2B" w:rsidP="008E7A2B">
            <w:pPr>
              <w:widowControl/>
              <w:jc w:val="left"/>
              <w:rPr>
                <w:rFonts w:ascii="ＭＳ Ｐゴシック" w:eastAsia="ＭＳ ゴシック" w:hAnsi="ＭＳ Ｐゴシック" w:cs="ＭＳ Ｐゴシック"/>
                <w:color w:val="000000"/>
                <w:kern w:val="0"/>
                <w:sz w:val="20"/>
              </w:rPr>
            </w:pPr>
          </w:p>
          <w:p w14:paraId="66C72CE6" w14:textId="15A125E8" w:rsidR="005B1E8A" w:rsidRPr="00437495" w:rsidRDefault="005B1E8A" w:rsidP="008E7A2B">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○免税業者の場合…</w:t>
            </w:r>
          </w:p>
          <w:p w14:paraId="5247385D" w14:textId="08D1A886" w:rsidR="000A3E9F" w:rsidRPr="002A2C54" w:rsidRDefault="005B1E8A" w:rsidP="003A25BB">
            <w:pPr>
              <w:widowControl/>
              <w:ind w:leftChars="2" w:left="204"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000A3E9F" w:rsidRPr="00437495">
              <w:rPr>
                <w:rFonts w:ascii="ＭＳ Ｐゴシック" w:eastAsia="ＭＳ ゴシック" w:hAnsi="ＭＳ Ｐゴシック" w:cs="ＭＳ Ｐゴシック" w:hint="eastAsia"/>
                <w:color w:val="000000"/>
                <w:kern w:val="0"/>
                <w:sz w:val="20"/>
              </w:rPr>
              <w:t>免税業者であっても、免税業者であるか否かの確認に用いますので、必ず提示してください。</w:t>
            </w:r>
          </w:p>
        </w:tc>
      </w:tr>
      <w:tr w:rsidR="00714B1C" w:rsidRPr="00F1533B" w14:paraId="54DBE664" w14:textId="77777777" w:rsidTr="00B1424B">
        <w:trPr>
          <w:trHeight w:val="2811"/>
        </w:trPr>
        <w:tc>
          <w:tcPr>
            <w:tcW w:w="709" w:type="dxa"/>
            <w:tcBorders>
              <w:top w:val="nil"/>
              <w:left w:val="single" w:sz="4" w:space="0" w:color="auto"/>
              <w:bottom w:val="single" w:sz="4" w:space="0" w:color="auto"/>
              <w:right w:val="single" w:sz="4" w:space="0" w:color="auto"/>
            </w:tcBorders>
            <w:vAlign w:val="center"/>
            <w:hideMark/>
          </w:tcPr>
          <w:p w14:paraId="6676EC16" w14:textId="77777777" w:rsidR="00714B1C" w:rsidRPr="00F1533B" w:rsidRDefault="00714B1C" w:rsidP="00282AED">
            <w:pPr>
              <w:widowControl/>
              <w:jc w:val="center"/>
              <w:rPr>
                <w:rFonts w:ascii="ＭＳ Ｐゴシック" w:hAnsi="ＭＳ Ｐゴシック" w:cs="ＭＳ Ｐゴシック"/>
                <w:color w:val="000000"/>
                <w:kern w:val="0"/>
                <w:sz w:val="28"/>
                <w:szCs w:val="28"/>
              </w:rPr>
            </w:pPr>
            <w:bookmarkStart w:id="14" w:name="fifteen"/>
            <w:r w:rsidRPr="00437495">
              <w:rPr>
                <w:rFonts w:ascii="ＭＳ Ｐゴシック" w:eastAsia="ＭＳ ゴシック" w:hAnsi="ＭＳ Ｐゴシック" w:cs="ＭＳ Ｐゴシック" w:hint="eastAsia"/>
                <w:color w:val="000000"/>
                <w:kern w:val="0"/>
                <w:sz w:val="28"/>
                <w:szCs w:val="28"/>
              </w:rPr>
              <w:lastRenderedPageBreak/>
              <w:t>□</w:t>
            </w:r>
            <w:bookmarkEnd w:id="14"/>
          </w:p>
        </w:tc>
        <w:tc>
          <w:tcPr>
            <w:tcW w:w="4357" w:type="dxa"/>
            <w:tcBorders>
              <w:top w:val="nil"/>
              <w:left w:val="nil"/>
              <w:bottom w:val="single" w:sz="4" w:space="0" w:color="auto"/>
              <w:right w:val="single" w:sz="4" w:space="0" w:color="auto"/>
            </w:tcBorders>
            <w:vAlign w:val="center"/>
            <w:hideMark/>
          </w:tcPr>
          <w:p w14:paraId="7B4BE739" w14:textId="1DAB653B" w:rsidR="00714B1C" w:rsidRPr="00F1533B" w:rsidRDefault="00714B1C" w:rsidP="00714B1C">
            <w:pPr>
              <w:widowControl/>
              <w:jc w:val="left"/>
              <w:rPr>
                <w:rFonts w:ascii="ＭＳ Ｐ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審査基準日を含む事業年度の消費税及び地方消費税確定申告書</w:t>
            </w:r>
          </w:p>
        </w:tc>
        <w:tc>
          <w:tcPr>
            <w:tcW w:w="5566" w:type="dxa"/>
            <w:tcBorders>
              <w:top w:val="nil"/>
              <w:left w:val="nil"/>
              <w:bottom w:val="single" w:sz="4" w:space="0" w:color="auto"/>
              <w:right w:val="single" w:sz="4" w:space="0" w:color="auto"/>
            </w:tcBorders>
            <w:vAlign w:val="center"/>
            <w:hideMark/>
          </w:tcPr>
          <w:p w14:paraId="21675D6D" w14:textId="294CB242" w:rsidR="001A3B72" w:rsidRPr="00437495" w:rsidRDefault="001A3B72" w:rsidP="00944011">
            <w:pPr>
              <w:widowControl/>
              <w:ind w:left="133" w:hangingChars="66" w:hanging="133"/>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○初めて経営事項審査を受ける場合…</w:t>
            </w:r>
          </w:p>
          <w:p w14:paraId="68FBCECA" w14:textId="1059BAA1" w:rsidR="00687C10" w:rsidRPr="00437495" w:rsidRDefault="001A3B72" w:rsidP="003A25BB">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00714B1C" w:rsidRPr="00437495">
              <w:rPr>
                <w:rFonts w:ascii="ＭＳ Ｐゴシック" w:eastAsia="ＭＳ ゴシック" w:hAnsi="ＭＳ Ｐゴシック" w:cs="ＭＳ Ｐゴシック" w:hint="eastAsia"/>
                <w:color w:val="000000"/>
                <w:kern w:val="0"/>
                <w:sz w:val="20"/>
              </w:rPr>
              <w:t>「完成工事高計算基準の区分」で選択した年数分の確定申告書が必要です。</w:t>
            </w:r>
          </w:p>
          <w:p w14:paraId="5C4852E6" w14:textId="7FBE46B8" w:rsidR="007837A8" w:rsidRPr="00F21488" w:rsidRDefault="007837A8" w:rsidP="00944011">
            <w:pPr>
              <w:widowControl/>
              <w:ind w:left="132" w:hangingChars="66" w:hanging="132"/>
              <w:jc w:val="left"/>
              <w:rPr>
                <w:rFonts w:ascii="ＭＳ Ｐゴシック" w:eastAsia="ＭＳ ゴシック" w:hAnsi="ＭＳ Ｐゴシック" w:cs="ＭＳ Ｐゴシック"/>
                <w:color w:val="000000"/>
                <w:kern w:val="0"/>
                <w:sz w:val="20"/>
              </w:rPr>
            </w:pPr>
          </w:p>
          <w:p w14:paraId="41ABFC53" w14:textId="66653DE8" w:rsidR="001A3B72" w:rsidRPr="00437495" w:rsidRDefault="001A3B72" w:rsidP="00944011">
            <w:pPr>
              <w:widowControl/>
              <w:ind w:left="133" w:hangingChars="66" w:hanging="133"/>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○申告漏れの確認について</w:t>
            </w:r>
          </w:p>
          <w:p w14:paraId="29F270BE" w14:textId="7EDDC51B" w:rsidR="00CD6009" w:rsidRPr="00BC3A2A" w:rsidRDefault="00714B1C" w:rsidP="00BC3A2A">
            <w:pPr>
              <w:widowControl/>
              <w:ind w:left="200"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w:t>
            </w:r>
            <w:r w:rsidR="0025790E" w:rsidRPr="00437495">
              <w:rPr>
                <w:rFonts w:ascii="ＭＳ Ｐゴシック" w:eastAsia="ＭＳ ゴシック" w:hAnsi="ＭＳ Ｐゴシック" w:cs="ＭＳ Ｐゴシック" w:hint="eastAsia"/>
                <w:color w:val="FF0000"/>
                <w:kern w:val="0"/>
                <w:sz w:val="20"/>
              </w:rPr>
              <w:t>申告書の</w:t>
            </w:r>
            <w:r w:rsidRPr="00437495">
              <w:rPr>
                <w:rFonts w:ascii="ＭＳ Ｐゴシック" w:eastAsia="ＭＳ ゴシック" w:hAnsi="ＭＳ Ｐゴシック" w:cs="ＭＳ Ｐゴシック" w:hint="eastAsia"/>
                <w:color w:val="FF0000"/>
                <w:kern w:val="0"/>
                <w:sz w:val="20"/>
              </w:rPr>
              <w:t>課税標準額が</w:t>
            </w:r>
            <w:r w:rsidR="00AB3B89" w:rsidRPr="00437495">
              <w:rPr>
                <w:rFonts w:ascii="ＭＳ Ｐゴシック" w:eastAsia="ＭＳ ゴシック" w:hAnsi="ＭＳ Ｐゴシック" w:cs="ＭＳ Ｐゴシック" w:hint="eastAsia"/>
                <w:color w:val="FF0000"/>
                <w:kern w:val="0"/>
                <w:sz w:val="20"/>
              </w:rPr>
              <w:t>損益計算書の</w:t>
            </w:r>
            <w:r w:rsidRPr="00437495">
              <w:rPr>
                <w:rFonts w:ascii="ＭＳ Ｐゴシック" w:eastAsia="ＭＳ ゴシック" w:hAnsi="ＭＳ Ｐゴシック" w:cs="ＭＳ Ｐゴシック" w:hint="eastAsia"/>
                <w:color w:val="FF0000"/>
                <w:kern w:val="0"/>
                <w:sz w:val="20"/>
              </w:rPr>
              <w:t>売上高よりも少ない場合、審査時に課税標準額の算定根拠を示す必要があります。</w:t>
            </w:r>
            <w:r w:rsidR="00F21604" w:rsidRPr="00437495">
              <w:rPr>
                <w:rFonts w:ascii="ＭＳ Ｐゴシック" w:eastAsia="ＭＳ ゴシック" w:hAnsi="ＭＳ Ｐゴシック" w:cs="ＭＳ Ｐゴシック" w:hint="eastAsia"/>
                <w:color w:val="FF0000"/>
                <w:kern w:val="0"/>
                <w:sz w:val="20"/>
                <w:u w:val="single"/>
              </w:rPr>
              <w:t>非</w:t>
            </w:r>
            <w:r w:rsidR="00FF2860" w:rsidRPr="00437495">
              <w:rPr>
                <w:rFonts w:ascii="ＭＳ Ｐゴシック" w:eastAsia="ＭＳ ゴシック" w:hAnsi="ＭＳ Ｐゴシック" w:cs="ＭＳ Ｐゴシック" w:hint="eastAsia"/>
                <w:color w:val="FF0000"/>
                <w:kern w:val="0"/>
                <w:sz w:val="20"/>
                <w:u w:val="single"/>
              </w:rPr>
              <w:t>課税取引</w:t>
            </w:r>
            <w:r w:rsidR="00911E9C" w:rsidRPr="00437495">
              <w:rPr>
                <w:rFonts w:ascii="ＭＳ Ｐゴシック" w:eastAsia="ＭＳ ゴシック" w:hAnsi="ＭＳ Ｐゴシック" w:cs="ＭＳ Ｐゴシック" w:hint="eastAsia"/>
                <w:color w:val="FF0000"/>
                <w:kern w:val="0"/>
                <w:sz w:val="20"/>
                <w:u w:val="single"/>
              </w:rPr>
              <w:t>がある</w:t>
            </w:r>
            <w:r w:rsidR="00F21604" w:rsidRPr="00437495">
              <w:rPr>
                <w:rFonts w:ascii="ＭＳ Ｐゴシック" w:eastAsia="ＭＳ ゴシック" w:hAnsi="ＭＳ Ｐゴシック" w:cs="ＭＳ Ｐゴシック" w:hint="eastAsia"/>
                <w:color w:val="FF0000"/>
                <w:kern w:val="0"/>
                <w:sz w:val="20"/>
                <w:u w:val="single"/>
              </w:rPr>
              <w:t>場合は、内容</w:t>
            </w:r>
            <w:r w:rsidR="00636052" w:rsidRPr="00437495">
              <w:rPr>
                <w:rFonts w:ascii="ＭＳ Ｐゴシック" w:eastAsia="ＭＳ ゴシック" w:hAnsi="ＭＳ Ｐゴシック" w:cs="ＭＳ Ｐゴシック" w:hint="eastAsia"/>
                <w:color w:val="FF0000"/>
                <w:kern w:val="0"/>
                <w:sz w:val="20"/>
                <w:u w:val="single"/>
              </w:rPr>
              <w:t>を</w:t>
            </w:r>
            <w:r w:rsidR="00FF2860" w:rsidRPr="00437495">
              <w:rPr>
                <w:rFonts w:ascii="ＭＳ Ｐゴシック" w:eastAsia="ＭＳ ゴシック" w:hAnsi="ＭＳ Ｐゴシック" w:cs="ＭＳ Ｐゴシック" w:hint="eastAsia"/>
                <w:color w:val="FF0000"/>
                <w:kern w:val="0"/>
                <w:sz w:val="20"/>
                <w:u w:val="single"/>
              </w:rPr>
              <w:t>説明できる資料</w:t>
            </w:r>
            <w:r w:rsidR="00636052" w:rsidRPr="00437495">
              <w:rPr>
                <w:rFonts w:ascii="ＭＳ Ｐゴシック" w:eastAsia="ＭＳ ゴシック" w:hAnsi="ＭＳ Ｐゴシック" w:cs="ＭＳ Ｐゴシック" w:hint="eastAsia"/>
                <w:color w:val="FF0000"/>
                <w:kern w:val="0"/>
                <w:sz w:val="20"/>
                <w:u w:val="single"/>
              </w:rPr>
              <w:t>等</w:t>
            </w:r>
            <w:r w:rsidR="00FF2860" w:rsidRPr="00437495">
              <w:rPr>
                <w:rFonts w:ascii="ＭＳ Ｐゴシック" w:eastAsia="ＭＳ ゴシック" w:hAnsi="ＭＳ Ｐゴシック" w:cs="ＭＳ Ｐゴシック" w:hint="eastAsia"/>
                <w:color w:val="FF0000"/>
                <w:kern w:val="0"/>
                <w:sz w:val="20"/>
                <w:u w:val="single"/>
              </w:rPr>
              <w:t>を準備してください。</w:t>
            </w:r>
            <w:r w:rsidR="00CD6009" w:rsidRPr="00437495">
              <w:rPr>
                <w:rFonts w:ascii="ＭＳ Ｐゴシック" w:eastAsia="ＭＳ ゴシック" w:hAnsi="ＭＳ Ｐゴシック" w:cs="ＭＳ Ｐゴシック" w:hint="eastAsia"/>
                <w:color w:val="FF0000"/>
                <w:kern w:val="0"/>
                <w:sz w:val="20"/>
              </w:rPr>
              <w:t>（修正申告をしている場合、修正申告書等の提示を求める場合があります。）</w:t>
            </w:r>
          </w:p>
        </w:tc>
      </w:tr>
      <w:tr w:rsidR="00714B1C" w:rsidRPr="00F1533B" w14:paraId="1879DFE8" w14:textId="77777777" w:rsidTr="00B1424B">
        <w:trPr>
          <w:trHeight w:val="1715"/>
        </w:trPr>
        <w:tc>
          <w:tcPr>
            <w:tcW w:w="709" w:type="dxa"/>
            <w:tcBorders>
              <w:top w:val="nil"/>
              <w:left w:val="single" w:sz="4" w:space="0" w:color="auto"/>
              <w:bottom w:val="single" w:sz="4" w:space="0" w:color="auto"/>
              <w:right w:val="single" w:sz="4" w:space="0" w:color="auto"/>
            </w:tcBorders>
            <w:vAlign w:val="center"/>
            <w:hideMark/>
          </w:tcPr>
          <w:p w14:paraId="13225B1B" w14:textId="77777777" w:rsidR="00714B1C" w:rsidRPr="00F1533B" w:rsidRDefault="00714B1C" w:rsidP="00282AED">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357" w:type="dxa"/>
            <w:tcBorders>
              <w:top w:val="nil"/>
              <w:left w:val="nil"/>
              <w:bottom w:val="single" w:sz="4" w:space="0" w:color="auto"/>
              <w:right w:val="single" w:sz="4" w:space="0" w:color="auto"/>
            </w:tcBorders>
            <w:vAlign w:val="center"/>
            <w:hideMark/>
          </w:tcPr>
          <w:p w14:paraId="280DC6F1" w14:textId="01CE668D" w:rsidR="00714B1C" w:rsidRPr="000328EF" w:rsidRDefault="00405E25" w:rsidP="00714B1C">
            <w:pPr>
              <w:widowControl/>
              <w:jc w:val="left"/>
              <w:rPr>
                <w:rFonts w:ascii="ＭＳ Ｐ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審査基準日を含む事業年度の</w:t>
            </w:r>
            <w:r w:rsidR="00714B1C" w:rsidRPr="000328EF">
              <w:rPr>
                <w:rFonts w:ascii="ＭＳ Ｐゴシック" w:eastAsia="ＭＳ ゴシック" w:hAnsi="ＭＳ Ｐゴシック" w:cs="ＭＳ Ｐゴシック" w:hint="eastAsia"/>
                <w:b/>
                <w:color w:val="000000"/>
                <w:kern w:val="0"/>
                <w:sz w:val="20"/>
              </w:rPr>
              <w:t>法人税</w:t>
            </w:r>
            <w:r w:rsidR="00144131" w:rsidRPr="000328EF">
              <w:rPr>
                <w:rFonts w:ascii="ＭＳ Ｐゴシック" w:eastAsia="ＭＳ ゴシック" w:hAnsi="ＭＳ Ｐゴシック" w:cs="ＭＳ Ｐゴシック" w:hint="eastAsia"/>
                <w:b/>
                <w:color w:val="000000"/>
                <w:kern w:val="0"/>
                <w:sz w:val="20"/>
              </w:rPr>
              <w:t>又は</w:t>
            </w:r>
            <w:r w:rsidR="00714B1C" w:rsidRPr="000328EF">
              <w:rPr>
                <w:rFonts w:ascii="ＭＳ Ｐゴシック" w:eastAsia="ＭＳ ゴシック" w:hAnsi="ＭＳ Ｐゴシック" w:cs="ＭＳ Ｐゴシック" w:hint="eastAsia"/>
                <w:b/>
                <w:color w:val="000000"/>
                <w:kern w:val="0"/>
                <w:sz w:val="20"/>
              </w:rPr>
              <w:t>所得税に係る確定申告書類一式</w:t>
            </w:r>
          </w:p>
        </w:tc>
        <w:tc>
          <w:tcPr>
            <w:tcW w:w="5566" w:type="dxa"/>
            <w:tcBorders>
              <w:top w:val="nil"/>
              <w:left w:val="nil"/>
              <w:bottom w:val="single" w:sz="4" w:space="0" w:color="auto"/>
              <w:right w:val="single" w:sz="4" w:space="0" w:color="auto"/>
            </w:tcBorders>
            <w:vAlign w:val="center"/>
            <w:hideMark/>
          </w:tcPr>
          <w:p w14:paraId="48EB158F" w14:textId="77777777" w:rsidR="00944011" w:rsidRPr="000328EF" w:rsidRDefault="00714B1C" w:rsidP="00944011">
            <w:pPr>
              <w:widowControl/>
              <w:ind w:left="146" w:hangingChars="73" w:hanging="146"/>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・減価償却額や、役員・給与受給者等を確認します。</w:t>
            </w:r>
          </w:p>
          <w:p w14:paraId="5DA11B78" w14:textId="77777777" w:rsidR="007837A8" w:rsidRPr="000328EF" w:rsidRDefault="007837A8" w:rsidP="00944011">
            <w:pPr>
              <w:widowControl/>
              <w:ind w:left="146" w:hangingChars="73" w:hanging="146"/>
              <w:jc w:val="left"/>
              <w:rPr>
                <w:rFonts w:ascii="ＭＳ Ｐゴシック" w:eastAsia="ＭＳ ゴシック" w:hAnsi="ＭＳ Ｐゴシック" w:cs="ＭＳ Ｐゴシック"/>
                <w:color w:val="000000"/>
                <w:kern w:val="0"/>
                <w:sz w:val="20"/>
              </w:rPr>
            </w:pPr>
          </w:p>
          <w:p w14:paraId="3395E4DE" w14:textId="0709A163" w:rsidR="00714B1C" w:rsidRPr="000328EF" w:rsidRDefault="00714B1C" w:rsidP="00BC3A2A">
            <w:pPr>
              <w:widowControl/>
              <w:ind w:left="200" w:hangingChars="100" w:hanging="200"/>
              <w:jc w:val="left"/>
              <w:rPr>
                <w:rFonts w:ascii="ＭＳ Ｐ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・連結決算を行っている場合、審査対象事業年度・審査対象年度の前審査対象事業年度の２年分、決算期変更の場合は前２４か月分が必要です。</w:t>
            </w:r>
          </w:p>
        </w:tc>
      </w:tr>
      <w:tr w:rsidR="00381736" w:rsidRPr="00F1533B" w14:paraId="7BB3F476" w14:textId="77777777" w:rsidTr="00B1424B">
        <w:trPr>
          <w:trHeight w:val="4506"/>
        </w:trPr>
        <w:tc>
          <w:tcPr>
            <w:tcW w:w="709" w:type="dxa"/>
            <w:tcBorders>
              <w:top w:val="nil"/>
              <w:left w:val="single" w:sz="4" w:space="0" w:color="auto"/>
              <w:bottom w:val="single" w:sz="4" w:space="0" w:color="auto"/>
              <w:right w:val="single" w:sz="4" w:space="0" w:color="auto"/>
            </w:tcBorders>
            <w:vAlign w:val="center"/>
            <w:hideMark/>
          </w:tcPr>
          <w:p w14:paraId="66389244" w14:textId="77777777" w:rsidR="00381736" w:rsidRPr="00F1533B" w:rsidRDefault="00381736" w:rsidP="00964F3A">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357" w:type="dxa"/>
            <w:tcBorders>
              <w:top w:val="nil"/>
              <w:left w:val="nil"/>
              <w:bottom w:val="single" w:sz="4" w:space="0" w:color="auto"/>
              <w:right w:val="single" w:sz="4" w:space="0" w:color="auto"/>
            </w:tcBorders>
            <w:vAlign w:val="center"/>
            <w:hideMark/>
          </w:tcPr>
          <w:p w14:paraId="71E7BE04" w14:textId="1A13BBFC" w:rsidR="00405E25" w:rsidRPr="00437495" w:rsidRDefault="0090091A" w:rsidP="00381736">
            <w:pPr>
              <w:widowControl/>
              <w:jc w:val="left"/>
              <w:rPr>
                <w:rFonts w:ascii="ＭＳ Ｐゴシック" w:eastAsia="ＭＳ ゴシック" w:hAnsi="ＭＳ Ｐゴシック" w:cs="ＭＳ Ｐゴシック"/>
                <w:b/>
                <w:color w:val="000000"/>
                <w:kern w:val="0"/>
                <w:sz w:val="21"/>
              </w:rPr>
            </w:pPr>
            <w:bookmarkStart w:id="15" w:name="常勤確認書類（15ページ）"/>
            <w:r w:rsidRPr="00437495">
              <w:rPr>
                <w:rFonts w:ascii="ＭＳ Ｐゴシック" w:eastAsia="ＭＳ ゴシック" w:hAnsi="ＭＳ Ｐゴシック" w:cs="ＭＳ Ｐゴシック" w:hint="eastAsia"/>
                <w:b/>
                <w:color w:val="000000"/>
                <w:kern w:val="0"/>
                <w:sz w:val="21"/>
              </w:rPr>
              <w:t>『</w:t>
            </w:r>
            <w:r w:rsidR="00381736" w:rsidRPr="00437495">
              <w:rPr>
                <w:rFonts w:ascii="ＭＳ Ｐゴシック" w:eastAsia="ＭＳ ゴシック" w:hAnsi="ＭＳ Ｐゴシック" w:cs="ＭＳ Ｐゴシック" w:hint="eastAsia"/>
                <w:b/>
                <w:color w:val="000000"/>
                <w:kern w:val="0"/>
                <w:sz w:val="21"/>
              </w:rPr>
              <w:t>常勤確認書類</w:t>
            </w:r>
            <w:r w:rsidRPr="00437495">
              <w:rPr>
                <w:rFonts w:ascii="ＭＳ Ｐゴシック" w:eastAsia="ＭＳ ゴシック" w:hAnsi="ＭＳ Ｐゴシック" w:cs="ＭＳ Ｐゴシック" w:hint="eastAsia"/>
                <w:b/>
                <w:color w:val="000000"/>
                <w:kern w:val="0"/>
                <w:sz w:val="21"/>
              </w:rPr>
              <w:t>』</w:t>
            </w:r>
          </w:p>
          <w:bookmarkEnd w:id="15"/>
          <w:p w14:paraId="764A36FB" w14:textId="676F5880" w:rsidR="0043221E" w:rsidRPr="00437495" w:rsidRDefault="00C6619C" w:rsidP="00381736">
            <w:pPr>
              <w:widowControl/>
              <w:jc w:val="left"/>
              <w:rPr>
                <w:rFonts w:ascii="ＭＳ Ｐゴシック" w:eastAsia="ＭＳ ゴシック" w:hAnsi="ＭＳ Ｐゴシック" w:cs="ＭＳ Ｐゴシック"/>
                <w:color w:val="000000"/>
                <w:kern w:val="0"/>
                <w:sz w:val="20"/>
              </w:rPr>
            </w:pPr>
            <w:r w:rsidRPr="008634AB">
              <w:rPr>
                <w:rFonts w:ascii="ＭＳ Ｐゴシック" w:eastAsia="ＭＳ ゴシック" w:hAnsi="ＭＳ Ｐゴシック" w:cs="ＭＳ Ｐゴシック" w:hint="eastAsia"/>
                <w:color w:val="3333FF"/>
                <w:kern w:val="0"/>
                <w:sz w:val="20"/>
                <w:u w:val="single"/>
              </w:rPr>
              <w:t>①～⑤</w:t>
            </w:r>
            <w:r w:rsidR="00405E25" w:rsidRPr="008634AB">
              <w:rPr>
                <w:rFonts w:ascii="ＭＳ Ｐゴシック" w:eastAsia="ＭＳ ゴシック" w:hAnsi="ＭＳ Ｐゴシック" w:cs="ＭＳ Ｐゴシック" w:hint="eastAsia"/>
                <w:color w:val="3333FF"/>
                <w:kern w:val="0"/>
                <w:sz w:val="20"/>
                <w:u w:val="single"/>
              </w:rPr>
              <w:t>のいずれかの書類</w:t>
            </w:r>
            <w:r w:rsidR="00405E25" w:rsidRPr="00437495">
              <w:rPr>
                <w:rFonts w:ascii="ＭＳ Ｐゴシック" w:eastAsia="ＭＳ ゴシック" w:hAnsi="ＭＳ Ｐゴシック" w:cs="ＭＳ Ｐゴシック" w:hint="eastAsia"/>
                <w:color w:val="000000"/>
                <w:kern w:val="0"/>
                <w:sz w:val="20"/>
              </w:rPr>
              <w:t>のことをいいます</w:t>
            </w:r>
            <w:r w:rsidR="00C95F54" w:rsidRPr="00437495">
              <w:rPr>
                <w:rFonts w:ascii="ＭＳ Ｐゴシック" w:eastAsia="ＭＳ ゴシック" w:hAnsi="ＭＳ Ｐゴシック" w:cs="ＭＳ Ｐゴシック" w:hint="eastAsia"/>
                <w:color w:val="000000"/>
                <w:kern w:val="0"/>
                <w:sz w:val="20"/>
              </w:rPr>
              <w:t>。</w:t>
            </w:r>
            <w:r w:rsidR="00AB33D8" w:rsidRPr="00437495">
              <w:rPr>
                <w:rFonts w:ascii="ＭＳ Ｐゴシック" w:eastAsia="ＭＳ ゴシック" w:hAnsi="ＭＳ Ｐゴシック" w:cs="ＭＳ Ｐゴシック" w:hint="eastAsia"/>
                <w:color w:val="000000"/>
                <w:kern w:val="0"/>
                <w:sz w:val="20"/>
              </w:rPr>
              <w:t>原則として、①により確認します</w:t>
            </w:r>
            <w:r w:rsidR="0090091A" w:rsidRPr="00437495">
              <w:rPr>
                <w:rFonts w:ascii="ＭＳ Ｐゴシック" w:eastAsia="ＭＳ ゴシック" w:hAnsi="ＭＳ Ｐゴシック" w:cs="ＭＳ Ｐゴシック" w:hint="eastAsia"/>
                <w:color w:val="000000"/>
                <w:kern w:val="0"/>
                <w:sz w:val="20"/>
              </w:rPr>
              <w:t>。</w:t>
            </w:r>
          </w:p>
          <w:p w14:paraId="4E50F84F" w14:textId="77777777" w:rsidR="0043221E" w:rsidRPr="00437495" w:rsidRDefault="0043221E" w:rsidP="00381736">
            <w:pPr>
              <w:widowControl/>
              <w:jc w:val="left"/>
              <w:rPr>
                <w:rFonts w:ascii="ＭＳ Ｐゴシック" w:eastAsia="ＭＳ ゴシック" w:hAnsi="ＭＳ Ｐゴシック" w:cs="ＭＳ Ｐゴシック"/>
                <w:color w:val="000000"/>
                <w:kern w:val="0"/>
                <w:sz w:val="20"/>
              </w:rPr>
            </w:pPr>
          </w:p>
          <w:p w14:paraId="4DD1BE1C" w14:textId="182C2B0E" w:rsidR="00405E25" w:rsidRPr="00437495" w:rsidRDefault="0043221E" w:rsidP="008B27EB">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①</w:t>
            </w:r>
            <w:r w:rsidR="00405E25" w:rsidRPr="005F2E8F">
              <w:rPr>
                <w:rFonts w:ascii="ＭＳ Ｐゴシック" w:eastAsia="ＭＳ ゴシック" w:hAnsi="ＭＳ Ｐゴシック" w:cs="ＭＳ Ｐゴシック" w:hint="eastAsia"/>
                <w:color w:val="FF0000"/>
                <w:kern w:val="0"/>
                <w:sz w:val="20"/>
                <w:u w:val="single"/>
              </w:rPr>
              <w:t>申請時点直前</w:t>
            </w:r>
            <w:r w:rsidR="00405E25" w:rsidRPr="00437495">
              <w:rPr>
                <w:rFonts w:ascii="ＭＳ Ｐゴシック" w:eastAsia="ＭＳ ゴシック" w:hAnsi="ＭＳ Ｐゴシック" w:cs="ＭＳ Ｐゴシック" w:hint="eastAsia"/>
                <w:color w:val="000000"/>
                <w:kern w:val="0"/>
                <w:sz w:val="20"/>
              </w:rPr>
              <w:t>の健康保険・厚生年金保険被保険者標準報酬月額決定通知書</w:t>
            </w:r>
          </w:p>
          <w:p w14:paraId="0383678E" w14:textId="77777777" w:rsidR="00405E25" w:rsidRPr="008B27EB" w:rsidRDefault="00405E25" w:rsidP="00381736">
            <w:pPr>
              <w:widowControl/>
              <w:jc w:val="left"/>
              <w:rPr>
                <w:rFonts w:ascii="ＭＳ Ｐゴシック" w:eastAsia="ＭＳ ゴシック" w:hAnsi="ＭＳ Ｐゴシック" w:cs="ＭＳ Ｐゴシック"/>
                <w:color w:val="000000"/>
                <w:kern w:val="0"/>
                <w:sz w:val="20"/>
              </w:rPr>
            </w:pPr>
          </w:p>
          <w:p w14:paraId="5C821DEA" w14:textId="77777777" w:rsidR="00F31A68" w:rsidRDefault="00E1123F" w:rsidP="00F31A68">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0024652D" w:rsidRPr="00437495">
              <w:rPr>
                <w:rFonts w:ascii="ＭＳ Ｐゴシック" w:eastAsia="ＭＳ ゴシック" w:hAnsi="ＭＳ Ｐゴシック" w:cs="ＭＳ Ｐゴシック" w:hint="eastAsia"/>
                <w:color w:val="000000"/>
                <w:kern w:val="0"/>
                <w:sz w:val="20"/>
              </w:rPr>
              <w:t>社会保険適用除外</w:t>
            </w:r>
            <w:r w:rsidR="0090091A" w:rsidRPr="00437495">
              <w:rPr>
                <w:rFonts w:ascii="ＭＳ Ｐゴシック" w:eastAsia="ＭＳ ゴシック" w:hAnsi="ＭＳ Ｐゴシック" w:cs="ＭＳ Ｐゴシック" w:hint="eastAsia"/>
                <w:color w:val="000000"/>
                <w:kern w:val="0"/>
                <w:sz w:val="20"/>
              </w:rPr>
              <w:t>の業者</w:t>
            </w:r>
            <w:r w:rsidR="0024652D" w:rsidRPr="00437495">
              <w:rPr>
                <w:rFonts w:ascii="ＭＳ Ｐゴシック" w:eastAsia="ＭＳ ゴシック" w:hAnsi="ＭＳ Ｐゴシック" w:cs="ＭＳ Ｐゴシック" w:hint="eastAsia"/>
                <w:color w:val="000000"/>
                <w:kern w:val="0"/>
                <w:sz w:val="20"/>
              </w:rPr>
              <w:t>や、高齢等の理由のため</w:t>
            </w:r>
            <w:r w:rsidR="0043221E" w:rsidRPr="00437495">
              <w:rPr>
                <w:rFonts w:ascii="ＭＳ Ｐゴシック" w:eastAsia="ＭＳ ゴシック" w:hAnsi="ＭＳ Ｐゴシック" w:cs="ＭＳ Ｐゴシック" w:hint="eastAsia"/>
                <w:color w:val="000000"/>
                <w:kern w:val="0"/>
                <w:sz w:val="20"/>
              </w:rPr>
              <w:t>①では氏名を確認できない場合</w:t>
            </w:r>
            <w:r w:rsidRPr="00437495">
              <w:rPr>
                <w:rFonts w:ascii="ＭＳ Ｐゴシック" w:eastAsia="ＭＳ ゴシック" w:hAnsi="ＭＳ Ｐゴシック" w:cs="ＭＳ Ｐゴシック" w:hint="eastAsia"/>
                <w:color w:val="000000"/>
                <w:kern w:val="0"/>
                <w:sz w:val="20"/>
              </w:rPr>
              <w:t>】</w:t>
            </w:r>
          </w:p>
          <w:p w14:paraId="04AA03ED" w14:textId="7CAFC0A5" w:rsidR="00F31A68" w:rsidRPr="00F31A68" w:rsidRDefault="00F31A68" w:rsidP="00F31A68">
            <w:pPr>
              <w:widowControl/>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 xml:space="preserve">　</w:t>
            </w:r>
            <w:r w:rsidRPr="00437495">
              <w:rPr>
                <w:rFonts w:ascii="ＭＳ Ｐゴシック" w:eastAsia="ＭＳ ゴシック" w:hAnsi="ＭＳ Ｐゴシック" w:cs="ＭＳ Ｐゴシック" w:hint="eastAsia"/>
                <w:color w:val="000000"/>
                <w:kern w:val="0"/>
                <w:sz w:val="20"/>
              </w:rPr>
              <w:t>②住民税特別徴収額の通知書</w:t>
            </w:r>
            <w:r>
              <w:rPr>
                <w:rFonts w:ascii="ＭＳ Ｐゴシック" w:eastAsia="ＭＳ ゴシック" w:hAnsi="ＭＳ Ｐゴシック" w:cs="ＭＳ Ｐゴシック" w:hint="eastAsia"/>
                <w:color w:val="000000"/>
                <w:kern w:val="0"/>
                <w:sz w:val="20"/>
              </w:rPr>
              <w:t>・変更通知</w:t>
            </w:r>
          </w:p>
          <w:p w14:paraId="3F29813C" w14:textId="77777777" w:rsidR="008B27EB" w:rsidRDefault="0043221E" w:rsidP="008B27EB">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③厚生年金保険７０歳以上被用者該当・不該当届</w:t>
            </w:r>
          </w:p>
          <w:p w14:paraId="251D4ACC" w14:textId="77777777" w:rsidR="008B27EB" w:rsidRDefault="0043221E" w:rsidP="008B27EB">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④厚生年金保険７０歳以上算定基礎・月額変更・賞与支払届</w:t>
            </w:r>
          </w:p>
          <w:p w14:paraId="235035D0" w14:textId="00179E37" w:rsidR="00381736" w:rsidRPr="00704090" w:rsidRDefault="0043221E" w:rsidP="008B27EB">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hint="eastAsia"/>
                <w:sz w:val="20"/>
              </w:rPr>
              <w:t>⑤所得税の確定申告書</w:t>
            </w:r>
          </w:p>
        </w:tc>
        <w:tc>
          <w:tcPr>
            <w:tcW w:w="5566" w:type="dxa"/>
            <w:tcBorders>
              <w:top w:val="nil"/>
              <w:left w:val="nil"/>
              <w:bottom w:val="single" w:sz="4" w:space="0" w:color="auto"/>
              <w:right w:val="single" w:sz="4" w:space="0" w:color="auto"/>
            </w:tcBorders>
            <w:vAlign w:val="center"/>
            <w:hideMark/>
          </w:tcPr>
          <w:p w14:paraId="210D7745" w14:textId="67E54DCF" w:rsidR="00A01F3E" w:rsidRPr="00437495" w:rsidRDefault="00A01F3E" w:rsidP="00A01F3E">
            <w:pPr>
              <w:widowControl/>
              <w:ind w:left="146" w:hangingChars="73" w:hanging="14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FF0000"/>
                <w:kern w:val="0"/>
                <w:sz w:val="20"/>
              </w:rPr>
              <w:t>多数の技術職員等が</w:t>
            </w:r>
            <w:r w:rsidRPr="000328EF">
              <w:rPr>
                <w:rFonts w:ascii="ＭＳ Ｐゴシック" w:eastAsia="ＭＳ ゴシック" w:hAnsi="ＭＳ Ｐゴシック" w:cs="ＭＳ Ｐゴシック" w:hint="eastAsia"/>
                <w:color w:val="FF0000"/>
                <w:kern w:val="0"/>
                <w:sz w:val="20"/>
              </w:rPr>
              <w:t>在籍している場合、技術職員</w:t>
            </w:r>
            <w:r w:rsidR="00911E9C" w:rsidRPr="000328EF">
              <w:rPr>
                <w:rFonts w:ascii="ＭＳ Ｐゴシック" w:eastAsia="ＭＳ ゴシック" w:hAnsi="ＭＳ Ｐゴシック" w:cs="ＭＳ Ｐゴシック" w:hint="eastAsia"/>
                <w:color w:val="FF0000"/>
                <w:kern w:val="0"/>
                <w:sz w:val="20"/>
              </w:rPr>
              <w:t>や経理登録経理試験合格者等を</w:t>
            </w:r>
            <w:r w:rsidR="00B7431B" w:rsidRPr="000328EF">
              <w:rPr>
                <w:rFonts w:ascii="ＭＳ Ｐゴシック" w:eastAsia="ＭＳ ゴシック" w:hAnsi="ＭＳ Ｐゴシック" w:cs="ＭＳ Ｐゴシック" w:hint="eastAsia"/>
                <w:color w:val="FF0000"/>
                <w:kern w:val="0"/>
                <w:sz w:val="20"/>
              </w:rPr>
              <w:t>速やか</w:t>
            </w:r>
            <w:r w:rsidRPr="000328EF">
              <w:rPr>
                <w:rFonts w:ascii="ＭＳ Ｐゴシック" w:eastAsia="ＭＳ ゴシック" w:hAnsi="ＭＳ Ｐゴシック" w:cs="ＭＳ Ｐゴシック" w:hint="eastAsia"/>
                <w:color w:val="FF0000"/>
                <w:kern w:val="0"/>
                <w:sz w:val="20"/>
              </w:rPr>
              <w:t>に確認できるよう、印や番号を記載しておいてください。</w:t>
            </w:r>
          </w:p>
          <w:p w14:paraId="1CA56803" w14:textId="77777777" w:rsidR="00A01F3E" w:rsidRPr="00437495" w:rsidRDefault="00A01F3E" w:rsidP="00A01F3E">
            <w:pPr>
              <w:widowControl/>
              <w:ind w:left="146" w:hangingChars="73" w:hanging="146"/>
              <w:jc w:val="left"/>
              <w:rPr>
                <w:rFonts w:ascii="ＭＳ Ｐゴシック" w:eastAsia="ＭＳ ゴシック" w:hAnsi="ＭＳ Ｐゴシック" w:cs="ＭＳ Ｐゴシック"/>
                <w:color w:val="000000"/>
                <w:kern w:val="0"/>
                <w:sz w:val="20"/>
              </w:rPr>
            </w:pPr>
          </w:p>
          <w:p w14:paraId="182B0BB8" w14:textId="19095076" w:rsidR="00A01F3E" w:rsidRPr="00437495" w:rsidRDefault="00A01F3E" w:rsidP="00A01F3E">
            <w:pPr>
              <w:widowControl/>
              <w:ind w:left="146" w:hangingChars="73" w:hanging="14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・結婚等により姓が変わっている場合は、原則として公的機関が発行する改姓が確認できる書類</w:t>
            </w:r>
            <w:r w:rsidR="00911E9C" w:rsidRPr="00437495">
              <w:rPr>
                <w:rFonts w:ascii="ＭＳ Ｐゴシック" w:eastAsia="ＭＳ ゴシック" w:hAnsi="ＭＳ Ｐゴシック" w:cs="ＭＳ Ｐゴシック" w:hint="eastAsia"/>
                <w:color w:val="000000"/>
                <w:kern w:val="0"/>
                <w:sz w:val="20"/>
              </w:rPr>
              <w:t>（戸籍抄本等）</w:t>
            </w:r>
            <w:r w:rsidRPr="00437495">
              <w:rPr>
                <w:rFonts w:ascii="ＭＳ Ｐゴシック" w:eastAsia="ＭＳ ゴシック" w:hAnsi="ＭＳ Ｐゴシック" w:cs="ＭＳ Ｐゴシック" w:hint="eastAsia"/>
                <w:color w:val="000000"/>
                <w:kern w:val="0"/>
                <w:sz w:val="20"/>
              </w:rPr>
              <w:t>を準備してください。</w:t>
            </w:r>
          </w:p>
          <w:p w14:paraId="6A1FFFEA" w14:textId="77777777" w:rsidR="00A01F3E" w:rsidRPr="00437495" w:rsidRDefault="00A01F3E" w:rsidP="00A01F3E">
            <w:pPr>
              <w:widowControl/>
              <w:ind w:left="146" w:hangingChars="73" w:hanging="146"/>
              <w:jc w:val="left"/>
              <w:rPr>
                <w:rFonts w:ascii="ＭＳ Ｐゴシック" w:eastAsia="ＭＳ ゴシック" w:hAnsi="ＭＳ Ｐゴシック" w:cs="ＭＳ Ｐゴシック"/>
                <w:color w:val="000000"/>
                <w:kern w:val="0"/>
                <w:sz w:val="20"/>
              </w:rPr>
            </w:pPr>
          </w:p>
          <w:p w14:paraId="5AD3F0A6" w14:textId="77777777" w:rsidR="00F83AA3" w:rsidRPr="00437495" w:rsidRDefault="00636052" w:rsidP="00F83AA3">
            <w:pPr>
              <w:widowControl/>
              <w:ind w:left="146" w:hangingChars="73" w:hanging="14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0090091A" w:rsidRPr="00437495">
              <w:rPr>
                <w:rFonts w:ascii="ＭＳ Ｐゴシック" w:eastAsia="ＭＳ ゴシック" w:hAnsi="ＭＳ Ｐゴシック" w:cs="ＭＳ Ｐゴシック" w:hint="eastAsia"/>
                <w:color w:val="000000"/>
                <w:kern w:val="0"/>
                <w:sz w:val="20"/>
              </w:rPr>
              <w:t>⑤所得税の確定申告書</w:t>
            </w:r>
            <w:r w:rsidR="00964F3A" w:rsidRPr="00437495">
              <w:rPr>
                <w:rFonts w:ascii="ＭＳ Ｐゴシック" w:eastAsia="ＭＳ ゴシック" w:hAnsi="ＭＳ Ｐゴシック" w:cs="ＭＳ Ｐゴシック" w:hint="eastAsia"/>
                <w:color w:val="000000"/>
                <w:kern w:val="0"/>
                <w:sz w:val="20"/>
              </w:rPr>
              <w:t>は、</w:t>
            </w:r>
            <w:r w:rsidR="00F518A5" w:rsidRPr="00437495">
              <w:rPr>
                <w:rFonts w:ascii="ＭＳ Ｐゴシック" w:eastAsia="ＭＳ ゴシック" w:hAnsi="ＭＳ Ｐゴシック" w:cs="ＭＳ Ｐゴシック" w:hint="eastAsia"/>
                <w:color w:val="000000"/>
                <w:kern w:val="0"/>
                <w:sz w:val="20"/>
              </w:rPr>
              <w:t>個人事業主の場合に、</w:t>
            </w:r>
            <w:r w:rsidR="00964F3A" w:rsidRPr="00437495">
              <w:rPr>
                <w:rFonts w:ascii="ＭＳ Ｐゴシック" w:eastAsia="ＭＳ ゴシック" w:hAnsi="ＭＳ Ｐゴシック" w:cs="ＭＳ Ｐゴシック" w:hint="eastAsia"/>
                <w:color w:val="000000"/>
                <w:kern w:val="0"/>
                <w:sz w:val="20"/>
              </w:rPr>
              <w:t>確定申告申請者本人に加えて、専従者の</w:t>
            </w:r>
            <w:r w:rsidR="00301E2C" w:rsidRPr="00437495">
              <w:rPr>
                <w:rFonts w:ascii="ＭＳ Ｐゴシック" w:eastAsia="ＭＳ ゴシック" w:hAnsi="ＭＳ Ｐゴシック" w:cs="ＭＳ Ｐゴシック" w:hint="eastAsia"/>
                <w:color w:val="000000"/>
                <w:kern w:val="0"/>
                <w:sz w:val="20"/>
              </w:rPr>
              <w:t>『</w:t>
            </w:r>
            <w:r w:rsidR="00964F3A" w:rsidRPr="00437495">
              <w:rPr>
                <w:rFonts w:ascii="ＭＳ Ｐゴシック" w:eastAsia="ＭＳ ゴシック" w:hAnsi="ＭＳ Ｐゴシック" w:cs="ＭＳ Ｐゴシック" w:hint="eastAsia"/>
                <w:color w:val="000000"/>
                <w:kern w:val="0"/>
                <w:sz w:val="20"/>
              </w:rPr>
              <w:t>常勤</w:t>
            </w:r>
            <w:r w:rsidR="0090091A" w:rsidRPr="00437495">
              <w:rPr>
                <w:rFonts w:ascii="ＭＳ Ｐゴシック" w:eastAsia="ＭＳ ゴシック" w:hAnsi="ＭＳ Ｐゴシック" w:cs="ＭＳ Ｐゴシック" w:hint="eastAsia"/>
                <w:color w:val="000000"/>
                <w:kern w:val="0"/>
                <w:sz w:val="20"/>
              </w:rPr>
              <w:t>確認</w:t>
            </w:r>
            <w:r w:rsidR="00964F3A" w:rsidRPr="00437495">
              <w:rPr>
                <w:rFonts w:ascii="ＭＳ Ｐゴシック" w:eastAsia="ＭＳ ゴシック" w:hAnsi="ＭＳ Ｐゴシック" w:cs="ＭＳ Ｐゴシック" w:hint="eastAsia"/>
                <w:color w:val="000000"/>
                <w:kern w:val="0"/>
                <w:sz w:val="20"/>
              </w:rPr>
              <w:t>書類</w:t>
            </w:r>
            <w:r w:rsidR="00301E2C" w:rsidRPr="00437495">
              <w:rPr>
                <w:rFonts w:ascii="ＭＳ Ｐゴシック" w:eastAsia="ＭＳ ゴシック" w:hAnsi="ＭＳ Ｐゴシック" w:cs="ＭＳ Ｐゴシック" w:hint="eastAsia"/>
                <w:color w:val="000000"/>
                <w:kern w:val="0"/>
                <w:sz w:val="20"/>
              </w:rPr>
              <w:t>』</w:t>
            </w:r>
            <w:r w:rsidR="00964F3A" w:rsidRPr="00437495">
              <w:rPr>
                <w:rFonts w:ascii="ＭＳ Ｐゴシック" w:eastAsia="ＭＳ ゴシック" w:hAnsi="ＭＳ Ｐゴシック" w:cs="ＭＳ Ｐゴシック" w:hint="eastAsia"/>
                <w:color w:val="000000"/>
                <w:kern w:val="0"/>
                <w:sz w:val="20"/>
              </w:rPr>
              <w:t>として提示できます。</w:t>
            </w:r>
          </w:p>
          <w:p w14:paraId="59383EE9" w14:textId="77777777" w:rsidR="00F83AA3" w:rsidRPr="00437495" w:rsidRDefault="00F83AA3" w:rsidP="00F83AA3">
            <w:pPr>
              <w:widowControl/>
              <w:ind w:left="146" w:hangingChars="73" w:hanging="146"/>
              <w:jc w:val="left"/>
              <w:rPr>
                <w:rFonts w:ascii="ＭＳ Ｐゴシック" w:eastAsia="ＭＳ ゴシック" w:hAnsi="ＭＳ Ｐゴシック" w:cs="ＭＳ Ｐゴシック"/>
                <w:color w:val="000000"/>
                <w:kern w:val="0"/>
                <w:sz w:val="20"/>
              </w:rPr>
            </w:pPr>
          </w:p>
          <w:p w14:paraId="572D30BF" w14:textId="19AF94A7" w:rsidR="002F7EA8" w:rsidRPr="00F1533B" w:rsidRDefault="00F83AA3" w:rsidP="00D43402">
            <w:pPr>
              <w:widowControl/>
              <w:ind w:left="202" w:hangingChars="101" w:hanging="202"/>
              <w:jc w:val="left"/>
              <w:rPr>
                <w:rFonts w:ascii="ＭＳ Ｐ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b/>
                <w:color w:val="FF0000"/>
                <w:kern w:val="0"/>
                <w:sz w:val="20"/>
              </w:rPr>
              <w:t>いずれの書類も審査基準日直前のものでないことに留意してください。</w:t>
            </w:r>
            <w:r w:rsidR="0099402A" w:rsidRPr="00437495">
              <w:rPr>
                <w:rFonts w:ascii="ＭＳ Ｐゴシック" w:eastAsia="ＭＳ ゴシック" w:hAnsi="ＭＳ Ｐゴシック" w:cs="ＭＳ Ｐゴシック" w:hint="eastAsia"/>
                <w:color w:val="FF0000"/>
                <w:kern w:val="0"/>
                <w:sz w:val="20"/>
              </w:rPr>
              <w:t>（審査基準日に関わらず、申請時点で最新のものを提示いただく必要があります。）</w:t>
            </w:r>
          </w:p>
        </w:tc>
      </w:tr>
    </w:tbl>
    <w:p w14:paraId="635CE879" w14:textId="5DD0290E" w:rsidR="005C5793" w:rsidRPr="008E7A2B" w:rsidRDefault="005C5793" w:rsidP="00DF08DE">
      <w:pPr>
        <w:pStyle w:val="22"/>
        <w:tabs>
          <w:tab w:val="left" w:pos="4780"/>
        </w:tabs>
        <w:ind w:firstLine="0"/>
        <w:outlineLvl w:val="0"/>
        <w:rPr>
          <w:rFonts w:ascii="ＭＳ 明朝" w:eastAsia="ＭＳ ゴシック" w:hAnsi="ＭＳ 明朝"/>
        </w:rPr>
      </w:pPr>
    </w:p>
    <w:tbl>
      <w:tblPr>
        <w:tblW w:w="1022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25"/>
      </w:tblGrid>
      <w:tr w:rsidR="009362E2" w:rsidRPr="00F1533B" w14:paraId="6DD430A8" w14:textId="77777777" w:rsidTr="00A91133">
        <w:trPr>
          <w:trHeight w:val="1593"/>
        </w:trPr>
        <w:tc>
          <w:tcPr>
            <w:tcW w:w="10225" w:type="dxa"/>
            <w:vAlign w:val="center"/>
          </w:tcPr>
          <w:p w14:paraId="47A8BD4C" w14:textId="466D8E41" w:rsidR="009362E2" w:rsidRPr="000328EF" w:rsidRDefault="009362E2" w:rsidP="00FB4136">
            <w:pPr>
              <w:pStyle w:val="22"/>
              <w:tabs>
                <w:tab w:val="left" w:pos="4780"/>
              </w:tabs>
              <w:ind w:firstLine="0"/>
              <w:jc w:val="both"/>
              <w:outlineLvl w:val="0"/>
              <w:rPr>
                <w:rFonts w:ascii="ＭＳ ゴシック" w:eastAsia="ＭＳ ゴシック" w:hAnsi="ＭＳ ゴシック"/>
                <w:b/>
                <w:sz w:val="24"/>
              </w:rPr>
            </w:pPr>
            <w:bookmarkStart w:id="16" w:name="事前審査について"/>
            <w:r w:rsidRPr="000328EF">
              <w:rPr>
                <w:rFonts w:ascii="ＭＳ ゴシック" w:eastAsia="ＭＳ ゴシック" w:hAnsi="ＭＳ ゴシック" w:hint="eastAsia"/>
                <w:b/>
                <w:sz w:val="24"/>
              </w:rPr>
              <w:t>各土木事務所等における</w:t>
            </w:r>
            <w:r w:rsidR="00655EA0" w:rsidRPr="000328EF">
              <w:rPr>
                <w:rFonts w:ascii="ＭＳ ゴシック" w:eastAsia="ＭＳ ゴシック" w:hAnsi="ＭＳ ゴシック" w:hint="eastAsia"/>
                <w:b/>
                <w:sz w:val="24"/>
              </w:rPr>
              <w:t>決算変更届の</w:t>
            </w:r>
            <w:r w:rsidRPr="000328EF">
              <w:rPr>
                <w:rFonts w:ascii="ＭＳ ゴシック" w:eastAsia="ＭＳ ゴシック" w:hAnsi="ＭＳ ゴシック" w:hint="eastAsia"/>
                <w:b/>
                <w:sz w:val="24"/>
              </w:rPr>
              <w:t>事前審査について</w:t>
            </w:r>
          </w:p>
          <w:bookmarkEnd w:id="16"/>
          <w:p w14:paraId="2ACBF71F" w14:textId="2D249397" w:rsidR="008020B2" w:rsidRPr="00744767" w:rsidRDefault="009362E2" w:rsidP="008634AB">
            <w:pPr>
              <w:pStyle w:val="22"/>
              <w:tabs>
                <w:tab w:val="left" w:pos="4780"/>
              </w:tabs>
              <w:ind w:left="35" w:hangingChars="16" w:hanging="35"/>
              <w:jc w:val="both"/>
              <w:outlineLvl w:val="0"/>
              <w:rPr>
                <w:rFonts w:ascii="ＭＳ 明朝" w:eastAsia="ＭＳ ゴシック" w:hAnsi="ＭＳ 明朝"/>
              </w:rPr>
            </w:pPr>
            <w:r w:rsidRPr="000328EF">
              <w:rPr>
                <w:rFonts w:ascii="ＭＳ 明朝" w:eastAsia="ＭＳ ゴシック" w:hAnsi="ＭＳ 明朝" w:hint="eastAsia"/>
              </w:rPr>
              <w:t>土木事務所等では、通常は</w:t>
            </w:r>
            <w:r w:rsidRPr="000328EF">
              <w:rPr>
                <w:rFonts w:ascii="ＭＳ 明朝" w:eastAsia="ＭＳ ゴシック" w:hAnsi="ＭＳ 明朝" w:hint="eastAsia"/>
                <w:u w:val="single"/>
              </w:rPr>
              <w:t>決算変更届</w:t>
            </w:r>
            <w:r w:rsidR="006E0540" w:rsidRPr="000328EF">
              <w:rPr>
                <w:rFonts w:ascii="ＭＳ 明朝" w:eastAsia="ＭＳ ゴシック" w:hAnsi="ＭＳ 明朝" w:hint="eastAsia"/>
                <w:u w:val="single"/>
              </w:rPr>
              <w:t>が</w:t>
            </w:r>
            <w:r w:rsidRPr="000328EF">
              <w:rPr>
                <w:rFonts w:ascii="ＭＳ 明朝" w:eastAsia="ＭＳ ゴシック" w:hAnsi="ＭＳ 明朝" w:hint="eastAsia"/>
                <w:u w:val="single"/>
              </w:rPr>
              <w:t>提出されてから</w:t>
            </w:r>
            <w:r w:rsidR="006E0540" w:rsidRPr="000328EF">
              <w:rPr>
                <w:rFonts w:ascii="ＭＳ 明朝" w:eastAsia="ＭＳ ゴシック" w:hAnsi="ＭＳ 明朝" w:hint="eastAsia"/>
                <w:u w:val="single"/>
              </w:rPr>
              <w:t>２週間以内</w:t>
            </w:r>
            <w:r w:rsidRPr="000328EF">
              <w:rPr>
                <w:rFonts w:ascii="ＭＳ 明朝" w:eastAsia="ＭＳ ゴシック" w:hAnsi="ＭＳ 明朝" w:hint="eastAsia"/>
                <w:u w:val="single"/>
              </w:rPr>
              <w:t>に審査を完了して返却</w:t>
            </w:r>
            <w:r w:rsidRPr="000328EF">
              <w:rPr>
                <w:rFonts w:ascii="ＭＳ 明朝" w:eastAsia="ＭＳ ゴシック" w:hAnsi="ＭＳ 明朝" w:hint="eastAsia"/>
              </w:rPr>
              <w:t>します。ただし、繁忙期や修正が必要になった場合は更に日数を要しますので、</w:t>
            </w:r>
            <w:r w:rsidRPr="000328EF">
              <w:rPr>
                <w:rFonts w:ascii="ＭＳ 明朝" w:eastAsia="ＭＳ ゴシック" w:hAnsi="ＭＳ 明朝" w:hint="eastAsia"/>
                <w:color w:val="EE0000"/>
                <w:u w:val="single"/>
              </w:rPr>
              <w:t>必ず余裕を</w:t>
            </w:r>
            <w:r w:rsidR="00CA4A7B" w:rsidRPr="000328EF">
              <w:rPr>
                <w:rFonts w:ascii="ＭＳ 明朝" w:eastAsia="ＭＳ ゴシック" w:hAnsi="ＭＳ 明朝" w:hint="eastAsia"/>
                <w:color w:val="EE0000"/>
                <w:u w:val="single"/>
              </w:rPr>
              <w:t>持って</w:t>
            </w:r>
            <w:r w:rsidRPr="000328EF">
              <w:rPr>
                <w:rFonts w:ascii="ＭＳ 明朝" w:eastAsia="ＭＳ ゴシック" w:hAnsi="ＭＳ 明朝" w:hint="eastAsia"/>
                <w:color w:val="EE0000"/>
                <w:u w:val="single"/>
              </w:rPr>
              <w:t>提出してください。</w:t>
            </w:r>
            <w:r w:rsidR="006E0540" w:rsidRPr="000328EF">
              <w:rPr>
                <w:rFonts w:ascii="ＭＳ ゴシック" w:eastAsia="ＭＳ ゴシック" w:hAnsi="ＭＳ ゴシック" w:hint="eastAsia"/>
                <w:b/>
                <w:color w:val="EE0000"/>
                <w:u w:val="single"/>
              </w:rPr>
              <w:t>経審予約日の</w:t>
            </w:r>
            <w:r w:rsidR="006E0540" w:rsidRPr="000328EF">
              <w:rPr>
                <w:rFonts w:ascii="ＭＳ 明朝" w:eastAsia="ＭＳ ゴシック" w:hAnsi="ＭＳ 明朝" w:hint="eastAsia"/>
                <w:b/>
                <w:bCs/>
                <w:color w:val="EE0000"/>
                <w:u w:val="single"/>
              </w:rPr>
              <w:t>前日までに決算変更届の審査が完了していない場合は</w:t>
            </w:r>
            <w:r w:rsidRPr="000328EF">
              <w:rPr>
                <w:rFonts w:ascii="ＭＳ 明朝" w:eastAsia="ＭＳ ゴシック" w:hAnsi="ＭＳ 明朝" w:hint="eastAsia"/>
                <w:b/>
                <w:bCs/>
                <w:color w:val="EE0000"/>
                <w:u w:val="single"/>
              </w:rPr>
              <w:t>、予約日を変更してください。</w:t>
            </w:r>
          </w:p>
        </w:tc>
      </w:tr>
    </w:tbl>
    <w:p w14:paraId="70B8B89B" w14:textId="50432E92" w:rsidR="00E3294A" w:rsidRPr="00437495" w:rsidRDefault="00D46B9F" w:rsidP="00DF08DE">
      <w:pPr>
        <w:pStyle w:val="22"/>
        <w:tabs>
          <w:tab w:val="left" w:pos="4780"/>
        </w:tabs>
        <w:ind w:firstLine="0"/>
        <w:outlineLvl w:val="0"/>
        <w:rPr>
          <w:rFonts w:ascii="ＭＳ 明朝" w:eastAsia="ＭＳ ゴシック" w:hAnsi="ＭＳ 明朝"/>
        </w:rPr>
      </w:pPr>
      <w:r w:rsidRPr="00437495">
        <w:rPr>
          <w:rFonts w:ascii="ＭＳ 明朝" w:eastAsia="ＭＳ ゴシック" w:hAnsi="ＭＳ 明朝"/>
        </w:rPr>
        <w:br w:type="page"/>
      </w:r>
    </w:p>
    <w:p w14:paraId="5663BBA3" w14:textId="3C5E7E97" w:rsidR="0090091A" w:rsidRPr="00437495" w:rsidRDefault="00B1424B" w:rsidP="00DF08DE">
      <w:pPr>
        <w:pStyle w:val="22"/>
        <w:tabs>
          <w:tab w:val="left" w:pos="4780"/>
        </w:tabs>
        <w:ind w:firstLine="0"/>
        <w:outlineLvl w:val="0"/>
        <w:rPr>
          <w:rFonts w:ascii="ＭＳ 明朝" w:eastAsia="ＭＳ ゴシック" w:hAnsi="ＭＳ 明朝"/>
        </w:rPr>
      </w:pPr>
      <w:r>
        <w:rPr>
          <w:rFonts w:ascii="ＭＳ 明朝" w:eastAsia="ＭＳ 明朝" w:hAnsi="ＭＳ 明朝"/>
          <w:noProof/>
        </w:rPr>
        <w:lastRenderedPageBreak/>
        <mc:AlternateContent>
          <mc:Choice Requires="wps">
            <w:drawing>
              <wp:anchor distT="0" distB="0" distL="114300" distR="114300" simplePos="0" relativeHeight="251711488" behindDoc="0" locked="0" layoutInCell="1" allowOverlap="1" wp14:anchorId="274D89D3" wp14:editId="4FD18852">
                <wp:simplePos x="0" y="0"/>
                <wp:positionH relativeFrom="column">
                  <wp:posOffset>34519</wp:posOffset>
                </wp:positionH>
                <wp:positionV relativeFrom="paragraph">
                  <wp:posOffset>-174752</wp:posOffset>
                </wp:positionV>
                <wp:extent cx="2548255" cy="305435"/>
                <wp:effectExtent l="0" t="0" r="0" b="0"/>
                <wp:wrapNone/>
                <wp:docPr id="218677638" name="AutoShape 1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255" cy="305435"/>
                        </a:xfrm>
                        <a:prstGeom prst="roundRect">
                          <a:avLst>
                            <a:gd name="adj" fmla="val 16667"/>
                          </a:avLst>
                        </a:prstGeom>
                        <a:noFill/>
                        <a:ln w="19050">
                          <a:solidFill>
                            <a:srgbClr val="5B9BD5"/>
                          </a:solidFill>
                          <a:round/>
                          <a:headEnd/>
                          <a:tailEnd type="none" w="lg" len="sm"/>
                        </a:ln>
                        <a:effectLst>
                          <a:prstShdw prst="shdw18" dist="17961" dir="13500000">
                            <a:srgbClr val="5B9BD5">
                              <a:gamma/>
                              <a:shade val="60000"/>
                              <a:invGamma/>
                            </a:srgbClr>
                          </a:prstShdw>
                        </a:effectLst>
                        <a:extLst>
                          <a:ext uri="{909E8E84-426E-40DD-AFC4-6F175D3DCCD1}">
                            <a14:hiddenFill xmlns:a14="http://schemas.microsoft.com/office/drawing/2010/main">
                              <a:solidFill>
                                <a:srgbClr val="FFFFFF"/>
                              </a:solidFill>
                            </a14:hiddenFill>
                          </a:ext>
                        </a:extLst>
                      </wps:spPr>
                      <wps:txbx>
                        <w:txbxContent>
                          <w:p w14:paraId="72D2B1A4" w14:textId="6543B58C" w:rsidR="00160804" w:rsidRPr="00437495" w:rsidRDefault="00160804" w:rsidP="005C5793">
                            <w:pPr>
                              <w:jc w:val="center"/>
                              <w:rPr>
                                <w:rFonts w:eastAsia="ＭＳ ゴシック"/>
                                <w:b/>
                                <w:sz w:val="28"/>
                                <w:szCs w:val="28"/>
                              </w:rPr>
                            </w:pPr>
                            <w:r w:rsidRPr="00437495">
                              <w:rPr>
                                <w:rFonts w:eastAsia="ＭＳ ゴシック" w:hint="eastAsia"/>
                                <w:b/>
                                <w:sz w:val="28"/>
                                <w:szCs w:val="28"/>
                              </w:rPr>
                              <w:t>任意書類</w:t>
                            </w:r>
                            <w:r w:rsidRPr="00437495">
                              <w:rPr>
                                <w:rFonts w:eastAsia="ＭＳ ゴシック" w:hint="eastAsia"/>
                                <w:b/>
                                <w:sz w:val="18"/>
                                <w:szCs w:val="18"/>
                              </w:rPr>
                              <w:t>（該当ありの場合、必ず提示）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D89D3" id="AutoShape 1093" o:spid="_x0000_s1057" style="position:absolute;margin-left:2.7pt;margin-top:-13.75pt;width:200.65pt;height:24.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" filled="f" strokecolor="#5b9bd5" strokeweight="1.5pt">
                <v:stroke endarrowwidth="wide" endarrowlength="short"/>
                <v:imagedata embosscolor="shadow add(51)"/>
                <v:shadow on="t" type="emboss" color="#375d80" color2="shadow add(102)" offset="-1pt,-1pt" offset2="1pt,1pt"/>
                <v:textbox inset="5.85pt,.7pt,5.85pt,.7pt">
                  <w:txbxContent>
                    <w:p w14:paraId="72D2B1A4" w14:textId="6543B58C" w:rsidR="00160804" w:rsidRPr="00437495" w:rsidRDefault="00160804" w:rsidP="005C5793">
                      <w:pPr>
                        <w:jc w:val="center"/>
                        <w:rPr>
                          <w:rFonts w:eastAsia="ＭＳ ゴシック"/>
                          <w:b/>
                          <w:sz w:val="28"/>
                          <w:szCs w:val="28"/>
                        </w:rPr>
                      </w:pPr>
                      <w:r w:rsidRPr="00437495">
                        <w:rPr>
                          <w:rFonts w:eastAsia="ＭＳ ゴシック" w:hint="eastAsia"/>
                          <w:b/>
                          <w:sz w:val="28"/>
                          <w:szCs w:val="28"/>
                        </w:rPr>
                        <w:t>任意書類</w:t>
                      </w:r>
                      <w:r w:rsidRPr="00437495">
                        <w:rPr>
                          <w:rFonts w:eastAsia="ＭＳ ゴシック" w:hint="eastAsia"/>
                          <w:b/>
                          <w:sz w:val="18"/>
                          <w:szCs w:val="18"/>
                        </w:rPr>
                        <w:t>（該当ありの場合、必ず提示）</w:t>
                      </w:r>
                    </w:p>
                  </w:txbxContent>
                </v:textbox>
              </v:roundrect>
            </w:pict>
          </mc:Fallback>
        </mc:AlternateContent>
      </w:r>
    </w:p>
    <w:tbl>
      <w:tblPr>
        <w:tblW w:w="10594" w:type="dxa"/>
        <w:tblInd w:w="-5" w:type="dxa"/>
        <w:tblCellMar>
          <w:left w:w="99" w:type="dxa"/>
          <w:right w:w="99" w:type="dxa"/>
        </w:tblCellMar>
        <w:tblLook w:val="04A0" w:firstRow="1" w:lastRow="0" w:firstColumn="1" w:lastColumn="0" w:noHBand="0" w:noVBand="1"/>
      </w:tblPr>
      <w:tblGrid>
        <w:gridCol w:w="709"/>
        <w:gridCol w:w="1395"/>
        <w:gridCol w:w="410"/>
        <w:gridCol w:w="1590"/>
        <w:gridCol w:w="418"/>
        <w:gridCol w:w="260"/>
        <w:gridCol w:w="1160"/>
        <w:gridCol w:w="399"/>
        <w:gridCol w:w="709"/>
        <w:gridCol w:w="172"/>
        <w:gridCol w:w="1020"/>
        <w:gridCol w:w="1040"/>
        <w:gridCol w:w="1312"/>
      </w:tblGrid>
      <w:tr w:rsidR="0082207E" w:rsidRPr="00F1533B" w14:paraId="61AE8CB1" w14:textId="77777777" w:rsidTr="00FA6EA3">
        <w:trPr>
          <w:trHeight w:val="270"/>
          <w:tblHeader/>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330DFE76" w14:textId="3956EDC0" w:rsidR="00714B1C" w:rsidRPr="00F1533B" w:rsidRDefault="00887B93" w:rsidP="00282AED">
            <w:pPr>
              <w:widowControl/>
              <w:jc w:val="center"/>
              <w:rPr>
                <w:rFonts w:ascii="ＭＳ Ｐゴシック" w:hAnsi="ＭＳ Ｐゴシック" w:cs="ＭＳ Ｐゴシック"/>
                <w:color w:val="000000"/>
                <w:kern w:val="0"/>
                <w:szCs w:val="22"/>
              </w:rPr>
            </w:pPr>
            <w:proofErr w:type="gramStart"/>
            <w:r w:rsidRPr="00437495">
              <w:rPr>
                <w:rFonts w:ascii="ＭＳ Ｐゴシック" w:eastAsia="ＭＳ ゴシック" w:hAnsi="ＭＳ Ｐゴシック" w:cs="ＭＳ Ｐゴシック" w:hint="eastAsia"/>
                <w:color w:val="000000"/>
                <w:kern w:val="0"/>
                <w:szCs w:val="22"/>
              </w:rPr>
              <w:t>ﾁｪｯｸ</w:t>
            </w:r>
            <w:proofErr w:type="gramEnd"/>
          </w:p>
        </w:tc>
        <w:tc>
          <w:tcPr>
            <w:tcW w:w="1805" w:type="dxa"/>
            <w:gridSpan w:val="2"/>
            <w:tcBorders>
              <w:top w:val="single" w:sz="4" w:space="0" w:color="auto"/>
              <w:left w:val="nil"/>
              <w:bottom w:val="single" w:sz="4" w:space="0" w:color="auto"/>
              <w:right w:val="single" w:sz="4" w:space="0" w:color="auto"/>
            </w:tcBorders>
            <w:shd w:val="clear" w:color="auto" w:fill="FFF2CC"/>
            <w:vAlign w:val="center"/>
            <w:hideMark/>
          </w:tcPr>
          <w:p w14:paraId="3AE7C2B8" w14:textId="5FBACBB2" w:rsidR="00714B1C" w:rsidRPr="00F1533B" w:rsidRDefault="00714B1C" w:rsidP="00282AED">
            <w:pPr>
              <w:widowControl/>
              <w:jc w:val="center"/>
              <w:rPr>
                <w:rFonts w:ascii="ＭＳ Ｐゴシック" w:hAnsi="ＭＳ Ｐゴシック" w:cs="ＭＳ Ｐゴシック"/>
                <w:color w:val="000000"/>
                <w:kern w:val="0"/>
                <w:szCs w:val="22"/>
              </w:rPr>
            </w:pPr>
            <w:r w:rsidRPr="00437495">
              <w:rPr>
                <w:rFonts w:ascii="ＭＳ Ｐゴシック" w:eastAsia="ＭＳ ゴシック" w:hAnsi="ＭＳ Ｐゴシック" w:cs="ＭＳ Ｐゴシック" w:hint="eastAsia"/>
                <w:color w:val="000000"/>
                <w:kern w:val="0"/>
                <w:szCs w:val="22"/>
              </w:rPr>
              <w:t>項番</w:t>
            </w:r>
            <w:r w:rsidR="00AA1AFB" w:rsidRPr="00437495">
              <w:rPr>
                <w:rFonts w:ascii="ＭＳ Ｐゴシック" w:eastAsia="ＭＳ ゴシック" w:hAnsi="ＭＳ Ｐゴシック" w:cs="ＭＳ Ｐゴシック" w:hint="eastAsia"/>
                <w:color w:val="000000"/>
                <w:kern w:val="0"/>
                <w:szCs w:val="22"/>
              </w:rPr>
              <w:t>等</w:t>
            </w:r>
          </w:p>
        </w:tc>
        <w:tc>
          <w:tcPr>
            <w:tcW w:w="4536" w:type="dxa"/>
            <w:gridSpan w:val="6"/>
            <w:tcBorders>
              <w:top w:val="single" w:sz="4" w:space="0" w:color="auto"/>
              <w:left w:val="nil"/>
              <w:bottom w:val="single" w:sz="4" w:space="0" w:color="auto"/>
              <w:right w:val="single" w:sz="4" w:space="0" w:color="auto"/>
            </w:tcBorders>
            <w:shd w:val="clear" w:color="auto" w:fill="FFF2CC"/>
            <w:vAlign w:val="center"/>
            <w:hideMark/>
          </w:tcPr>
          <w:p w14:paraId="6825DC1E" w14:textId="06753F6C" w:rsidR="00714B1C" w:rsidRPr="00F1533B" w:rsidRDefault="00714B1C" w:rsidP="00282AED">
            <w:pPr>
              <w:widowControl/>
              <w:jc w:val="center"/>
              <w:rPr>
                <w:rFonts w:ascii="ＭＳ Ｐゴシック" w:hAnsi="ＭＳ Ｐゴシック" w:cs="ＭＳ Ｐゴシック"/>
                <w:color w:val="000000"/>
                <w:kern w:val="0"/>
                <w:szCs w:val="22"/>
              </w:rPr>
            </w:pPr>
            <w:r w:rsidRPr="00437495">
              <w:rPr>
                <w:rFonts w:ascii="ＭＳ Ｐゴシック" w:eastAsia="ＭＳ ゴシック" w:hAnsi="ＭＳ Ｐゴシック" w:cs="ＭＳ Ｐゴシック" w:hint="eastAsia"/>
                <w:color w:val="000000"/>
                <w:kern w:val="0"/>
                <w:szCs w:val="22"/>
              </w:rPr>
              <w:t>確認書類</w:t>
            </w:r>
          </w:p>
        </w:tc>
        <w:tc>
          <w:tcPr>
            <w:tcW w:w="3544" w:type="dxa"/>
            <w:gridSpan w:val="4"/>
            <w:tcBorders>
              <w:top w:val="single" w:sz="4" w:space="0" w:color="auto"/>
              <w:left w:val="nil"/>
              <w:bottom w:val="single" w:sz="4" w:space="0" w:color="auto"/>
              <w:right w:val="single" w:sz="4" w:space="0" w:color="auto"/>
            </w:tcBorders>
            <w:shd w:val="clear" w:color="auto" w:fill="FFF2CC"/>
            <w:vAlign w:val="center"/>
            <w:hideMark/>
          </w:tcPr>
          <w:p w14:paraId="0F7A4B7C" w14:textId="77777777" w:rsidR="00714B1C" w:rsidRPr="00F1533B" w:rsidRDefault="00714B1C" w:rsidP="00282AED">
            <w:pPr>
              <w:widowControl/>
              <w:jc w:val="center"/>
              <w:rPr>
                <w:rFonts w:ascii="ＭＳ Ｐゴシック" w:hAnsi="ＭＳ Ｐゴシック" w:cs="ＭＳ Ｐゴシック"/>
                <w:color w:val="000000"/>
                <w:kern w:val="0"/>
                <w:szCs w:val="22"/>
              </w:rPr>
            </w:pPr>
            <w:r w:rsidRPr="00437495">
              <w:rPr>
                <w:rFonts w:ascii="ＭＳ Ｐゴシック" w:eastAsia="ＭＳ ゴシック" w:hAnsi="ＭＳ Ｐゴシック" w:cs="ＭＳ Ｐゴシック" w:hint="eastAsia"/>
                <w:color w:val="000000"/>
                <w:kern w:val="0"/>
                <w:szCs w:val="22"/>
              </w:rPr>
              <w:t>備考</w:t>
            </w:r>
          </w:p>
        </w:tc>
      </w:tr>
      <w:tr w:rsidR="00714B1C" w:rsidRPr="00F1533B" w14:paraId="2041C3C7" w14:textId="77777777" w:rsidTr="00FA6EA3">
        <w:trPr>
          <w:trHeight w:val="2938"/>
        </w:trPr>
        <w:tc>
          <w:tcPr>
            <w:tcW w:w="709" w:type="dxa"/>
            <w:tcBorders>
              <w:top w:val="nil"/>
              <w:left w:val="single" w:sz="4" w:space="0" w:color="auto"/>
              <w:bottom w:val="single" w:sz="4" w:space="0" w:color="auto"/>
              <w:right w:val="single" w:sz="4" w:space="0" w:color="auto"/>
            </w:tcBorders>
            <w:vAlign w:val="center"/>
          </w:tcPr>
          <w:p w14:paraId="0058486F" w14:textId="51B8C73A" w:rsidR="00714B1C" w:rsidRPr="00F1533B" w:rsidRDefault="00213A5D" w:rsidP="00282AED">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nil"/>
              <w:left w:val="nil"/>
              <w:bottom w:val="single" w:sz="4" w:space="0" w:color="auto"/>
              <w:right w:val="single" w:sz="4" w:space="0" w:color="auto"/>
            </w:tcBorders>
            <w:vAlign w:val="center"/>
          </w:tcPr>
          <w:p w14:paraId="2452D627" w14:textId="3551034B" w:rsidR="00AA1AFB" w:rsidRPr="000328EF" w:rsidRDefault="00213A5D" w:rsidP="007B42C5">
            <w:pPr>
              <w:widowControl/>
              <w:jc w:val="center"/>
              <w:rPr>
                <w:rFonts w:ascii="ＭＳ Ｐゴシック" w:eastAsia="ＭＳ ゴシック" w:hAnsi="ＭＳ Ｐゴシック" w:cs="ＭＳ Ｐゴシック"/>
                <w:color w:val="000000"/>
                <w:kern w:val="0"/>
                <w:sz w:val="20"/>
              </w:rPr>
            </w:pPr>
            <w:bookmarkStart w:id="17" w:name="sihonseikariirekinn"/>
            <w:bookmarkStart w:id="18" w:name="自己資本"/>
            <w:r w:rsidRPr="000328EF">
              <w:rPr>
                <w:rFonts w:ascii="ＭＳ Ｐゴシック" w:eastAsia="ＭＳ ゴシック" w:hAnsi="ＭＳ Ｐゴシック" w:cs="ＭＳ Ｐゴシック" w:hint="eastAsia"/>
                <w:color w:val="000000"/>
                <w:kern w:val="0"/>
                <w:sz w:val="20"/>
              </w:rPr>
              <w:t>【項番</w:t>
            </w:r>
            <w:r w:rsidR="00681FAF" w:rsidRPr="000328EF">
              <w:rPr>
                <w:rFonts w:ascii="ＭＳ Ｐゴシック" w:eastAsia="ＭＳ ゴシック" w:hAnsi="ＭＳ Ｐゴシック" w:cs="ＭＳ Ｐゴシック" w:hint="eastAsia"/>
                <w:color w:val="000000"/>
                <w:kern w:val="0"/>
                <w:sz w:val="20"/>
              </w:rPr>
              <w:t>１</w:t>
            </w:r>
            <w:r w:rsidR="00487D86" w:rsidRPr="000328EF">
              <w:rPr>
                <w:rFonts w:ascii="ＭＳ Ｐゴシック" w:eastAsia="ＭＳ ゴシック" w:hAnsi="ＭＳ Ｐゴシック" w:cs="ＭＳ Ｐゴシック" w:hint="eastAsia"/>
                <w:color w:val="000000"/>
                <w:kern w:val="0"/>
                <w:sz w:val="20"/>
              </w:rPr>
              <w:t>７</w:t>
            </w:r>
            <w:r w:rsidRPr="000328EF">
              <w:rPr>
                <w:rFonts w:ascii="ＭＳ Ｐゴシック" w:eastAsia="ＭＳ ゴシック" w:hAnsi="ＭＳ Ｐゴシック" w:cs="ＭＳ Ｐゴシック" w:hint="eastAsia"/>
                <w:color w:val="000000"/>
                <w:kern w:val="0"/>
                <w:sz w:val="20"/>
              </w:rPr>
              <w:t>】</w:t>
            </w:r>
          </w:p>
          <w:bookmarkEnd w:id="17"/>
          <w:bookmarkEnd w:id="18"/>
          <w:p w14:paraId="55DF6D8A" w14:textId="28FF4C87" w:rsidR="00213A5D" w:rsidRPr="000328EF" w:rsidRDefault="00487D86" w:rsidP="00213A5D">
            <w:pPr>
              <w:widowControl/>
              <w:jc w:val="center"/>
              <w:rPr>
                <w:rFonts w:ascii="ＭＳ Ｐ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自己資本額</w:t>
            </w:r>
          </w:p>
        </w:tc>
        <w:tc>
          <w:tcPr>
            <w:tcW w:w="4536" w:type="dxa"/>
            <w:gridSpan w:val="6"/>
            <w:tcBorders>
              <w:top w:val="nil"/>
              <w:left w:val="nil"/>
              <w:bottom w:val="single" w:sz="4" w:space="0" w:color="auto"/>
              <w:right w:val="single" w:sz="4" w:space="0" w:color="auto"/>
            </w:tcBorders>
            <w:vAlign w:val="center"/>
          </w:tcPr>
          <w:p w14:paraId="157F789C" w14:textId="4AF21D4C" w:rsidR="00A74047" w:rsidRPr="000328EF" w:rsidRDefault="00FA0D45" w:rsidP="00A74047">
            <w:pPr>
              <w:widowControl/>
              <w:jc w:val="left"/>
              <w:rPr>
                <w:rFonts w:ascii="ＭＳ Ｐゴシック" w:eastAsia="ＭＳ ゴシック" w:hAnsi="ＭＳ Ｐゴシック" w:cs="ＭＳ Ｐゴシック"/>
                <w:b/>
                <w:color w:val="3333FF"/>
                <w:kern w:val="0"/>
                <w:sz w:val="20"/>
                <w:u w:val="single"/>
              </w:rPr>
            </w:pPr>
            <w:r w:rsidRPr="000328EF">
              <w:rPr>
                <w:rFonts w:ascii="ＭＳ Ｐゴシック" w:eastAsia="ＭＳ ゴシック" w:hAnsi="ＭＳ Ｐゴシック" w:cs="ＭＳ Ｐゴシック" w:hint="eastAsia"/>
                <w:b/>
                <w:color w:val="3333FF"/>
                <w:kern w:val="0"/>
                <w:sz w:val="20"/>
                <w:u w:val="single"/>
              </w:rPr>
              <w:t>〈</w:t>
            </w:r>
            <w:r w:rsidR="00487D86" w:rsidRPr="000328EF">
              <w:rPr>
                <w:rFonts w:ascii="ＭＳ Ｐゴシック" w:eastAsia="ＭＳ ゴシック" w:hAnsi="ＭＳ Ｐゴシック" w:cs="ＭＳ Ｐゴシック" w:hint="eastAsia"/>
                <w:b/>
                <w:color w:val="3333FF"/>
                <w:kern w:val="0"/>
                <w:sz w:val="20"/>
                <w:u w:val="single"/>
              </w:rPr>
              <w:t>資本</w:t>
            </w:r>
            <w:r w:rsidR="00427DA4" w:rsidRPr="000328EF">
              <w:rPr>
                <w:rFonts w:ascii="ＭＳ Ｐゴシック" w:eastAsia="ＭＳ ゴシック" w:hAnsi="ＭＳ Ｐゴシック" w:cs="ＭＳ Ｐゴシック" w:hint="eastAsia"/>
                <w:b/>
                <w:color w:val="3333FF"/>
                <w:kern w:val="0"/>
                <w:sz w:val="20"/>
                <w:u w:val="single"/>
              </w:rPr>
              <w:t>性借入</w:t>
            </w:r>
            <w:r w:rsidR="00487D86" w:rsidRPr="000328EF">
              <w:rPr>
                <w:rFonts w:ascii="ＭＳ Ｐゴシック" w:eastAsia="ＭＳ ゴシック" w:hAnsi="ＭＳ Ｐゴシック" w:cs="ＭＳ Ｐゴシック" w:hint="eastAsia"/>
                <w:b/>
                <w:color w:val="3333FF"/>
                <w:kern w:val="0"/>
                <w:sz w:val="20"/>
                <w:u w:val="single"/>
              </w:rPr>
              <w:t>金を自己資本額に加算する場合</w:t>
            </w:r>
            <w:r w:rsidR="005C1295">
              <w:rPr>
                <w:rFonts w:ascii="ＭＳ Ｐゴシック" w:eastAsia="ＭＳ ゴシック" w:hAnsi="ＭＳ Ｐゴシック" w:cs="ＭＳ Ｐゴシック" w:hint="eastAsia"/>
                <w:b/>
                <w:color w:val="3333FF"/>
                <w:kern w:val="0"/>
                <w:sz w:val="20"/>
                <w:u w:val="single"/>
              </w:rPr>
              <w:t>〉</w:t>
            </w:r>
          </w:p>
          <w:p w14:paraId="5CEC10AE" w14:textId="77777777" w:rsidR="00635FB2" w:rsidRPr="000328EF" w:rsidRDefault="00487D86" w:rsidP="00487D86">
            <w:pPr>
              <w:widowControl/>
              <w:ind w:leftChars="104" w:left="229"/>
              <w:jc w:val="left"/>
              <w:rPr>
                <w:rFonts w:ascii="ＭＳ Ｐゴシック" w:eastAsia="ＭＳ ゴシック" w:hAnsi="ＭＳ Ｐゴシック" w:cs="ＭＳ Ｐゴシック"/>
                <w:b/>
                <w:bCs/>
                <w:color w:val="000000"/>
                <w:kern w:val="0"/>
                <w:sz w:val="20"/>
              </w:rPr>
            </w:pPr>
            <w:r w:rsidRPr="000328EF">
              <w:rPr>
                <w:rFonts w:ascii="ＭＳ Ｐゴシック" w:eastAsia="ＭＳ ゴシック" w:hAnsi="ＭＳ Ｐゴシック" w:cs="ＭＳ Ｐゴシック" w:hint="eastAsia"/>
                <w:b/>
                <w:bCs/>
                <w:color w:val="000000"/>
                <w:kern w:val="0"/>
                <w:sz w:val="20"/>
              </w:rPr>
              <w:t>経営状況分析の申請時に提出した</w:t>
            </w:r>
            <w:r w:rsidRPr="000328EF">
              <w:rPr>
                <w:rFonts w:ascii="ＭＳ Ｐゴシック" w:eastAsia="ＭＳ ゴシック" w:hAnsi="ＭＳ Ｐゴシック" w:cs="ＭＳ Ｐゴシック" w:hint="eastAsia"/>
                <w:b/>
                <w:bCs/>
                <w:color w:val="000000"/>
                <w:kern w:val="0"/>
                <w:sz w:val="20"/>
                <w:u w:val="single"/>
              </w:rPr>
              <w:t>「資本性借入金」該当証明書（指定様式）</w:t>
            </w:r>
            <w:r w:rsidRPr="000328EF">
              <w:rPr>
                <w:rFonts w:ascii="ＭＳ Ｐゴシック" w:eastAsia="ＭＳ ゴシック" w:hAnsi="ＭＳ Ｐゴシック" w:cs="ＭＳ Ｐゴシック" w:hint="eastAsia"/>
                <w:b/>
                <w:bCs/>
                <w:color w:val="000000"/>
                <w:kern w:val="0"/>
                <w:sz w:val="20"/>
              </w:rPr>
              <w:t>の写し</w:t>
            </w:r>
          </w:p>
          <w:p w14:paraId="777A2F35" w14:textId="77AD7992" w:rsidR="00635FB2" w:rsidRPr="005C1295" w:rsidRDefault="00487D86" w:rsidP="005C1295">
            <w:pPr>
              <w:widowControl/>
              <w:ind w:leftChars="104" w:left="229"/>
              <w:jc w:val="left"/>
              <w:rPr>
                <w:rFonts w:ascii="ＭＳ Ｐゴシック" w:eastAsia="ＭＳ ゴシック" w:hAnsi="ＭＳ Ｐゴシック" w:cs="ＭＳ Ｐゴシック"/>
                <w:b/>
                <w:bCs/>
                <w:color w:val="000000"/>
                <w:kern w:val="0"/>
                <w:sz w:val="20"/>
              </w:rPr>
            </w:pPr>
            <w:r w:rsidRPr="000328EF">
              <w:rPr>
                <w:rFonts w:ascii="ＭＳ Ｐゴシック" w:eastAsia="ＭＳ ゴシック" w:hAnsi="ＭＳ Ｐゴシック" w:cs="ＭＳ Ｐゴシック" w:hint="eastAsia"/>
                <w:b/>
                <w:bCs/>
                <w:color w:val="000000"/>
                <w:kern w:val="0"/>
                <w:sz w:val="20"/>
              </w:rPr>
              <w:t>（公認会計士等から証明を受けたもの）</w:t>
            </w:r>
          </w:p>
        </w:tc>
        <w:tc>
          <w:tcPr>
            <w:tcW w:w="3544" w:type="dxa"/>
            <w:gridSpan w:val="4"/>
            <w:tcBorders>
              <w:top w:val="nil"/>
              <w:left w:val="nil"/>
              <w:bottom w:val="single" w:sz="4" w:space="0" w:color="auto"/>
              <w:right w:val="single" w:sz="4" w:space="0" w:color="auto"/>
            </w:tcBorders>
            <w:vAlign w:val="center"/>
          </w:tcPr>
          <w:p w14:paraId="2571F7F2" w14:textId="757712A1" w:rsidR="00714B1C" w:rsidRPr="000328EF" w:rsidRDefault="003F2F26" w:rsidP="00487D86">
            <w:pPr>
              <w:widowControl/>
              <w:ind w:left="200" w:hangingChars="100" w:hanging="200"/>
              <w:jc w:val="left"/>
              <w:rPr>
                <w:rFonts w:ascii="ＭＳ Ｐゴシック" w:eastAsia="ＭＳ ゴシック" w:hAnsi="ＭＳ Ｐゴシック" w:cs="ＭＳ Ｐゴシック"/>
                <w:kern w:val="0"/>
                <w:sz w:val="20"/>
              </w:rPr>
            </w:pPr>
            <w:r w:rsidRPr="000328EF">
              <w:rPr>
                <w:rFonts w:ascii="ＭＳ Ｐゴシック" w:eastAsia="ＭＳ ゴシック" w:hAnsi="ＭＳ Ｐゴシック" w:cs="ＭＳ Ｐゴシック" w:hint="eastAsia"/>
                <w:kern w:val="0"/>
                <w:sz w:val="20"/>
              </w:rPr>
              <w:t>・</w:t>
            </w:r>
            <w:r w:rsidR="00487D86" w:rsidRPr="000328EF">
              <w:rPr>
                <w:rFonts w:ascii="ＭＳ Ｐゴシック" w:eastAsia="ＭＳ ゴシック" w:hAnsi="ＭＳ Ｐゴシック" w:cs="ＭＳ Ｐゴシック" w:hint="eastAsia"/>
                <w:kern w:val="0"/>
                <w:sz w:val="20"/>
              </w:rPr>
              <w:t>公認会計士等とは、建設業法施行規則第</w:t>
            </w:r>
            <w:r w:rsidR="00487D86" w:rsidRPr="000328EF">
              <w:rPr>
                <w:rFonts w:ascii="ＭＳ Ｐゴシック" w:eastAsia="ＭＳ ゴシック" w:hAnsi="ＭＳ Ｐゴシック" w:cs="ＭＳ Ｐゴシック" w:hint="eastAsia"/>
                <w:kern w:val="0"/>
                <w:sz w:val="20"/>
              </w:rPr>
              <w:t>18</w:t>
            </w:r>
            <w:r w:rsidR="00487D86" w:rsidRPr="000328EF">
              <w:rPr>
                <w:rFonts w:ascii="ＭＳ Ｐゴシック" w:eastAsia="ＭＳ ゴシック" w:hAnsi="ＭＳ Ｐゴシック" w:cs="ＭＳ Ｐゴシック" w:hint="eastAsia"/>
                <w:kern w:val="0"/>
                <w:sz w:val="20"/>
              </w:rPr>
              <w:t>条の３第３項第２号イ、ロ（登録経理試験の</w:t>
            </w:r>
            <w:r w:rsidR="00B7431B" w:rsidRPr="000328EF">
              <w:rPr>
                <w:rFonts w:ascii="ＭＳ Ｐゴシック" w:eastAsia="ＭＳ ゴシック" w:hAnsi="ＭＳ Ｐゴシック" w:cs="ＭＳ Ｐゴシック" w:hint="eastAsia"/>
                <w:kern w:val="0"/>
                <w:sz w:val="20"/>
              </w:rPr>
              <w:t>１</w:t>
            </w:r>
            <w:r w:rsidR="00487D86" w:rsidRPr="000328EF">
              <w:rPr>
                <w:rFonts w:ascii="ＭＳ Ｐゴシック" w:eastAsia="ＭＳ ゴシック" w:hAnsi="ＭＳ Ｐゴシック" w:cs="ＭＳ Ｐゴシック" w:hint="eastAsia"/>
                <w:kern w:val="0"/>
                <w:sz w:val="20"/>
              </w:rPr>
              <w:t>級試験に合格した者に限る。）、ハ（登録経理講習の</w:t>
            </w:r>
            <w:r w:rsidR="00B7431B" w:rsidRPr="000328EF">
              <w:rPr>
                <w:rFonts w:ascii="ＭＳ Ｐゴシック" w:eastAsia="ＭＳ ゴシック" w:hAnsi="ＭＳ Ｐゴシック" w:cs="ＭＳ Ｐゴシック" w:hint="eastAsia"/>
                <w:kern w:val="0"/>
                <w:sz w:val="20"/>
              </w:rPr>
              <w:t>１</w:t>
            </w:r>
            <w:r w:rsidR="00487D86" w:rsidRPr="000328EF">
              <w:rPr>
                <w:rFonts w:ascii="ＭＳ Ｐゴシック" w:eastAsia="ＭＳ ゴシック" w:hAnsi="ＭＳ Ｐゴシック" w:cs="ＭＳ Ｐゴシック" w:hint="eastAsia"/>
                <w:kern w:val="0"/>
                <w:sz w:val="20"/>
              </w:rPr>
              <w:t>級講習を受講した者に限る。）及びニ（令和２年国土交通省告示第</w:t>
            </w:r>
            <w:r w:rsidR="00487D86" w:rsidRPr="000328EF">
              <w:rPr>
                <w:rFonts w:ascii="ＭＳ Ｐゴシック" w:eastAsia="ＭＳ ゴシック" w:hAnsi="ＭＳ Ｐゴシック" w:cs="ＭＳ Ｐゴシック" w:hint="eastAsia"/>
                <w:kern w:val="0"/>
                <w:sz w:val="20"/>
              </w:rPr>
              <w:t>1060</w:t>
            </w:r>
            <w:r w:rsidR="00487D86" w:rsidRPr="000328EF">
              <w:rPr>
                <w:rFonts w:ascii="ＭＳ Ｐゴシック" w:eastAsia="ＭＳ ゴシック" w:hAnsi="ＭＳ Ｐゴシック" w:cs="ＭＳ Ｐゴシック" w:hint="eastAsia"/>
                <w:kern w:val="0"/>
                <w:sz w:val="20"/>
              </w:rPr>
              <w:t>号第</w:t>
            </w:r>
            <w:r w:rsidR="00487D86" w:rsidRPr="000328EF">
              <w:rPr>
                <w:rFonts w:ascii="ＭＳ Ｐゴシック" w:eastAsia="ＭＳ ゴシック" w:hAnsi="ＭＳ Ｐゴシック" w:cs="ＭＳ Ｐゴシック" w:hint="eastAsia"/>
                <w:kern w:val="0"/>
                <w:sz w:val="20"/>
              </w:rPr>
              <w:t>5</w:t>
            </w:r>
            <w:r w:rsidR="00487D86" w:rsidRPr="000328EF">
              <w:rPr>
                <w:rFonts w:ascii="ＭＳ Ｐゴシック" w:eastAsia="ＭＳ ゴシック" w:hAnsi="ＭＳ Ｐゴシック" w:cs="ＭＳ Ｐゴシック" w:hint="eastAsia"/>
                <w:kern w:val="0"/>
                <w:sz w:val="20"/>
              </w:rPr>
              <w:t>号に該当する者に限る。）に掲げる者</w:t>
            </w:r>
            <w:r w:rsidR="00487D86" w:rsidRPr="000328EF">
              <w:rPr>
                <w:rFonts w:ascii="ＭＳ Ｐゴシック" w:eastAsia="ＭＳ ゴシック" w:hAnsi="ＭＳ Ｐゴシック" w:cs="ＭＳ Ｐゴシック" w:hint="eastAsia"/>
                <w:kern w:val="0"/>
                <w:sz w:val="20"/>
              </w:rPr>
              <w:t xml:space="preserve"> (</w:t>
            </w:r>
            <w:r w:rsidR="00487D86" w:rsidRPr="000328EF">
              <w:rPr>
                <w:rFonts w:ascii="ＭＳ Ｐゴシック" w:eastAsia="ＭＳ ゴシック" w:hAnsi="ＭＳ Ｐゴシック" w:cs="ＭＳ Ｐゴシック" w:hint="eastAsia"/>
                <w:kern w:val="0"/>
                <w:sz w:val="20"/>
              </w:rPr>
              <w:t>公認会計士・税理士・建設業</w:t>
            </w:r>
            <w:proofErr w:type="gramStart"/>
            <w:r w:rsidR="00487D86" w:rsidRPr="000328EF">
              <w:rPr>
                <w:rFonts w:ascii="ＭＳ Ｐゴシック" w:eastAsia="ＭＳ ゴシック" w:hAnsi="ＭＳ Ｐゴシック" w:cs="ＭＳ Ｐゴシック" w:hint="eastAsia"/>
                <w:kern w:val="0"/>
                <w:sz w:val="20"/>
              </w:rPr>
              <w:t>経理士</w:t>
            </w:r>
            <w:proofErr w:type="gramEnd"/>
            <w:r w:rsidR="00487D86" w:rsidRPr="000328EF">
              <w:rPr>
                <w:rFonts w:ascii="ＭＳ Ｐゴシック" w:eastAsia="ＭＳ ゴシック" w:hAnsi="ＭＳ Ｐゴシック" w:cs="ＭＳ Ｐゴシック" w:hint="eastAsia"/>
                <w:kern w:val="0"/>
                <w:sz w:val="20"/>
              </w:rPr>
              <w:t>1</w:t>
            </w:r>
            <w:r w:rsidR="00487D86" w:rsidRPr="000328EF">
              <w:rPr>
                <w:rFonts w:ascii="ＭＳ Ｐゴシック" w:eastAsia="ＭＳ ゴシック" w:hAnsi="ＭＳ Ｐゴシック" w:cs="ＭＳ Ｐゴシック" w:hint="eastAsia"/>
                <w:kern w:val="0"/>
                <w:sz w:val="20"/>
              </w:rPr>
              <w:t>級</w:t>
            </w:r>
            <w:r w:rsidR="00487D86" w:rsidRPr="000328EF">
              <w:rPr>
                <w:rFonts w:ascii="ＭＳ Ｐゴシック" w:eastAsia="ＭＳ ゴシック" w:hAnsi="ＭＳ Ｐゴシック" w:cs="ＭＳ Ｐゴシック" w:hint="eastAsia"/>
                <w:kern w:val="0"/>
                <w:sz w:val="20"/>
              </w:rPr>
              <w:t>)</w:t>
            </w:r>
            <w:r w:rsidR="00635FB2" w:rsidRPr="000328EF">
              <w:rPr>
                <w:rFonts w:ascii="ＭＳ Ｐゴシック" w:eastAsia="ＭＳ ゴシック" w:hAnsi="ＭＳ Ｐゴシック" w:cs="ＭＳ Ｐゴシック" w:hint="eastAsia"/>
                <w:kern w:val="0"/>
                <w:sz w:val="20"/>
              </w:rPr>
              <w:t>をさします。</w:t>
            </w:r>
          </w:p>
        </w:tc>
      </w:tr>
      <w:tr w:rsidR="00213A5D" w:rsidRPr="00F1533B" w14:paraId="07BB4A45" w14:textId="77777777" w:rsidTr="00FA6EA3">
        <w:trPr>
          <w:trHeight w:val="1548"/>
        </w:trPr>
        <w:tc>
          <w:tcPr>
            <w:tcW w:w="709" w:type="dxa"/>
            <w:tcBorders>
              <w:top w:val="nil"/>
              <w:left w:val="single" w:sz="4" w:space="0" w:color="auto"/>
              <w:bottom w:val="single" w:sz="4" w:space="0" w:color="auto"/>
              <w:right w:val="single" w:sz="4" w:space="0" w:color="auto"/>
            </w:tcBorders>
            <w:vAlign w:val="center"/>
          </w:tcPr>
          <w:p w14:paraId="73AB31B7" w14:textId="4FABEE52" w:rsidR="00213A5D" w:rsidRPr="00F1533B" w:rsidRDefault="00213A5D" w:rsidP="00213A5D">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nil"/>
              <w:left w:val="nil"/>
              <w:bottom w:val="single" w:sz="4" w:space="0" w:color="auto"/>
              <w:right w:val="single" w:sz="4" w:space="0" w:color="auto"/>
            </w:tcBorders>
            <w:vAlign w:val="center"/>
          </w:tcPr>
          <w:p w14:paraId="106C7F8A" w14:textId="77777777"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【項番１８】</w:t>
            </w:r>
          </w:p>
          <w:p w14:paraId="2D6595B2" w14:textId="77777777"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利益額</w:t>
            </w:r>
          </w:p>
          <w:p w14:paraId="2D2C88DC" w14:textId="77777777"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【項番３２】</w:t>
            </w:r>
          </w:p>
          <w:p w14:paraId="099F302C" w14:textId="208B266F" w:rsidR="00213A5D" w:rsidRPr="00F1533B" w:rsidRDefault="00487D86" w:rsidP="00487D86">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完成工事高</w:t>
            </w:r>
          </w:p>
        </w:tc>
        <w:tc>
          <w:tcPr>
            <w:tcW w:w="4536" w:type="dxa"/>
            <w:gridSpan w:val="6"/>
            <w:tcBorders>
              <w:top w:val="nil"/>
              <w:left w:val="nil"/>
              <w:bottom w:val="single" w:sz="4" w:space="0" w:color="auto"/>
              <w:right w:val="single" w:sz="4" w:space="0" w:color="auto"/>
            </w:tcBorders>
            <w:vAlign w:val="center"/>
          </w:tcPr>
          <w:p w14:paraId="0B2BF46A" w14:textId="77777777" w:rsidR="00487D86" w:rsidRPr="000328EF" w:rsidRDefault="00487D86" w:rsidP="00487D86">
            <w:pPr>
              <w:widowControl/>
              <w:jc w:val="left"/>
              <w:rPr>
                <w:rFonts w:ascii="ＭＳ Ｐゴシック" w:eastAsia="ＭＳ ゴシック" w:hAnsi="ＭＳ Ｐゴシック" w:cs="ＭＳ Ｐゴシック"/>
                <w:b/>
                <w:color w:val="3333FF"/>
                <w:kern w:val="0"/>
                <w:sz w:val="20"/>
                <w:u w:val="single"/>
              </w:rPr>
            </w:pPr>
            <w:r w:rsidRPr="000328EF">
              <w:rPr>
                <w:rFonts w:ascii="ＭＳ Ｐゴシック" w:eastAsia="ＭＳ ゴシック" w:hAnsi="ＭＳ Ｐゴシック" w:cs="ＭＳ Ｐゴシック" w:hint="eastAsia"/>
                <w:b/>
                <w:color w:val="3333FF"/>
                <w:kern w:val="0"/>
                <w:sz w:val="20"/>
                <w:u w:val="single"/>
              </w:rPr>
              <w:t>〈決算期を変更した場合等</w:t>
            </w:r>
            <w:r w:rsidRPr="000328EF">
              <w:rPr>
                <w:rFonts w:ascii="ＭＳ Ｐゴシック" w:eastAsia="ＭＳ ゴシック" w:hAnsi="ＭＳ Ｐゴシック" w:cs="ＭＳ Ｐゴシック" w:hint="eastAsia"/>
                <w:b/>
                <w:color w:val="3333FF"/>
                <w:kern w:val="0"/>
                <w:sz w:val="20"/>
                <w:u w:val="single"/>
              </w:rPr>
              <w:t>&gt;</w:t>
            </w:r>
          </w:p>
          <w:p w14:paraId="3B07B0AC" w14:textId="618DC6FA" w:rsidR="00B026C3" w:rsidRPr="000328EF" w:rsidRDefault="00487D86" w:rsidP="00635FB2">
            <w:pPr>
              <w:widowControl/>
              <w:ind w:leftChars="100" w:left="220"/>
              <w:jc w:val="left"/>
              <w:rPr>
                <w:rFonts w:ascii="ＭＳ Ｐゴシック" w:hAnsi="ＭＳ Ｐゴシック" w:cs="ＭＳ Ｐゴシック"/>
                <w:b/>
                <w:bCs/>
                <w:color w:val="0070C0"/>
                <w:kern w:val="0"/>
                <w:sz w:val="20"/>
                <w:u w:val="single"/>
              </w:rPr>
            </w:pPr>
            <w:r w:rsidRPr="000328EF">
              <w:rPr>
                <w:rFonts w:ascii="ＭＳ Ｐゴシック" w:eastAsia="ＭＳ ゴシック" w:hAnsi="ＭＳ Ｐゴシック" w:cs="ＭＳ Ｐゴシック" w:hint="eastAsia"/>
                <w:b/>
                <w:bCs/>
                <w:color w:val="000000"/>
                <w:kern w:val="0"/>
                <w:sz w:val="20"/>
              </w:rPr>
              <w:t>県ホームページ「参考様式」に掲載している「</w:t>
            </w:r>
            <w:r w:rsidR="00635FB2" w:rsidRPr="000328EF">
              <w:rPr>
                <w:rFonts w:ascii="ＭＳ Ｐゴシック" w:eastAsia="ＭＳ ゴシック" w:hAnsi="ＭＳ Ｐゴシック" w:cs="ＭＳ Ｐゴシック" w:hint="eastAsia"/>
                <w:b/>
                <w:bCs/>
                <w:color w:val="000000"/>
                <w:kern w:val="0"/>
                <w:sz w:val="20"/>
              </w:rPr>
              <w:t>決</w:t>
            </w:r>
            <w:r w:rsidRPr="000328EF">
              <w:rPr>
                <w:rFonts w:ascii="ＭＳ Ｐゴシック" w:eastAsia="ＭＳ ゴシック" w:hAnsi="ＭＳ Ｐゴシック" w:cs="ＭＳ Ｐゴシック" w:hint="eastAsia"/>
                <w:b/>
                <w:bCs/>
                <w:color w:val="000000"/>
                <w:kern w:val="0"/>
                <w:sz w:val="20"/>
              </w:rPr>
              <w:t>算期変更に伴う按分計算表」</w:t>
            </w:r>
            <w:r w:rsidR="00144131" w:rsidRPr="000328EF">
              <w:rPr>
                <w:rFonts w:ascii="ＭＳ Ｐゴシック" w:eastAsia="ＭＳ ゴシック" w:hAnsi="ＭＳ Ｐゴシック" w:cs="ＭＳ Ｐゴシック" w:hint="eastAsia"/>
                <w:b/>
                <w:bCs/>
                <w:color w:val="000000"/>
                <w:kern w:val="0"/>
                <w:sz w:val="20"/>
              </w:rPr>
              <w:t>又は</w:t>
            </w:r>
            <w:r w:rsidRPr="000328EF">
              <w:rPr>
                <w:rFonts w:ascii="ＭＳ Ｐゴシック" w:eastAsia="ＭＳ ゴシック" w:hAnsi="ＭＳ Ｐゴシック" w:cs="ＭＳ Ｐゴシック" w:hint="eastAsia"/>
                <w:b/>
                <w:bCs/>
                <w:color w:val="000000"/>
                <w:kern w:val="0"/>
                <w:sz w:val="20"/>
              </w:rPr>
              <w:t>同等の計算書類</w:t>
            </w:r>
          </w:p>
        </w:tc>
        <w:tc>
          <w:tcPr>
            <w:tcW w:w="3544" w:type="dxa"/>
            <w:gridSpan w:val="4"/>
            <w:tcBorders>
              <w:top w:val="nil"/>
              <w:left w:val="nil"/>
              <w:bottom w:val="single" w:sz="4" w:space="0" w:color="auto"/>
              <w:right w:val="single" w:sz="4" w:space="0" w:color="auto"/>
            </w:tcBorders>
            <w:vAlign w:val="center"/>
          </w:tcPr>
          <w:p w14:paraId="3111822A" w14:textId="24B15E36" w:rsidR="00B84617" w:rsidRPr="000328EF" w:rsidRDefault="00487D86" w:rsidP="003849D9">
            <w:pPr>
              <w:widowControl/>
              <w:ind w:left="94" w:hangingChars="47" w:hanging="94"/>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kern w:val="0"/>
                <w:sz w:val="20"/>
              </w:rPr>
              <w:t>・決算期を変更した場合等の按分計算の確認を行います。</w:t>
            </w:r>
          </w:p>
        </w:tc>
      </w:tr>
      <w:tr w:rsidR="003F4588" w:rsidRPr="00F1533B" w14:paraId="56B8705C" w14:textId="77777777" w:rsidTr="00FA6EA3">
        <w:trPr>
          <w:trHeight w:val="2964"/>
        </w:trPr>
        <w:tc>
          <w:tcPr>
            <w:tcW w:w="709" w:type="dxa"/>
            <w:tcBorders>
              <w:top w:val="nil"/>
              <w:left w:val="single" w:sz="4" w:space="0" w:color="auto"/>
              <w:bottom w:val="single" w:sz="4" w:space="0" w:color="auto"/>
              <w:right w:val="single" w:sz="4" w:space="0" w:color="auto"/>
            </w:tcBorders>
            <w:vAlign w:val="center"/>
          </w:tcPr>
          <w:p w14:paraId="2C42B896" w14:textId="0BAC1CB1" w:rsidR="003F4588" w:rsidRPr="00437495" w:rsidRDefault="003F4588" w:rsidP="00487D86">
            <w:pPr>
              <w:widowControl/>
              <w:jc w:val="center"/>
              <w:rPr>
                <w:rFonts w:ascii="ＭＳ Ｐゴシック" w:eastAsia="ＭＳ 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nil"/>
              <w:left w:val="nil"/>
              <w:bottom w:val="single" w:sz="4" w:space="0" w:color="auto"/>
              <w:right w:val="single" w:sz="4" w:space="0" w:color="auto"/>
            </w:tcBorders>
            <w:vAlign w:val="center"/>
          </w:tcPr>
          <w:p w14:paraId="555BD313" w14:textId="77777777" w:rsidR="003F4588" w:rsidRPr="00006479" w:rsidRDefault="003F4588"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006479">
              <w:rPr>
                <w:rFonts w:ascii="ＭＳ Ｐゴシック" w:eastAsia="ＭＳ ゴシック" w:hAnsi="ＭＳ Ｐゴシック" w:cs="ＭＳ Ｐゴシック" w:hint="eastAsia"/>
                <w:color w:val="000000"/>
                <w:kern w:val="0"/>
                <w:sz w:val="20"/>
              </w:rPr>
              <w:t>項番４１】</w:t>
            </w:r>
          </w:p>
          <w:p w14:paraId="2316FCC5" w14:textId="77777777" w:rsidR="004C2FEF" w:rsidRDefault="003F4588" w:rsidP="00487D86">
            <w:pPr>
              <w:widowControl/>
              <w:jc w:val="center"/>
              <w:rPr>
                <w:rFonts w:ascii="ＭＳ Ｐゴシック" w:eastAsia="ＭＳ ゴシック" w:hAnsi="ＭＳ Ｐゴシック" w:cs="ＭＳ Ｐゴシック"/>
                <w:color w:val="000000"/>
                <w:kern w:val="0"/>
                <w:sz w:val="20"/>
              </w:rPr>
            </w:pPr>
            <w:r w:rsidRPr="00006479">
              <w:rPr>
                <w:rFonts w:ascii="ＭＳ Ｐゴシック" w:eastAsia="ＭＳ ゴシック" w:hAnsi="ＭＳ Ｐゴシック" w:cs="ＭＳ Ｐゴシック" w:hint="eastAsia"/>
                <w:color w:val="000000"/>
                <w:kern w:val="0"/>
                <w:sz w:val="20"/>
              </w:rPr>
              <w:t>建設業退職金</w:t>
            </w:r>
          </w:p>
          <w:p w14:paraId="4868B7DB" w14:textId="77777777" w:rsidR="004C2FEF" w:rsidRDefault="003F4588"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共済制度加入</w:t>
            </w:r>
          </w:p>
          <w:p w14:paraId="16B0201F" w14:textId="43EBCEC8" w:rsidR="003F4588" w:rsidRPr="00437495" w:rsidRDefault="003F4588"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の有無</w:t>
            </w:r>
          </w:p>
        </w:tc>
        <w:tc>
          <w:tcPr>
            <w:tcW w:w="4536" w:type="dxa"/>
            <w:gridSpan w:val="6"/>
            <w:tcBorders>
              <w:top w:val="nil"/>
              <w:left w:val="nil"/>
              <w:bottom w:val="single" w:sz="4" w:space="0" w:color="auto"/>
              <w:right w:val="single" w:sz="4" w:space="0" w:color="auto"/>
            </w:tcBorders>
            <w:vAlign w:val="center"/>
          </w:tcPr>
          <w:p w14:paraId="49076041" w14:textId="77777777" w:rsidR="003F4588" w:rsidRDefault="003F4588" w:rsidP="00487D86">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建設業退職金共済事業加入・履行証明書</w:t>
            </w:r>
          </w:p>
          <w:p w14:paraId="7DCCFFA1" w14:textId="3B046924" w:rsidR="003F4588" w:rsidRPr="00DA6522" w:rsidRDefault="003F4588" w:rsidP="00487D86">
            <w:pPr>
              <w:widowControl/>
              <w:jc w:val="left"/>
              <w:rPr>
                <w:rFonts w:ascii="ＭＳ Ｐゴシック" w:eastAsia="ＭＳ ゴシック" w:hAnsi="ＭＳ Ｐゴシック" w:cs="ＭＳ Ｐゴシック"/>
                <w:color w:val="3333FF"/>
                <w:kern w:val="0"/>
                <w:sz w:val="20"/>
                <w:u w:val="single"/>
              </w:rPr>
            </w:pPr>
            <w:r w:rsidRPr="00437495">
              <w:rPr>
                <w:rFonts w:ascii="ＭＳ Ｐゴシック" w:eastAsia="ＭＳ ゴシック" w:hAnsi="ＭＳ Ｐゴシック" w:cs="ＭＳ Ｐゴシック" w:hint="eastAsia"/>
                <w:b/>
                <w:color w:val="000000"/>
                <w:kern w:val="0"/>
                <w:sz w:val="20"/>
              </w:rPr>
              <w:t>（経営事項審査用）（原本）</w:t>
            </w:r>
          </w:p>
        </w:tc>
        <w:tc>
          <w:tcPr>
            <w:tcW w:w="3544" w:type="dxa"/>
            <w:gridSpan w:val="4"/>
            <w:tcBorders>
              <w:top w:val="nil"/>
              <w:left w:val="nil"/>
              <w:bottom w:val="single" w:sz="4" w:space="0" w:color="auto"/>
              <w:right w:val="single" w:sz="4" w:space="0" w:color="auto"/>
            </w:tcBorders>
            <w:vAlign w:val="center"/>
          </w:tcPr>
          <w:p w14:paraId="33426784" w14:textId="77777777" w:rsidR="003F4588" w:rsidRPr="00437495" w:rsidRDefault="003F4588" w:rsidP="00487D8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0645C9">
              <w:rPr>
                <w:rFonts w:ascii="ＭＳ Ｐゴシック" w:eastAsia="ＭＳ ゴシック" w:hAnsi="ＭＳ Ｐゴシック" w:cs="ＭＳ Ｐゴシック" w:hint="eastAsia"/>
                <w:color w:val="FF0000"/>
                <w:kern w:val="0"/>
                <w:sz w:val="20"/>
                <w:u w:val="single"/>
              </w:rPr>
              <w:t>審査基準日に加入</w:t>
            </w:r>
            <w:r w:rsidRPr="00437495">
              <w:rPr>
                <w:rFonts w:ascii="ＭＳ Ｐゴシック" w:eastAsia="ＭＳ ゴシック" w:hAnsi="ＭＳ Ｐゴシック" w:cs="ＭＳ Ｐゴシック" w:hint="eastAsia"/>
                <w:color w:val="000000"/>
                <w:kern w:val="0"/>
                <w:sz w:val="20"/>
              </w:rPr>
              <w:t>していることを確認します。</w:t>
            </w:r>
          </w:p>
          <w:p w14:paraId="1589F9D7" w14:textId="77777777" w:rsidR="003F4588" w:rsidRPr="00437495" w:rsidRDefault="003F4588" w:rsidP="00487D86">
            <w:pPr>
              <w:widowControl/>
              <w:ind w:left="108" w:hangingChars="54" w:hanging="108"/>
              <w:jc w:val="left"/>
              <w:rPr>
                <w:rFonts w:ascii="ＭＳ Ｐゴシック" w:eastAsia="ＭＳ ゴシック" w:hAnsi="ＭＳ Ｐゴシック" w:cs="ＭＳ Ｐゴシック"/>
                <w:color w:val="000000"/>
                <w:kern w:val="0"/>
                <w:sz w:val="20"/>
              </w:rPr>
            </w:pPr>
          </w:p>
          <w:p w14:paraId="69425A23" w14:textId="77777777" w:rsidR="003F4588" w:rsidRPr="00437495" w:rsidRDefault="003F4588" w:rsidP="00487D8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・（独）勤労者退職金共済機構建設業退職金共済事業本部（建退協）の各都道府県支部の発行するものが必要です。</w:t>
            </w:r>
          </w:p>
          <w:p w14:paraId="3C77B06F" w14:textId="660AB911" w:rsidR="003F4588" w:rsidRPr="00437495" w:rsidRDefault="003F4588" w:rsidP="001739B6">
            <w:pPr>
              <w:widowControl/>
              <w:ind w:left="200"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000000"/>
                <w:kern w:val="0"/>
                <w:sz w:val="20"/>
              </w:rPr>
              <w:t xml:space="preserve">　</w:t>
            </w:r>
            <w:r w:rsidRPr="00437495">
              <w:rPr>
                <w:rFonts w:ascii="ＭＳ Ｐゴシック" w:eastAsia="ＭＳ ゴシック" w:hAnsi="ＭＳ Ｐゴシック" w:cs="ＭＳ Ｐゴシック" w:hint="eastAsia"/>
                <w:color w:val="FF0000"/>
                <w:kern w:val="0"/>
                <w:sz w:val="20"/>
              </w:rPr>
              <w:t>（発行までに時間を要する場合がありますので、余裕</w:t>
            </w:r>
            <w:r w:rsidRPr="000328EF">
              <w:rPr>
                <w:rFonts w:ascii="ＭＳ Ｐゴシック" w:eastAsia="ＭＳ ゴシック" w:hAnsi="ＭＳ Ｐゴシック" w:cs="ＭＳ Ｐゴシック" w:hint="eastAsia"/>
                <w:color w:val="FF0000"/>
                <w:kern w:val="0"/>
                <w:sz w:val="20"/>
              </w:rPr>
              <w:t>を持って手</w:t>
            </w:r>
            <w:r w:rsidRPr="00437495">
              <w:rPr>
                <w:rFonts w:ascii="ＭＳ Ｐゴシック" w:eastAsia="ＭＳ ゴシック" w:hAnsi="ＭＳ Ｐゴシック" w:cs="ＭＳ Ｐゴシック" w:hint="eastAsia"/>
                <w:color w:val="FF0000"/>
                <w:kern w:val="0"/>
                <w:sz w:val="20"/>
              </w:rPr>
              <w:t>続を行ってください。）</w:t>
            </w:r>
          </w:p>
        </w:tc>
      </w:tr>
      <w:tr w:rsidR="003F4588" w:rsidRPr="00F1533B" w14:paraId="39D42DE1" w14:textId="77777777" w:rsidTr="00FA6EA3">
        <w:trPr>
          <w:trHeight w:val="1541"/>
        </w:trPr>
        <w:tc>
          <w:tcPr>
            <w:tcW w:w="709" w:type="dxa"/>
            <w:tcBorders>
              <w:top w:val="nil"/>
              <w:left w:val="single" w:sz="4" w:space="0" w:color="auto"/>
              <w:bottom w:val="single" w:sz="4" w:space="0" w:color="auto"/>
              <w:right w:val="single" w:sz="4" w:space="0" w:color="auto"/>
            </w:tcBorders>
            <w:vAlign w:val="center"/>
            <w:hideMark/>
          </w:tcPr>
          <w:p w14:paraId="16005A00" w14:textId="77777777" w:rsidR="003F4588" w:rsidRPr="00F1533B" w:rsidRDefault="003F4588" w:rsidP="00487D86">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nil"/>
              <w:left w:val="nil"/>
              <w:bottom w:val="single" w:sz="4" w:space="0" w:color="auto"/>
              <w:right w:val="single" w:sz="4" w:space="0" w:color="auto"/>
            </w:tcBorders>
            <w:vAlign w:val="center"/>
            <w:hideMark/>
          </w:tcPr>
          <w:p w14:paraId="3B199513" w14:textId="36B1C8F6" w:rsidR="003F4588" w:rsidRPr="00437495" w:rsidRDefault="003F4588" w:rsidP="00487D86">
            <w:pPr>
              <w:widowControl/>
              <w:jc w:val="center"/>
              <w:rPr>
                <w:rFonts w:ascii="ＭＳ Ｐゴシック" w:eastAsia="ＭＳ ゴシック" w:hAnsi="ＭＳ Ｐゴシック" w:cs="ＭＳ Ｐゴシック"/>
                <w:color w:val="000000"/>
                <w:kern w:val="0"/>
                <w:sz w:val="20"/>
              </w:rPr>
            </w:pPr>
            <w:r w:rsidRPr="00006479">
              <w:rPr>
                <w:rFonts w:ascii="ＭＳ Ｐゴシック" w:eastAsia="ＭＳ ゴシック" w:hAnsi="ＭＳ Ｐゴシック" w:cs="ＭＳ Ｐゴシック" w:hint="eastAsia"/>
                <w:color w:val="000000"/>
                <w:kern w:val="0"/>
                <w:sz w:val="20"/>
              </w:rPr>
              <w:t>【項番４</w:t>
            </w:r>
            <w:r w:rsidR="0016575E" w:rsidRPr="00006479">
              <w:rPr>
                <w:rFonts w:ascii="ＭＳ Ｐゴシック" w:eastAsia="ＭＳ ゴシック" w:hAnsi="ＭＳ Ｐゴシック" w:cs="ＭＳ Ｐゴシック" w:hint="eastAsia"/>
                <w:color w:val="000000"/>
                <w:kern w:val="0"/>
                <w:sz w:val="20"/>
              </w:rPr>
              <w:t>２</w:t>
            </w:r>
            <w:r w:rsidRPr="00006479">
              <w:rPr>
                <w:rFonts w:ascii="ＭＳ Ｐゴシック" w:eastAsia="ＭＳ ゴシック" w:hAnsi="ＭＳ Ｐゴシック" w:cs="ＭＳ Ｐゴシック" w:hint="eastAsia"/>
                <w:color w:val="000000"/>
                <w:kern w:val="0"/>
                <w:sz w:val="20"/>
              </w:rPr>
              <w:t>】</w:t>
            </w:r>
          </w:p>
          <w:p w14:paraId="5DE2D0A1" w14:textId="77777777" w:rsidR="00FA6EA3" w:rsidRDefault="003F4588"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退職一時金制度</w:t>
            </w:r>
          </w:p>
          <w:p w14:paraId="2C907521" w14:textId="163DDA0D" w:rsidR="005C1295" w:rsidRDefault="003F4588"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若しくは</w:t>
            </w:r>
          </w:p>
          <w:p w14:paraId="008FEC5B" w14:textId="77777777" w:rsidR="005C1295" w:rsidRDefault="003F4588"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企業年金制度</w:t>
            </w:r>
          </w:p>
          <w:p w14:paraId="26896806" w14:textId="3CEA38C0" w:rsidR="003F4588" w:rsidRPr="00F1533B" w:rsidRDefault="003F4588" w:rsidP="00487D86">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導入の有無</w:t>
            </w:r>
          </w:p>
        </w:tc>
        <w:tc>
          <w:tcPr>
            <w:tcW w:w="4536" w:type="dxa"/>
            <w:gridSpan w:val="6"/>
            <w:tcBorders>
              <w:top w:val="nil"/>
              <w:left w:val="nil"/>
              <w:bottom w:val="single" w:sz="4" w:space="0" w:color="auto"/>
              <w:right w:val="single" w:sz="4" w:space="0" w:color="auto"/>
            </w:tcBorders>
            <w:vAlign w:val="center"/>
            <w:hideMark/>
          </w:tcPr>
          <w:p w14:paraId="0CB761BB" w14:textId="77777777" w:rsidR="001739B6" w:rsidRDefault="001739B6" w:rsidP="00487D86">
            <w:pPr>
              <w:widowControl/>
              <w:jc w:val="left"/>
              <w:rPr>
                <w:rFonts w:ascii="ＭＳ Ｐゴシック" w:eastAsia="ＭＳ ゴシック" w:hAnsi="ＭＳ Ｐゴシック" w:cs="ＭＳ Ｐゴシック"/>
                <w:color w:val="3333FF"/>
                <w:kern w:val="0"/>
                <w:sz w:val="20"/>
                <w:u w:val="single"/>
              </w:rPr>
            </w:pPr>
          </w:p>
          <w:p w14:paraId="7237F983" w14:textId="2E6FA91C" w:rsidR="003F4588" w:rsidRPr="008634AB" w:rsidRDefault="003F4588" w:rsidP="00487D86">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u w:val="single"/>
              </w:rPr>
              <w:t>①～⑦のいずれかの書類</w:t>
            </w:r>
          </w:p>
          <w:p w14:paraId="686BFD3D" w14:textId="77777777" w:rsidR="003F4588" w:rsidRDefault="003F4588" w:rsidP="00487D86">
            <w:pPr>
              <w:widowControl/>
              <w:jc w:val="left"/>
              <w:rPr>
                <w:rFonts w:ascii="ＭＳ Ｐゴシック" w:eastAsia="ＭＳ ゴシック" w:hAnsi="ＭＳ Ｐゴシック" w:cs="ＭＳ Ｐゴシック"/>
                <w:color w:val="000000"/>
                <w:kern w:val="0"/>
                <w:sz w:val="20"/>
              </w:rPr>
            </w:pPr>
          </w:p>
          <w:p w14:paraId="5893855A" w14:textId="77777777" w:rsidR="001739B6" w:rsidRDefault="001739B6" w:rsidP="00487D86">
            <w:pPr>
              <w:widowControl/>
              <w:jc w:val="left"/>
              <w:rPr>
                <w:rFonts w:ascii="ＭＳ Ｐゴシック" w:eastAsia="ＭＳ ゴシック" w:hAnsi="ＭＳ Ｐゴシック" w:cs="ＭＳ Ｐゴシック"/>
                <w:color w:val="000000"/>
                <w:kern w:val="0"/>
                <w:sz w:val="20"/>
              </w:rPr>
            </w:pPr>
          </w:p>
          <w:p w14:paraId="406C1D89" w14:textId="77777777" w:rsidR="001739B6" w:rsidRPr="00437495" w:rsidRDefault="001739B6" w:rsidP="00487D86">
            <w:pPr>
              <w:widowControl/>
              <w:jc w:val="left"/>
              <w:rPr>
                <w:rFonts w:ascii="ＭＳ Ｐゴシック" w:eastAsia="ＭＳ ゴシック" w:hAnsi="ＭＳ Ｐゴシック" w:cs="ＭＳ Ｐゴシック"/>
                <w:color w:val="000000"/>
                <w:kern w:val="0"/>
                <w:sz w:val="20"/>
              </w:rPr>
            </w:pPr>
          </w:p>
          <w:p w14:paraId="65FA3F06" w14:textId="7AE3FDE6" w:rsidR="00593722" w:rsidRDefault="003F4588" w:rsidP="00593722">
            <w:pPr>
              <w:widowControl/>
              <w:ind w:left="185" w:hangingChars="92" w:hanging="185"/>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①勤労者退職金共済</w:t>
            </w:r>
            <w:r w:rsidRPr="000328EF">
              <w:rPr>
                <w:rFonts w:ascii="ＭＳ Ｐゴシック" w:eastAsia="ＭＳ ゴシック" w:hAnsi="ＭＳ Ｐゴシック" w:cs="ＭＳ Ｐゴシック" w:hint="eastAsia"/>
                <w:b/>
                <w:color w:val="000000"/>
                <w:kern w:val="0"/>
                <w:sz w:val="20"/>
              </w:rPr>
              <w:t>機構又は特定退職金共済団体の発行する、加入証明書又は共済契約書（原本）</w:t>
            </w:r>
          </w:p>
          <w:p w14:paraId="724707BD" w14:textId="77777777" w:rsidR="001739B6" w:rsidRPr="000328EF" w:rsidRDefault="001739B6" w:rsidP="00593722">
            <w:pPr>
              <w:widowControl/>
              <w:ind w:left="185" w:hangingChars="92" w:hanging="185"/>
              <w:jc w:val="left"/>
              <w:rPr>
                <w:rFonts w:ascii="ＭＳ Ｐゴシック" w:eastAsia="ＭＳ ゴシック" w:hAnsi="ＭＳ Ｐゴシック" w:cs="ＭＳ Ｐゴシック"/>
                <w:b/>
                <w:color w:val="000000"/>
                <w:kern w:val="0"/>
                <w:sz w:val="20"/>
              </w:rPr>
            </w:pPr>
          </w:p>
          <w:p w14:paraId="4F4DE8AC" w14:textId="17906495" w:rsidR="00593722" w:rsidRDefault="003F4588" w:rsidP="00593722">
            <w:pPr>
              <w:widowControl/>
              <w:ind w:left="185" w:hangingChars="92" w:hanging="185"/>
              <w:jc w:val="left"/>
              <w:rPr>
                <w:rFonts w:ascii="ＭＳ Ｐゴシック" w:eastAsia="ＭＳ 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②労働協約又は就業規則（一式）</w:t>
            </w:r>
          </w:p>
          <w:p w14:paraId="7EE1B24E" w14:textId="77777777" w:rsidR="001739B6" w:rsidRPr="00593722" w:rsidRDefault="001739B6" w:rsidP="00593722">
            <w:pPr>
              <w:widowControl/>
              <w:ind w:left="185" w:hangingChars="92" w:hanging="185"/>
              <w:jc w:val="left"/>
              <w:rPr>
                <w:rFonts w:ascii="ＭＳ Ｐゴシック" w:eastAsia="ＭＳ ゴシック" w:hAnsi="ＭＳ Ｐゴシック" w:cs="ＭＳ Ｐゴシック"/>
                <w:b/>
                <w:color w:val="000000"/>
                <w:kern w:val="0"/>
                <w:sz w:val="20"/>
              </w:rPr>
            </w:pPr>
          </w:p>
          <w:p w14:paraId="174F4435" w14:textId="188A6EC3" w:rsidR="003F4588" w:rsidRPr="003849D9" w:rsidRDefault="003F4588" w:rsidP="003849D9">
            <w:pPr>
              <w:widowControl/>
              <w:ind w:left="185" w:hangingChars="92" w:hanging="185"/>
              <w:jc w:val="left"/>
              <w:rPr>
                <w:rFonts w:ascii="ＭＳ Ｐゴシック" w:eastAsia="ＭＳ 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③厚生年金基金の発行する加入証明書</w:t>
            </w:r>
          </w:p>
          <w:p w14:paraId="56F85701" w14:textId="77777777" w:rsidR="003F4588" w:rsidRDefault="003F4588" w:rsidP="00487D86">
            <w:pPr>
              <w:widowControl/>
              <w:jc w:val="left"/>
              <w:rPr>
                <w:rFonts w:ascii="ＭＳ Ｐゴシック" w:eastAsia="ＭＳ ゴシック" w:hAnsi="ＭＳ Ｐゴシック" w:cs="ＭＳ Ｐゴシック"/>
                <w:color w:val="000000"/>
                <w:kern w:val="0"/>
                <w:sz w:val="20"/>
              </w:rPr>
            </w:pPr>
          </w:p>
          <w:p w14:paraId="77D9BF78" w14:textId="77777777" w:rsidR="00593722" w:rsidRDefault="00593722" w:rsidP="00487D86">
            <w:pPr>
              <w:widowControl/>
              <w:jc w:val="left"/>
              <w:rPr>
                <w:rFonts w:ascii="ＭＳ Ｐゴシック" w:eastAsia="ＭＳ ゴシック" w:hAnsi="ＭＳ Ｐゴシック" w:cs="ＭＳ Ｐゴシック"/>
                <w:color w:val="000000"/>
                <w:kern w:val="0"/>
                <w:sz w:val="20"/>
              </w:rPr>
            </w:pPr>
          </w:p>
          <w:p w14:paraId="2873ED81" w14:textId="77777777" w:rsidR="001739B6" w:rsidRDefault="001739B6" w:rsidP="00487D86">
            <w:pPr>
              <w:widowControl/>
              <w:jc w:val="left"/>
              <w:rPr>
                <w:rFonts w:ascii="ＭＳ Ｐゴシック" w:eastAsia="ＭＳ ゴシック" w:hAnsi="ＭＳ Ｐゴシック" w:cs="ＭＳ Ｐゴシック"/>
                <w:color w:val="000000"/>
                <w:kern w:val="0"/>
                <w:sz w:val="20"/>
              </w:rPr>
            </w:pPr>
          </w:p>
          <w:p w14:paraId="102EB295" w14:textId="77777777" w:rsidR="003F4588" w:rsidRPr="00437495" w:rsidRDefault="003F4588" w:rsidP="00487D8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〈法人税法に規定する適格退職年金契約を締結している場合〉</w:t>
            </w:r>
          </w:p>
          <w:p w14:paraId="6A85C336" w14:textId="11C7F74C" w:rsidR="003F4588" w:rsidRPr="001739B6" w:rsidRDefault="003F4588" w:rsidP="00487D86">
            <w:pPr>
              <w:widowControl/>
              <w:ind w:left="185" w:hangingChars="92" w:hanging="185"/>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④信託銀行、生命保険会社等との適格退職年金契約書</w:t>
            </w:r>
          </w:p>
          <w:p w14:paraId="289EDA97" w14:textId="77777777" w:rsidR="003F4588" w:rsidRDefault="003F4588" w:rsidP="00E41382">
            <w:pPr>
              <w:widowControl/>
              <w:jc w:val="left"/>
              <w:rPr>
                <w:rFonts w:ascii="ＭＳ Ｐゴシック" w:eastAsia="ＭＳ ゴシック" w:hAnsi="ＭＳ Ｐゴシック" w:cs="ＭＳ Ｐゴシック"/>
                <w:color w:val="000000"/>
                <w:kern w:val="0"/>
                <w:sz w:val="20"/>
              </w:rPr>
            </w:pPr>
          </w:p>
          <w:p w14:paraId="684190F7" w14:textId="77777777" w:rsidR="00593722" w:rsidRDefault="00593722" w:rsidP="00E41382">
            <w:pPr>
              <w:widowControl/>
              <w:jc w:val="left"/>
              <w:rPr>
                <w:rFonts w:ascii="ＭＳ Ｐゴシック" w:eastAsia="ＭＳ ゴシック" w:hAnsi="ＭＳ Ｐゴシック" w:cs="ＭＳ Ｐゴシック"/>
                <w:color w:val="000000"/>
                <w:kern w:val="0"/>
                <w:sz w:val="20"/>
              </w:rPr>
            </w:pPr>
          </w:p>
          <w:p w14:paraId="6440E8E3" w14:textId="77777777" w:rsidR="001739B6" w:rsidRDefault="001739B6" w:rsidP="00E41382">
            <w:pPr>
              <w:widowControl/>
              <w:jc w:val="left"/>
              <w:rPr>
                <w:rFonts w:ascii="ＭＳ Ｐゴシック" w:eastAsia="ＭＳ ゴシック" w:hAnsi="ＭＳ Ｐゴシック" w:cs="ＭＳ Ｐゴシック"/>
                <w:color w:val="000000"/>
                <w:kern w:val="0"/>
                <w:sz w:val="20"/>
              </w:rPr>
            </w:pPr>
          </w:p>
          <w:p w14:paraId="2B7F396F" w14:textId="77777777" w:rsidR="001739B6" w:rsidRPr="00437495" w:rsidRDefault="001739B6" w:rsidP="00E41382">
            <w:pPr>
              <w:widowControl/>
              <w:jc w:val="left"/>
              <w:rPr>
                <w:rFonts w:ascii="ＭＳ Ｐゴシック" w:eastAsia="ＭＳ ゴシック" w:hAnsi="ＭＳ Ｐゴシック" w:cs="ＭＳ Ｐゴシック"/>
                <w:color w:val="000000"/>
                <w:kern w:val="0"/>
                <w:sz w:val="20"/>
              </w:rPr>
            </w:pPr>
          </w:p>
          <w:p w14:paraId="705B2F7C" w14:textId="77777777" w:rsidR="00EF152F" w:rsidRDefault="00EF152F" w:rsidP="00487D86">
            <w:pPr>
              <w:widowControl/>
              <w:ind w:left="124" w:hangingChars="62" w:hanging="124"/>
              <w:jc w:val="left"/>
              <w:rPr>
                <w:rFonts w:ascii="ＭＳ Ｐゴシック" w:eastAsia="ＭＳ ゴシック" w:hAnsi="ＭＳ Ｐゴシック" w:cs="ＭＳ Ｐゴシック"/>
                <w:color w:val="000000"/>
                <w:kern w:val="0"/>
                <w:sz w:val="20"/>
              </w:rPr>
            </w:pPr>
          </w:p>
          <w:p w14:paraId="3E8B6159" w14:textId="77777777" w:rsidR="00EF152F" w:rsidRDefault="00EF152F" w:rsidP="00487D86">
            <w:pPr>
              <w:widowControl/>
              <w:ind w:left="124" w:hangingChars="62" w:hanging="124"/>
              <w:jc w:val="left"/>
              <w:rPr>
                <w:rFonts w:ascii="ＭＳ Ｐゴシック" w:eastAsia="ＭＳ ゴシック" w:hAnsi="ＭＳ Ｐゴシック" w:cs="ＭＳ Ｐゴシック"/>
                <w:color w:val="000000"/>
                <w:kern w:val="0"/>
                <w:sz w:val="20"/>
              </w:rPr>
            </w:pPr>
          </w:p>
          <w:p w14:paraId="397D3A7C" w14:textId="77777777" w:rsidR="00B1424B" w:rsidRDefault="00B1424B" w:rsidP="00487D86">
            <w:pPr>
              <w:widowControl/>
              <w:ind w:left="124" w:hangingChars="62" w:hanging="124"/>
              <w:jc w:val="left"/>
              <w:rPr>
                <w:rFonts w:ascii="ＭＳ Ｐゴシック" w:eastAsia="ＭＳ ゴシック" w:hAnsi="ＭＳ Ｐゴシック" w:cs="ＭＳ Ｐゴシック"/>
                <w:color w:val="000000"/>
                <w:kern w:val="0"/>
                <w:sz w:val="20"/>
              </w:rPr>
            </w:pPr>
          </w:p>
          <w:p w14:paraId="6685FC86" w14:textId="14397BCB" w:rsidR="00B1424B" w:rsidRDefault="003F4588" w:rsidP="00B1424B">
            <w:pPr>
              <w:widowControl/>
              <w:ind w:left="124" w:hangingChars="62" w:hanging="12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〈確定拠出年金</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u w:val="single"/>
              </w:rPr>
              <w:t>企業型</w:t>
            </w:r>
            <w:r w:rsidRPr="00437495">
              <w:rPr>
                <w:rFonts w:ascii="ＭＳ Ｐゴシック" w:eastAsia="ＭＳ ゴシック" w:hAnsi="ＭＳ Ｐゴシック" w:cs="ＭＳ Ｐゴシック" w:hint="eastAsia"/>
                <w:color w:val="000000"/>
                <w:kern w:val="0"/>
                <w:sz w:val="20"/>
                <w:u w:val="single"/>
              </w:rPr>
              <w:t>)</w:t>
            </w:r>
            <w:r w:rsidRPr="00437495">
              <w:rPr>
                <w:rFonts w:ascii="ＭＳ Ｐゴシック" w:eastAsia="ＭＳ ゴシック" w:hAnsi="ＭＳ Ｐゴシック" w:cs="ＭＳ Ｐゴシック" w:hint="eastAsia"/>
                <w:color w:val="000000"/>
                <w:kern w:val="0"/>
                <w:sz w:val="20"/>
              </w:rPr>
              <w:t>を導入している場合〉</w:t>
            </w:r>
          </w:p>
          <w:p w14:paraId="4A72F1EA" w14:textId="77777777" w:rsidR="00B1424B" w:rsidRPr="00437495" w:rsidRDefault="00B1424B" w:rsidP="00487D86">
            <w:pPr>
              <w:widowControl/>
              <w:ind w:left="124" w:hangingChars="62" w:hanging="124"/>
              <w:jc w:val="left"/>
              <w:rPr>
                <w:rFonts w:ascii="ＭＳ Ｐゴシック" w:eastAsia="ＭＳ ゴシック" w:hAnsi="ＭＳ Ｐゴシック" w:cs="ＭＳ Ｐゴシック"/>
                <w:color w:val="000000"/>
                <w:kern w:val="0"/>
                <w:sz w:val="20"/>
              </w:rPr>
            </w:pPr>
          </w:p>
          <w:p w14:paraId="0B596B48" w14:textId="3F66EAE3" w:rsidR="003F4588" w:rsidRPr="00437495" w:rsidRDefault="003F4588" w:rsidP="00487D86">
            <w:pPr>
              <w:widowControl/>
              <w:ind w:left="185" w:hangingChars="92" w:hanging="185"/>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b/>
                <w:color w:val="000000"/>
                <w:kern w:val="0"/>
                <w:sz w:val="20"/>
              </w:rPr>
              <w:t>⑤確定拠出年金運営管理機関の発行する加入証明書</w:t>
            </w:r>
            <w:r w:rsidRPr="00437495">
              <w:rPr>
                <w:rFonts w:ascii="ＭＳ Ｐゴシック" w:eastAsia="ＭＳ ゴシック" w:hAnsi="ＭＳ Ｐゴシック" w:cs="ＭＳ Ｐゴシック" w:hint="eastAsia"/>
                <w:color w:val="000000"/>
                <w:kern w:val="0"/>
                <w:sz w:val="20"/>
              </w:rPr>
              <w:t>（企業型であることを明記しているものに限る。経営事項審査ホームページに「参考様式」を記載しています。）</w:t>
            </w:r>
          </w:p>
          <w:p w14:paraId="6D21CCD8" w14:textId="77777777" w:rsidR="001739B6" w:rsidRDefault="001739B6" w:rsidP="003849D9">
            <w:pPr>
              <w:widowControl/>
              <w:jc w:val="left"/>
              <w:rPr>
                <w:rFonts w:ascii="ＭＳ Ｐゴシック" w:eastAsia="ＭＳ ゴシック" w:hAnsi="ＭＳ Ｐゴシック" w:cs="ＭＳ Ｐゴシック"/>
                <w:color w:val="000000"/>
                <w:kern w:val="0"/>
                <w:sz w:val="20"/>
              </w:rPr>
            </w:pPr>
          </w:p>
          <w:p w14:paraId="35A69AF8" w14:textId="77777777" w:rsidR="00EF152F" w:rsidRPr="00437495" w:rsidRDefault="00EF152F" w:rsidP="003849D9">
            <w:pPr>
              <w:widowControl/>
              <w:jc w:val="left"/>
              <w:rPr>
                <w:rFonts w:ascii="ＭＳ Ｐゴシック" w:eastAsia="ＭＳ ゴシック" w:hAnsi="ＭＳ Ｐゴシック" w:cs="ＭＳ Ｐゴシック"/>
                <w:color w:val="000000"/>
                <w:kern w:val="0"/>
                <w:sz w:val="20"/>
              </w:rPr>
            </w:pPr>
          </w:p>
          <w:p w14:paraId="31CB8063" w14:textId="30292AF4" w:rsidR="003F4588" w:rsidRPr="00437495" w:rsidRDefault="003F4588" w:rsidP="00487D86">
            <w:pPr>
              <w:widowControl/>
              <w:ind w:left="124" w:hangingChars="62" w:hanging="12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〈確</w:t>
            </w:r>
            <w:r w:rsidRPr="00006479">
              <w:rPr>
                <w:rFonts w:ascii="ＭＳ Ｐゴシック" w:eastAsia="ＭＳ ゴシック" w:hAnsi="ＭＳ Ｐゴシック" w:cs="ＭＳ Ｐゴシック" w:hint="eastAsia"/>
                <w:color w:val="000000"/>
                <w:kern w:val="0"/>
                <w:sz w:val="20"/>
              </w:rPr>
              <w:t>定</w:t>
            </w:r>
            <w:r w:rsidR="001739B6" w:rsidRPr="00006479">
              <w:rPr>
                <w:rFonts w:ascii="ＭＳ Ｐゴシック" w:eastAsia="ＭＳ ゴシック" w:hAnsi="ＭＳ Ｐゴシック" w:cs="ＭＳ Ｐゴシック" w:hint="eastAsia"/>
                <w:color w:val="000000"/>
                <w:kern w:val="0"/>
                <w:sz w:val="20"/>
              </w:rPr>
              <w:t>給付</w:t>
            </w:r>
            <w:r w:rsidRPr="00006479">
              <w:rPr>
                <w:rFonts w:ascii="ＭＳ Ｐゴシック" w:eastAsia="ＭＳ ゴシック" w:hAnsi="ＭＳ Ｐゴシック" w:cs="ＭＳ Ｐゴシック" w:hint="eastAsia"/>
                <w:color w:val="000000"/>
                <w:kern w:val="0"/>
                <w:sz w:val="20"/>
              </w:rPr>
              <w:t>企業</w:t>
            </w:r>
            <w:r w:rsidRPr="00437495">
              <w:rPr>
                <w:rFonts w:ascii="ＭＳ Ｐゴシック" w:eastAsia="ＭＳ ゴシック" w:hAnsi="ＭＳ Ｐゴシック" w:cs="ＭＳ Ｐゴシック" w:hint="eastAsia"/>
                <w:color w:val="000000"/>
                <w:kern w:val="0"/>
                <w:sz w:val="20"/>
              </w:rPr>
              <w:t>年金</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基金型</w:t>
            </w:r>
            <w:r w:rsidRPr="000328EF">
              <w:rPr>
                <w:rFonts w:ascii="ＭＳ Ｐゴシック" w:eastAsia="ＭＳ ゴシック" w:hAnsi="ＭＳ Ｐゴシック" w:cs="ＭＳ Ｐゴシック" w:hint="eastAsia"/>
                <w:color w:val="000000"/>
                <w:kern w:val="0"/>
                <w:sz w:val="20"/>
              </w:rPr>
              <w:t>又は規</w:t>
            </w:r>
            <w:r w:rsidRPr="00437495">
              <w:rPr>
                <w:rFonts w:ascii="ＭＳ Ｐゴシック" w:eastAsia="ＭＳ ゴシック" w:hAnsi="ＭＳ Ｐゴシック" w:cs="ＭＳ Ｐゴシック" w:hint="eastAsia"/>
                <w:color w:val="000000"/>
                <w:kern w:val="0"/>
                <w:sz w:val="20"/>
              </w:rPr>
              <w:t>約型</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を導入している場合〉</w:t>
            </w:r>
          </w:p>
          <w:p w14:paraId="67091E92" w14:textId="481EA7F5" w:rsidR="003F4588" w:rsidRDefault="003F4588" w:rsidP="003849D9">
            <w:pPr>
              <w:widowControl/>
              <w:ind w:left="185" w:hangingChars="92" w:hanging="185"/>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⑥企業年金基金の発行する加入証明書（基金型企業年金の場合）</w:t>
            </w:r>
          </w:p>
          <w:p w14:paraId="0DAF6AC0" w14:textId="77777777" w:rsidR="001739B6" w:rsidRPr="00437495" w:rsidRDefault="001739B6" w:rsidP="003849D9">
            <w:pPr>
              <w:widowControl/>
              <w:ind w:left="185" w:hangingChars="92" w:hanging="185"/>
              <w:jc w:val="left"/>
              <w:rPr>
                <w:rFonts w:ascii="ＭＳ Ｐゴシック" w:eastAsia="ＭＳ ゴシック" w:hAnsi="ＭＳ Ｐゴシック" w:cs="ＭＳ Ｐゴシック"/>
                <w:b/>
                <w:color w:val="000000"/>
                <w:kern w:val="0"/>
                <w:sz w:val="20"/>
              </w:rPr>
            </w:pPr>
          </w:p>
          <w:p w14:paraId="237E44E0" w14:textId="5B1E3925" w:rsidR="003F4588" w:rsidRDefault="003F4588" w:rsidP="00EF152F">
            <w:pPr>
              <w:widowControl/>
              <w:ind w:left="185" w:hangingChars="92" w:hanging="185"/>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b/>
                <w:color w:val="000000"/>
                <w:kern w:val="0"/>
                <w:sz w:val="20"/>
              </w:rPr>
              <w:t>⑦資産監理運用機関の発行する加入証明書（規約型企業年金の場合）</w:t>
            </w:r>
            <w:r w:rsidRPr="00437495">
              <w:rPr>
                <w:rFonts w:ascii="ＭＳ Ｐゴシック" w:eastAsia="ＭＳ ゴシック" w:hAnsi="ＭＳ Ｐゴシック" w:cs="ＭＳ Ｐゴシック" w:hint="eastAsia"/>
                <w:color w:val="000000"/>
                <w:kern w:val="0"/>
                <w:sz w:val="20"/>
              </w:rPr>
              <w:t>（経営事項審査ホームページに「参考様式」を記載しています。）</w:t>
            </w:r>
          </w:p>
          <w:p w14:paraId="306D9B30" w14:textId="77777777" w:rsidR="003F4588" w:rsidRPr="00437495" w:rsidRDefault="003F4588" w:rsidP="000202AA">
            <w:pPr>
              <w:widowControl/>
              <w:jc w:val="left"/>
              <w:rPr>
                <w:rFonts w:ascii="ＭＳ Ｐゴシック" w:eastAsia="ＭＳ ゴシック" w:hAnsi="ＭＳ Ｐゴシック" w:cs="ＭＳ Ｐゴシック"/>
                <w:color w:val="000000"/>
                <w:kern w:val="0"/>
                <w:sz w:val="20"/>
              </w:rPr>
            </w:pPr>
          </w:p>
          <w:p w14:paraId="00688699" w14:textId="36A850FE" w:rsidR="003F4588" w:rsidRPr="00F1533B" w:rsidRDefault="003F4588" w:rsidP="00487D86">
            <w:pPr>
              <w:widowControl/>
              <w:jc w:val="left"/>
              <w:rPr>
                <w:rFonts w:ascii="ＭＳ Ｐゴシック" w:hAnsi="ＭＳ Ｐゴシック" w:cs="ＭＳ Ｐゴシック"/>
                <w:b/>
                <w:color w:val="000000"/>
                <w:kern w:val="0"/>
                <w:sz w:val="20"/>
              </w:rPr>
            </w:pPr>
          </w:p>
        </w:tc>
        <w:tc>
          <w:tcPr>
            <w:tcW w:w="3544" w:type="dxa"/>
            <w:gridSpan w:val="4"/>
            <w:tcBorders>
              <w:top w:val="nil"/>
              <w:left w:val="nil"/>
              <w:bottom w:val="single" w:sz="4" w:space="0" w:color="auto"/>
              <w:right w:val="single" w:sz="4" w:space="0" w:color="auto"/>
            </w:tcBorders>
            <w:vAlign w:val="center"/>
            <w:hideMark/>
          </w:tcPr>
          <w:p w14:paraId="5308AE8E" w14:textId="77777777" w:rsidR="001739B6" w:rsidRDefault="001739B6" w:rsidP="00593722">
            <w:pPr>
              <w:widowControl/>
              <w:ind w:left="200" w:hangingChars="100" w:hanging="200"/>
              <w:jc w:val="left"/>
              <w:rPr>
                <w:rFonts w:ascii="ＭＳ Ｐゴシック" w:eastAsia="ＭＳ ゴシック" w:hAnsi="ＭＳ Ｐゴシック" w:cs="ＭＳ Ｐゴシック"/>
                <w:color w:val="000000"/>
                <w:kern w:val="0"/>
                <w:sz w:val="20"/>
              </w:rPr>
            </w:pPr>
          </w:p>
          <w:p w14:paraId="411A6566" w14:textId="7C57E568" w:rsidR="003F4588" w:rsidRPr="00437495" w:rsidRDefault="003F4588" w:rsidP="00593722">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0645C9">
              <w:rPr>
                <w:rFonts w:ascii="ＭＳ Ｐゴシック" w:eastAsia="ＭＳ ゴシック" w:hAnsi="ＭＳ Ｐゴシック" w:cs="ＭＳ Ｐゴシック" w:hint="eastAsia"/>
                <w:color w:val="FF0000"/>
                <w:kern w:val="0"/>
                <w:sz w:val="20"/>
                <w:u w:val="single"/>
              </w:rPr>
              <w:t>審査基準日に導入</w:t>
            </w:r>
            <w:r w:rsidRPr="00437495">
              <w:rPr>
                <w:rFonts w:ascii="ＭＳ Ｐゴシック" w:eastAsia="ＭＳ ゴシック" w:hAnsi="ＭＳ Ｐゴシック" w:cs="ＭＳ Ｐゴシック" w:hint="eastAsia"/>
                <w:color w:val="000000"/>
                <w:kern w:val="0"/>
                <w:sz w:val="20"/>
              </w:rPr>
              <w:t>していることを確認します。</w:t>
            </w:r>
          </w:p>
          <w:p w14:paraId="26208DBC" w14:textId="77777777" w:rsidR="00593722" w:rsidRDefault="00593722" w:rsidP="00487D86">
            <w:pPr>
              <w:widowControl/>
              <w:ind w:left="200" w:hangingChars="100" w:hanging="200"/>
              <w:jc w:val="left"/>
              <w:rPr>
                <w:rFonts w:ascii="ＭＳ Ｐゴシック" w:eastAsia="ＭＳ ゴシック" w:hAnsi="ＭＳ Ｐゴシック" w:cs="ＭＳ Ｐゴシック"/>
                <w:color w:val="000000"/>
                <w:kern w:val="0"/>
                <w:sz w:val="20"/>
              </w:rPr>
            </w:pPr>
          </w:p>
          <w:p w14:paraId="2CB0BED8" w14:textId="3F4A72BD" w:rsidR="003F4588" w:rsidRPr="00437495" w:rsidRDefault="003F4588" w:rsidP="00487D8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・原則として建設業に従事する全ての従業員を対象とするものであることが必要です。</w:t>
            </w:r>
          </w:p>
          <w:p w14:paraId="37D8D22B" w14:textId="77777777" w:rsidR="00593722" w:rsidRDefault="00593722" w:rsidP="00487D86">
            <w:pPr>
              <w:widowControl/>
              <w:ind w:left="200" w:hangingChars="100" w:hanging="200"/>
              <w:jc w:val="left"/>
              <w:rPr>
                <w:rFonts w:ascii="ＭＳ Ｐゴシック" w:eastAsia="ＭＳ ゴシック" w:hAnsi="ＭＳ Ｐゴシック" w:cs="ＭＳ Ｐゴシック"/>
                <w:color w:val="000000"/>
                <w:kern w:val="0"/>
                <w:sz w:val="20"/>
              </w:rPr>
            </w:pPr>
          </w:p>
          <w:p w14:paraId="7569F138" w14:textId="77777777" w:rsidR="001739B6" w:rsidRDefault="001739B6" w:rsidP="001739B6">
            <w:pPr>
              <w:widowControl/>
              <w:jc w:val="left"/>
              <w:rPr>
                <w:rFonts w:ascii="ＭＳ Ｐゴシック" w:eastAsia="ＭＳ ゴシック" w:hAnsi="ＭＳ Ｐゴシック" w:cs="ＭＳ Ｐゴシック"/>
                <w:color w:val="000000"/>
                <w:kern w:val="0"/>
                <w:sz w:val="20"/>
              </w:rPr>
            </w:pPr>
          </w:p>
          <w:p w14:paraId="13962536" w14:textId="49EA2D4D" w:rsidR="003F4588" w:rsidRDefault="003F4588" w:rsidP="00487D8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・就業規則に関しては、退職手当の決定、計算及び支払の方法並びに退職手当の支払の時期に関する定めがあること並びに常時</w:t>
            </w:r>
            <w:r w:rsidRPr="00437495">
              <w:rPr>
                <w:rFonts w:ascii="ＭＳ Ｐゴシック" w:eastAsia="ＭＳ ゴシック" w:hAnsi="ＭＳ Ｐゴシック" w:cs="ＭＳ Ｐゴシック" w:hint="eastAsia"/>
                <w:color w:val="000000"/>
                <w:kern w:val="0"/>
                <w:sz w:val="20"/>
                <w:u w:val="single"/>
              </w:rPr>
              <w:t>10</w:t>
            </w:r>
            <w:r w:rsidRPr="00437495">
              <w:rPr>
                <w:rFonts w:ascii="ＭＳ Ｐゴシック" w:eastAsia="ＭＳ ゴシック" w:hAnsi="ＭＳ Ｐゴシック" w:cs="ＭＳ Ｐゴシック" w:hint="eastAsia"/>
                <w:color w:val="000000"/>
                <w:kern w:val="0"/>
                <w:sz w:val="20"/>
                <w:u w:val="single"/>
              </w:rPr>
              <w:t>人以上の労働者を使用する場合には</w:t>
            </w:r>
            <w:r w:rsidRPr="00437495">
              <w:rPr>
                <w:rFonts w:ascii="ＭＳ Ｐゴシック" w:eastAsia="ＭＳ ゴシック" w:hAnsi="ＭＳ Ｐゴシック" w:cs="ＭＳ Ｐゴシック" w:hint="eastAsia"/>
                <w:color w:val="000000"/>
                <w:kern w:val="0"/>
                <w:sz w:val="20"/>
              </w:rPr>
              <w:t>労働基準監督署に届出をしていること（就業規則に受付印があること）及び定年年齢につき定めた部分、高年齢者雇用確保措置における継続雇用制度について定めた部分が必要です。</w:t>
            </w:r>
          </w:p>
          <w:p w14:paraId="021E39B3" w14:textId="77777777" w:rsidR="003F4588" w:rsidRPr="00437495" w:rsidRDefault="003F4588" w:rsidP="00487D86">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なお、労働</w:t>
            </w:r>
            <w:r w:rsidRPr="000328EF">
              <w:rPr>
                <w:rFonts w:ascii="ＭＳ Ｐゴシック" w:eastAsia="ＭＳ ゴシック" w:hAnsi="ＭＳ Ｐゴシック" w:cs="ＭＳ Ｐゴシック" w:hint="eastAsia"/>
                <w:color w:val="000000"/>
                <w:kern w:val="0"/>
                <w:sz w:val="20"/>
              </w:rPr>
              <w:t>協約又は就業規則</w:t>
            </w:r>
            <w:r w:rsidRPr="00437495">
              <w:rPr>
                <w:rFonts w:ascii="ＭＳ Ｐゴシック" w:eastAsia="ＭＳ ゴシック" w:hAnsi="ＭＳ Ｐゴシック" w:cs="ＭＳ Ｐゴシック" w:hint="eastAsia"/>
                <w:color w:val="000000"/>
                <w:kern w:val="0"/>
                <w:sz w:val="20"/>
              </w:rPr>
              <w:t>にお</w:t>
            </w:r>
            <w:r>
              <w:rPr>
                <w:rFonts w:ascii="ＭＳ Ｐゴシック" w:eastAsia="ＭＳ ゴシック" w:hAnsi="ＭＳ Ｐゴシック" w:cs="ＭＳ Ｐゴシック" w:hint="eastAsia"/>
                <w:color w:val="000000"/>
                <w:kern w:val="0"/>
                <w:sz w:val="20"/>
              </w:rPr>
              <w:t>い</w:t>
            </w:r>
            <w:r w:rsidRPr="00437495">
              <w:rPr>
                <w:rFonts w:ascii="ＭＳ Ｐゴシック" w:eastAsia="ＭＳ ゴシック" w:hAnsi="ＭＳ Ｐゴシック" w:cs="ＭＳ Ｐゴシック" w:hint="eastAsia"/>
                <w:color w:val="000000"/>
                <w:kern w:val="0"/>
                <w:sz w:val="20"/>
              </w:rPr>
              <w:t>て退職手当の定めがある場合においても、著しく低額であり名目的制度に過ぎないか、あるいは全</w:t>
            </w:r>
            <w:r w:rsidRPr="00437495">
              <w:rPr>
                <w:rFonts w:ascii="ＭＳ Ｐゴシック" w:eastAsia="ＭＳ ゴシック" w:hAnsi="ＭＳ Ｐゴシック" w:cs="ＭＳ Ｐゴシック" w:hint="eastAsia"/>
                <w:color w:val="000000"/>
                <w:kern w:val="0"/>
                <w:sz w:val="20"/>
              </w:rPr>
              <w:lastRenderedPageBreak/>
              <w:t>く支払わ</w:t>
            </w:r>
            <w:r>
              <w:rPr>
                <w:rFonts w:ascii="ＭＳ Ｐゴシック" w:eastAsia="ＭＳ ゴシック" w:hAnsi="ＭＳ Ｐゴシック" w:cs="ＭＳ Ｐゴシック" w:hint="eastAsia"/>
                <w:color w:val="000000"/>
                <w:kern w:val="0"/>
                <w:sz w:val="20"/>
              </w:rPr>
              <w:t>れていない等と認められるものについては、導入と判断しない場合があ</w:t>
            </w:r>
            <w:r w:rsidRPr="00437495">
              <w:rPr>
                <w:rFonts w:ascii="ＭＳ Ｐゴシック" w:eastAsia="ＭＳ ゴシック" w:hAnsi="ＭＳ Ｐゴシック" w:cs="ＭＳ Ｐゴシック" w:hint="eastAsia"/>
                <w:color w:val="000000"/>
                <w:kern w:val="0"/>
                <w:sz w:val="20"/>
              </w:rPr>
              <w:t>ります。</w:t>
            </w:r>
          </w:p>
          <w:p w14:paraId="5C983A87" w14:textId="77777777" w:rsidR="003F4588" w:rsidRPr="00437495" w:rsidRDefault="003F4588" w:rsidP="00487D86">
            <w:pPr>
              <w:widowControl/>
              <w:ind w:left="108" w:hangingChars="54" w:hanging="108"/>
              <w:jc w:val="left"/>
              <w:rPr>
                <w:rFonts w:ascii="ＭＳ Ｐゴシック" w:eastAsia="ＭＳ ゴシック" w:hAnsi="ＭＳ Ｐゴシック" w:cs="ＭＳ Ｐゴシック"/>
                <w:color w:val="000000"/>
                <w:kern w:val="0"/>
                <w:sz w:val="20"/>
              </w:rPr>
            </w:pPr>
          </w:p>
          <w:p w14:paraId="570A3738" w14:textId="77777777" w:rsidR="003F4588" w:rsidRDefault="003F4588" w:rsidP="00487D8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・⑤について、確定拠出年金（個人型）は対象外です。</w:t>
            </w:r>
          </w:p>
          <w:p w14:paraId="34D1923A" w14:textId="77777777" w:rsidR="000202AA" w:rsidRDefault="000202AA" w:rsidP="00487D86">
            <w:pPr>
              <w:widowControl/>
              <w:ind w:left="200" w:hangingChars="100" w:hanging="200"/>
              <w:jc w:val="left"/>
              <w:rPr>
                <w:rFonts w:ascii="ＭＳ Ｐゴシック" w:eastAsia="ＭＳ ゴシック" w:hAnsi="ＭＳ Ｐゴシック" w:cs="ＭＳ Ｐゴシック"/>
                <w:color w:val="000000"/>
                <w:kern w:val="0"/>
                <w:sz w:val="20"/>
              </w:rPr>
            </w:pPr>
          </w:p>
          <w:p w14:paraId="44EE33A4" w14:textId="77777777" w:rsidR="000202AA" w:rsidRDefault="000202AA" w:rsidP="00487D86">
            <w:pPr>
              <w:widowControl/>
              <w:ind w:left="200" w:hangingChars="100" w:hanging="200"/>
              <w:jc w:val="left"/>
              <w:rPr>
                <w:rFonts w:ascii="ＭＳ Ｐゴシック" w:eastAsia="ＭＳ ゴシック" w:hAnsi="ＭＳ Ｐゴシック" w:cs="ＭＳ Ｐゴシック"/>
                <w:color w:val="000000"/>
                <w:kern w:val="0"/>
                <w:sz w:val="20"/>
              </w:rPr>
            </w:pPr>
          </w:p>
          <w:p w14:paraId="1036E006" w14:textId="77777777" w:rsidR="000202AA" w:rsidRDefault="000202AA" w:rsidP="00487D86">
            <w:pPr>
              <w:widowControl/>
              <w:ind w:left="200" w:hangingChars="100" w:hanging="200"/>
              <w:jc w:val="left"/>
              <w:rPr>
                <w:rFonts w:ascii="ＭＳ Ｐゴシック" w:eastAsia="ＭＳ ゴシック" w:hAnsi="ＭＳ Ｐゴシック" w:cs="ＭＳ Ｐゴシック"/>
                <w:color w:val="000000"/>
                <w:kern w:val="0"/>
                <w:sz w:val="20"/>
              </w:rPr>
            </w:pPr>
          </w:p>
          <w:p w14:paraId="55EB950B" w14:textId="77777777" w:rsidR="000202AA" w:rsidRDefault="000202AA" w:rsidP="00487D86">
            <w:pPr>
              <w:widowControl/>
              <w:ind w:left="200" w:hangingChars="100" w:hanging="200"/>
              <w:jc w:val="left"/>
              <w:rPr>
                <w:rFonts w:ascii="ＭＳ Ｐゴシック" w:eastAsia="ＭＳ ゴシック" w:hAnsi="ＭＳ Ｐゴシック" w:cs="ＭＳ Ｐゴシック"/>
                <w:color w:val="000000"/>
                <w:kern w:val="0"/>
                <w:sz w:val="20"/>
              </w:rPr>
            </w:pPr>
          </w:p>
          <w:p w14:paraId="2647FC3D" w14:textId="77777777" w:rsidR="000202AA" w:rsidRDefault="000202AA" w:rsidP="00487D86">
            <w:pPr>
              <w:widowControl/>
              <w:ind w:left="200" w:hangingChars="100" w:hanging="200"/>
              <w:jc w:val="left"/>
              <w:rPr>
                <w:rFonts w:ascii="ＭＳ Ｐゴシック" w:eastAsia="ＭＳ ゴシック" w:hAnsi="ＭＳ Ｐゴシック" w:cs="ＭＳ Ｐゴシック"/>
                <w:color w:val="000000"/>
                <w:kern w:val="0"/>
                <w:sz w:val="20"/>
              </w:rPr>
            </w:pPr>
          </w:p>
          <w:p w14:paraId="6C24011F" w14:textId="77777777" w:rsidR="000202AA" w:rsidRDefault="000202AA" w:rsidP="00487D86">
            <w:pPr>
              <w:widowControl/>
              <w:ind w:left="200" w:hangingChars="100" w:hanging="200"/>
              <w:jc w:val="left"/>
              <w:rPr>
                <w:rFonts w:ascii="ＭＳ Ｐゴシック" w:eastAsia="ＭＳ ゴシック" w:hAnsi="ＭＳ Ｐゴシック" w:cs="ＭＳ Ｐゴシック"/>
                <w:color w:val="000000"/>
                <w:kern w:val="0"/>
                <w:sz w:val="20"/>
              </w:rPr>
            </w:pPr>
          </w:p>
          <w:p w14:paraId="02E2C264" w14:textId="41E458B4" w:rsidR="000202AA" w:rsidRDefault="000202AA" w:rsidP="000202AA">
            <w:pPr>
              <w:widowControl/>
              <w:ind w:left="184" w:hangingChars="92" w:hanging="184"/>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⑥は基金番号、⑦は規約承認番号が確認できる加入証明書を提示してください。</w:t>
            </w:r>
            <w:r w:rsidRPr="00437495">
              <w:rPr>
                <w:rFonts w:ascii="ＭＳ Ｐゴシック" w:eastAsia="ＭＳ ゴシック" w:hAnsi="ＭＳ Ｐゴシック" w:cs="ＭＳ Ｐゴシック"/>
                <w:color w:val="000000"/>
                <w:kern w:val="0"/>
                <w:sz w:val="20"/>
              </w:rPr>
              <w:br/>
            </w:r>
            <w:r w:rsidRPr="00437495">
              <w:rPr>
                <w:rFonts w:ascii="ＭＳ Ｐゴシック" w:eastAsia="ＭＳ ゴシック" w:hAnsi="ＭＳ Ｐゴシック" w:cs="ＭＳ Ｐゴシック" w:hint="eastAsia"/>
                <w:color w:val="000000"/>
                <w:kern w:val="0"/>
                <w:sz w:val="20"/>
              </w:rPr>
              <w:t>加入証明書に各番号の記載がない場合は、各基金のホームページの写しなど確認できる資料を提示してください。</w:t>
            </w:r>
          </w:p>
          <w:p w14:paraId="46335896" w14:textId="77777777" w:rsidR="000202AA" w:rsidRPr="000202AA" w:rsidRDefault="000202AA" w:rsidP="00487D86">
            <w:pPr>
              <w:widowControl/>
              <w:ind w:left="201" w:hangingChars="100" w:hanging="201"/>
              <w:jc w:val="left"/>
              <w:rPr>
                <w:rFonts w:ascii="ＭＳ Ｐゴシック" w:eastAsia="ＭＳ ゴシック" w:hAnsi="ＭＳ Ｐゴシック" w:cs="ＭＳ Ｐゴシック"/>
                <w:b/>
                <w:color w:val="000000"/>
                <w:kern w:val="0"/>
                <w:sz w:val="20"/>
              </w:rPr>
            </w:pPr>
          </w:p>
          <w:p w14:paraId="45005BF2" w14:textId="77E75D45" w:rsidR="003F4588" w:rsidRPr="000328EF" w:rsidRDefault="003F4588" w:rsidP="000328EF">
            <w:pPr>
              <w:widowControl/>
              <w:ind w:left="200" w:hangingChars="100" w:hanging="200"/>
              <w:jc w:val="left"/>
              <w:rPr>
                <w:rFonts w:ascii="ＭＳ Ｐゴシック" w:eastAsia="ＭＳ ゴシック" w:hAnsi="ＭＳ Ｐゴシック" w:cs="ＭＳ Ｐゴシック"/>
                <w:kern w:val="0"/>
                <w:sz w:val="20"/>
              </w:rPr>
            </w:pPr>
          </w:p>
        </w:tc>
      </w:tr>
      <w:tr w:rsidR="003F4588" w:rsidRPr="00F1533B" w14:paraId="5A74921F" w14:textId="77777777" w:rsidTr="00FA6EA3">
        <w:trPr>
          <w:trHeight w:val="1563"/>
        </w:trPr>
        <w:tc>
          <w:tcPr>
            <w:tcW w:w="709" w:type="dxa"/>
            <w:tcBorders>
              <w:top w:val="nil"/>
              <w:left w:val="single" w:sz="4" w:space="0" w:color="auto"/>
              <w:bottom w:val="single" w:sz="4" w:space="0" w:color="auto"/>
              <w:right w:val="single" w:sz="4" w:space="0" w:color="auto"/>
            </w:tcBorders>
            <w:vAlign w:val="center"/>
            <w:hideMark/>
          </w:tcPr>
          <w:p w14:paraId="1BF0E63C" w14:textId="25F4602E" w:rsidR="003F4588" w:rsidRPr="00F1533B" w:rsidRDefault="003F4588" w:rsidP="00487D86">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05" w:type="dxa"/>
            <w:gridSpan w:val="2"/>
            <w:tcBorders>
              <w:top w:val="nil"/>
              <w:left w:val="nil"/>
              <w:bottom w:val="single" w:sz="4" w:space="0" w:color="auto"/>
              <w:right w:val="single" w:sz="4" w:space="0" w:color="auto"/>
            </w:tcBorders>
            <w:vAlign w:val="center"/>
            <w:hideMark/>
          </w:tcPr>
          <w:p w14:paraId="038892C9" w14:textId="15A59E2A"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bookmarkStart w:id="19" w:name="法定外労災"/>
            <w:r w:rsidRPr="0043749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000000"/>
                <w:kern w:val="0"/>
                <w:sz w:val="20"/>
              </w:rPr>
              <w:t>項番４</w:t>
            </w:r>
            <w:r w:rsidR="00EF152F" w:rsidRPr="004A71B5">
              <w:rPr>
                <w:rFonts w:ascii="ＭＳ Ｐゴシック" w:eastAsia="ＭＳ ゴシック" w:hAnsi="ＭＳ Ｐゴシック" w:cs="ＭＳ Ｐゴシック" w:hint="eastAsia"/>
                <w:color w:val="000000"/>
                <w:kern w:val="0"/>
                <w:sz w:val="20"/>
              </w:rPr>
              <w:t>３</w:t>
            </w:r>
            <w:r w:rsidRPr="004A71B5">
              <w:rPr>
                <w:rFonts w:ascii="ＭＳ Ｐゴシック" w:eastAsia="ＭＳ ゴシック" w:hAnsi="ＭＳ Ｐゴシック" w:cs="ＭＳ Ｐゴシック" w:hint="eastAsia"/>
                <w:color w:val="000000"/>
                <w:kern w:val="0"/>
                <w:sz w:val="20"/>
              </w:rPr>
              <w:t>】</w:t>
            </w:r>
          </w:p>
          <w:bookmarkEnd w:id="19"/>
          <w:p w14:paraId="2973D6A7" w14:textId="77777777"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法定外労働</w:t>
            </w:r>
          </w:p>
          <w:p w14:paraId="5BFE8FE5" w14:textId="77777777"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災害補償制度</w:t>
            </w:r>
          </w:p>
          <w:p w14:paraId="03BD48F1" w14:textId="4FE32C1E" w:rsidR="003F4588" w:rsidRPr="00F1533B" w:rsidRDefault="003F4588" w:rsidP="00487D86">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加入の有無</w:t>
            </w:r>
          </w:p>
        </w:tc>
        <w:tc>
          <w:tcPr>
            <w:tcW w:w="4536" w:type="dxa"/>
            <w:gridSpan w:val="6"/>
            <w:tcBorders>
              <w:top w:val="nil"/>
              <w:left w:val="nil"/>
              <w:bottom w:val="single" w:sz="4" w:space="0" w:color="auto"/>
              <w:right w:val="single" w:sz="4" w:space="0" w:color="auto"/>
            </w:tcBorders>
            <w:vAlign w:val="center"/>
            <w:hideMark/>
          </w:tcPr>
          <w:p w14:paraId="4800CC99" w14:textId="77777777" w:rsidR="003F4588" w:rsidRPr="008634AB" w:rsidRDefault="003F4588" w:rsidP="003849D9">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u w:val="single"/>
              </w:rPr>
              <w:t>①～⑤のいずれかの加入証明書、保険証券</w:t>
            </w:r>
            <w:r w:rsidRPr="000328EF">
              <w:rPr>
                <w:rFonts w:ascii="ＭＳ Ｐゴシック" w:eastAsia="ＭＳ ゴシック" w:hAnsi="ＭＳ Ｐゴシック" w:cs="ＭＳ Ｐゴシック" w:hint="eastAsia"/>
                <w:color w:val="3333FF"/>
                <w:kern w:val="0"/>
                <w:sz w:val="20"/>
                <w:u w:val="single"/>
              </w:rPr>
              <w:t>又は</w:t>
            </w:r>
            <w:r w:rsidRPr="008634AB">
              <w:rPr>
                <w:rFonts w:ascii="ＭＳ Ｐゴシック" w:eastAsia="ＭＳ ゴシック" w:hAnsi="ＭＳ Ｐゴシック" w:cs="ＭＳ Ｐゴシック" w:hint="eastAsia"/>
                <w:color w:val="3333FF"/>
                <w:kern w:val="0"/>
                <w:sz w:val="20"/>
                <w:u w:val="single"/>
              </w:rPr>
              <w:t>加入者証</w:t>
            </w:r>
          </w:p>
          <w:p w14:paraId="6CD87850" w14:textId="77777777" w:rsidR="000202AA" w:rsidRPr="00437495" w:rsidRDefault="000202AA" w:rsidP="003849D9">
            <w:pPr>
              <w:widowControl/>
              <w:jc w:val="left"/>
              <w:rPr>
                <w:rFonts w:ascii="ＭＳ Ｐゴシック" w:eastAsia="ＭＳ ゴシック" w:hAnsi="ＭＳ Ｐゴシック" w:cs="ＭＳ Ｐゴシック"/>
                <w:color w:val="000000"/>
                <w:kern w:val="0"/>
                <w:sz w:val="20"/>
              </w:rPr>
            </w:pPr>
          </w:p>
          <w:p w14:paraId="1CF3349A" w14:textId="77777777" w:rsidR="003F4588" w:rsidRPr="00437495" w:rsidRDefault="003F4588" w:rsidP="003849D9">
            <w:pPr>
              <w:widowControl/>
              <w:numPr>
                <w:ilvl w:val="0"/>
                <w:numId w:val="3"/>
              </w:numPr>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公財</w:t>
            </w:r>
            <w:r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建設業福祉共済団</w:t>
            </w:r>
          </w:p>
          <w:p w14:paraId="3935C4D3" w14:textId="77777777" w:rsidR="003F4588" w:rsidRPr="00437495" w:rsidRDefault="003F4588" w:rsidP="003849D9">
            <w:pPr>
              <w:widowControl/>
              <w:numPr>
                <w:ilvl w:val="0"/>
                <w:numId w:val="3"/>
              </w:numPr>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一社</w:t>
            </w:r>
            <w:r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全国建設業労災互助会</w:t>
            </w:r>
          </w:p>
          <w:p w14:paraId="5ECC9410" w14:textId="77777777" w:rsidR="003F4588" w:rsidRPr="00437495" w:rsidRDefault="003F4588" w:rsidP="003849D9">
            <w:pPr>
              <w:widowControl/>
              <w:numPr>
                <w:ilvl w:val="0"/>
                <w:numId w:val="3"/>
              </w:numPr>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一社</w:t>
            </w:r>
            <w:r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全国労働保険事務組合連合会</w:t>
            </w:r>
          </w:p>
          <w:p w14:paraId="6959199A" w14:textId="77777777" w:rsidR="003F4588" w:rsidRDefault="003F4588" w:rsidP="003849D9">
            <w:pPr>
              <w:widowControl/>
              <w:numPr>
                <w:ilvl w:val="0"/>
                <w:numId w:val="3"/>
              </w:numPr>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中小企業等協同組合法の認可を受けて共済事業を行う者</w:t>
            </w:r>
          </w:p>
          <w:p w14:paraId="6793CC65" w14:textId="77777777" w:rsidR="00EF152F" w:rsidRPr="00437495" w:rsidRDefault="00EF152F" w:rsidP="00EF152F">
            <w:pPr>
              <w:widowControl/>
              <w:jc w:val="left"/>
              <w:rPr>
                <w:rFonts w:ascii="ＭＳ Ｐゴシック" w:eastAsia="ＭＳ ゴシック" w:hAnsi="ＭＳ Ｐゴシック" w:cs="ＭＳ Ｐゴシック"/>
                <w:b/>
                <w:color w:val="000000"/>
                <w:kern w:val="0"/>
                <w:sz w:val="20"/>
              </w:rPr>
            </w:pPr>
          </w:p>
          <w:p w14:paraId="52C1D214" w14:textId="5CA7A3DD" w:rsidR="000202AA" w:rsidRPr="000202AA" w:rsidRDefault="003F4588" w:rsidP="000202AA">
            <w:pPr>
              <w:widowControl/>
              <w:numPr>
                <w:ilvl w:val="0"/>
                <w:numId w:val="3"/>
              </w:numPr>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保険会社</w:t>
            </w:r>
          </w:p>
          <w:p w14:paraId="0CC19147" w14:textId="77777777" w:rsidR="003F4588" w:rsidRPr="008634AB" w:rsidRDefault="003F4588" w:rsidP="003849D9">
            <w:pPr>
              <w:widowControl/>
              <w:jc w:val="left"/>
              <w:rPr>
                <w:rFonts w:ascii="ＭＳ Ｐゴシック" w:eastAsia="ＭＳ ゴシック" w:hAnsi="ＭＳ Ｐゴシック" w:cs="ＭＳ Ｐゴシック"/>
                <w:b/>
                <w:color w:val="3333FF"/>
                <w:kern w:val="0"/>
                <w:sz w:val="20"/>
                <w:u w:val="single"/>
              </w:rPr>
            </w:pPr>
            <w:r w:rsidRPr="008634AB">
              <w:rPr>
                <w:rFonts w:ascii="ＭＳ Ｐゴシック" w:eastAsia="ＭＳ ゴシック" w:hAnsi="ＭＳ Ｐゴシック" w:cs="ＭＳ Ｐゴシック" w:hint="eastAsia"/>
                <w:b/>
                <w:color w:val="3333FF"/>
                <w:kern w:val="0"/>
                <w:sz w:val="20"/>
                <w:u w:val="single"/>
              </w:rPr>
              <w:t>※⑤保険会社の場合のみ、以下の資料</w:t>
            </w:r>
          </w:p>
          <w:p w14:paraId="78EEFA3A" w14:textId="77777777" w:rsidR="003F4588" w:rsidRPr="008634AB" w:rsidRDefault="003F4588" w:rsidP="003849D9">
            <w:pPr>
              <w:widowControl/>
              <w:ind w:leftChars="100" w:left="420" w:hangingChars="100" w:hanging="200"/>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rPr>
              <w:t>・</w:t>
            </w:r>
            <w:r w:rsidRPr="008634AB">
              <w:rPr>
                <w:rFonts w:ascii="ＭＳ Ｐゴシック" w:eastAsia="ＭＳ ゴシック" w:hAnsi="ＭＳ Ｐゴシック" w:cs="ＭＳ Ｐゴシック" w:hint="eastAsia"/>
                <w:color w:val="3333FF"/>
                <w:kern w:val="0"/>
                <w:sz w:val="20"/>
                <w:u w:val="single"/>
              </w:rPr>
              <w:t>右のア～エの全ての要件を満たすことを証明する資料（該当箇所に付箋やマーカーを付し、</w:t>
            </w:r>
            <w:r w:rsidRPr="000328EF">
              <w:rPr>
                <w:rFonts w:ascii="ＭＳ Ｐゴシック" w:eastAsia="ＭＳ ゴシック" w:hAnsi="ＭＳ Ｐゴシック" w:cs="ＭＳ Ｐゴシック" w:hint="eastAsia"/>
                <w:color w:val="3333FF"/>
                <w:kern w:val="0"/>
                <w:sz w:val="20"/>
                <w:u w:val="single"/>
              </w:rPr>
              <w:t>速やかに</w:t>
            </w:r>
            <w:r w:rsidRPr="008634AB">
              <w:rPr>
                <w:rFonts w:ascii="ＭＳ Ｐゴシック" w:eastAsia="ＭＳ ゴシック" w:hAnsi="ＭＳ Ｐゴシック" w:cs="ＭＳ Ｐゴシック" w:hint="eastAsia"/>
                <w:color w:val="3333FF"/>
                <w:kern w:val="0"/>
                <w:sz w:val="20"/>
                <w:u w:val="single"/>
              </w:rPr>
              <w:t>確認できるようにしておいてください。）</w:t>
            </w:r>
          </w:p>
          <w:p w14:paraId="03026E12" w14:textId="77777777" w:rsidR="003F4588" w:rsidRPr="008634AB" w:rsidRDefault="003F4588" w:rsidP="003849D9">
            <w:pPr>
              <w:widowControl/>
              <w:ind w:leftChars="100" w:left="413" w:hangingChars="96" w:hanging="193"/>
              <w:jc w:val="left"/>
              <w:rPr>
                <w:rFonts w:ascii="ＭＳ Ｐゴシック" w:eastAsia="ＭＳ ゴシック" w:hAnsi="ＭＳ Ｐゴシック" w:cs="ＭＳ Ｐゴシック"/>
                <w:b/>
                <w:kern w:val="0"/>
                <w:sz w:val="20"/>
              </w:rPr>
            </w:pPr>
            <w:r w:rsidRPr="008634AB">
              <w:rPr>
                <w:rFonts w:ascii="ＭＳ Ｐゴシック" w:eastAsia="ＭＳ ゴシック" w:hAnsi="ＭＳ Ｐゴシック" w:cs="ＭＳ Ｐゴシック" w:hint="eastAsia"/>
                <w:b/>
                <w:kern w:val="0"/>
                <w:sz w:val="20"/>
              </w:rPr>
              <w:t>・審査基準日を含む期間の労働保険概算・確定保険料申告書（労災保険に関する部分）</w:t>
            </w:r>
          </w:p>
          <w:p w14:paraId="0F456AB4" w14:textId="77777777" w:rsidR="003F4588" w:rsidRPr="003849D9" w:rsidRDefault="003F4588" w:rsidP="003849D9">
            <w:pPr>
              <w:widowControl/>
              <w:ind w:leftChars="100" w:left="421" w:hangingChars="100" w:hanging="201"/>
              <w:jc w:val="left"/>
              <w:rPr>
                <w:rFonts w:ascii="ＭＳ Ｐゴシック" w:eastAsia="ＭＳ ゴシック" w:hAnsi="ＭＳ Ｐゴシック" w:cs="ＭＳ Ｐゴシック"/>
                <w:b/>
                <w:kern w:val="0"/>
                <w:sz w:val="20"/>
              </w:rPr>
            </w:pPr>
            <w:r w:rsidRPr="008634AB">
              <w:rPr>
                <w:rFonts w:ascii="ＭＳ Ｐゴシック" w:eastAsia="ＭＳ ゴシック" w:hAnsi="ＭＳ Ｐゴシック" w:cs="ＭＳ Ｐゴシック" w:hint="eastAsia"/>
                <w:b/>
                <w:kern w:val="0"/>
                <w:sz w:val="20"/>
              </w:rPr>
              <w:t>・審査基準日を含む期間の労災保険料を納付したことを証する書類（領収済通知書等）</w:t>
            </w:r>
          </w:p>
          <w:p w14:paraId="22481898" w14:textId="77777777" w:rsidR="003F4588" w:rsidRDefault="003F4588" w:rsidP="00EF152F">
            <w:pPr>
              <w:widowControl/>
              <w:ind w:leftChars="200" w:left="440"/>
              <w:jc w:val="left"/>
              <w:rPr>
                <w:rFonts w:ascii="ＭＳ Ｐゴシック" w:eastAsia="ＭＳ ゴシック" w:hAnsi="ＭＳ Ｐゴシック" w:cs="ＭＳ Ｐゴシック"/>
                <w:kern w:val="0"/>
                <w:sz w:val="20"/>
              </w:rPr>
            </w:pPr>
            <w:r w:rsidRPr="008634AB">
              <w:rPr>
                <w:rFonts w:ascii="ＭＳ Ｐゴシック" w:eastAsia="ＭＳ ゴシック" w:hAnsi="ＭＳ Ｐゴシック" w:cs="ＭＳ Ｐゴシック" w:hint="eastAsia"/>
                <w:kern w:val="0"/>
                <w:sz w:val="20"/>
              </w:rPr>
              <w:t>→労災保険（政府労災）に加入していない場合は、当該保険が</w:t>
            </w:r>
            <w:r w:rsidRPr="008634AB">
              <w:rPr>
                <w:rFonts w:ascii="ＭＳ Ｐゴシック" w:eastAsia="ＭＳ ゴシック" w:hAnsi="ＭＳ Ｐゴシック" w:cs="ＭＳ Ｐゴシック" w:hint="eastAsia"/>
                <w:kern w:val="0"/>
                <w:sz w:val="20"/>
                <w:u w:val="single"/>
              </w:rPr>
              <w:t>準記名式の普通傷害保険</w:t>
            </w:r>
            <w:r w:rsidRPr="008634AB">
              <w:rPr>
                <w:rFonts w:ascii="ＭＳ Ｐゴシック" w:eastAsia="ＭＳ ゴシック" w:hAnsi="ＭＳ Ｐゴシック" w:cs="ＭＳ Ｐゴシック" w:hint="eastAsia"/>
                <w:kern w:val="0"/>
                <w:sz w:val="20"/>
              </w:rPr>
              <w:t>ではないことを示す資料を示してください。</w:t>
            </w:r>
          </w:p>
          <w:p w14:paraId="4F5F5F27" w14:textId="77777777" w:rsidR="000202AA" w:rsidRDefault="000202AA" w:rsidP="00EF152F">
            <w:pPr>
              <w:widowControl/>
              <w:ind w:leftChars="200" w:left="440"/>
              <w:jc w:val="left"/>
              <w:rPr>
                <w:rFonts w:ascii="ＭＳ Ｐゴシック" w:hAnsi="ＭＳ Ｐゴシック" w:cs="ＭＳ Ｐゴシック"/>
                <w:b/>
                <w:kern w:val="0"/>
                <w:sz w:val="20"/>
              </w:rPr>
            </w:pPr>
          </w:p>
          <w:p w14:paraId="67AF7B71" w14:textId="77777777" w:rsidR="000202AA" w:rsidRDefault="000202AA" w:rsidP="00EF152F">
            <w:pPr>
              <w:widowControl/>
              <w:ind w:leftChars="200" w:left="440"/>
              <w:jc w:val="left"/>
              <w:rPr>
                <w:rFonts w:ascii="ＭＳ Ｐゴシック" w:hAnsi="ＭＳ Ｐゴシック" w:cs="ＭＳ Ｐゴシック"/>
                <w:b/>
                <w:kern w:val="0"/>
                <w:sz w:val="20"/>
              </w:rPr>
            </w:pPr>
          </w:p>
          <w:p w14:paraId="1D21ADAC" w14:textId="77777777" w:rsidR="000202AA" w:rsidRDefault="000202AA" w:rsidP="00EF152F">
            <w:pPr>
              <w:widowControl/>
              <w:ind w:leftChars="200" w:left="440"/>
              <w:jc w:val="left"/>
              <w:rPr>
                <w:rFonts w:ascii="ＭＳ Ｐゴシック" w:hAnsi="ＭＳ Ｐゴシック" w:cs="ＭＳ Ｐゴシック"/>
                <w:b/>
                <w:kern w:val="0"/>
                <w:sz w:val="20"/>
              </w:rPr>
            </w:pPr>
          </w:p>
          <w:p w14:paraId="0FA4016C" w14:textId="751B3DC7" w:rsidR="000202AA" w:rsidRPr="00F1533B" w:rsidRDefault="000202AA" w:rsidP="00EF152F">
            <w:pPr>
              <w:widowControl/>
              <w:ind w:leftChars="200" w:left="440"/>
              <w:jc w:val="left"/>
              <w:rPr>
                <w:rFonts w:ascii="ＭＳ Ｐゴシック" w:hAnsi="ＭＳ Ｐゴシック" w:cs="ＭＳ Ｐゴシック"/>
                <w:b/>
                <w:color w:val="000000"/>
                <w:kern w:val="0"/>
                <w:sz w:val="20"/>
              </w:rPr>
            </w:pPr>
          </w:p>
        </w:tc>
        <w:tc>
          <w:tcPr>
            <w:tcW w:w="3544" w:type="dxa"/>
            <w:gridSpan w:val="4"/>
            <w:tcBorders>
              <w:top w:val="nil"/>
              <w:left w:val="nil"/>
              <w:bottom w:val="single" w:sz="4" w:space="0" w:color="auto"/>
              <w:right w:val="single" w:sz="4" w:space="0" w:color="auto"/>
            </w:tcBorders>
            <w:vAlign w:val="center"/>
            <w:hideMark/>
          </w:tcPr>
          <w:p w14:paraId="57BDFA3F" w14:textId="77777777" w:rsidR="00EF152F" w:rsidRDefault="00EF152F" w:rsidP="003849D9">
            <w:pPr>
              <w:widowControl/>
              <w:ind w:left="200" w:hangingChars="100" w:hanging="200"/>
              <w:jc w:val="left"/>
              <w:rPr>
                <w:rFonts w:ascii="ＭＳ Ｐゴシック" w:eastAsia="ＭＳ ゴシック" w:hAnsi="ＭＳ Ｐゴシック" w:cs="ＭＳ Ｐゴシック"/>
                <w:color w:val="000000"/>
                <w:kern w:val="0"/>
                <w:sz w:val="20"/>
              </w:rPr>
            </w:pPr>
          </w:p>
          <w:p w14:paraId="311DE997" w14:textId="6F5CD756"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0645C9">
              <w:rPr>
                <w:rFonts w:ascii="ＭＳ Ｐゴシック" w:eastAsia="ＭＳ ゴシック" w:hAnsi="ＭＳ Ｐゴシック" w:cs="ＭＳ Ｐゴシック" w:hint="eastAsia"/>
                <w:color w:val="EE0000"/>
                <w:kern w:val="0"/>
                <w:sz w:val="20"/>
                <w:u w:val="single"/>
              </w:rPr>
              <w:t>審査基準日に加入</w:t>
            </w:r>
            <w:r w:rsidRPr="00437495">
              <w:rPr>
                <w:rFonts w:ascii="ＭＳ Ｐゴシック" w:eastAsia="ＭＳ ゴシック" w:hAnsi="ＭＳ Ｐゴシック" w:cs="ＭＳ Ｐゴシック" w:hint="eastAsia"/>
                <w:color w:val="000000"/>
                <w:kern w:val="0"/>
                <w:sz w:val="20"/>
              </w:rPr>
              <w:t>していることを確認します。</w:t>
            </w:r>
          </w:p>
          <w:p w14:paraId="639707B7" w14:textId="77777777" w:rsidR="003F4588" w:rsidRPr="00437495" w:rsidRDefault="003F4588"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340FEAB9" w14:textId="77777777" w:rsidR="003F4588" w:rsidRDefault="003F4588" w:rsidP="003849D9">
            <w:pPr>
              <w:widowControl/>
              <w:ind w:left="200" w:hangingChars="100" w:hanging="200"/>
              <w:jc w:val="left"/>
              <w:rPr>
                <w:rFonts w:ascii="ＭＳ Ｐゴシック" w:eastAsia="ＭＳ ゴシック" w:hAnsi="ＭＳ Ｐゴシック" w:cs="ＭＳ Ｐゴシック"/>
                <w:color w:val="FF0000"/>
                <w:kern w:val="0"/>
                <w:sz w:val="20"/>
                <w:u w:val="single"/>
              </w:rPr>
            </w:pPr>
            <w:r w:rsidRPr="00995F42">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color w:val="FF0000"/>
                <w:kern w:val="0"/>
                <w:sz w:val="20"/>
                <w:u w:val="single"/>
              </w:rPr>
              <w:t>下記のア～エの要件を全て満たすものでなければ評価対象となりません。特に「⑤保険会社</w:t>
            </w:r>
            <w:r w:rsidRPr="00437495">
              <w:rPr>
                <w:rFonts w:ascii="ＭＳ Ｐゴシック" w:eastAsia="ＭＳ ゴシック" w:hAnsi="ＭＳ Ｐゴシック" w:cs="ＭＳ Ｐゴシック"/>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の場合は、下記の要件を全て満たしていること及び原則として政府労災に加入していることが必要です。</w:t>
            </w:r>
          </w:p>
          <w:p w14:paraId="5AA7AD89" w14:textId="77777777" w:rsidR="000202AA" w:rsidRDefault="000202AA" w:rsidP="003849D9">
            <w:pPr>
              <w:widowControl/>
              <w:ind w:left="200" w:hangingChars="100" w:hanging="200"/>
              <w:jc w:val="left"/>
              <w:rPr>
                <w:rFonts w:ascii="ＭＳ Ｐゴシック" w:eastAsia="ＭＳ ゴシック" w:hAnsi="ＭＳ Ｐゴシック" w:cs="ＭＳ Ｐゴシック"/>
                <w:color w:val="FF0000"/>
                <w:kern w:val="0"/>
                <w:sz w:val="20"/>
                <w:u w:val="single"/>
              </w:rPr>
            </w:pPr>
          </w:p>
          <w:p w14:paraId="02088278" w14:textId="77777777" w:rsidR="000202AA" w:rsidRDefault="000202AA" w:rsidP="003849D9">
            <w:pPr>
              <w:widowControl/>
              <w:ind w:left="200" w:hangingChars="100" w:hanging="200"/>
              <w:jc w:val="left"/>
              <w:rPr>
                <w:rFonts w:ascii="ＭＳ Ｐゴシック" w:eastAsia="ＭＳ ゴシック" w:hAnsi="ＭＳ Ｐゴシック" w:cs="ＭＳ Ｐゴシック"/>
                <w:color w:val="FF0000"/>
                <w:kern w:val="0"/>
                <w:sz w:val="20"/>
                <w:u w:val="single"/>
              </w:rPr>
            </w:pPr>
          </w:p>
          <w:p w14:paraId="5FDD3FF9" w14:textId="77777777" w:rsidR="000202AA" w:rsidRPr="00437495" w:rsidRDefault="000202AA" w:rsidP="003849D9">
            <w:pPr>
              <w:widowControl/>
              <w:ind w:left="200" w:hangingChars="100" w:hanging="200"/>
              <w:jc w:val="left"/>
              <w:rPr>
                <w:rFonts w:ascii="ＭＳ Ｐゴシック" w:eastAsia="ＭＳ ゴシック" w:hAnsi="ＭＳ Ｐゴシック" w:cs="ＭＳ Ｐゴシック"/>
                <w:color w:val="FF0000"/>
                <w:kern w:val="0"/>
                <w:sz w:val="20"/>
                <w:u w:val="single"/>
              </w:rPr>
            </w:pPr>
          </w:p>
          <w:p w14:paraId="61AC7C9E" w14:textId="77777777" w:rsidR="003F4588" w:rsidRDefault="003F4588" w:rsidP="003849D9">
            <w:pPr>
              <w:widowControl/>
              <w:ind w:leftChars="59" w:left="326" w:hangingChars="98" w:hanging="19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ア　</w:t>
            </w:r>
            <w:r w:rsidRPr="00EF152F">
              <w:rPr>
                <w:rFonts w:ascii="ＭＳ Ｐゴシック" w:eastAsia="ＭＳ ゴシック" w:hAnsi="ＭＳ Ｐゴシック" w:cs="ＭＳ Ｐゴシック" w:hint="eastAsia"/>
                <w:color w:val="000000"/>
                <w:kern w:val="0"/>
                <w:sz w:val="20"/>
                <w:u w:val="single"/>
              </w:rPr>
              <w:t>業務災害</w:t>
            </w:r>
            <w:r w:rsidRPr="00437495">
              <w:rPr>
                <w:rFonts w:ascii="ＭＳ Ｐゴシック" w:eastAsia="ＭＳ ゴシック" w:hAnsi="ＭＳ Ｐゴシック" w:cs="ＭＳ Ｐゴシック" w:hint="eastAsia"/>
                <w:color w:val="000000"/>
                <w:kern w:val="0"/>
                <w:sz w:val="20"/>
              </w:rPr>
              <w:t>と</w:t>
            </w:r>
            <w:r w:rsidRPr="00EF152F">
              <w:rPr>
                <w:rFonts w:ascii="ＭＳ Ｐゴシック" w:eastAsia="ＭＳ ゴシック" w:hAnsi="ＭＳ Ｐゴシック" w:cs="ＭＳ Ｐゴシック" w:hint="eastAsia"/>
                <w:color w:val="000000"/>
                <w:kern w:val="0"/>
                <w:sz w:val="20"/>
                <w:u w:val="single"/>
              </w:rPr>
              <w:t>通勤災害</w:t>
            </w:r>
            <w:r w:rsidRPr="00437495">
              <w:rPr>
                <w:rFonts w:ascii="ＭＳ Ｐゴシック" w:eastAsia="ＭＳ ゴシック" w:hAnsi="ＭＳ Ｐゴシック" w:cs="ＭＳ Ｐゴシック" w:hint="eastAsia"/>
                <w:color w:val="000000"/>
                <w:kern w:val="0"/>
                <w:sz w:val="20"/>
              </w:rPr>
              <w:t>のいずれも対象となっていること。</w:t>
            </w:r>
          </w:p>
          <w:p w14:paraId="78008A5F" w14:textId="77777777" w:rsidR="000202AA" w:rsidRPr="00437495" w:rsidRDefault="000202AA" w:rsidP="003849D9">
            <w:pPr>
              <w:widowControl/>
              <w:ind w:leftChars="59" w:left="326" w:hangingChars="98" w:hanging="196"/>
              <w:jc w:val="left"/>
              <w:rPr>
                <w:rFonts w:ascii="ＭＳ Ｐゴシック" w:eastAsia="ＭＳ ゴシック" w:hAnsi="ＭＳ Ｐゴシック" w:cs="ＭＳ Ｐゴシック"/>
                <w:color w:val="000000"/>
                <w:kern w:val="0"/>
                <w:sz w:val="20"/>
              </w:rPr>
            </w:pPr>
          </w:p>
          <w:p w14:paraId="3135A931" w14:textId="77777777" w:rsidR="003F4588" w:rsidRDefault="003F4588" w:rsidP="003849D9">
            <w:pPr>
              <w:widowControl/>
              <w:ind w:leftChars="59" w:left="326" w:hangingChars="98" w:hanging="19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イ　直接の使用関係にある職員、下請負人の直接の使用関係にある職員の</w:t>
            </w:r>
            <w:r w:rsidRPr="000202AA">
              <w:rPr>
                <w:rFonts w:ascii="ＭＳ Ｐゴシック" w:eastAsia="ＭＳ ゴシック" w:hAnsi="ＭＳ Ｐゴシック" w:cs="ＭＳ Ｐゴシック" w:hint="eastAsia"/>
                <w:color w:val="000000"/>
                <w:kern w:val="0"/>
                <w:sz w:val="20"/>
                <w:u w:val="single"/>
              </w:rPr>
              <w:t>全てを対象</w:t>
            </w:r>
            <w:r w:rsidRPr="00437495">
              <w:rPr>
                <w:rFonts w:ascii="ＭＳ Ｐゴシック" w:eastAsia="ＭＳ ゴシック" w:hAnsi="ＭＳ Ｐゴシック" w:cs="ＭＳ Ｐゴシック" w:hint="eastAsia"/>
                <w:color w:val="000000"/>
                <w:kern w:val="0"/>
                <w:sz w:val="20"/>
              </w:rPr>
              <w:t>とすること。</w:t>
            </w:r>
          </w:p>
          <w:p w14:paraId="12F8A798" w14:textId="77777777" w:rsidR="000202AA" w:rsidRPr="00437495" w:rsidRDefault="000202AA" w:rsidP="003849D9">
            <w:pPr>
              <w:widowControl/>
              <w:ind w:leftChars="59" w:left="326" w:hangingChars="98" w:hanging="196"/>
              <w:jc w:val="left"/>
              <w:rPr>
                <w:rFonts w:ascii="ＭＳ Ｐゴシック" w:eastAsia="ＭＳ ゴシック" w:hAnsi="ＭＳ Ｐゴシック" w:cs="ＭＳ Ｐゴシック"/>
                <w:color w:val="000000"/>
                <w:kern w:val="0"/>
                <w:sz w:val="20"/>
              </w:rPr>
            </w:pPr>
          </w:p>
          <w:p w14:paraId="72A896F0" w14:textId="77777777" w:rsidR="003F4588" w:rsidRDefault="003F4588" w:rsidP="003849D9">
            <w:pPr>
              <w:widowControl/>
              <w:ind w:leftChars="59" w:left="326" w:hangingChars="98" w:hanging="19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ウ　死亡及び労働災害補償保険の障害等級</w:t>
            </w:r>
            <w:r w:rsidRPr="000202AA">
              <w:rPr>
                <w:rFonts w:ascii="ＭＳ Ｐゴシック" w:eastAsia="ＭＳ ゴシック" w:hAnsi="ＭＳ Ｐゴシック" w:cs="ＭＳ Ｐゴシック" w:hint="eastAsia"/>
                <w:color w:val="000000"/>
                <w:kern w:val="0"/>
                <w:sz w:val="20"/>
                <w:u w:val="single"/>
              </w:rPr>
              <w:t>第１級から第７級までに係る災害の全てを対象</w:t>
            </w:r>
            <w:r w:rsidRPr="00437495">
              <w:rPr>
                <w:rFonts w:ascii="ＭＳ Ｐゴシック" w:eastAsia="ＭＳ ゴシック" w:hAnsi="ＭＳ Ｐゴシック" w:cs="ＭＳ Ｐゴシック" w:hint="eastAsia"/>
                <w:color w:val="000000"/>
                <w:kern w:val="0"/>
                <w:sz w:val="20"/>
              </w:rPr>
              <w:t>とすること。</w:t>
            </w:r>
          </w:p>
          <w:p w14:paraId="4C7651CB" w14:textId="77777777" w:rsidR="000202AA" w:rsidRPr="00437495" w:rsidRDefault="000202AA" w:rsidP="003849D9">
            <w:pPr>
              <w:widowControl/>
              <w:ind w:leftChars="59" w:left="326" w:hangingChars="98" w:hanging="196"/>
              <w:jc w:val="left"/>
              <w:rPr>
                <w:rFonts w:ascii="ＭＳ Ｐゴシック" w:eastAsia="ＭＳ ゴシック" w:hAnsi="ＭＳ Ｐゴシック" w:cs="ＭＳ Ｐゴシック"/>
                <w:color w:val="000000"/>
                <w:kern w:val="0"/>
                <w:sz w:val="20"/>
              </w:rPr>
            </w:pPr>
          </w:p>
          <w:p w14:paraId="48B362BC" w14:textId="77777777" w:rsidR="003F4588" w:rsidRDefault="003F4588" w:rsidP="003849D9">
            <w:pPr>
              <w:widowControl/>
              <w:ind w:leftChars="59" w:left="326" w:hangingChars="98" w:hanging="19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エ　</w:t>
            </w:r>
            <w:r w:rsidRPr="000202AA">
              <w:rPr>
                <w:rFonts w:ascii="ＭＳ Ｐゴシック" w:eastAsia="ＭＳ ゴシック" w:hAnsi="ＭＳ Ｐゴシック" w:cs="ＭＳ Ｐゴシック" w:hint="eastAsia"/>
                <w:color w:val="000000"/>
                <w:kern w:val="0"/>
                <w:sz w:val="20"/>
                <w:u w:val="single"/>
              </w:rPr>
              <w:t>全ての工事を対象</w:t>
            </w:r>
            <w:r w:rsidRPr="00437495">
              <w:rPr>
                <w:rFonts w:ascii="ＭＳ Ｐゴシック" w:eastAsia="ＭＳ ゴシック" w:hAnsi="ＭＳ Ｐゴシック" w:cs="ＭＳ Ｐゴシック" w:hint="eastAsia"/>
                <w:color w:val="000000"/>
                <w:kern w:val="0"/>
                <w:sz w:val="20"/>
              </w:rPr>
              <w:t>とすること（共同企業体及び海外工事を除く場合は対象となります。一方、工事現場単位での加入や</w:t>
            </w:r>
            <w:r w:rsidRPr="00437495">
              <w:rPr>
                <w:rFonts w:ascii="ＭＳ Ｐゴシック" w:eastAsia="ＭＳ ゴシック" w:hAnsi="ＭＳ Ｐゴシック" w:cs="ＭＳ Ｐゴシック" w:hint="eastAsia"/>
                <w:b/>
                <w:color w:val="FF0000"/>
                <w:kern w:val="0"/>
                <w:sz w:val="20"/>
                <w:u w:val="single"/>
              </w:rPr>
              <w:t>記名式</w:t>
            </w:r>
            <w:r w:rsidRPr="00437495">
              <w:rPr>
                <w:rFonts w:ascii="ＭＳ Ｐゴシック" w:eastAsia="ＭＳ ゴシック" w:hAnsi="ＭＳ Ｐゴシック" w:cs="ＭＳ Ｐゴシック" w:hint="eastAsia"/>
                <w:color w:val="FF0000"/>
                <w:kern w:val="0"/>
                <w:sz w:val="20"/>
                <w:u w:val="single"/>
              </w:rPr>
              <w:t>（契約時に被保険者名を確定し、申込書に記名する契約）</w:t>
            </w:r>
            <w:r w:rsidRPr="00437495">
              <w:rPr>
                <w:rFonts w:ascii="ＭＳ Ｐゴシック" w:eastAsia="ＭＳ ゴシック" w:hAnsi="ＭＳ Ｐゴシック" w:cs="ＭＳ Ｐゴシック" w:hint="eastAsia"/>
                <w:b/>
                <w:color w:val="FF0000"/>
                <w:kern w:val="0"/>
                <w:sz w:val="20"/>
                <w:u w:val="single"/>
              </w:rPr>
              <w:t>の制度は該当しません）</w:t>
            </w:r>
            <w:r w:rsidRPr="00437495">
              <w:rPr>
                <w:rFonts w:ascii="ＭＳ Ｐゴシック" w:eastAsia="ＭＳ ゴシック" w:hAnsi="ＭＳ Ｐゴシック" w:cs="ＭＳ Ｐゴシック" w:hint="eastAsia"/>
                <w:color w:val="000000"/>
                <w:kern w:val="0"/>
                <w:sz w:val="20"/>
              </w:rPr>
              <w:t>。</w:t>
            </w:r>
          </w:p>
          <w:p w14:paraId="37B07A52" w14:textId="77777777" w:rsidR="000202AA" w:rsidRPr="00437495" w:rsidRDefault="000202AA" w:rsidP="000202AA">
            <w:pPr>
              <w:widowControl/>
              <w:jc w:val="left"/>
              <w:rPr>
                <w:rFonts w:ascii="ＭＳ Ｐゴシック" w:eastAsia="ＭＳ ゴシック" w:hAnsi="ＭＳ Ｐゴシック" w:cs="ＭＳ Ｐゴシック"/>
                <w:color w:val="000000"/>
                <w:kern w:val="0"/>
                <w:sz w:val="20"/>
              </w:rPr>
            </w:pPr>
          </w:p>
          <w:p w14:paraId="21D744BC" w14:textId="43636B42" w:rsidR="003F4588" w:rsidRPr="00F1533B" w:rsidRDefault="003F4588" w:rsidP="00487D86">
            <w:pPr>
              <w:widowControl/>
              <w:jc w:val="left"/>
              <w:rPr>
                <w:rFonts w:ascii="ＭＳ Ｐゴシック" w:hAnsi="ＭＳ Ｐゴシック" w:cs="ＭＳ Ｐゴシック"/>
                <w:color w:val="FF0000"/>
                <w:kern w:val="0"/>
                <w:sz w:val="20"/>
              </w:rPr>
            </w:pPr>
          </w:p>
        </w:tc>
      </w:tr>
      <w:tr w:rsidR="003F4588" w:rsidRPr="00F1533B" w14:paraId="35986B72" w14:textId="77777777" w:rsidTr="00FA6EA3">
        <w:trPr>
          <w:trHeight w:val="830"/>
        </w:trPr>
        <w:tc>
          <w:tcPr>
            <w:tcW w:w="709" w:type="dxa"/>
            <w:tcBorders>
              <w:top w:val="nil"/>
              <w:left w:val="single" w:sz="4" w:space="0" w:color="auto"/>
              <w:bottom w:val="single" w:sz="4" w:space="0" w:color="auto"/>
              <w:right w:val="single" w:sz="4" w:space="0" w:color="auto"/>
            </w:tcBorders>
            <w:vAlign w:val="center"/>
            <w:hideMark/>
          </w:tcPr>
          <w:p w14:paraId="4516A772" w14:textId="77777777" w:rsidR="003F4588" w:rsidRPr="00F1533B" w:rsidRDefault="003F4588" w:rsidP="00487D86">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05" w:type="dxa"/>
            <w:gridSpan w:val="2"/>
            <w:tcBorders>
              <w:top w:val="nil"/>
              <w:left w:val="nil"/>
              <w:bottom w:val="single" w:sz="4" w:space="0" w:color="auto"/>
              <w:right w:val="single" w:sz="4" w:space="0" w:color="auto"/>
            </w:tcBorders>
            <w:vAlign w:val="center"/>
            <w:hideMark/>
          </w:tcPr>
          <w:p w14:paraId="2F8B4D5B" w14:textId="4020654F" w:rsidR="003F4588" w:rsidRPr="004A71B5" w:rsidRDefault="003F4588" w:rsidP="003849D9">
            <w:pPr>
              <w:widowControl/>
              <w:jc w:val="center"/>
              <w:rPr>
                <w:rFonts w:ascii="ＭＳ Ｐゴシック" w:eastAsia="ＭＳ ゴシック" w:hAnsi="ＭＳ Ｐゴシック" w:cs="ＭＳ Ｐゴシック"/>
                <w:color w:val="000000"/>
                <w:kern w:val="0"/>
                <w:sz w:val="20"/>
              </w:rPr>
            </w:pPr>
            <w:bookmarkStart w:id="20" w:name="若年"/>
            <w:r w:rsidRPr="004A71B5">
              <w:rPr>
                <w:rFonts w:ascii="ＭＳ Ｐゴシック" w:eastAsia="ＭＳ ゴシック" w:hAnsi="ＭＳ Ｐゴシック" w:cs="ＭＳ Ｐゴシック" w:hint="eastAsia"/>
                <w:color w:val="000000"/>
                <w:kern w:val="0"/>
                <w:sz w:val="20"/>
              </w:rPr>
              <w:t>【項番</w:t>
            </w:r>
            <w:r w:rsidR="00A87FBB" w:rsidRPr="004A71B5">
              <w:rPr>
                <w:rFonts w:ascii="ＭＳ Ｐゴシック" w:eastAsia="ＭＳ ゴシック" w:hAnsi="ＭＳ Ｐゴシック" w:cs="ＭＳ Ｐゴシック" w:hint="eastAsia"/>
                <w:color w:val="000000"/>
                <w:kern w:val="0"/>
                <w:sz w:val="20"/>
              </w:rPr>
              <w:t>４４</w:t>
            </w:r>
            <w:r w:rsidRPr="004A71B5">
              <w:rPr>
                <w:rFonts w:ascii="ＭＳ Ｐゴシック" w:eastAsia="ＭＳ ゴシック" w:hAnsi="ＭＳ Ｐゴシック" w:cs="ＭＳ Ｐゴシック" w:hint="eastAsia"/>
                <w:color w:val="000000"/>
                <w:kern w:val="0"/>
                <w:sz w:val="20"/>
              </w:rPr>
              <w:t>】</w:t>
            </w:r>
          </w:p>
          <w:p w14:paraId="0E2377D9" w14:textId="633D1FCF" w:rsidR="003F4588" w:rsidRPr="004A71B5" w:rsidRDefault="003F4588" w:rsidP="003849D9">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【項番</w:t>
            </w:r>
            <w:r w:rsidR="00A87FBB" w:rsidRPr="004A71B5">
              <w:rPr>
                <w:rFonts w:ascii="ＭＳ Ｐゴシック" w:eastAsia="ＭＳ ゴシック" w:hAnsi="ＭＳ Ｐゴシック" w:cs="ＭＳ Ｐゴシック" w:hint="eastAsia"/>
                <w:color w:val="000000"/>
                <w:kern w:val="0"/>
                <w:sz w:val="20"/>
              </w:rPr>
              <w:t>４５</w:t>
            </w:r>
            <w:r w:rsidRPr="004A71B5">
              <w:rPr>
                <w:rFonts w:ascii="ＭＳ Ｐゴシック" w:eastAsia="ＭＳ ゴシック" w:hAnsi="ＭＳ Ｐゴシック" w:cs="ＭＳ Ｐゴシック" w:hint="eastAsia"/>
                <w:color w:val="000000"/>
                <w:kern w:val="0"/>
                <w:sz w:val="20"/>
              </w:rPr>
              <w:t>】</w:t>
            </w:r>
          </w:p>
          <w:bookmarkEnd w:id="20"/>
          <w:p w14:paraId="52B9E8A4" w14:textId="77777777" w:rsidR="005C1295" w:rsidRPr="004A71B5" w:rsidRDefault="003F4588" w:rsidP="005C1295">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若年の技術者</w:t>
            </w:r>
          </w:p>
          <w:p w14:paraId="51D32CF6" w14:textId="77777777" w:rsidR="00FA6EA3" w:rsidRPr="004A71B5" w:rsidRDefault="003F4588" w:rsidP="005C1295">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及び技能労働者の育成及び確保の</w:t>
            </w:r>
          </w:p>
          <w:p w14:paraId="1122A7BE" w14:textId="616A9B42" w:rsidR="003F4588" w:rsidRPr="004A71B5" w:rsidRDefault="003F4588" w:rsidP="005C1295">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状況</w:t>
            </w:r>
          </w:p>
        </w:tc>
        <w:tc>
          <w:tcPr>
            <w:tcW w:w="4536" w:type="dxa"/>
            <w:gridSpan w:val="6"/>
            <w:tcBorders>
              <w:top w:val="nil"/>
              <w:left w:val="nil"/>
              <w:bottom w:val="single" w:sz="4" w:space="0" w:color="auto"/>
              <w:right w:val="single" w:sz="4" w:space="0" w:color="auto"/>
            </w:tcBorders>
            <w:vAlign w:val="center"/>
            <w:hideMark/>
          </w:tcPr>
          <w:p w14:paraId="2B263468" w14:textId="77777777" w:rsidR="003F4588" w:rsidRDefault="003F4588" w:rsidP="00487D86">
            <w:pPr>
              <w:widowControl/>
              <w:ind w:left="185" w:hangingChars="92" w:hanging="185"/>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若年技術者の生年月日を確認する書類</w:t>
            </w:r>
          </w:p>
          <w:p w14:paraId="73B53C2A" w14:textId="4C85E497" w:rsidR="00E3453F" w:rsidRPr="00437495" w:rsidRDefault="00E3453F" w:rsidP="00E3453F">
            <w:pPr>
              <w:widowControl/>
              <w:ind w:leftChars="100" w:left="22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合格証明書等、『常勤確認書類』</w:t>
            </w:r>
            <w:r w:rsidRPr="004A71B5">
              <w:rPr>
                <w:rFonts w:ascii="ＭＳ Ｐゴシック" w:eastAsia="ＭＳ ゴシック" w:hAnsi="ＭＳ Ｐゴシック" w:cs="ＭＳ Ｐゴシック" w:hint="eastAsia"/>
                <w:color w:val="000000"/>
                <w:kern w:val="0"/>
                <w:sz w:val="20"/>
              </w:rPr>
              <w:t>（</w:t>
            </w:r>
            <w:hyperlink w:anchor="常勤確認書類（15ページ）" w:history="1">
              <w:r w:rsidRPr="004A71B5">
                <w:rPr>
                  <w:rStyle w:val="ad"/>
                  <w:rFonts w:ascii="ＭＳ Ｐゴシック" w:eastAsia="ＭＳ ゴシック" w:hAnsi="ＭＳ Ｐゴシック" w:cs="ＭＳ Ｐゴシック" w:hint="eastAsia"/>
                  <w:kern w:val="0"/>
                  <w:sz w:val="20"/>
                </w:rPr>
                <w:t>１５ページ</w:t>
              </w:r>
            </w:hyperlink>
            <w:r w:rsidRPr="004A71B5">
              <w:rPr>
                <w:rFonts w:ascii="ＭＳ Ｐゴシック" w:eastAsia="ＭＳ ゴシック" w:hAnsi="ＭＳ Ｐゴシック" w:cs="ＭＳ Ｐゴシック" w:hint="eastAsia"/>
                <w:color w:val="000000"/>
                <w:kern w:val="0"/>
                <w:sz w:val="20"/>
              </w:rPr>
              <w:t>参照）につ</w:t>
            </w:r>
            <w:r w:rsidRPr="000328EF">
              <w:rPr>
                <w:rFonts w:ascii="ＭＳ Ｐゴシック" w:eastAsia="ＭＳ ゴシック" w:hAnsi="ＭＳ Ｐゴシック" w:cs="ＭＳ Ｐゴシック" w:hint="eastAsia"/>
                <w:color w:val="000000"/>
                <w:kern w:val="0"/>
                <w:sz w:val="20"/>
              </w:rPr>
              <w:t>いては技術職員名簿の審査時に</w:t>
            </w:r>
            <w:r w:rsidRPr="00437495">
              <w:rPr>
                <w:rFonts w:ascii="ＭＳ Ｐゴシック" w:eastAsia="ＭＳ ゴシック" w:hAnsi="ＭＳ Ｐゴシック" w:cs="ＭＳ Ｐゴシック" w:hint="eastAsia"/>
                <w:color w:val="000000"/>
                <w:kern w:val="0"/>
                <w:sz w:val="20"/>
              </w:rPr>
              <w:t>確認します。</w:t>
            </w:r>
            <w:r>
              <w:rPr>
                <w:rFonts w:ascii="ＭＳ Ｐゴシック" w:eastAsia="ＭＳ ゴシック" w:hAnsi="ＭＳ Ｐゴシック" w:cs="ＭＳ Ｐゴシック" w:hint="eastAsia"/>
                <w:color w:val="000000"/>
                <w:kern w:val="0"/>
                <w:sz w:val="20"/>
              </w:rPr>
              <w:t>）</w:t>
            </w:r>
          </w:p>
          <w:p w14:paraId="7989EA01" w14:textId="4577AD9E" w:rsidR="00E3453F" w:rsidRPr="00E3453F" w:rsidRDefault="00E3453F" w:rsidP="00487D86">
            <w:pPr>
              <w:widowControl/>
              <w:ind w:left="184" w:hangingChars="92" w:hanging="184"/>
              <w:jc w:val="left"/>
              <w:rPr>
                <w:rFonts w:ascii="ＭＳ Ｐゴシック" w:hAnsi="ＭＳ Ｐゴシック" w:cs="ＭＳ Ｐゴシック"/>
                <w:color w:val="000000"/>
                <w:kern w:val="0"/>
                <w:sz w:val="20"/>
                <w:u w:val="single"/>
              </w:rPr>
            </w:pPr>
          </w:p>
        </w:tc>
        <w:tc>
          <w:tcPr>
            <w:tcW w:w="3544" w:type="dxa"/>
            <w:gridSpan w:val="4"/>
            <w:tcBorders>
              <w:top w:val="nil"/>
              <w:left w:val="nil"/>
              <w:bottom w:val="single" w:sz="4" w:space="0" w:color="auto"/>
              <w:right w:val="single" w:sz="4" w:space="0" w:color="auto"/>
            </w:tcBorders>
            <w:vAlign w:val="center"/>
            <w:hideMark/>
          </w:tcPr>
          <w:p w14:paraId="64EE46CC" w14:textId="77777777" w:rsidR="003F4588" w:rsidRPr="00227382" w:rsidRDefault="003F4588" w:rsidP="003849D9">
            <w:pPr>
              <w:widowControl/>
              <w:jc w:val="left"/>
              <w:rPr>
                <w:rFonts w:ascii="ＭＳ Ｐゴシック" w:eastAsia="ＭＳ ゴシック" w:hAnsi="ＭＳ Ｐゴシック" w:cs="ＭＳ Ｐゴシック"/>
                <w:color w:val="000000"/>
                <w:kern w:val="0"/>
                <w:sz w:val="20"/>
              </w:rPr>
            </w:pPr>
          </w:p>
          <w:p w14:paraId="241EEC28" w14:textId="77777777" w:rsidR="003F4588" w:rsidRPr="00437495" w:rsidRDefault="003F4588" w:rsidP="003849D9">
            <w:pPr>
              <w:widowControl/>
              <w:ind w:left="122" w:hangingChars="61" w:hanging="12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○加点対象</w:t>
            </w:r>
          </w:p>
          <w:p w14:paraId="51569186" w14:textId="71A4BE04"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0645C9">
              <w:rPr>
                <w:rFonts w:ascii="ＭＳ Ｐゴシック" w:eastAsia="ＭＳ ゴシック" w:hAnsi="ＭＳ Ｐゴシック" w:cs="ＭＳ Ｐゴシック" w:hint="eastAsia"/>
                <w:color w:val="EE0000"/>
                <w:kern w:val="0"/>
                <w:sz w:val="20"/>
                <w:u w:val="single"/>
              </w:rPr>
              <w:t>審査基準日</w:t>
            </w:r>
            <w:r w:rsidRPr="00437495">
              <w:rPr>
                <w:rFonts w:ascii="ＭＳ Ｐゴシック" w:eastAsia="ＭＳ ゴシック" w:hAnsi="ＭＳ Ｐゴシック" w:cs="ＭＳ Ｐゴシック" w:hint="eastAsia"/>
                <w:color w:val="000000"/>
                <w:kern w:val="0"/>
                <w:sz w:val="20"/>
              </w:rPr>
              <w:t>において満３５歳未満の職員が、</w:t>
            </w:r>
            <w:r w:rsidRPr="004A71B5">
              <w:rPr>
                <w:rFonts w:ascii="ＭＳ Ｐゴシック" w:eastAsia="ＭＳ ゴシック" w:hAnsi="ＭＳ Ｐゴシック" w:cs="ＭＳ Ｐゴシック" w:hint="eastAsia"/>
                <w:color w:val="000000"/>
                <w:kern w:val="0"/>
                <w:sz w:val="20"/>
              </w:rPr>
              <w:t>【項番４</w:t>
            </w:r>
            <w:r w:rsidR="00EB35A4" w:rsidRPr="004A71B5">
              <w:rPr>
                <w:rFonts w:ascii="ＭＳ Ｐゴシック" w:eastAsia="ＭＳ ゴシック" w:hAnsi="ＭＳ Ｐゴシック" w:cs="ＭＳ Ｐゴシック" w:hint="eastAsia"/>
                <w:color w:val="000000"/>
                <w:kern w:val="0"/>
                <w:sz w:val="20"/>
              </w:rPr>
              <w:t>４</w:t>
            </w:r>
            <w:r w:rsidRPr="004A71B5">
              <w:rPr>
                <w:rFonts w:ascii="ＭＳ Ｐゴシック" w:eastAsia="ＭＳ ゴシック" w:hAnsi="ＭＳ Ｐゴシック" w:cs="ＭＳ Ｐゴシック" w:hint="eastAsia"/>
                <w:color w:val="000000"/>
                <w:kern w:val="0"/>
                <w:sz w:val="20"/>
              </w:rPr>
              <w:t>】で</w:t>
            </w:r>
            <w:r w:rsidRPr="00437495">
              <w:rPr>
                <w:rFonts w:ascii="ＭＳ Ｐゴシック" w:eastAsia="ＭＳ ゴシック" w:hAnsi="ＭＳ Ｐゴシック" w:cs="ＭＳ Ｐゴシック" w:hint="eastAsia"/>
                <w:color w:val="000000"/>
                <w:kern w:val="0"/>
                <w:sz w:val="20"/>
              </w:rPr>
              <w:t>は</w:t>
            </w:r>
            <w:r w:rsidRPr="00437495">
              <w:rPr>
                <w:rFonts w:ascii="ＭＳ Ｐゴシック" w:eastAsia="ＭＳ ゴシック" w:hAnsi="ＭＳ Ｐゴシック" w:cs="ＭＳ Ｐゴシック" w:hint="eastAsia"/>
                <w:color w:val="FF0000"/>
                <w:kern w:val="0"/>
                <w:sz w:val="20"/>
              </w:rPr>
              <w:t>１５％以上</w:t>
            </w:r>
            <w:r w:rsidRPr="0043749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000000"/>
                <w:kern w:val="0"/>
                <w:sz w:val="20"/>
              </w:rPr>
              <w:t>【項番４</w:t>
            </w:r>
            <w:r w:rsidR="00EB35A4" w:rsidRPr="004A71B5">
              <w:rPr>
                <w:rFonts w:ascii="ＭＳ Ｐゴシック" w:eastAsia="ＭＳ ゴシック" w:hAnsi="ＭＳ Ｐゴシック" w:cs="ＭＳ Ｐゴシック" w:hint="eastAsia"/>
                <w:color w:val="000000"/>
                <w:kern w:val="0"/>
                <w:sz w:val="20"/>
              </w:rPr>
              <w:t>５</w:t>
            </w:r>
            <w:r w:rsidRPr="004A71B5">
              <w:rPr>
                <w:rFonts w:ascii="ＭＳ Ｐゴシック" w:eastAsia="ＭＳ ゴシック" w:hAnsi="ＭＳ Ｐゴシック" w:cs="ＭＳ Ｐゴシック" w:hint="eastAsia"/>
                <w:color w:val="000000"/>
                <w:kern w:val="0"/>
                <w:sz w:val="20"/>
              </w:rPr>
              <w:t>】では</w:t>
            </w:r>
            <w:r w:rsidRPr="00437495">
              <w:rPr>
                <w:rFonts w:ascii="ＭＳ Ｐゴシック" w:eastAsia="ＭＳ ゴシック" w:hAnsi="ＭＳ Ｐゴシック" w:cs="ＭＳ Ｐゴシック" w:hint="eastAsia"/>
                <w:color w:val="FF0000"/>
                <w:kern w:val="0"/>
                <w:sz w:val="20"/>
              </w:rPr>
              <w:t>１％以上</w:t>
            </w:r>
            <w:r w:rsidRPr="00437495">
              <w:rPr>
                <w:rFonts w:ascii="ＭＳ Ｐゴシック" w:eastAsia="ＭＳ ゴシック" w:hAnsi="ＭＳ Ｐゴシック" w:cs="ＭＳ Ｐゴシック" w:hint="eastAsia"/>
                <w:color w:val="000000"/>
                <w:kern w:val="0"/>
                <w:sz w:val="20"/>
              </w:rPr>
              <w:t>の場合が加点対象です。</w:t>
            </w:r>
          </w:p>
          <w:p w14:paraId="0119971A" w14:textId="77777777" w:rsidR="003F4588" w:rsidRPr="00437495" w:rsidRDefault="003F4588"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4DC6769E" w14:textId="77777777" w:rsidR="003F4588" w:rsidRPr="00437495" w:rsidRDefault="003F4588" w:rsidP="003849D9">
            <w:pPr>
              <w:widowControl/>
              <w:ind w:left="122" w:hangingChars="61" w:hanging="12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○若年者の定義</w:t>
            </w:r>
          </w:p>
          <w:p w14:paraId="51C171C0"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・審査基準日現在の満年齢については、年齢計算ニ関スル法律に基づき計算するため、３５年目の誕生日が審査基準日の２日後以降の者が若年者となります。</w:t>
            </w:r>
          </w:p>
          <w:p w14:paraId="0535BCB4" w14:textId="77777777" w:rsidR="003F4588" w:rsidRPr="00437495" w:rsidRDefault="003F4588" w:rsidP="003849D9">
            <w:pPr>
              <w:widowControl/>
              <w:jc w:val="left"/>
              <w:rPr>
                <w:rFonts w:ascii="ＭＳ Ｐゴシック" w:eastAsia="ＭＳ ゴシック" w:hAnsi="ＭＳ Ｐゴシック" w:cs="ＭＳ Ｐゴシック"/>
                <w:color w:val="000000"/>
                <w:kern w:val="0"/>
                <w:sz w:val="20"/>
              </w:rPr>
            </w:pPr>
          </w:p>
          <w:p w14:paraId="7994F2B8" w14:textId="77777777" w:rsidR="003F4588" w:rsidRPr="00437495" w:rsidRDefault="003F4588" w:rsidP="003849D9">
            <w:pPr>
              <w:widowControl/>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例</w:t>
            </w: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審査基準日が３月３１日の場合</w:t>
            </w:r>
          </w:p>
          <w:p w14:paraId="623078EC" w14:textId="77777777" w:rsidR="003F4588" w:rsidRPr="00437495" w:rsidRDefault="003F4588" w:rsidP="003849D9">
            <w:pPr>
              <w:widowControl/>
              <w:ind w:leftChars="150" w:left="53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→生年月日が４月１日以前</w:t>
            </w:r>
          </w:p>
          <w:p w14:paraId="789BEE24" w14:textId="77777777" w:rsidR="003F4588" w:rsidRPr="00437495" w:rsidRDefault="003F4588" w:rsidP="003849D9">
            <w:pPr>
              <w:widowControl/>
              <w:ind w:leftChars="150" w:left="530" w:hangingChars="100" w:hanging="2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 xml:space="preserve">　　＝</w:t>
            </w:r>
            <w:r w:rsidRPr="00437495">
              <w:rPr>
                <w:rFonts w:ascii="ＭＳ Ｐゴシック" w:eastAsia="ＭＳ ゴシック" w:hAnsi="ＭＳ Ｐゴシック" w:cs="ＭＳ Ｐゴシック" w:hint="eastAsia"/>
                <w:color w:val="000000"/>
                <w:kern w:val="0"/>
                <w:sz w:val="20"/>
              </w:rPr>
              <w:t>満３５歳以上</w:t>
            </w:r>
          </w:p>
          <w:p w14:paraId="110BD750" w14:textId="77777777" w:rsidR="003F4588" w:rsidRDefault="003F4588" w:rsidP="003849D9">
            <w:pPr>
              <w:widowControl/>
              <w:ind w:leftChars="150" w:left="352" w:hangingChars="11" w:hanging="22"/>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→生年月日が４月２日以降</w:t>
            </w:r>
            <w:r w:rsidRPr="00437495">
              <w:rPr>
                <w:rFonts w:ascii="ＭＳ Ｐゴシック" w:eastAsia="ＭＳ ゴシック" w:hAnsi="ＭＳ Ｐゴシック" w:cs="ＭＳ Ｐゴシック"/>
                <w:color w:val="000000"/>
                <w:kern w:val="0"/>
                <w:sz w:val="20"/>
              </w:rPr>
              <w:br/>
            </w:r>
            <w:r>
              <w:rPr>
                <w:rFonts w:ascii="ＭＳ Ｐゴシック" w:eastAsia="ＭＳ ゴシック" w:hAnsi="ＭＳ Ｐゴシック" w:cs="ＭＳ Ｐゴシック" w:hint="eastAsia"/>
                <w:color w:val="000000"/>
                <w:kern w:val="0"/>
                <w:sz w:val="20"/>
              </w:rPr>
              <w:t xml:space="preserve">　　＝</w:t>
            </w:r>
            <w:r w:rsidRPr="00437495">
              <w:rPr>
                <w:rFonts w:ascii="ＭＳ Ｐゴシック" w:eastAsia="ＭＳ ゴシック" w:hAnsi="ＭＳ Ｐゴシック" w:cs="ＭＳ Ｐゴシック" w:hint="eastAsia"/>
                <w:color w:val="000000"/>
                <w:kern w:val="0"/>
                <w:sz w:val="20"/>
              </w:rPr>
              <w:t>満３５歳未満</w:t>
            </w:r>
          </w:p>
          <w:p w14:paraId="38795770" w14:textId="77777777" w:rsidR="0027254E" w:rsidRPr="00437495" w:rsidRDefault="0027254E" w:rsidP="00B1424B">
            <w:pPr>
              <w:widowControl/>
              <w:jc w:val="left"/>
              <w:rPr>
                <w:rFonts w:ascii="ＭＳ Ｐゴシック" w:eastAsia="ＭＳ ゴシック" w:hAnsi="ＭＳ Ｐゴシック" w:cs="ＭＳ Ｐゴシック"/>
                <w:color w:val="000000"/>
                <w:kern w:val="0"/>
                <w:sz w:val="20"/>
              </w:rPr>
            </w:pPr>
          </w:p>
          <w:p w14:paraId="3AE31B3B" w14:textId="3315B9A3" w:rsidR="003F4588" w:rsidRPr="00F1533B" w:rsidRDefault="003F4588" w:rsidP="00487D86">
            <w:pPr>
              <w:widowControl/>
              <w:jc w:val="left"/>
              <w:rPr>
                <w:rFonts w:ascii="ＭＳ Ｐゴシック" w:hAnsi="ＭＳ Ｐゴシック" w:cs="ＭＳ Ｐゴシック"/>
                <w:color w:val="000000"/>
                <w:kern w:val="0"/>
                <w:sz w:val="20"/>
              </w:rPr>
            </w:pPr>
          </w:p>
        </w:tc>
      </w:tr>
      <w:tr w:rsidR="003F4588" w:rsidRPr="00F1533B" w14:paraId="1AFB1F0F" w14:textId="77777777" w:rsidTr="00FA6EA3">
        <w:trPr>
          <w:trHeight w:val="830"/>
        </w:trPr>
        <w:tc>
          <w:tcPr>
            <w:tcW w:w="709" w:type="dxa"/>
            <w:tcBorders>
              <w:top w:val="nil"/>
              <w:left w:val="single" w:sz="4" w:space="0" w:color="auto"/>
              <w:bottom w:val="single" w:sz="4" w:space="0" w:color="auto"/>
              <w:right w:val="single" w:sz="4" w:space="0" w:color="auto"/>
            </w:tcBorders>
            <w:vAlign w:val="center"/>
          </w:tcPr>
          <w:p w14:paraId="02AA98B7" w14:textId="240B6577" w:rsidR="003F4588" w:rsidRPr="00437495" w:rsidRDefault="003F4588" w:rsidP="003849D9">
            <w:pPr>
              <w:widowControl/>
              <w:jc w:val="center"/>
              <w:rPr>
                <w:rFonts w:ascii="ＭＳ Ｐゴシック" w:eastAsia="ＭＳ 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nil"/>
              <w:left w:val="nil"/>
              <w:bottom w:val="single" w:sz="4" w:space="0" w:color="auto"/>
              <w:right w:val="single" w:sz="4" w:space="0" w:color="auto"/>
            </w:tcBorders>
            <w:vAlign w:val="center"/>
          </w:tcPr>
          <w:p w14:paraId="2731B3F1" w14:textId="415C21AD"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000000"/>
                <w:kern w:val="0"/>
                <w:sz w:val="20"/>
              </w:rPr>
              <w:t>項番４</w:t>
            </w:r>
            <w:r w:rsidR="00165175" w:rsidRPr="004A71B5">
              <w:rPr>
                <w:rFonts w:ascii="ＭＳ Ｐゴシック" w:eastAsia="ＭＳ ゴシック" w:hAnsi="ＭＳ Ｐゴシック" w:cs="ＭＳ Ｐゴシック" w:hint="eastAsia"/>
                <w:color w:val="000000"/>
                <w:kern w:val="0"/>
                <w:sz w:val="20"/>
              </w:rPr>
              <w:t>６</w:t>
            </w:r>
            <w:r w:rsidRPr="00437495">
              <w:rPr>
                <w:rFonts w:ascii="ＭＳ Ｐゴシック" w:eastAsia="ＭＳ ゴシック" w:hAnsi="ＭＳ Ｐゴシック" w:cs="ＭＳ Ｐゴシック" w:hint="eastAsia"/>
                <w:color w:val="000000"/>
                <w:kern w:val="0"/>
                <w:sz w:val="20"/>
              </w:rPr>
              <w:t>】</w:t>
            </w:r>
          </w:p>
          <w:p w14:paraId="5797BA36" w14:textId="77777777" w:rsidR="005C1295" w:rsidRDefault="003F4588"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PD</w:t>
            </w:r>
            <w:r>
              <w:rPr>
                <w:rFonts w:ascii="ＭＳ Ｐゴシック" w:eastAsia="ＭＳ ゴシック" w:hAnsi="ＭＳ Ｐゴシック" w:cs="ＭＳ Ｐゴシック" w:hint="eastAsia"/>
                <w:color w:val="000000"/>
                <w:kern w:val="0"/>
                <w:sz w:val="20"/>
              </w:rPr>
              <w:t>単位取得数</w:t>
            </w:r>
          </w:p>
          <w:p w14:paraId="38D0FD0B" w14:textId="72CF7FC8"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技術者数</w:t>
            </w:r>
          </w:p>
          <w:p w14:paraId="44885654" w14:textId="77777777" w:rsidR="003F4588" w:rsidRPr="00542459" w:rsidRDefault="003F4588" w:rsidP="003849D9">
            <w:pPr>
              <w:widowControl/>
              <w:jc w:val="center"/>
              <w:rPr>
                <w:rFonts w:ascii="ＭＳ Ｐゴシック" w:eastAsia="ＭＳ ゴシック" w:hAnsi="ＭＳ Ｐゴシック" w:cs="ＭＳ Ｐゴシック"/>
                <w:color w:val="000000"/>
                <w:kern w:val="0"/>
                <w:sz w:val="20"/>
              </w:rPr>
            </w:pPr>
          </w:p>
          <w:p w14:paraId="3D64AB5C" w14:textId="5F990588"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【項番</w:t>
            </w:r>
            <w:r w:rsidR="00165175" w:rsidRPr="004A71B5">
              <w:rPr>
                <w:rFonts w:ascii="ＭＳ Ｐゴシック" w:eastAsia="ＭＳ ゴシック" w:hAnsi="ＭＳ Ｐゴシック" w:cs="ＭＳ Ｐゴシック" w:hint="eastAsia"/>
                <w:color w:val="000000"/>
                <w:kern w:val="0"/>
                <w:sz w:val="20"/>
              </w:rPr>
              <w:t>４７</w:t>
            </w:r>
            <w:r w:rsidRPr="004A71B5">
              <w:rPr>
                <w:rFonts w:ascii="ＭＳ Ｐゴシック" w:eastAsia="ＭＳ ゴシック" w:hAnsi="ＭＳ Ｐゴシック" w:cs="ＭＳ Ｐゴシック" w:hint="eastAsia"/>
                <w:color w:val="000000"/>
                <w:kern w:val="0"/>
                <w:sz w:val="20"/>
              </w:rPr>
              <w:t>】</w:t>
            </w:r>
          </w:p>
          <w:p w14:paraId="7C56FE78" w14:textId="77777777" w:rsidR="005C1295" w:rsidRDefault="003F4588" w:rsidP="005C1295">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技能レベル向上者数</w:t>
            </w:r>
          </w:p>
          <w:p w14:paraId="2C43866F" w14:textId="77777777" w:rsidR="005C1295" w:rsidRDefault="003F4588" w:rsidP="005C1295">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技能者数</w:t>
            </w:r>
          </w:p>
          <w:p w14:paraId="65B16212" w14:textId="6970ED11" w:rsidR="003F4588" w:rsidRPr="00437495" w:rsidRDefault="003F4588" w:rsidP="005C1295">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控除対象者数</w:t>
            </w:r>
          </w:p>
        </w:tc>
        <w:tc>
          <w:tcPr>
            <w:tcW w:w="4536" w:type="dxa"/>
            <w:gridSpan w:val="6"/>
            <w:tcBorders>
              <w:top w:val="nil"/>
              <w:left w:val="nil"/>
              <w:bottom w:val="single" w:sz="4" w:space="0" w:color="auto"/>
              <w:right w:val="single" w:sz="4" w:space="0" w:color="auto"/>
            </w:tcBorders>
            <w:vAlign w:val="center"/>
          </w:tcPr>
          <w:p w14:paraId="26703345" w14:textId="77777777" w:rsidR="003F4588" w:rsidRPr="00165175" w:rsidRDefault="003F4588" w:rsidP="003849D9">
            <w:pPr>
              <w:widowControl/>
              <w:jc w:val="left"/>
              <w:rPr>
                <w:rFonts w:ascii="ＭＳ Ｐゴシック" w:eastAsia="ＭＳ ゴシック" w:hAnsi="ＭＳ Ｐゴシック" w:cs="ＭＳ Ｐゴシック"/>
                <w:color w:val="000000"/>
                <w:kern w:val="0"/>
                <w:sz w:val="20"/>
                <w:highlight w:val="yellow"/>
              </w:rPr>
            </w:pPr>
          </w:p>
          <w:p w14:paraId="58143510" w14:textId="0D2795A5" w:rsidR="003F4588" w:rsidRPr="004A71B5" w:rsidRDefault="003F4588" w:rsidP="007D24B7">
            <w:pPr>
              <w:widowControl/>
              <w:ind w:left="201" w:hangingChars="100" w:hanging="201"/>
              <w:jc w:val="left"/>
              <w:rPr>
                <w:rFonts w:ascii="ＭＳ Ｐゴシック" w:eastAsia="ＭＳ ゴシック" w:hAnsi="ＭＳ Ｐゴシック" w:cs="ＭＳ Ｐゴシック"/>
                <w:b/>
                <w:color w:val="FF0000"/>
                <w:kern w:val="0"/>
                <w:sz w:val="20"/>
              </w:rPr>
            </w:pPr>
            <w:r w:rsidRPr="004A71B5">
              <w:rPr>
                <w:rFonts w:ascii="ＭＳ Ｐゴシック" w:eastAsia="ＭＳ ゴシック" w:hAnsi="ＭＳ Ｐゴシック" w:cs="ＭＳ Ｐゴシック" w:hint="eastAsia"/>
                <w:b/>
                <w:color w:val="FF0000"/>
                <w:kern w:val="0"/>
                <w:sz w:val="20"/>
              </w:rPr>
              <w:t>★</w:t>
            </w:r>
            <w:r w:rsidR="007D24B7" w:rsidRPr="004A71B5">
              <w:rPr>
                <w:rFonts w:ascii="ＭＳ Ｐゴシック" w:eastAsia="ＭＳ ゴシック" w:hAnsi="ＭＳ Ｐゴシック" w:cs="ＭＳ Ｐゴシック" w:hint="eastAsia"/>
                <w:b/>
                <w:color w:val="FF0000"/>
                <w:kern w:val="0"/>
                <w:sz w:val="20"/>
              </w:rPr>
              <w:t>必要書類は、次ページ下部の</w:t>
            </w:r>
            <w:r w:rsidR="007D24B7" w:rsidRPr="004A71B5">
              <w:rPr>
                <w:rFonts w:ascii="ＭＳ Ｐゴシック" w:eastAsia="ＭＳ ゴシック" w:hAnsi="ＭＳ Ｐゴシック" w:cs="ＭＳ Ｐゴシック" w:hint="eastAsia"/>
                <w:b/>
                <w:color w:val="FF0000"/>
                <w:kern w:val="0"/>
                <w:sz w:val="20"/>
                <w:u w:val="single"/>
              </w:rPr>
              <w:t>「提出・提示書類早見表」</w:t>
            </w:r>
            <w:r w:rsidR="007D24B7" w:rsidRPr="004A71B5">
              <w:rPr>
                <w:rFonts w:ascii="ＭＳ Ｐゴシック" w:eastAsia="ＭＳ ゴシック" w:hAnsi="ＭＳ Ｐゴシック" w:cs="ＭＳ Ｐゴシック" w:hint="eastAsia"/>
                <w:b/>
                <w:color w:val="FF0000"/>
                <w:kern w:val="0"/>
                <w:sz w:val="20"/>
              </w:rPr>
              <w:t>をご参照ください。</w:t>
            </w:r>
          </w:p>
          <w:p w14:paraId="71D85853" w14:textId="77777777" w:rsidR="007D24B7" w:rsidRPr="00165175" w:rsidRDefault="007D24B7" w:rsidP="007D24B7">
            <w:pPr>
              <w:widowControl/>
              <w:ind w:left="201" w:hangingChars="100" w:hanging="201"/>
              <w:jc w:val="left"/>
              <w:rPr>
                <w:rFonts w:ascii="ＭＳ Ｐゴシック" w:eastAsia="ＭＳ ゴシック" w:hAnsi="ＭＳ Ｐゴシック" w:cs="ＭＳ Ｐゴシック"/>
                <w:b/>
                <w:color w:val="FF0000"/>
                <w:kern w:val="0"/>
                <w:sz w:val="20"/>
                <w:highlight w:val="yellow"/>
              </w:rPr>
            </w:pPr>
          </w:p>
          <w:p w14:paraId="3DBEF321" w14:textId="77777777" w:rsidR="007D24B7" w:rsidRPr="00165175" w:rsidRDefault="007D24B7" w:rsidP="007D24B7">
            <w:pPr>
              <w:widowControl/>
              <w:ind w:left="201" w:hangingChars="100" w:hanging="201"/>
              <w:jc w:val="left"/>
              <w:rPr>
                <w:rFonts w:ascii="ＭＳ Ｐゴシック" w:eastAsia="ＭＳ ゴシック" w:hAnsi="ＭＳ Ｐゴシック" w:cs="ＭＳ Ｐゴシック"/>
                <w:b/>
                <w:color w:val="FF0000"/>
                <w:kern w:val="0"/>
                <w:sz w:val="20"/>
                <w:highlight w:val="yellow"/>
              </w:rPr>
            </w:pPr>
          </w:p>
          <w:p w14:paraId="461FE90A" w14:textId="607F9D33" w:rsidR="00165175" w:rsidRPr="004A71B5" w:rsidRDefault="007D24B7" w:rsidP="00165175">
            <w:pPr>
              <w:widowControl/>
              <w:ind w:left="201" w:hangingChars="100" w:hanging="201"/>
              <w:jc w:val="left"/>
              <w:rPr>
                <w:rFonts w:ascii="ＭＳ Ｐゴシック" w:eastAsia="ＭＳ ゴシック" w:hAnsi="ＭＳ Ｐゴシック" w:cs="ＭＳ Ｐゴシック"/>
                <w:b/>
                <w:bCs/>
                <w:color w:val="EE0000"/>
                <w:kern w:val="0"/>
                <w:sz w:val="20"/>
                <w:u w:val="single"/>
              </w:rPr>
            </w:pPr>
            <w:r w:rsidRPr="004A71B5">
              <w:rPr>
                <w:rFonts w:ascii="ＭＳ Ｐゴシック" w:eastAsia="ＭＳ ゴシック" w:hAnsi="ＭＳ Ｐゴシック" w:cs="ＭＳ Ｐゴシック" w:hint="eastAsia"/>
                <w:b/>
                <w:bCs/>
                <w:color w:val="EE0000"/>
                <w:kern w:val="0"/>
                <w:sz w:val="20"/>
                <w:u w:val="single"/>
              </w:rPr>
              <w:t>〈提出書類〉</w:t>
            </w:r>
          </w:p>
          <w:p w14:paraId="7A774433" w14:textId="77777777" w:rsidR="00165175" w:rsidRPr="004A71B5" w:rsidRDefault="00165175" w:rsidP="00165175">
            <w:pPr>
              <w:widowControl/>
              <w:ind w:left="201" w:hangingChars="100" w:hanging="201"/>
              <w:jc w:val="left"/>
              <w:rPr>
                <w:rFonts w:ascii="ＭＳ Ｐゴシック" w:eastAsia="ＭＳ ゴシック" w:hAnsi="ＭＳ Ｐゴシック" w:cs="ＭＳ Ｐゴシック"/>
                <w:b/>
                <w:bCs/>
                <w:color w:val="EE0000"/>
                <w:kern w:val="0"/>
                <w:sz w:val="20"/>
              </w:rPr>
            </w:pPr>
          </w:p>
          <w:p w14:paraId="4FC747FB" w14:textId="77777777" w:rsidR="007D24B7" w:rsidRPr="004A71B5" w:rsidRDefault="007D24B7" w:rsidP="007D24B7">
            <w:pPr>
              <w:widowControl/>
              <w:ind w:left="200" w:hangingChars="100" w:hanging="200"/>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color w:val="000000"/>
                <w:kern w:val="0"/>
                <w:sz w:val="20"/>
                <w:u w:val="single"/>
              </w:rPr>
              <w:t>・</w:t>
            </w:r>
            <w:r w:rsidRPr="004A71B5">
              <w:rPr>
                <w:rFonts w:ascii="ＭＳ Ｐゴシック" w:eastAsia="ＭＳ ゴシック" w:hAnsi="ＭＳ Ｐゴシック" w:cs="ＭＳ Ｐゴシック" w:hint="eastAsia"/>
                <w:b/>
                <w:color w:val="000000"/>
                <w:kern w:val="0"/>
                <w:sz w:val="20"/>
                <w:u w:val="single"/>
              </w:rPr>
              <w:t>C</w:t>
            </w:r>
            <w:r w:rsidRPr="004A71B5">
              <w:rPr>
                <w:rFonts w:ascii="ＭＳ Ｐゴシック" w:eastAsia="ＭＳ ゴシック" w:hAnsi="ＭＳ Ｐゴシック" w:cs="ＭＳ Ｐゴシック"/>
                <w:b/>
                <w:color w:val="000000"/>
                <w:kern w:val="0"/>
                <w:sz w:val="20"/>
                <w:u w:val="single"/>
              </w:rPr>
              <w:t>PD</w:t>
            </w:r>
            <w:r w:rsidRPr="004A71B5">
              <w:rPr>
                <w:rFonts w:ascii="ＭＳ Ｐゴシック" w:eastAsia="ＭＳ ゴシック" w:hAnsi="ＭＳ Ｐゴシック" w:cs="ＭＳ Ｐゴシック" w:hint="eastAsia"/>
                <w:b/>
                <w:color w:val="000000"/>
                <w:kern w:val="0"/>
                <w:sz w:val="20"/>
                <w:u w:val="single"/>
              </w:rPr>
              <w:t>単位を取得した技術職員名簿</w:t>
            </w:r>
          </w:p>
          <w:p w14:paraId="2A202F65" w14:textId="2B2138A8" w:rsidR="007D24B7" w:rsidRPr="004A71B5" w:rsidRDefault="007D24B7" w:rsidP="007D24B7">
            <w:pPr>
              <w:widowControl/>
              <w:ind w:left="201" w:hangingChars="100" w:hanging="201"/>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b/>
                <w:color w:val="000000"/>
                <w:kern w:val="0"/>
                <w:sz w:val="20"/>
              </w:rPr>
              <w:t>（様式第４号）</w:t>
            </w:r>
          </w:p>
          <w:p w14:paraId="2FC705A4" w14:textId="77777777" w:rsidR="007D24B7" w:rsidRPr="004A71B5" w:rsidRDefault="007D24B7" w:rsidP="007D24B7">
            <w:pPr>
              <w:widowControl/>
              <w:ind w:left="200"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→技術者数に技術職員名簿に記載のない者が含まれる場合に</w:t>
            </w:r>
            <w:r w:rsidRPr="004A71B5">
              <w:rPr>
                <w:rFonts w:ascii="ＭＳ Ｐゴシック" w:eastAsia="ＭＳ ゴシック" w:hAnsi="ＭＳ Ｐゴシック" w:cs="ＭＳ Ｐゴシック" w:hint="eastAsia"/>
                <w:color w:val="FF0000"/>
                <w:kern w:val="0"/>
                <w:sz w:val="20"/>
                <w:u w:val="single"/>
              </w:rPr>
              <w:t>提出</w:t>
            </w:r>
            <w:r w:rsidRPr="004A71B5">
              <w:rPr>
                <w:rFonts w:ascii="ＭＳ Ｐゴシック" w:eastAsia="ＭＳ ゴシック" w:hAnsi="ＭＳ Ｐゴシック" w:cs="ＭＳ Ｐゴシック" w:hint="eastAsia"/>
                <w:color w:val="000000"/>
                <w:kern w:val="0"/>
                <w:sz w:val="20"/>
              </w:rPr>
              <w:t>が必要です。</w:t>
            </w:r>
          </w:p>
          <w:p w14:paraId="2DD58031" w14:textId="77777777" w:rsidR="007D24B7" w:rsidRPr="004A71B5" w:rsidRDefault="007D24B7" w:rsidP="007D24B7">
            <w:pPr>
              <w:widowControl/>
              <w:jc w:val="left"/>
              <w:rPr>
                <w:rFonts w:ascii="ＭＳ Ｐゴシック" w:eastAsia="ＭＳ ゴシック" w:hAnsi="ＭＳ Ｐゴシック" w:cs="ＭＳ Ｐゴシック"/>
                <w:color w:val="000000"/>
                <w:kern w:val="0"/>
                <w:sz w:val="20"/>
              </w:rPr>
            </w:pPr>
          </w:p>
          <w:p w14:paraId="20247D16" w14:textId="16469BD9" w:rsidR="007D24B7" w:rsidRPr="004A71B5" w:rsidRDefault="007D24B7" w:rsidP="007D24B7">
            <w:pPr>
              <w:widowControl/>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○記載する者</w:t>
            </w:r>
          </w:p>
          <w:p w14:paraId="32DF8025" w14:textId="77777777" w:rsidR="007D24B7" w:rsidRPr="004A71B5" w:rsidRDefault="007D24B7" w:rsidP="007D24B7">
            <w:pPr>
              <w:widowControl/>
              <w:ind w:left="200"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 xml:space="preserve">　審査基準日前６か月を超えて恒常的雇用をしていて、「技術職員名簿」に記載していない者のうち、</w:t>
            </w:r>
            <w:r w:rsidRPr="004A71B5">
              <w:rPr>
                <w:rFonts w:ascii="ＭＳ Ｐゴシック" w:eastAsia="ＭＳ ゴシック" w:hAnsi="ＭＳ Ｐゴシック" w:cs="ＭＳ Ｐゴシック" w:hint="eastAsia"/>
                <w:color w:val="000000"/>
                <w:kern w:val="0"/>
                <w:sz w:val="20"/>
                <w:u w:val="single"/>
              </w:rPr>
              <w:t>次の要件のいずれかに該当する者を</w:t>
            </w:r>
            <w:r w:rsidRPr="004A71B5">
              <w:rPr>
                <w:rFonts w:ascii="ＭＳ Ｐゴシック" w:eastAsia="ＭＳ ゴシック" w:hAnsi="ＭＳ Ｐゴシック" w:cs="ＭＳ Ｐゴシック" w:hint="eastAsia"/>
                <w:color w:val="000000"/>
                <w:kern w:val="0"/>
                <w:sz w:val="20"/>
                <w:u w:val="single"/>
              </w:rPr>
              <w:t>CPD</w:t>
            </w:r>
            <w:r w:rsidRPr="004A71B5">
              <w:rPr>
                <w:rFonts w:ascii="ＭＳ Ｐゴシック" w:eastAsia="ＭＳ ゴシック" w:hAnsi="ＭＳ Ｐゴシック" w:cs="ＭＳ Ｐゴシック" w:hint="eastAsia"/>
                <w:color w:val="000000"/>
                <w:kern w:val="0"/>
                <w:sz w:val="20"/>
                <w:u w:val="single"/>
              </w:rPr>
              <w:t>単位取得の有無に関わらず全て記載してください。</w:t>
            </w:r>
          </w:p>
          <w:p w14:paraId="4343EC66" w14:textId="77777777" w:rsidR="007D24B7" w:rsidRPr="004A71B5" w:rsidRDefault="007D24B7" w:rsidP="007D24B7">
            <w:pPr>
              <w:widowControl/>
              <w:ind w:firstLineChars="100" w:firstLine="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（ア）営業所技術者等になりうる者</w:t>
            </w:r>
          </w:p>
          <w:p w14:paraId="1FD0E08B" w14:textId="77777777" w:rsidR="007D24B7" w:rsidRPr="004A71B5" w:rsidRDefault="007D24B7" w:rsidP="007D24B7">
            <w:pPr>
              <w:widowControl/>
              <w:ind w:leftChars="100" w:left="820" w:hangingChars="300" w:hanging="6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（イ）１級又は２級の第</w:t>
            </w:r>
            <w:r w:rsidRPr="004A71B5">
              <w:rPr>
                <w:rFonts w:ascii="ＭＳ Ｐゴシック" w:eastAsia="ＭＳ ゴシック" w:hAnsi="ＭＳ Ｐゴシック" w:cs="ＭＳ Ｐゴシック" w:hint="eastAsia"/>
                <w:color w:val="000000"/>
                <w:kern w:val="0"/>
                <w:sz w:val="20"/>
              </w:rPr>
              <w:t>1</w:t>
            </w:r>
            <w:r w:rsidRPr="004A71B5">
              <w:rPr>
                <w:rFonts w:ascii="ＭＳ Ｐゴシック" w:eastAsia="ＭＳ ゴシック" w:hAnsi="ＭＳ Ｐゴシック" w:cs="ＭＳ Ｐゴシック" w:hint="eastAsia"/>
                <w:color w:val="000000"/>
                <w:kern w:val="0"/>
                <w:sz w:val="20"/>
              </w:rPr>
              <w:t>次検定に合格した者（１級技士補又は２級技士補）</w:t>
            </w:r>
          </w:p>
          <w:p w14:paraId="2B430605" w14:textId="77777777" w:rsidR="007D24B7" w:rsidRPr="004A71B5" w:rsidRDefault="007D24B7" w:rsidP="007D24B7">
            <w:pPr>
              <w:widowControl/>
              <w:ind w:left="200" w:hangingChars="100" w:hanging="200"/>
              <w:jc w:val="left"/>
              <w:rPr>
                <w:rFonts w:ascii="ＭＳ Ｐゴシック" w:eastAsia="ＭＳ ゴシック" w:hAnsi="ＭＳ Ｐゴシック" w:cs="ＭＳ Ｐゴシック"/>
                <w:color w:val="000000"/>
                <w:kern w:val="0"/>
                <w:sz w:val="20"/>
              </w:rPr>
            </w:pPr>
          </w:p>
          <w:p w14:paraId="29CD27BC" w14:textId="77777777" w:rsidR="007D24B7" w:rsidRPr="00165175" w:rsidRDefault="007D24B7" w:rsidP="007D24B7">
            <w:pPr>
              <w:widowControl/>
              <w:jc w:val="left"/>
              <w:rPr>
                <w:rFonts w:ascii="ＭＳ Ｐゴシック" w:eastAsia="ＭＳ ゴシック" w:hAnsi="ＭＳ Ｐゴシック" w:cs="ＭＳ Ｐゴシック"/>
                <w:color w:val="000000"/>
                <w:kern w:val="0"/>
                <w:sz w:val="20"/>
                <w:highlight w:val="yellow"/>
              </w:rPr>
            </w:pPr>
          </w:p>
          <w:p w14:paraId="454AB945" w14:textId="77777777" w:rsidR="007D24B7" w:rsidRPr="004A71B5" w:rsidRDefault="007D24B7" w:rsidP="007D24B7">
            <w:pPr>
              <w:widowControl/>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color w:val="000000"/>
                <w:kern w:val="0"/>
                <w:sz w:val="20"/>
                <w:u w:val="single"/>
              </w:rPr>
              <w:t>・</w:t>
            </w:r>
            <w:r w:rsidRPr="004A71B5">
              <w:rPr>
                <w:rFonts w:ascii="ＭＳ Ｐゴシック" w:eastAsia="ＭＳ ゴシック" w:hAnsi="ＭＳ Ｐゴシック" w:cs="ＭＳ Ｐゴシック" w:hint="eastAsia"/>
                <w:b/>
                <w:color w:val="000000"/>
                <w:kern w:val="0"/>
                <w:sz w:val="20"/>
                <w:u w:val="single"/>
              </w:rPr>
              <w:t>「技能者名簿」</w:t>
            </w:r>
            <w:r w:rsidRPr="004A71B5">
              <w:rPr>
                <w:rFonts w:ascii="ＭＳ Ｐゴシック" w:eastAsia="ＭＳ ゴシック" w:hAnsi="ＭＳ Ｐゴシック" w:cs="ＭＳ Ｐゴシック" w:hint="eastAsia"/>
                <w:b/>
                <w:color w:val="000000"/>
                <w:kern w:val="0"/>
                <w:sz w:val="20"/>
              </w:rPr>
              <w:t>（様式第５号）</w:t>
            </w:r>
          </w:p>
          <w:p w14:paraId="5EB26288" w14:textId="77777777" w:rsidR="007D24B7" w:rsidRPr="004A71B5" w:rsidRDefault="007D24B7" w:rsidP="007D24B7">
            <w:pPr>
              <w:widowControl/>
              <w:ind w:left="200" w:hangingChars="100" w:hanging="200"/>
              <w:jc w:val="left"/>
              <w:rPr>
                <w:rFonts w:ascii="ＭＳ Ｐゴシック" w:eastAsia="ＭＳ ゴシック" w:hAnsi="ＭＳ Ｐゴシック" w:cs="ＭＳ Ｐゴシック"/>
                <w:kern w:val="0"/>
                <w:sz w:val="20"/>
              </w:rPr>
            </w:pP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000000"/>
                <w:kern w:val="0"/>
                <w:sz w:val="20"/>
              </w:rPr>
              <w:t>C</w:t>
            </w:r>
            <w:r w:rsidRPr="004A71B5">
              <w:rPr>
                <w:rFonts w:ascii="ＭＳ Ｐゴシック" w:eastAsia="ＭＳ ゴシック" w:hAnsi="ＭＳ Ｐゴシック" w:cs="ＭＳ Ｐゴシック"/>
                <w:color w:val="000000"/>
                <w:kern w:val="0"/>
                <w:sz w:val="20"/>
              </w:rPr>
              <w:t>PD</w:t>
            </w:r>
            <w:r w:rsidRPr="004A71B5">
              <w:rPr>
                <w:rFonts w:ascii="ＭＳ Ｐゴシック" w:eastAsia="ＭＳ ゴシック" w:hAnsi="ＭＳ Ｐゴシック" w:cs="ＭＳ Ｐゴシック" w:hint="eastAsia"/>
                <w:color w:val="000000"/>
                <w:kern w:val="0"/>
                <w:sz w:val="20"/>
              </w:rPr>
              <w:t>単位取得数」、「技能レベル向上者数」のいずれかに１以上を記入する場合に</w:t>
            </w:r>
            <w:r w:rsidRPr="004A71B5">
              <w:rPr>
                <w:rFonts w:ascii="ＭＳ Ｐゴシック" w:eastAsia="ＭＳ ゴシック" w:hAnsi="ＭＳ Ｐゴシック" w:cs="ＭＳ Ｐゴシック" w:hint="eastAsia"/>
                <w:color w:val="FF0000"/>
                <w:kern w:val="0"/>
                <w:sz w:val="20"/>
                <w:u w:val="single"/>
              </w:rPr>
              <w:t>提出</w:t>
            </w:r>
            <w:r w:rsidRPr="004A71B5">
              <w:rPr>
                <w:rFonts w:ascii="ＭＳ Ｐゴシック" w:eastAsia="ＭＳ ゴシック" w:hAnsi="ＭＳ Ｐゴシック" w:cs="ＭＳ Ｐゴシック" w:hint="eastAsia"/>
                <w:kern w:val="0"/>
                <w:sz w:val="20"/>
              </w:rPr>
              <w:t>してください。</w:t>
            </w:r>
          </w:p>
          <w:p w14:paraId="7C7AECC5" w14:textId="77777777" w:rsidR="007D24B7" w:rsidRPr="004A71B5" w:rsidRDefault="007D24B7" w:rsidP="007D24B7">
            <w:pPr>
              <w:widowControl/>
              <w:ind w:leftChars="100" w:left="220"/>
              <w:jc w:val="left"/>
              <w:rPr>
                <w:rFonts w:ascii="ＭＳ Ｐゴシック" w:eastAsia="ＭＳ ゴシック" w:hAnsi="ＭＳ Ｐゴシック" w:cs="ＭＳ Ｐゴシック"/>
                <w:kern w:val="0"/>
                <w:sz w:val="20"/>
              </w:rPr>
            </w:pPr>
            <w:r w:rsidRPr="004A71B5">
              <w:rPr>
                <w:rFonts w:ascii="ＭＳ Ｐゴシック" w:eastAsia="ＭＳ ゴシック" w:hAnsi="ＭＳ Ｐゴシック" w:cs="ＭＳ Ｐゴシック" w:hint="eastAsia"/>
                <w:kern w:val="0"/>
                <w:sz w:val="20"/>
              </w:rPr>
              <w:t>なお、どちらかが０であっても、一方に１以上の数値を記入する場合は、評点の算出のため、提出が必要です。</w:t>
            </w:r>
          </w:p>
          <w:p w14:paraId="12DA3AF4" w14:textId="77777777" w:rsidR="007D24B7" w:rsidRPr="004A71B5" w:rsidRDefault="007D24B7" w:rsidP="007D24B7">
            <w:pPr>
              <w:widowControl/>
              <w:ind w:left="200" w:hangingChars="100" w:hanging="200"/>
              <w:jc w:val="left"/>
              <w:rPr>
                <w:rFonts w:ascii="ＭＳ Ｐゴシック" w:eastAsia="ＭＳ ゴシック" w:hAnsi="ＭＳ Ｐゴシック" w:cs="ＭＳ Ｐゴシック"/>
                <w:color w:val="000000"/>
                <w:kern w:val="0"/>
                <w:sz w:val="20"/>
                <w:u w:val="single"/>
              </w:rPr>
            </w:pPr>
          </w:p>
          <w:p w14:paraId="59146001" w14:textId="77777777" w:rsidR="007D24B7" w:rsidRPr="004A71B5" w:rsidRDefault="007D24B7" w:rsidP="007D24B7">
            <w:pPr>
              <w:widowControl/>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○記載する者</w:t>
            </w:r>
          </w:p>
          <w:p w14:paraId="7DB3FD7F" w14:textId="77777777" w:rsidR="007D24B7" w:rsidRPr="004A71B5" w:rsidRDefault="007D24B7" w:rsidP="007D24B7">
            <w:pPr>
              <w:widowControl/>
              <w:ind w:left="200"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 xml:space="preserve">　審査基準日前６か月を超えて恒常的雇用をしていて、次の要件の</w:t>
            </w:r>
            <w:r w:rsidRPr="004A71B5">
              <w:rPr>
                <w:rFonts w:ascii="ＭＳ Ｐゴシック" w:eastAsia="ＭＳ ゴシック" w:hAnsi="ＭＳ Ｐゴシック" w:cs="ＭＳ Ｐゴシック" w:hint="eastAsia"/>
                <w:color w:val="000000"/>
                <w:kern w:val="0"/>
                <w:sz w:val="20"/>
                <w:u w:val="single"/>
              </w:rPr>
              <w:t>全て</w:t>
            </w:r>
            <w:r w:rsidRPr="004A71B5">
              <w:rPr>
                <w:rFonts w:ascii="ＭＳ Ｐゴシック" w:eastAsia="ＭＳ ゴシック" w:hAnsi="ＭＳ Ｐゴシック" w:cs="ＭＳ Ｐゴシック" w:hint="eastAsia"/>
                <w:color w:val="000000"/>
                <w:kern w:val="0"/>
                <w:sz w:val="20"/>
              </w:rPr>
              <w:t>に該当する者を、</w:t>
            </w:r>
            <w:r w:rsidRPr="004A71B5">
              <w:rPr>
                <w:rFonts w:ascii="ＭＳ Ｐゴシック" w:eastAsia="ＭＳ ゴシック" w:hAnsi="ＭＳ Ｐゴシック" w:cs="ＭＳ Ｐゴシック" w:hint="eastAsia"/>
                <w:color w:val="000000"/>
                <w:kern w:val="0"/>
                <w:sz w:val="20"/>
                <w:u w:val="single"/>
              </w:rPr>
              <w:t>技</w:t>
            </w:r>
            <w:r w:rsidRPr="004A71B5">
              <w:rPr>
                <w:rFonts w:ascii="ＭＳ Ｐゴシック" w:eastAsia="ＭＳ ゴシック" w:hAnsi="ＭＳ Ｐゴシック" w:cs="ＭＳ Ｐゴシック" w:hint="eastAsia"/>
                <w:color w:val="000000"/>
                <w:kern w:val="0"/>
                <w:sz w:val="20"/>
                <w:u w:val="single"/>
              </w:rPr>
              <w:lastRenderedPageBreak/>
              <w:t>術レベル向上の有無に関わらず全て記載してください。</w:t>
            </w:r>
          </w:p>
          <w:p w14:paraId="7D10E9FE" w14:textId="77777777" w:rsidR="007D24B7" w:rsidRPr="004A71B5" w:rsidRDefault="007D24B7" w:rsidP="007D24B7">
            <w:pPr>
              <w:widowControl/>
              <w:ind w:leftChars="100" w:left="820" w:hangingChars="300" w:hanging="6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（ア）審査基準日以前３年間に施工体制台帳及び再下請負通知書に係る「建設工事従事者に関する事項」（いわゆる作業員名簿）の記載対象となっていること。</w:t>
            </w:r>
          </w:p>
          <w:p w14:paraId="0CEDB508" w14:textId="77777777" w:rsidR="007D24B7" w:rsidRPr="004A71B5" w:rsidRDefault="007D24B7" w:rsidP="007D24B7">
            <w:pPr>
              <w:widowControl/>
              <w:ind w:leftChars="100" w:left="820" w:hangingChars="300" w:hanging="6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（イ）建設工事の施工の管理のみに従事した者でないこと。</w:t>
            </w:r>
          </w:p>
          <w:p w14:paraId="1A44993B" w14:textId="77777777" w:rsidR="003F4588" w:rsidRPr="00165175" w:rsidRDefault="003F4588" w:rsidP="003849D9">
            <w:pPr>
              <w:widowControl/>
              <w:jc w:val="left"/>
              <w:rPr>
                <w:rFonts w:ascii="ＭＳ Ｐゴシック" w:eastAsia="ＭＳ ゴシック" w:hAnsi="ＭＳ Ｐゴシック" w:cs="ＭＳ Ｐゴシック"/>
                <w:color w:val="000000"/>
                <w:kern w:val="0"/>
                <w:sz w:val="20"/>
                <w:highlight w:val="yellow"/>
              </w:rPr>
            </w:pPr>
          </w:p>
          <w:p w14:paraId="48C81D40" w14:textId="77777777" w:rsidR="007D24B7" w:rsidRPr="00165175" w:rsidRDefault="007D24B7" w:rsidP="003849D9">
            <w:pPr>
              <w:widowControl/>
              <w:jc w:val="left"/>
              <w:rPr>
                <w:rFonts w:ascii="ＭＳ Ｐゴシック" w:eastAsia="ＭＳ ゴシック" w:hAnsi="ＭＳ Ｐゴシック" w:cs="ＭＳ Ｐゴシック"/>
                <w:b/>
                <w:bCs/>
                <w:color w:val="000000"/>
                <w:kern w:val="0"/>
                <w:sz w:val="20"/>
                <w:highlight w:val="yellow"/>
              </w:rPr>
            </w:pPr>
          </w:p>
          <w:p w14:paraId="32B9DD93" w14:textId="09DC0199" w:rsidR="007D24B7" w:rsidRPr="004A71B5" w:rsidRDefault="007D24B7" w:rsidP="003849D9">
            <w:pPr>
              <w:widowControl/>
              <w:jc w:val="left"/>
              <w:rPr>
                <w:rFonts w:ascii="ＭＳ Ｐゴシック" w:eastAsia="ＭＳ ゴシック" w:hAnsi="ＭＳ Ｐゴシック" w:cs="ＭＳ Ｐゴシック"/>
                <w:b/>
                <w:bCs/>
                <w:color w:val="3333FF"/>
                <w:kern w:val="0"/>
                <w:sz w:val="20"/>
                <w:u w:val="single"/>
              </w:rPr>
            </w:pPr>
            <w:r w:rsidRPr="004A71B5">
              <w:rPr>
                <w:rFonts w:ascii="ＭＳ Ｐゴシック" w:eastAsia="ＭＳ ゴシック" w:hAnsi="ＭＳ Ｐゴシック" w:cs="ＭＳ Ｐゴシック" w:hint="eastAsia"/>
                <w:b/>
                <w:bCs/>
                <w:color w:val="3333FF"/>
                <w:kern w:val="0"/>
                <w:sz w:val="20"/>
                <w:u w:val="single"/>
              </w:rPr>
              <w:t>〈提示書類〉</w:t>
            </w:r>
          </w:p>
          <w:p w14:paraId="70606C21" w14:textId="77777777" w:rsidR="00165175" w:rsidRPr="004A71B5" w:rsidRDefault="00165175" w:rsidP="003849D9">
            <w:pPr>
              <w:widowControl/>
              <w:jc w:val="left"/>
              <w:rPr>
                <w:rFonts w:ascii="ＭＳ Ｐゴシック" w:eastAsia="ＭＳ ゴシック" w:hAnsi="ＭＳ Ｐゴシック" w:cs="ＭＳ Ｐゴシック"/>
                <w:b/>
                <w:bCs/>
                <w:color w:val="3333FF"/>
                <w:kern w:val="0"/>
                <w:sz w:val="20"/>
                <w:u w:val="single"/>
              </w:rPr>
            </w:pPr>
          </w:p>
          <w:p w14:paraId="77D2F09B" w14:textId="11052829" w:rsidR="00165175" w:rsidRPr="004A71B5" w:rsidRDefault="007D24B7" w:rsidP="00165175">
            <w:pPr>
              <w:widowControl/>
              <w:ind w:left="114" w:hangingChars="57" w:hanging="114"/>
              <w:jc w:val="left"/>
              <w:rPr>
                <w:rFonts w:ascii="ＭＳ Ｐゴシック" w:eastAsia="ＭＳ ゴシック" w:hAnsi="ＭＳ Ｐゴシック" w:cs="ＭＳ Ｐゴシック"/>
                <w:color w:val="FF0000"/>
                <w:kern w:val="0"/>
                <w:sz w:val="20"/>
                <w:u w:val="double"/>
              </w:rPr>
            </w:pP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b/>
                <w:color w:val="000000"/>
                <w:kern w:val="0"/>
                <w:sz w:val="20"/>
              </w:rPr>
              <w:t>審査基準日において稼働している</w:t>
            </w:r>
            <w:r w:rsidRPr="004A71B5">
              <w:rPr>
                <w:rFonts w:ascii="ＭＳ Ｐゴシック" w:eastAsia="ＭＳ ゴシック" w:hAnsi="ＭＳ Ｐゴシック" w:cs="ＭＳ Ｐゴシック" w:hint="eastAsia"/>
                <w:b/>
                <w:color w:val="000000"/>
                <w:kern w:val="0"/>
                <w:sz w:val="20"/>
                <w:u w:val="single"/>
              </w:rPr>
              <w:t>全ての工事</w:t>
            </w:r>
            <w:r w:rsidRPr="004A71B5">
              <w:rPr>
                <w:rFonts w:ascii="ＭＳ Ｐゴシック" w:eastAsia="ＭＳ ゴシック" w:hAnsi="ＭＳ Ｐゴシック" w:cs="ＭＳ Ｐゴシック" w:hint="eastAsia"/>
                <w:b/>
                <w:color w:val="000000"/>
                <w:kern w:val="0"/>
                <w:sz w:val="20"/>
              </w:rPr>
              <w:t>に関する</w:t>
            </w:r>
            <w:r w:rsidRPr="004A71B5">
              <w:rPr>
                <w:rFonts w:ascii="ＭＳ Ｐゴシック" w:eastAsia="ＭＳ ゴシック" w:hAnsi="ＭＳ Ｐゴシック" w:cs="ＭＳ Ｐゴシック" w:hint="eastAsia"/>
                <w:color w:val="FF0000"/>
                <w:kern w:val="0"/>
                <w:sz w:val="20"/>
                <w:u w:val="double"/>
              </w:rPr>
              <w:t>作業員名簿</w:t>
            </w:r>
          </w:p>
          <w:p w14:paraId="410DE0E7" w14:textId="1A6BB9CE" w:rsidR="00165175" w:rsidRPr="004A71B5" w:rsidRDefault="00165175" w:rsidP="00165175">
            <w:pPr>
              <w:widowControl/>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b/>
                <w:color w:val="000000"/>
                <w:kern w:val="0"/>
                <w:sz w:val="20"/>
              </w:rPr>
              <w:t>『常勤確認書類』</w:t>
            </w:r>
            <w:r w:rsidRPr="004A71B5">
              <w:rPr>
                <w:rFonts w:ascii="ＭＳ Ｐゴシック" w:eastAsia="ＭＳ ゴシック" w:hAnsi="ＭＳ Ｐゴシック" w:cs="ＭＳ Ｐゴシック" w:hint="eastAsia"/>
                <w:color w:val="000000"/>
                <w:kern w:val="0"/>
                <w:sz w:val="20"/>
              </w:rPr>
              <w:t>（</w:t>
            </w:r>
            <w:hyperlink w:anchor="常勤確認書類（15ページ）" w:history="1">
              <w:r w:rsidRPr="004A71B5">
                <w:rPr>
                  <w:rStyle w:val="ad"/>
                  <w:rFonts w:ascii="ＭＳ Ｐゴシック" w:eastAsia="ＭＳ ゴシック" w:hAnsi="ＭＳ Ｐゴシック" w:cs="ＭＳ Ｐゴシック" w:hint="eastAsia"/>
                  <w:kern w:val="0"/>
                  <w:sz w:val="20"/>
                </w:rPr>
                <w:t>１５ページ</w:t>
              </w:r>
            </w:hyperlink>
            <w:r w:rsidRPr="004A71B5">
              <w:rPr>
                <w:rFonts w:ascii="ＭＳ Ｐゴシック" w:eastAsia="ＭＳ ゴシック" w:hAnsi="ＭＳ Ｐゴシック" w:cs="ＭＳ Ｐゴシック" w:hint="eastAsia"/>
                <w:color w:val="000000"/>
                <w:kern w:val="0"/>
                <w:sz w:val="20"/>
              </w:rPr>
              <w:t>参照）</w:t>
            </w:r>
          </w:p>
          <w:p w14:paraId="49377510" w14:textId="77777777" w:rsidR="00165175" w:rsidRPr="004A71B5" w:rsidRDefault="00165175" w:rsidP="00165175">
            <w:pPr>
              <w:widowControl/>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b/>
                <w:color w:val="000000"/>
                <w:kern w:val="0"/>
                <w:sz w:val="20"/>
              </w:rPr>
              <w:t>『６か月超前からの雇用の確認書類』</w:t>
            </w:r>
          </w:p>
          <w:p w14:paraId="6F92D16F" w14:textId="6C2BC751" w:rsidR="00165175" w:rsidRPr="004A71B5" w:rsidRDefault="00165175" w:rsidP="00165175">
            <w:pPr>
              <w:widowControl/>
              <w:ind w:firstLineChars="100" w:firstLine="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w:t>
            </w:r>
            <w:hyperlink w:anchor="六か月常勤（27ページ）" w:history="1">
              <w:r w:rsidRPr="004A71B5">
                <w:rPr>
                  <w:rStyle w:val="ad"/>
                  <w:rFonts w:ascii="ＭＳ Ｐゴシック" w:eastAsia="ＭＳ ゴシック" w:hAnsi="ＭＳ Ｐゴシック" w:cs="ＭＳ Ｐゴシック" w:hint="eastAsia"/>
                  <w:kern w:val="0"/>
                  <w:sz w:val="20"/>
                </w:rPr>
                <w:t>２７ページ</w:t>
              </w:r>
            </w:hyperlink>
            <w:r w:rsidRPr="004A71B5">
              <w:rPr>
                <w:rFonts w:ascii="ＭＳ Ｐゴシック" w:eastAsia="ＭＳ ゴシック" w:hAnsi="ＭＳ Ｐゴシック" w:cs="ＭＳ Ｐゴシック" w:hint="eastAsia"/>
                <w:color w:val="000000"/>
                <w:kern w:val="0"/>
                <w:sz w:val="20"/>
              </w:rPr>
              <w:t>技術職員名簿の確認書類参照）</w:t>
            </w:r>
          </w:p>
          <w:p w14:paraId="60C680B9" w14:textId="77777777" w:rsidR="00165175" w:rsidRPr="004A71B5" w:rsidRDefault="00165175" w:rsidP="00165175">
            <w:pPr>
              <w:widowControl/>
              <w:jc w:val="left"/>
              <w:rPr>
                <w:rFonts w:ascii="ＭＳ Ｐゴシック" w:eastAsia="ＭＳ ゴシック" w:hAnsi="ＭＳ Ｐゴシック" w:cs="ＭＳ Ｐゴシック"/>
                <w:color w:val="000000"/>
                <w:kern w:val="0"/>
                <w:sz w:val="20"/>
              </w:rPr>
            </w:pPr>
          </w:p>
          <w:p w14:paraId="12698723" w14:textId="756159AB" w:rsidR="003F4588" w:rsidRPr="004A71B5" w:rsidRDefault="003F4588" w:rsidP="003849D9">
            <w:pPr>
              <w:widowControl/>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b/>
                <w:color w:val="000000"/>
                <w:kern w:val="0"/>
                <w:sz w:val="20"/>
                <w:u w:val="single"/>
              </w:rPr>
              <w:t>CPD</w:t>
            </w:r>
            <w:r w:rsidRPr="004A71B5">
              <w:rPr>
                <w:rFonts w:ascii="ＭＳ Ｐゴシック" w:eastAsia="ＭＳ ゴシック" w:hAnsi="ＭＳ Ｐゴシック" w:cs="ＭＳ Ｐゴシック" w:hint="eastAsia"/>
                <w:b/>
                <w:color w:val="000000"/>
                <w:kern w:val="0"/>
                <w:sz w:val="20"/>
                <w:u w:val="single"/>
              </w:rPr>
              <w:t>単位数を証する書面</w:t>
            </w:r>
            <w:r w:rsidRPr="004A71B5">
              <w:rPr>
                <w:rFonts w:ascii="ＭＳ Ｐゴシック" w:eastAsia="ＭＳ ゴシック" w:hAnsi="ＭＳ Ｐゴシック" w:cs="ＭＳ Ｐゴシック" w:hint="eastAsia"/>
                <w:b/>
                <w:color w:val="000000"/>
                <w:kern w:val="0"/>
                <w:sz w:val="20"/>
              </w:rPr>
              <w:t>（写しで可）</w:t>
            </w:r>
          </w:p>
          <w:p w14:paraId="7571F95E" w14:textId="77777777" w:rsidR="003F4588" w:rsidRPr="004A71B5" w:rsidRDefault="003F4588" w:rsidP="003849D9">
            <w:pPr>
              <w:widowControl/>
              <w:ind w:leftChars="100" w:left="22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FF0000"/>
                <w:kern w:val="0"/>
                <w:sz w:val="20"/>
                <w:u w:val="double"/>
              </w:rPr>
              <w:t>審査基準日以前１年間に各</w:t>
            </w:r>
            <w:r w:rsidRPr="004A71B5">
              <w:rPr>
                <w:rFonts w:ascii="ＭＳ Ｐゴシック" w:eastAsia="ＭＳ ゴシック" w:hAnsi="ＭＳ Ｐゴシック" w:cs="ＭＳ Ｐゴシック" w:hint="eastAsia"/>
                <w:color w:val="FF0000"/>
                <w:kern w:val="0"/>
                <w:sz w:val="20"/>
                <w:u w:val="double"/>
              </w:rPr>
              <w:t>CPD</w:t>
            </w:r>
            <w:r w:rsidRPr="004A71B5">
              <w:rPr>
                <w:rFonts w:ascii="ＭＳ Ｐゴシック" w:eastAsia="ＭＳ ゴシック" w:hAnsi="ＭＳ Ｐゴシック" w:cs="ＭＳ Ｐゴシック" w:hint="eastAsia"/>
                <w:color w:val="FF0000"/>
                <w:kern w:val="0"/>
                <w:sz w:val="20"/>
                <w:u w:val="double"/>
              </w:rPr>
              <w:t>認定団体によって単位取得を認定された証明書</w:t>
            </w:r>
            <w:r w:rsidRPr="004A71B5">
              <w:rPr>
                <w:rFonts w:ascii="ＭＳ Ｐゴシック" w:eastAsia="ＭＳ ゴシック" w:hAnsi="ＭＳ Ｐゴシック" w:cs="ＭＳ Ｐゴシック" w:hint="eastAsia"/>
                <w:color w:val="000000"/>
                <w:kern w:val="0"/>
                <w:sz w:val="20"/>
              </w:rPr>
              <w:t>）</w:t>
            </w:r>
          </w:p>
          <w:p w14:paraId="30787912" w14:textId="77777777" w:rsidR="003F4588" w:rsidRPr="004A71B5" w:rsidRDefault="003F4588" w:rsidP="003849D9">
            <w:pPr>
              <w:widowControl/>
              <w:ind w:leftChars="100" w:left="220"/>
              <w:jc w:val="left"/>
              <w:rPr>
                <w:rFonts w:ascii="ＭＳ Ｐゴシック" w:eastAsia="ＭＳ ゴシック" w:hAnsi="ＭＳ Ｐゴシック" w:cs="ＭＳ Ｐゴシック"/>
                <w:color w:val="000000"/>
                <w:kern w:val="0"/>
                <w:sz w:val="20"/>
              </w:rPr>
            </w:pPr>
          </w:p>
          <w:p w14:paraId="18C96D00" w14:textId="77777777" w:rsidR="003F4588" w:rsidRPr="004A71B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・「技能者名簿」に記載した者のうち、</w:t>
            </w:r>
            <w:r w:rsidRPr="004A71B5">
              <w:rPr>
                <w:rFonts w:ascii="ＭＳ Ｐゴシック" w:eastAsia="ＭＳ ゴシック" w:hAnsi="ＭＳ Ｐゴシック" w:cs="ＭＳ Ｐゴシック" w:hint="eastAsia"/>
                <w:color w:val="000000"/>
                <w:kern w:val="0"/>
                <w:sz w:val="20"/>
                <w:u w:val="single"/>
              </w:rPr>
              <w:t>レベル向上の有無又は控除対象</w:t>
            </w:r>
            <w:r w:rsidRPr="004A71B5">
              <w:rPr>
                <w:rFonts w:ascii="ＭＳ Ｐゴシック" w:eastAsia="ＭＳ ゴシック" w:hAnsi="ＭＳ Ｐゴシック" w:cs="ＭＳ Ｐゴシック" w:hint="eastAsia"/>
                <w:color w:val="000000"/>
                <w:kern w:val="0"/>
                <w:sz w:val="20"/>
              </w:rPr>
              <w:t>のいずれかに</w:t>
            </w:r>
            <w:proofErr w:type="gramStart"/>
            <w:r w:rsidRPr="004A71B5">
              <w:rPr>
                <w:rFonts w:ascii="ＭＳ Ｐゴシック" w:eastAsia="ＭＳ ゴシック" w:hAnsi="ＭＳ Ｐゴシック" w:cs="ＭＳ Ｐゴシック" w:hint="eastAsia"/>
                <w:color w:val="000000"/>
                <w:kern w:val="0"/>
                <w:sz w:val="20"/>
              </w:rPr>
              <w:t>〇</w:t>
            </w:r>
            <w:proofErr w:type="gramEnd"/>
            <w:r w:rsidRPr="004A71B5">
              <w:rPr>
                <w:rFonts w:ascii="ＭＳ Ｐゴシック" w:eastAsia="ＭＳ ゴシック" w:hAnsi="ＭＳ Ｐゴシック" w:cs="ＭＳ Ｐゴシック" w:hint="eastAsia"/>
                <w:color w:val="000000"/>
                <w:kern w:val="0"/>
                <w:sz w:val="20"/>
              </w:rPr>
              <w:t>印を記載した者について、</w:t>
            </w:r>
            <w:r w:rsidRPr="004A71B5">
              <w:rPr>
                <w:rFonts w:ascii="ＭＳ Ｐゴシック" w:eastAsia="ＭＳ ゴシック" w:hAnsi="ＭＳ Ｐゴシック" w:cs="ＭＳ Ｐゴシック" w:hint="eastAsia"/>
                <w:b/>
                <w:color w:val="000000"/>
                <w:kern w:val="0"/>
                <w:sz w:val="20"/>
              </w:rPr>
              <w:t>審査基準日以前３年間に各能力評価実施機関が評価を証した書面等の写し</w:t>
            </w: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FF0000"/>
                <w:kern w:val="0"/>
                <w:sz w:val="20"/>
                <w:u w:val="double"/>
              </w:rPr>
              <w:t>能力評価（レベル判定）結果通知書</w:t>
            </w:r>
            <w:r w:rsidRPr="004A71B5">
              <w:rPr>
                <w:rFonts w:ascii="ＭＳ Ｐゴシック" w:eastAsia="ＭＳ ゴシック" w:hAnsi="ＭＳ Ｐゴシック" w:cs="ＭＳ Ｐゴシック" w:hint="eastAsia"/>
                <w:color w:val="000000"/>
                <w:kern w:val="0"/>
                <w:sz w:val="20"/>
              </w:rPr>
              <w:t>）</w:t>
            </w:r>
          </w:p>
          <w:p w14:paraId="5A7477D9" w14:textId="77777777" w:rsidR="003F4588" w:rsidRPr="004A71B5" w:rsidRDefault="003F4588" w:rsidP="003849D9">
            <w:pPr>
              <w:widowControl/>
              <w:jc w:val="left"/>
              <w:rPr>
                <w:rFonts w:ascii="ＭＳ Ｐゴシック" w:eastAsia="ＭＳ ゴシック" w:hAnsi="ＭＳ Ｐゴシック" w:cs="ＭＳ Ｐゴシック"/>
                <w:color w:val="000000"/>
                <w:kern w:val="0"/>
                <w:sz w:val="20"/>
              </w:rPr>
            </w:pPr>
          </w:p>
          <w:p w14:paraId="41269686" w14:textId="77777777" w:rsidR="003F4588" w:rsidRPr="004A71B5" w:rsidRDefault="003F4588" w:rsidP="003849D9">
            <w:pPr>
              <w:widowControl/>
              <w:ind w:left="200" w:hangingChars="100" w:hanging="200"/>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b/>
                <w:color w:val="000000"/>
                <w:kern w:val="0"/>
                <w:sz w:val="20"/>
              </w:rPr>
              <w:t>全ての職員の資格者証、合格証明書、実務経験証明書等</w:t>
            </w:r>
            <w:r w:rsidRPr="004A71B5">
              <w:rPr>
                <w:rFonts w:ascii="ＭＳ Ｐゴシック" w:eastAsia="ＭＳ ゴシック" w:hAnsi="ＭＳ Ｐゴシック" w:cs="ＭＳ Ｐゴシック" w:hint="eastAsia"/>
                <w:color w:val="000000"/>
                <w:kern w:val="0"/>
                <w:sz w:val="20"/>
              </w:rPr>
              <w:t>（※技術職員名簿の確認書類として別途提示するものは省略可）</w:t>
            </w:r>
          </w:p>
          <w:p w14:paraId="00697298" w14:textId="77777777" w:rsidR="003F4588" w:rsidRPr="00165175" w:rsidRDefault="003F4588" w:rsidP="003849D9">
            <w:pPr>
              <w:widowControl/>
              <w:jc w:val="left"/>
              <w:rPr>
                <w:rFonts w:ascii="ＭＳ Ｐゴシック" w:eastAsia="ＭＳ ゴシック" w:hAnsi="ＭＳ Ｐゴシック" w:cs="ＭＳ Ｐゴシック"/>
                <w:color w:val="0070C0"/>
                <w:kern w:val="0"/>
                <w:sz w:val="20"/>
                <w:highlight w:val="yellow"/>
                <w:u w:val="single"/>
              </w:rPr>
            </w:pPr>
          </w:p>
          <w:p w14:paraId="5C80AC98" w14:textId="77777777" w:rsidR="007D24B7" w:rsidRPr="00165175" w:rsidRDefault="007D24B7" w:rsidP="003849D9">
            <w:pPr>
              <w:widowControl/>
              <w:jc w:val="left"/>
              <w:rPr>
                <w:rFonts w:ascii="ＭＳ Ｐゴシック" w:eastAsia="ＭＳ ゴシック" w:hAnsi="ＭＳ Ｐゴシック" w:cs="ＭＳ Ｐゴシック"/>
                <w:color w:val="0070C0"/>
                <w:kern w:val="0"/>
                <w:sz w:val="20"/>
                <w:highlight w:val="yellow"/>
                <w:u w:val="single"/>
              </w:rPr>
            </w:pPr>
          </w:p>
          <w:p w14:paraId="37174108" w14:textId="77777777" w:rsidR="007D24B7" w:rsidRPr="00165175" w:rsidRDefault="007D24B7" w:rsidP="003849D9">
            <w:pPr>
              <w:widowControl/>
              <w:jc w:val="left"/>
              <w:rPr>
                <w:rFonts w:ascii="ＭＳ Ｐゴシック" w:eastAsia="ＭＳ ゴシック" w:hAnsi="ＭＳ Ｐゴシック" w:cs="ＭＳ Ｐゴシック"/>
                <w:color w:val="0070C0"/>
                <w:kern w:val="0"/>
                <w:sz w:val="20"/>
                <w:highlight w:val="yellow"/>
                <w:u w:val="single"/>
              </w:rPr>
            </w:pPr>
          </w:p>
          <w:p w14:paraId="415E6850" w14:textId="77777777" w:rsidR="00165175" w:rsidRPr="00165175" w:rsidRDefault="00165175" w:rsidP="003849D9">
            <w:pPr>
              <w:widowControl/>
              <w:jc w:val="left"/>
              <w:rPr>
                <w:rFonts w:ascii="ＭＳ Ｐゴシック" w:eastAsia="ＭＳ ゴシック" w:hAnsi="ＭＳ Ｐゴシック" w:cs="ＭＳ Ｐゴシック"/>
                <w:color w:val="0070C0"/>
                <w:kern w:val="0"/>
                <w:sz w:val="20"/>
                <w:highlight w:val="yellow"/>
                <w:u w:val="single"/>
              </w:rPr>
            </w:pPr>
          </w:p>
          <w:p w14:paraId="40FAB46D" w14:textId="77777777" w:rsidR="00165175" w:rsidRPr="00165175" w:rsidRDefault="00165175" w:rsidP="003849D9">
            <w:pPr>
              <w:widowControl/>
              <w:jc w:val="left"/>
              <w:rPr>
                <w:rFonts w:ascii="ＭＳ Ｐゴシック" w:eastAsia="ＭＳ ゴシック" w:hAnsi="ＭＳ Ｐゴシック" w:cs="ＭＳ Ｐゴシック"/>
                <w:color w:val="0070C0"/>
                <w:kern w:val="0"/>
                <w:sz w:val="20"/>
                <w:highlight w:val="yellow"/>
                <w:u w:val="single"/>
              </w:rPr>
            </w:pPr>
          </w:p>
          <w:p w14:paraId="318C9FF0" w14:textId="77777777" w:rsidR="00165175" w:rsidRDefault="00165175" w:rsidP="003849D9">
            <w:pPr>
              <w:widowControl/>
              <w:jc w:val="left"/>
              <w:rPr>
                <w:rFonts w:ascii="ＭＳ Ｐゴシック" w:eastAsia="ＭＳ ゴシック" w:hAnsi="ＭＳ Ｐゴシック" w:cs="ＭＳ Ｐゴシック"/>
                <w:color w:val="0070C0"/>
                <w:kern w:val="0"/>
                <w:sz w:val="20"/>
                <w:highlight w:val="yellow"/>
                <w:u w:val="single"/>
              </w:rPr>
            </w:pPr>
          </w:p>
          <w:p w14:paraId="71254C3A" w14:textId="77777777" w:rsidR="007D24B7" w:rsidRPr="00165175" w:rsidRDefault="007D24B7" w:rsidP="003849D9">
            <w:pPr>
              <w:widowControl/>
              <w:jc w:val="left"/>
              <w:rPr>
                <w:rFonts w:ascii="ＭＳ Ｐゴシック" w:eastAsia="ＭＳ ゴシック" w:hAnsi="ＭＳ Ｐゴシック" w:cs="ＭＳ Ｐゴシック"/>
                <w:color w:val="0070C0"/>
                <w:kern w:val="0"/>
                <w:sz w:val="20"/>
                <w:highlight w:val="yellow"/>
                <w:u w:val="single"/>
              </w:rPr>
            </w:pPr>
          </w:p>
          <w:p w14:paraId="610C3238" w14:textId="007F15B3" w:rsidR="003F4588" w:rsidRPr="00165175" w:rsidRDefault="003F4588" w:rsidP="0027254E">
            <w:pPr>
              <w:widowControl/>
              <w:jc w:val="left"/>
              <w:rPr>
                <w:rFonts w:ascii="ＭＳ Ｐゴシック" w:eastAsia="ＭＳ ゴシック" w:hAnsi="ＭＳ Ｐゴシック" w:cs="ＭＳ Ｐゴシック"/>
                <w:color w:val="3333FF"/>
                <w:kern w:val="0"/>
                <w:sz w:val="20"/>
                <w:highlight w:val="yellow"/>
                <w:u w:val="single"/>
              </w:rPr>
            </w:pPr>
          </w:p>
        </w:tc>
        <w:tc>
          <w:tcPr>
            <w:tcW w:w="3544" w:type="dxa"/>
            <w:gridSpan w:val="4"/>
            <w:tcBorders>
              <w:top w:val="nil"/>
              <w:left w:val="nil"/>
              <w:bottom w:val="single" w:sz="4" w:space="0" w:color="auto"/>
              <w:right w:val="single" w:sz="4" w:space="0" w:color="auto"/>
            </w:tcBorders>
            <w:vAlign w:val="center"/>
          </w:tcPr>
          <w:p w14:paraId="2D1D92DF" w14:textId="77777777" w:rsidR="007D24B7" w:rsidRDefault="007D24B7" w:rsidP="003849D9">
            <w:pPr>
              <w:widowControl/>
              <w:ind w:left="122" w:hangingChars="61" w:hanging="122"/>
              <w:jc w:val="left"/>
              <w:rPr>
                <w:rFonts w:ascii="ＭＳ Ｐゴシック" w:eastAsia="ＭＳ ゴシック" w:hAnsi="ＭＳ Ｐゴシック" w:cs="ＭＳ Ｐゴシック"/>
                <w:b/>
                <w:color w:val="000000"/>
                <w:kern w:val="0"/>
                <w:sz w:val="20"/>
              </w:rPr>
            </w:pPr>
          </w:p>
          <w:p w14:paraId="1CA79985" w14:textId="557964D1" w:rsidR="003F4588" w:rsidRPr="00437495" w:rsidRDefault="007D24B7" w:rsidP="003849D9">
            <w:pPr>
              <w:widowControl/>
              <w:ind w:left="122" w:hangingChars="61" w:hanging="122"/>
              <w:jc w:val="left"/>
              <w:rPr>
                <w:rFonts w:ascii="ＭＳ Ｐゴシック" w:eastAsia="ＭＳ ゴシック" w:hAnsi="ＭＳ Ｐゴシック" w:cs="ＭＳ Ｐゴシック"/>
                <w:b/>
                <w:color w:val="000000"/>
                <w:kern w:val="0"/>
                <w:sz w:val="20"/>
              </w:rPr>
            </w:pPr>
            <w:r>
              <w:rPr>
                <w:rFonts w:ascii="ＭＳ Ｐゴシック" w:eastAsia="ＭＳ ゴシック" w:hAnsi="ＭＳ Ｐゴシック" w:cs="ＭＳ Ｐゴシック" w:hint="eastAsia"/>
                <w:b/>
                <w:color w:val="000000"/>
                <w:kern w:val="0"/>
                <w:sz w:val="20"/>
              </w:rPr>
              <w:t>○</w:t>
            </w:r>
            <w:r w:rsidR="003F4588" w:rsidRPr="00437495">
              <w:rPr>
                <w:rFonts w:ascii="ＭＳ Ｐゴシック" w:eastAsia="ＭＳ ゴシック" w:hAnsi="ＭＳ Ｐゴシック" w:cs="ＭＳ Ｐゴシック" w:hint="eastAsia"/>
                <w:b/>
                <w:color w:val="000000"/>
                <w:kern w:val="0"/>
                <w:sz w:val="20"/>
              </w:rPr>
              <w:t>CPD</w:t>
            </w:r>
            <w:r w:rsidR="003F4588" w:rsidRPr="00437495">
              <w:rPr>
                <w:rFonts w:ascii="ＭＳ Ｐゴシック" w:eastAsia="ＭＳ ゴシック" w:hAnsi="ＭＳ Ｐゴシック" w:cs="ＭＳ Ｐゴシック" w:hint="eastAsia"/>
                <w:b/>
                <w:color w:val="000000"/>
                <w:kern w:val="0"/>
                <w:sz w:val="20"/>
              </w:rPr>
              <w:t>単位取得数とは…</w:t>
            </w:r>
          </w:p>
          <w:p w14:paraId="64B94494"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→建設業者に所属する「各技術者が取得した</w:t>
            </w:r>
            <w:r w:rsidRPr="00437495">
              <w:rPr>
                <w:rFonts w:ascii="ＭＳ Ｐゴシック" w:eastAsia="ＭＳ ゴシック" w:hAnsi="ＭＳ Ｐゴシック" w:cs="ＭＳ Ｐゴシック" w:hint="eastAsia"/>
                <w:color w:val="000000"/>
                <w:kern w:val="0"/>
                <w:sz w:val="20"/>
              </w:rPr>
              <w:t>CPD</w:t>
            </w:r>
            <w:r w:rsidRPr="00437495">
              <w:rPr>
                <w:rFonts w:ascii="ＭＳ Ｐゴシック" w:eastAsia="ＭＳ ゴシック" w:hAnsi="ＭＳ Ｐゴシック" w:cs="ＭＳ Ｐゴシック" w:hint="eastAsia"/>
                <w:color w:val="000000"/>
                <w:kern w:val="0"/>
                <w:sz w:val="20"/>
              </w:rPr>
              <w:t>単位」の合計数。</w:t>
            </w:r>
          </w:p>
          <w:p w14:paraId="3288C3A0"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w:t>
            </w:r>
            <w:r w:rsidRPr="00437495">
              <w:rPr>
                <w:rFonts w:ascii="ＭＳ Ｐゴシック" w:eastAsia="ＭＳ ゴシック" w:hAnsi="ＭＳ Ｐゴシック" w:cs="ＭＳ Ｐゴシック" w:hint="eastAsia"/>
                <w:color w:val="000000"/>
                <w:kern w:val="0"/>
                <w:sz w:val="20"/>
              </w:rPr>
              <w:t>「各技術者が取得した</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PD</w:t>
            </w:r>
            <w:r w:rsidRPr="00437495">
              <w:rPr>
                <w:rFonts w:ascii="ＭＳ Ｐゴシック" w:eastAsia="ＭＳ ゴシック" w:hAnsi="ＭＳ Ｐゴシック" w:cs="ＭＳ Ｐゴシック" w:hint="eastAsia"/>
                <w:color w:val="000000"/>
                <w:kern w:val="0"/>
                <w:sz w:val="20"/>
              </w:rPr>
              <w:t>単位」は、以下の算式で算出されます。</w:t>
            </w:r>
          </w:p>
          <w:p w14:paraId="43C58D25" w14:textId="77777777" w:rsidR="003F4588" w:rsidRPr="00437495" w:rsidRDefault="003F4588" w:rsidP="003849D9">
            <w:pPr>
              <w:widowControl/>
              <w:ind w:leftChars="100" w:left="220"/>
              <w:jc w:val="left"/>
              <w:rPr>
                <w:rFonts w:ascii="ＭＳ Ｐゴシック" w:eastAsia="ＭＳ ゴシック" w:hAnsi="ＭＳ Ｐゴシック" w:cs="ＭＳ Ｐゴシック"/>
                <w:color w:val="000000"/>
                <w:kern w:val="0"/>
                <w:sz w:val="20"/>
              </w:rPr>
            </w:pPr>
          </w:p>
          <w:p w14:paraId="0CC48AE1" w14:textId="77777777" w:rsidR="003F4588" w:rsidRPr="00437495" w:rsidRDefault="003F4588" w:rsidP="003849D9">
            <w:pPr>
              <w:widowControl/>
              <w:jc w:val="left"/>
              <w:rPr>
                <w:rFonts w:ascii="ＭＳ Ｐゴシック" w:eastAsia="ＭＳ ゴシック" w:hAnsi="ＭＳ Ｐゴシック" w:cs="ＭＳ Ｐゴシック"/>
                <w:b/>
                <w:color w:val="000000"/>
                <w:kern w:val="0"/>
                <w:sz w:val="20"/>
                <w:u w:val="single"/>
              </w:rPr>
            </w:pPr>
            <w:r w:rsidRPr="00437495">
              <w:rPr>
                <w:rFonts w:ascii="ＭＳ Ｐゴシック" w:eastAsia="ＭＳ ゴシック" w:hAnsi="ＭＳ Ｐゴシック" w:cs="ＭＳ Ｐゴシック" w:hint="eastAsia"/>
                <w:b/>
                <w:color w:val="000000"/>
                <w:kern w:val="0"/>
                <w:sz w:val="20"/>
                <w:u w:val="single"/>
              </w:rPr>
              <w:t>（各技術者の単位数）÷（</w:t>
            </w:r>
            <w:r w:rsidRPr="00437495">
              <w:rPr>
                <w:rFonts w:ascii="ＭＳ Ｐゴシック" w:eastAsia="ＭＳ ゴシック" w:hAnsi="ＭＳ Ｐゴシック" w:cs="ＭＳ Ｐゴシック" w:hint="eastAsia"/>
                <w:b/>
                <w:color w:val="000000"/>
                <w:kern w:val="0"/>
                <w:sz w:val="20"/>
                <w:u w:val="single"/>
              </w:rPr>
              <w:t>CPD</w:t>
            </w:r>
            <w:r w:rsidRPr="00437495">
              <w:rPr>
                <w:rFonts w:ascii="ＭＳ Ｐゴシック" w:eastAsia="ＭＳ ゴシック" w:hAnsi="ＭＳ Ｐゴシック" w:cs="ＭＳ Ｐゴシック" w:hint="eastAsia"/>
                <w:b/>
                <w:color w:val="000000"/>
                <w:kern w:val="0"/>
                <w:sz w:val="20"/>
                <w:u w:val="single"/>
              </w:rPr>
              <w:t>認定団体ごとの数値）×３０</w:t>
            </w:r>
          </w:p>
          <w:p w14:paraId="6B108352" w14:textId="77777777" w:rsidR="003F4588" w:rsidRPr="00437495" w:rsidRDefault="003F4588" w:rsidP="003849D9">
            <w:pPr>
              <w:widowControl/>
              <w:jc w:val="left"/>
              <w:rPr>
                <w:rFonts w:ascii="ＭＳ Ｐゴシック" w:eastAsia="ＭＳ ゴシック" w:hAnsi="ＭＳ Ｐゴシック" w:cs="ＭＳ Ｐゴシック"/>
                <w:color w:val="000000"/>
                <w:kern w:val="0"/>
                <w:sz w:val="20"/>
                <w:u w:val="single"/>
              </w:rPr>
            </w:pPr>
          </w:p>
          <w:p w14:paraId="738AD9B8" w14:textId="77777777" w:rsidR="003F4588" w:rsidRPr="00437495" w:rsidRDefault="003F4588" w:rsidP="003849D9">
            <w:pPr>
              <w:widowControl/>
              <w:ind w:leftChars="16" w:left="235"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PD</w:t>
            </w:r>
            <w:r w:rsidRPr="00437495">
              <w:rPr>
                <w:rFonts w:ascii="ＭＳ Ｐゴシック" w:eastAsia="ＭＳ ゴシック" w:hAnsi="ＭＳ Ｐゴシック" w:cs="ＭＳ Ｐゴシック" w:hint="eastAsia"/>
                <w:color w:val="000000"/>
                <w:kern w:val="0"/>
                <w:sz w:val="20"/>
              </w:rPr>
              <w:t>認定団体ごとの数値」は、経営事項審査ホームページ「参考資料」に掲載している</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PD</w:t>
            </w:r>
            <w:r w:rsidRPr="00437495">
              <w:rPr>
                <w:rFonts w:ascii="ＭＳ Ｐゴシック" w:eastAsia="ＭＳ ゴシック" w:hAnsi="ＭＳ Ｐゴシック" w:cs="ＭＳ Ｐゴシック" w:hint="eastAsia"/>
                <w:color w:val="000000"/>
                <w:kern w:val="0"/>
                <w:sz w:val="20"/>
              </w:rPr>
              <w:t>認定団体一覧表に記載しています。</w:t>
            </w:r>
          </w:p>
          <w:p w14:paraId="30CF6EA4" w14:textId="77777777" w:rsidR="003F4588" w:rsidRPr="00437495" w:rsidRDefault="003F4588" w:rsidP="003849D9">
            <w:pPr>
              <w:widowControl/>
              <w:ind w:leftChars="16" w:left="235"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・上記算式で計算される各技術者の</w:t>
            </w:r>
            <w:r w:rsidRPr="00437495">
              <w:rPr>
                <w:rFonts w:ascii="ＭＳ Ｐゴシック" w:eastAsia="ＭＳ ゴシック" w:hAnsi="ＭＳ Ｐゴシック" w:cs="ＭＳ Ｐゴシック" w:hint="eastAsia"/>
                <w:color w:val="000000"/>
                <w:kern w:val="0"/>
                <w:sz w:val="20"/>
              </w:rPr>
              <w:t>CPD</w:t>
            </w:r>
            <w:r w:rsidRPr="00437495">
              <w:rPr>
                <w:rFonts w:ascii="ＭＳ Ｐゴシック" w:eastAsia="ＭＳ ゴシック" w:hAnsi="ＭＳ Ｐゴシック" w:cs="ＭＳ Ｐゴシック" w:hint="eastAsia"/>
                <w:color w:val="000000"/>
                <w:kern w:val="0"/>
                <w:sz w:val="20"/>
              </w:rPr>
              <w:t>単位数に小数点以下の端数があれば、切り捨てます。</w:t>
            </w:r>
          </w:p>
          <w:p w14:paraId="20D45ABA" w14:textId="77777777" w:rsidR="003F4588" w:rsidRPr="00437495" w:rsidRDefault="003F4588" w:rsidP="003849D9">
            <w:pPr>
              <w:widowControl/>
              <w:ind w:leftChars="15" w:left="233"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・「各技術者が取得した</w:t>
            </w:r>
            <w:r w:rsidRPr="00437495">
              <w:rPr>
                <w:rFonts w:ascii="ＭＳ Ｐゴシック" w:eastAsia="ＭＳ ゴシック" w:hAnsi="ＭＳ Ｐゴシック" w:cs="ＭＳ Ｐゴシック" w:hint="eastAsia"/>
                <w:color w:val="000000"/>
                <w:kern w:val="0"/>
                <w:sz w:val="20"/>
              </w:rPr>
              <w:t>CPD</w:t>
            </w:r>
            <w:r w:rsidRPr="00437495">
              <w:rPr>
                <w:rFonts w:ascii="ＭＳ Ｐゴシック" w:eastAsia="ＭＳ ゴシック" w:hAnsi="ＭＳ Ｐゴシック" w:cs="ＭＳ Ｐゴシック" w:hint="eastAsia"/>
                <w:color w:val="000000"/>
                <w:kern w:val="0"/>
                <w:sz w:val="20"/>
              </w:rPr>
              <w:t>単位」の上限は３０です。</w:t>
            </w:r>
          </w:p>
          <w:p w14:paraId="0DA9608C" w14:textId="77777777" w:rsidR="003F4588" w:rsidRDefault="003F4588"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42C3E3DE" w14:textId="77777777" w:rsidR="00165175" w:rsidRPr="00437495" w:rsidRDefault="00165175"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35E99F92" w14:textId="77777777" w:rsidR="003F4588" w:rsidRPr="00437495" w:rsidRDefault="003F4588" w:rsidP="003849D9">
            <w:pPr>
              <w:widowControl/>
              <w:ind w:left="122" w:hangingChars="61" w:hanging="12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○技術者数とは…</w:t>
            </w:r>
          </w:p>
          <w:p w14:paraId="5E9B6D2B" w14:textId="77777777" w:rsidR="003F4588"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監理技術者になる資格を有する者」</w:t>
            </w: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「主任技術者になる資格を有する者」、「１級技士補及び２級技士補の数」の合計です。</w:t>
            </w:r>
          </w:p>
          <w:p w14:paraId="0BB7EF41" w14:textId="699B900A" w:rsidR="003F4588" w:rsidRPr="001A7B44" w:rsidRDefault="003F4588" w:rsidP="003849D9">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FF0000"/>
                <w:kern w:val="0"/>
                <w:sz w:val="20"/>
                <w:u w:val="single"/>
              </w:rPr>
              <w:t>なお、２級技士補は、技術職員名簿（別紙二）には記載できませんが、項</w:t>
            </w:r>
            <w:r w:rsidRPr="004A71B5">
              <w:rPr>
                <w:rFonts w:ascii="ＭＳ Ｐゴシック" w:eastAsia="ＭＳ ゴシック" w:hAnsi="ＭＳ Ｐゴシック" w:cs="ＭＳ Ｐゴシック" w:hint="eastAsia"/>
                <w:color w:val="FF0000"/>
                <w:kern w:val="0"/>
                <w:sz w:val="20"/>
                <w:u w:val="single"/>
              </w:rPr>
              <w:t>番４</w:t>
            </w:r>
            <w:r w:rsidR="00A741B5" w:rsidRPr="004A71B5">
              <w:rPr>
                <w:rFonts w:ascii="ＭＳ Ｐゴシック" w:eastAsia="ＭＳ ゴシック" w:hAnsi="ＭＳ Ｐゴシック" w:cs="ＭＳ Ｐゴシック" w:hint="eastAsia"/>
                <w:color w:val="FF0000"/>
                <w:kern w:val="0"/>
                <w:sz w:val="20"/>
                <w:u w:val="single"/>
              </w:rPr>
              <w:t>６</w:t>
            </w:r>
            <w:r w:rsidRPr="004A71B5">
              <w:rPr>
                <w:rFonts w:ascii="ＭＳ Ｐゴシック" w:eastAsia="ＭＳ ゴシック" w:hAnsi="ＭＳ Ｐゴシック" w:cs="ＭＳ Ｐゴシック" w:hint="eastAsia"/>
                <w:color w:val="FF0000"/>
                <w:kern w:val="0"/>
                <w:sz w:val="20"/>
                <w:u w:val="single"/>
              </w:rPr>
              <w:t>に</w:t>
            </w:r>
            <w:r w:rsidRPr="00437495">
              <w:rPr>
                <w:rFonts w:ascii="ＭＳ Ｐゴシック" w:eastAsia="ＭＳ ゴシック" w:hAnsi="ＭＳ Ｐゴシック" w:cs="ＭＳ Ｐゴシック" w:hint="eastAsia"/>
                <w:color w:val="FF0000"/>
                <w:kern w:val="0"/>
                <w:sz w:val="20"/>
                <w:u w:val="single"/>
              </w:rPr>
              <w:t>おいてはカウントされます。</w:t>
            </w:r>
          </w:p>
          <w:p w14:paraId="2A6241EB" w14:textId="77777777" w:rsidR="003F4588" w:rsidRPr="001A7B44" w:rsidRDefault="003F4588" w:rsidP="003849D9">
            <w:pPr>
              <w:widowControl/>
              <w:ind w:left="122" w:hangingChars="61" w:hanging="122"/>
              <w:jc w:val="left"/>
              <w:rPr>
                <w:rFonts w:ascii="ＭＳ Ｐゴシック" w:eastAsia="ＭＳ ゴシック" w:hAnsi="ＭＳ Ｐゴシック" w:cs="ＭＳ Ｐゴシック"/>
                <w:color w:val="FF0000"/>
                <w:kern w:val="0"/>
                <w:sz w:val="20"/>
                <w:u w:val="single"/>
              </w:rPr>
            </w:pPr>
          </w:p>
          <w:p w14:paraId="16879BC8" w14:textId="77777777" w:rsidR="003F4588" w:rsidRDefault="003F4588" w:rsidP="003849D9">
            <w:pPr>
              <w:widowControl/>
              <w:jc w:val="left"/>
              <w:rPr>
                <w:rFonts w:ascii="ＭＳ Ｐゴシック" w:eastAsia="ＭＳ ゴシック" w:hAnsi="ＭＳ Ｐゴシック" w:cs="ＭＳ Ｐゴシック"/>
                <w:color w:val="FF0000"/>
                <w:kern w:val="0"/>
                <w:sz w:val="20"/>
                <w:u w:val="single"/>
              </w:rPr>
            </w:pPr>
          </w:p>
          <w:p w14:paraId="1381EEE4" w14:textId="77777777" w:rsidR="00165175" w:rsidRPr="00437495" w:rsidRDefault="00165175" w:rsidP="003849D9">
            <w:pPr>
              <w:widowControl/>
              <w:jc w:val="left"/>
              <w:rPr>
                <w:rFonts w:ascii="ＭＳ Ｐゴシック" w:eastAsia="ＭＳ ゴシック" w:hAnsi="ＭＳ Ｐゴシック" w:cs="ＭＳ Ｐゴシック"/>
                <w:color w:val="FF0000"/>
                <w:kern w:val="0"/>
                <w:sz w:val="20"/>
                <w:u w:val="single"/>
              </w:rPr>
            </w:pPr>
          </w:p>
          <w:p w14:paraId="6B6FFF1A" w14:textId="77777777" w:rsidR="003F4588" w:rsidRPr="00437495" w:rsidRDefault="003F4588" w:rsidP="003849D9">
            <w:pPr>
              <w:widowControl/>
              <w:ind w:left="201" w:hangingChars="100" w:hanging="201"/>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lastRenderedPageBreak/>
              <w:t>○複数の団体から単位認定を受けている場合…</w:t>
            </w:r>
          </w:p>
          <w:p w14:paraId="429A722B"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kern w:val="0"/>
                <w:sz w:val="20"/>
              </w:rPr>
            </w:pPr>
            <w:r>
              <w:rPr>
                <w:rFonts w:ascii="ＭＳ Ｐゴシック" w:eastAsia="ＭＳ ゴシック" w:hAnsi="ＭＳ Ｐゴシック" w:cs="ＭＳ Ｐゴシック" w:hint="eastAsia"/>
                <w:kern w:val="0"/>
                <w:sz w:val="20"/>
              </w:rPr>
              <w:t>・</w:t>
            </w:r>
            <w:r w:rsidRPr="00437495">
              <w:rPr>
                <w:rFonts w:ascii="ＭＳ Ｐゴシック" w:eastAsia="ＭＳ ゴシック" w:hAnsi="ＭＳ Ｐゴシック" w:cs="ＭＳ Ｐゴシック" w:hint="eastAsia"/>
                <w:kern w:val="0"/>
                <w:sz w:val="20"/>
              </w:rPr>
              <w:t>複数の</w:t>
            </w:r>
            <w:r w:rsidRPr="00437495">
              <w:rPr>
                <w:rFonts w:ascii="ＭＳ Ｐゴシック" w:eastAsia="ＭＳ ゴシック" w:hAnsi="ＭＳ Ｐゴシック" w:cs="ＭＳ Ｐゴシック" w:hint="eastAsia"/>
                <w:kern w:val="0"/>
                <w:sz w:val="20"/>
              </w:rPr>
              <w:t>CPD</w:t>
            </w:r>
            <w:r w:rsidRPr="00437495">
              <w:rPr>
                <w:rFonts w:ascii="ＭＳ Ｐゴシック" w:eastAsia="ＭＳ ゴシック" w:hAnsi="ＭＳ Ｐゴシック" w:cs="ＭＳ Ｐゴシック" w:hint="eastAsia"/>
                <w:kern w:val="0"/>
                <w:sz w:val="20"/>
              </w:rPr>
              <w:t>認定団体から単位の認定を受けている場合、合算は認められません。どこか１団体の</w:t>
            </w:r>
            <w:r w:rsidRPr="00437495">
              <w:rPr>
                <w:rFonts w:ascii="ＭＳ Ｐゴシック" w:eastAsia="ＭＳ ゴシック" w:hAnsi="ＭＳ Ｐゴシック" w:cs="ＭＳ Ｐゴシック" w:hint="eastAsia"/>
                <w:kern w:val="0"/>
                <w:sz w:val="20"/>
              </w:rPr>
              <w:t>CPD</w:t>
            </w:r>
            <w:r w:rsidRPr="00437495">
              <w:rPr>
                <w:rFonts w:ascii="ＭＳ Ｐゴシック" w:eastAsia="ＭＳ ゴシック" w:hAnsi="ＭＳ Ｐゴシック" w:cs="ＭＳ Ｐゴシック" w:hint="eastAsia"/>
                <w:kern w:val="0"/>
                <w:sz w:val="20"/>
              </w:rPr>
              <w:t>のみを算入してください。</w:t>
            </w:r>
          </w:p>
          <w:p w14:paraId="3A1AC0DA" w14:textId="77777777" w:rsidR="003F4588" w:rsidRDefault="003F4588" w:rsidP="003849D9">
            <w:pPr>
              <w:widowControl/>
              <w:jc w:val="left"/>
              <w:rPr>
                <w:rFonts w:ascii="ＭＳ Ｐゴシック" w:eastAsia="ＭＳ ゴシック" w:hAnsi="ＭＳ Ｐゴシック" w:cs="ＭＳ Ｐゴシック"/>
                <w:color w:val="FF0000"/>
                <w:kern w:val="0"/>
                <w:sz w:val="20"/>
                <w:u w:val="single"/>
              </w:rPr>
            </w:pPr>
          </w:p>
          <w:p w14:paraId="389C4665" w14:textId="77777777" w:rsidR="00165175" w:rsidRPr="00437495" w:rsidRDefault="00165175" w:rsidP="003849D9">
            <w:pPr>
              <w:widowControl/>
              <w:jc w:val="left"/>
              <w:rPr>
                <w:rFonts w:ascii="ＭＳ Ｐゴシック" w:eastAsia="ＭＳ ゴシック" w:hAnsi="ＭＳ Ｐゴシック" w:cs="ＭＳ Ｐゴシック"/>
                <w:color w:val="FF0000"/>
                <w:kern w:val="0"/>
                <w:sz w:val="20"/>
                <w:u w:val="single"/>
              </w:rPr>
            </w:pPr>
          </w:p>
          <w:p w14:paraId="2F652DE2" w14:textId="3C9CEAB2" w:rsidR="003F4588" w:rsidRPr="00437495" w:rsidRDefault="007D24B7" w:rsidP="003849D9">
            <w:pPr>
              <w:widowControl/>
              <w:jc w:val="left"/>
              <w:rPr>
                <w:rFonts w:ascii="ＭＳ Ｐゴシック" w:eastAsia="ＭＳ ゴシック" w:hAnsi="ＭＳ Ｐゴシック" w:cs="ＭＳ Ｐゴシック"/>
                <w:b/>
                <w:color w:val="000000"/>
                <w:kern w:val="0"/>
                <w:sz w:val="20"/>
              </w:rPr>
            </w:pPr>
            <w:r>
              <w:rPr>
                <w:rFonts w:ascii="ＭＳ Ｐゴシック" w:eastAsia="ＭＳ ゴシック" w:hAnsi="ＭＳ Ｐゴシック" w:cs="ＭＳ Ｐゴシック" w:hint="eastAsia"/>
                <w:b/>
                <w:color w:val="000000"/>
                <w:kern w:val="0"/>
                <w:sz w:val="20"/>
              </w:rPr>
              <w:t>○</w:t>
            </w:r>
            <w:r w:rsidR="003F4588" w:rsidRPr="00437495">
              <w:rPr>
                <w:rFonts w:ascii="ＭＳ Ｐゴシック" w:eastAsia="ＭＳ ゴシック" w:hAnsi="ＭＳ Ｐゴシック" w:cs="ＭＳ Ｐゴシック" w:hint="eastAsia"/>
                <w:b/>
                <w:color w:val="000000"/>
                <w:kern w:val="0"/>
                <w:sz w:val="20"/>
              </w:rPr>
              <w:t>技能レベル向上者数とは…</w:t>
            </w:r>
          </w:p>
          <w:p w14:paraId="579E03E7"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・認定能力評価基準により受けた評価が審査基準日以前３年間に１以上向上した者（レベル１からレベル２等）の数です。</w:t>
            </w:r>
          </w:p>
          <w:p w14:paraId="640895B9"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・認定能力基準による評価を受けていない場合は、レベル１とします。</w:t>
            </w:r>
          </w:p>
          <w:p w14:paraId="3864CE1F" w14:textId="77777777" w:rsidR="003F4588" w:rsidRDefault="003F4588"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2928A8AA" w14:textId="77777777" w:rsidR="00165175" w:rsidRPr="00594CBE" w:rsidRDefault="00165175"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0E445507" w14:textId="77777777" w:rsidR="003F4588" w:rsidRPr="00437495" w:rsidRDefault="003F4588" w:rsidP="003849D9">
            <w:pPr>
              <w:widowControl/>
              <w:ind w:left="122" w:hangingChars="61" w:hanging="12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○技能者数とは…</w:t>
            </w:r>
          </w:p>
          <w:p w14:paraId="6E7EB83E"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・審査基準日以前３年間に建設工事の施工に従事した者であって、作業員名簿を作成する場合に建設工事に従事するものとして氏名が記載される者の数です。</w:t>
            </w:r>
          </w:p>
          <w:p w14:paraId="0E6F2667" w14:textId="77777777" w:rsidR="003F4588" w:rsidRPr="00437495" w:rsidRDefault="003F4588" w:rsidP="003849D9">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（ただし建設工事の施工の管理のみに従事する者（監理技術者や主任技術者として管理に係る業務のみに従事する者）は除きます。）</w:t>
            </w:r>
          </w:p>
          <w:p w14:paraId="5920E4E7" w14:textId="77777777" w:rsidR="003F4588"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・技術者と技能者両方に該当する者は、重複してカウントします。</w:t>
            </w:r>
          </w:p>
          <w:p w14:paraId="5DFA678E" w14:textId="77777777" w:rsidR="003F4588" w:rsidRPr="00437495" w:rsidRDefault="003F4588" w:rsidP="003849D9">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（例えば、ある現場には主任技術者として</w:t>
            </w:r>
            <w:r>
              <w:rPr>
                <w:rFonts w:ascii="ＭＳ Ｐゴシック" w:eastAsia="ＭＳ ゴシック" w:hAnsi="ＭＳ Ｐゴシック" w:cs="ＭＳ Ｐゴシック" w:hint="eastAsia"/>
                <w:color w:val="000000"/>
                <w:kern w:val="0"/>
                <w:sz w:val="20"/>
              </w:rPr>
              <w:t>施工</w:t>
            </w:r>
            <w:r w:rsidRPr="00437495">
              <w:rPr>
                <w:rFonts w:ascii="ＭＳ Ｐゴシック" w:eastAsia="ＭＳ ゴシック" w:hAnsi="ＭＳ Ｐゴシック" w:cs="ＭＳ Ｐゴシック" w:hint="eastAsia"/>
                <w:color w:val="000000"/>
                <w:kern w:val="0"/>
                <w:sz w:val="20"/>
              </w:rPr>
              <w:t>管理の立場で従事しているが、別の現場では作業員として従事している場合）</w:t>
            </w:r>
          </w:p>
          <w:p w14:paraId="6A63932B" w14:textId="77777777" w:rsidR="003F4588" w:rsidRDefault="003F4588"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5378A3B9" w14:textId="77777777" w:rsidR="00165175" w:rsidRPr="00437495" w:rsidRDefault="00165175"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0911B7A2" w14:textId="77777777" w:rsidR="003F4588" w:rsidRPr="00437495" w:rsidRDefault="003F4588" w:rsidP="003849D9">
            <w:pPr>
              <w:widowControl/>
              <w:ind w:left="122" w:hangingChars="61" w:hanging="12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○控除対象者数とは…</w:t>
            </w:r>
          </w:p>
          <w:p w14:paraId="07BE819F"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・審査基準日の３年前の日以前にレベル４の評価を受けていた者</w:t>
            </w:r>
          </w:p>
          <w:p w14:paraId="2BEF6B7B" w14:textId="77777777" w:rsidR="003F4588" w:rsidRPr="007D24B7"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p>
        </w:tc>
      </w:tr>
      <w:tr w:rsidR="007D24B7" w14:paraId="07F8A483" w14:textId="77777777" w:rsidTr="00FA6EA3">
        <w:trPr>
          <w:trHeight w:val="360"/>
        </w:trPr>
        <w:tc>
          <w:tcPr>
            <w:tcW w:w="4522" w:type="dxa"/>
            <w:gridSpan w:val="5"/>
            <w:tcBorders>
              <w:top w:val="single" w:sz="4" w:space="0" w:color="auto"/>
              <w:left w:val="single" w:sz="4" w:space="0" w:color="auto"/>
              <w:bottom w:val="single" w:sz="4" w:space="0" w:color="auto"/>
              <w:right w:val="single" w:sz="4" w:space="0" w:color="auto"/>
            </w:tcBorders>
            <w:noWrap/>
            <w:vAlign w:val="center"/>
            <w:hideMark/>
          </w:tcPr>
          <w:p w14:paraId="5E9E9407" w14:textId="77777777" w:rsidR="007D24B7" w:rsidRPr="004A71B5" w:rsidRDefault="007D24B7">
            <w:pPr>
              <w:widowControl/>
              <w:jc w:val="center"/>
              <w:rPr>
                <w:rFonts w:ascii="ＭＳ ゴシック" w:eastAsia="ＭＳ ゴシック" w:hAnsi="ＭＳ ゴシック"/>
                <w:b/>
                <w:bCs/>
                <w:color w:val="000000"/>
                <w:kern w:val="0"/>
                <w:sz w:val="20"/>
              </w:rPr>
            </w:pPr>
            <w:r w:rsidRPr="004A71B5">
              <w:rPr>
                <w:rFonts w:ascii="ＭＳ ゴシック" w:eastAsia="ＭＳ ゴシック" w:hAnsi="ＭＳ ゴシック" w:hint="eastAsia"/>
                <w:b/>
                <w:bCs/>
                <w:color w:val="000000"/>
                <w:sz w:val="20"/>
              </w:rPr>
              <w:lastRenderedPageBreak/>
              <w:t>提出・提示書類早見表</w:t>
            </w:r>
          </w:p>
        </w:tc>
        <w:tc>
          <w:tcPr>
            <w:tcW w:w="2700" w:type="dxa"/>
            <w:gridSpan w:val="5"/>
            <w:tcBorders>
              <w:top w:val="single" w:sz="4" w:space="0" w:color="auto"/>
              <w:left w:val="nil"/>
              <w:bottom w:val="single" w:sz="4" w:space="0" w:color="auto"/>
              <w:right w:val="single" w:sz="4" w:space="0" w:color="auto"/>
            </w:tcBorders>
            <w:noWrap/>
            <w:vAlign w:val="center"/>
            <w:hideMark/>
          </w:tcPr>
          <w:p w14:paraId="04A1AB49" w14:textId="77777777" w:rsidR="007D24B7" w:rsidRPr="004A71B5" w:rsidRDefault="007D24B7">
            <w:pPr>
              <w:jc w:val="center"/>
              <w:rPr>
                <w:rFonts w:ascii="ＭＳ ゴシック" w:eastAsia="ＭＳ ゴシック" w:hAnsi="ＭＳ ゴシック"/>
                <w:color w:val="000000"/>
                <w:sz w:val="20"/>
              </w:rPr>
            </w:pPr>
            <w:r w:rsidRPr="004A71B5">
              <w:rPr>
                <w:rFonts w:ascii="ＭＳ ゴシック" w:eastAsia="ＭＳ ゴシック" w:hAnsi="ＭＳ ゴシック" w:hint="eastAsia"/>
                <w:color w:val="000000"/>
                <w:sz w:val="20"/>
              </w:rPr>
              <w:t>提出書類</w:t>
            </w:r>
          </w:p>
        </w:tc>
        <w:tc>
          <w:tcPr>
            <w:tcW w:w="3372" w:type="dxa"/>
            <w:gridSpan w:val="3"/>
            <w:tcBorders>
              <w:top w:val="single" w:sz="4" w:space="0" w:color="auto"/>
              <w:left w:val="nil"/>
              <w:bottom w:val="single" w:sz="4" w:space="0" w:color="auto"/>
              <w:right w:val="single" w:sz="4" w:space="0" w:color="auto"/>
            </w:tcBorders>
            <w:noWrap/>
            <w:vAlign w:val="center"/>
            <w:hideMark/>
          </w:tcPr>
          <w:p w14:paraId="4934C1B9" w14:textId="77777777" w:rsidR="007D24B7" w:rsidRPr="004A71B5" w:rsidRDefault="007D24B7">
            <w:pPr>
              <w:jc w:val="center"/>
              <w:rPr>
                <w:rFonts w:ascii="ＭＳ ゴシック" w:eastAsia="ＭＳ ゴシック" w:hAnsi="ＭＳ ゴシック"/>
                <w:color w:val="000000"/>
                <w:sz w:val="20"/>
              </w:rPr>
            </w:pPr>
            <w:r w:rsidRPr="004A71B5">
              <w:rPr>
                <w:rFonts w:ascii="ＭＳ ゴシック" w:eastAsia="ＭＳ ゴシック" w:hAnsi="ＭＳ ゴシック" w:hint="eastAsia"/>
                <w:color w:val="000000"/>
                <w:sz w:val="20"/>
              </w:rPr>
              <w:t>提示書類</w:t>
            </w:r>
          </w:p>
        </w:tc>
      </w:tr>
      <w:tr w:rsidR="007D24B7" w14:paraId="05CBC682" w14:textId="77777777" w:rsidTr="00FA6EA3">
        <w:trPr>
          <w:trHeight w:val="760"/>
        </w:trPr>
        <w:tc>
          <w:tcPr>
            <w:tcW w:w="2104" w:type="dxa"/>
            <w:gridSpan w:val="2"/>
            <w:tcBorders>
              <w:top w:val="single" w:sz="4" w:space="0" w:color="auto"/>
              <w:left w:val="single" w:sz="4" w:space="0" w:color="auto"/>
              <w:bottom w:val="single" w:sz="4" w:space="0" w:color="auto"/>
              <w:right w:val="single" w:sz="4" w:space="0" w:color="auto"/>
            </w:tcBorders>
            <w:vAlign w:val="center"/>
            <w:hideMark/>
          </w:tcPr>
          <w:p w14:paraId="68CBE1F2" w14:textId="77777777" w:rsidR="007D24B7" w:rsidRPr="004A71B5" w:rsidRDefault="007D24B7">
            <w:pPr>
              <w:jc w:val="center"/>
              <w:rPr>
                <w:rFonts w:ascii="ＭＳ ゴシック" w:eastAsia="ＭＳ ゴシック" w:hAnsi="ＭＳ ゴシック"/>
                <w:color w:val="000000"/>
                <w:sz w:val="20"/>
              </w:rPr>
            </w:pPr>
            <w:r w:rsidRPr="004A71B5">
              <w:rPr>
                <w:rFonts w:ascii="ＭＳ ゴシック" w:eastAsia="ＭＳ ゴシック" w:hAnsi="ＭＳ ゴシック" w:hint="eastAsia"/>
                <w:color w:val="000000"/>
                <w:sz w:val="20"/>
              </w:rPr>
              <w:t>【項番46】</w:t>
            </w:r>
            <w:r w:rsidRPr="004A71B5">
              <w:rPr>
                <w:rFonts w:ascii="ＭＳ ゴシック" w:eastAsia="ＭＳ ゴシック" w:hAnsi="ＭＳ ゴシック" w:hint="eastAsia"/>
                <w:color w:val="000000"/>
                <w:sz w:val="20"/>
              </w:rPr>
              <w:br/>
              <w:t>CPD単位取得数</w:t>
            </w:r>
          </w:p>
        </w:tc>
        <w:tc>
          <w:tcPr>
            <w:tcW w:w="2000" w:type="dxa"/>
            <w:gridSpan w:val="2"/>
            <w:tcBorders>
              <w:top w:val="single" w:sz="4" w:space="0" w:color="auto"/>
              <w:left w:val="nil"/>
              <w:bottom w:val="single" w:sz="4" w:space="0" w:color="auto"/>
              <w:right w:val="single" w:sz="4" w:space="0" w:color="auto"/>
            </w:tcBorders>
            <w:vAlign w:val="center"/>
            <w:hideMark/>
          </w:tcPr>
          <w:p w14:paraId="70A7EF22" w14:textId="77777777" w:rsidR="007D24B7" w:rsidRPr="004A71B5" w:rsidRDefault="007D24B7">
            <w:pPr>
              <w:jc w:val="center"/>
              <w:rPr>
                <w:rFonts w:ascii="ＭＳ ゴシック" w:eastAsia="ＭＳ ゴシック" w:hAnsi="ＭＳ ゴシック"/>
                <w:color w:val="000000"/>
                <w:sz w:val="20"/>
              </w:rPr>
            </w:pPr>
            <w:r w:rsidRPr="004A71B5">
              <w:rPr>
                <w:rFonts w:ascii="ＭＳ ゴシック" w:eastAsia="ＭＳ ゴシック" w:hAnsi="ＭＳ ゴシック" w:hint="eastAsia"/>
                <w:color w:val="000000"/>
                <w:sz w:val="20"/>
              </w:rPr>
              <w:t>【項番47】</w:t>
            </w:r>
            <w:r w:rsidRPr="004A71B5">
              <w:rPr>
                <w:rFonts w:ascii="ＭＳ ゴシック" w:eastAsia="ＭＳ ゴシック" w:hAnsi="ＭＳ ゴシック" w:hint="eastAsia"/>
                <w:color w:val="000000"/>
                <w:sz w:val="20"/>
              </w:rPr>
              <w:br/>
              <w:t>技能レベル向上者数</w:t>
            </w:r>
          </w:p>
        </w:tc>
        <w:tc>
          <w:tcPr>
            <w:tcW w:w="418" w:type="dxa"/>
            <w:tcBorders>
              <w:top w:val="nil"/>
              <w:left w:val="nil"/>
              <w:bottom w:val="single" w:sz="4" w:space="0" w:color="auto"/>
              <w:right w:val="single" w:sz="4" w:space="0" w:color="auto"/>
            </w:tcBorders>
            <w:noWrap/>
            <w:vAlign w:val="center"/>
            <w:hideMark/>
          </w:tcPr>
          <w:p w14:paraId="758DCC9B" w14:textId="5E32EC7D" w:rsidR="007D24B7" w:rsidRPr="004A71B5" w:rsidRDefault="007D24B7">
            <w:pPr>
              <w:jc w:val="left"/>
              <w:rPr>
                <w:rFonts w:ascii="ＭＳ ゴシック" w:eastAsia="ＭＳ ゴシック" w:hAnsi="ＭＳ ゴシック"/>
                <w:color w:val="000000"/>
                <w:szCs w:val="22"/>
              </w:rPr>
            </w:pPr>
          </w:p>
        </w:tc>
        <w:tc>
          <w:tcPr>
            <w:tcW w:w="1420" w:type="dxa"/>
            <w:gridSpan w:val="2"/>
            <w:tcBorders>
              <w:top w:val="nil"/>
              <w:left w:val="nil"/>
              <w:bottom w:val="single" w:sz="4" w:space="0" w:color="auto"/>
              <w:right w:val="single" w:sz="4" w:space="0" w:color="auto"/>
            </w:tcBorders>
            <w:vAlign w:val="center"/>
            <w:hideMark/>
          </w:tcPr>
          <w:p w14:paraId="5BEF4DD1" w14:textId="77777777" w:rsidR="007D24B7" w:rsidRPr="004A71B5" w:rsidRDefault="007D24B7">
            <w:pPr>
              <w:jc w:val="center"/>
              <w:rPr>
                <w:rFonts w:ascii="ＭＳ ゴシック" w:eastAsia="ＭＳ ゴシック" w:hAnsi="ＭＳ ゴシック"/>
                <w:color w:val="000000"/>
                <w:sz w:val="15"/>
                <w:szCs w:val="15"/>
              </w:rPr>
            </w:pPr>
            <w:r w:rsidRPr="004A71B5">
              <w:rPr>
                <w:rFonts w:ascii="ＭＳ ゴシック" w:eastAsia="ＭＳ ゴシック" w:hAnsi="ＭＳ ゴシック" w:hint="eastAsia"/>
                <w:color w:val="000000"/>
                <w:sz w:val="15"/>
                <w:szCs w:val="15"/>
              </w:rPr>
              <w:t>CPD単位を取得した技術職員名簿（様式第４号）</w:t>
            </w:r>
          </w:p>
        </w:tc>
        <w:tc>
          <w:tcPr>
            <w:tcW w:w="1280" w:type="dxa"/>
            <w:gridSpan w:val="3"/>
            <w:tcBorders>
              <w:top w:val="nil"/>
              <w:left w:val="nil"/>
              <w:bottom w:val="single" w:sz="4" w:space="0" w:color="auto"/>
              <w:right w:val="single" w:sz="4" w:space="0" w:color="auto"/>
            </w:tcBorders>
            <w:vAlign w:val="center"/>
            <w:hideMark/>
          </w:tcPr>
          <w:p w14:paraId="06894058" w14:textId="77777777" w:rsidR="007D24B7" w:rsidRPr="004A71B5" w:rsidRDefault="007D24B7">
            <w:pPr>
              <w:jc w:val="center"/>
              <w:rPr>
                <w:rFonts w:ascii="ＭＳ ゴシック" w:eastAsia="ＭＳ ゴシック" w:hAnsi="ＭＳ ゴシック"/>
                <w:color w:val="000000"/>
                <w:sz w:val="15"/>
                <w:szCs w:val="15"/>
              </w:rPr>
            </w:pPr>
            <w:r w:rsidRPr="004A71B5">
              <w:rPr>
                <w:rFonts w:ascii="ＭＳ ゴシック" w:eastAsia="ＭＳ ゴシック" w:hAnsi="ＭＳ ゴシック" w:hint="eastAsia"/>
                <w:color w:val="000000"/>
                <w:sz w:val="15"/>
                <w:szCs w:val="15"/>
              </w:rPr>
              <w:t>技能者名簿</w:t>
            </w:r>
            <w:r w:rsidRPr="004A71B5">
              <w:rPr>
                <w:rFonts w:ascii="ＭＳ ゴシック" w:eastAsia="ＭＳ ゴシック" w:hAnsi="ＭＳ ゴシック" w:hint="eastAsia"/>
                <w:color w:val="000000"/>
                <w:sz w:val="15"/>
                <w:szCs w:val="15"/>
              </w:rPr>
              <w:br/>
              <w:t>（様式第５号）</w:t>
            </w:r>
          </w:p>
        </w:tc>
        <w:tc>
          <w:tcPr>
            <w:tcW w:w="1020" w:type="dxa"/>
            <w:tcBorders>
              <w:top w:val="nil"/>
              <w:left w:val="nil"/>
              <w:bottom w:val="single" w:sz="4" w:space="0" w:color="auto"/>
              <w:right w:val="single" w:sz="4" w:space="0" w:color="auto"/>
            </w:tcBorders>
            <w:vAlign w:val="center"/>
            <w:hideMark/>
          </w:tcPr>
          <w:p w14:paraId="7BBB427D" w14:textId="77777777" w:rsidR="007D24B7" w:rsidRPr="004A71B5" w:rsidRDefault="007D24B7">
            <w:pPr>
              <w:jc w:val="center"/>
              <w:rPr>
                <w:rFonts w:ascii="ＭＳ ゴシック" w:eastAsia="ＭＳ ゴシック" w:hAnsi="ＭＳ ゴシック"/>
                <w:color w:val="000000"/>
                <w:sz w:val="16"/>
                <w:szCs w:val="16"/>
              </w:rPr>
            </w:pPr>
            <w:r w:rsidRPr="004A71B5">
              <w:rPr>
                <w:rFonts w:ascii="ＭＳ ゴシック" w:eastAsia="ＭＳ ゴシック" w:hAnsi="ＭＳ ゴシック" w:hint="eastAsia"/>
                <w:color w:val="000000"/>
                <w:sz w:val="16"/>
                <w:szCs w:val="16"/>
              </w:rPr>
              <w:t>作業員名簿</w:t>
            </w:r>
          </w:p>
          <w:p w14:paraId="5A761548" w14:textId="71032642" w:rsidR="007D24B7" w:rsidRPr="004A71B5" w:rsidRDefault="007D24B7">
            <w:pPr>
              <w:jc w:val="center"/>
              <w:rPr>
                <w:rFonts w:ascii="ＭＳ ゴシック" w:eastAsia="ＭＳ ゴシック" w:hAnsi="ＭＳ ゴシック"/>
                <w:color w:val="000000"/>
                <w:sz w:val="16"/>
                <w:szCs w:val="16"/>
              </w:rPr>
            </w:pPr>
            <w:r w:rsidRPr="004A71B5">
              <w:rPr>
                <w:rFonts w:ascii="ＭＳ ゴシック" w:eastAsia="ＭＳ ゴシック" w:hAnsi="ＭＳ ゴシック" w:hint="eastAsia"/>
                <w:color w:val="000000"/>
                <w:sz w:val="16"/>
                <w:szCs w:val="16"/>
              </w:rPr>
              <w:t>常勤確認</w:t>
            </w:r>
          </w:p>
        </w:tc>
        <w:tc>
          <w:tcPr>
            <w:tcW w:w="1040" w:type="dxa"/>
            <w:tcBorders>
              <w:top w:val="nil"/>
              <w:left w:val="nil"/>
              <w:bottom w:val="single" w:sz="4" w:space="0" w:color="auto"/>
              <w:right w:val="single" w:sz="4" w:space="0" w:color="auto"/>
            </w:tcBorders>
            <w:vAlign w:val="center"/>
            <w:hideMark/>
          </w:tcPr>
          <w:p w14:paraId="7F1B5686" w14:textId="77777777" w:rsidR="007D24B7" w:rsidRPr="004A71B5" w:rsidRDefault="007D24B7">
            <w:pPr>
              <w:jc w:val="center"/>
              <w:rPr>
                <w:rFonts w:ascii="ＭＳ ゴシック" w:eastAsia="ＭＳ ゴシック" w:hAnsi="ＭＳ ゴシック"/>
                <w:color w:val="000000"/>
                <w:sz w:val="16"/>
                <w:szCs w:val="16"/>
              </w:rPr>
            </w:pPr>
            <w:r w:rsidRPr="004A71B5">
              <w:rPr>
                <w:rFonts w:ascii="ＭＳ ゴシック" w:eastAsia="ＭＳ ゴシック" w:hAnsi="ＭＳ ゴシック" w:hint="eastAsia"/>
                <w:color w:val="000000"/>
                <w:sz w:val="16"/>
                <w:szCs w:val="16"/>
              </w:rPr>
              <w:t>CPD単位</w:t>
            </w:r>
            <w:r w:rsidRPr="004A71B5">
              <w:rPr>
                <w:rFonts w:ascii="ＭＳ ゴシック" w:eastAsia="ＭＳ ゴシック" w:hAnsi="ＭＳ ゴシック" w:hint="eastAsia"/>
                <w:color w:val="000000"/>
                <w:sz w:val="16"/>
                <w:szCs w:val="16"/>
              </w:rPr>
              <w:br/>
              <w:t>取得証明書</w:t>
            </w:r>
          </w:p>
        </w:tc>
        <w:tc>
          <w:tcPr>
            <w:tcW w:w="1312" w:type="dxa"/>
            <w:tcBorders>
              <w:top w:val="nil"/>
              <w:left w:val="nil"/>
              <w:bottom w:val="single" w:sz="4" w:space="0" w:color="auto"/>
              <w:right w:val="single" w:sz="4" w:space="0" w:color="auto"/>
            </w:tcBorders>
            <w:vAlign w:val="center"/>
            <w:hideMark/>
          </w:tcPr>
          <w:p w14:paraId="56D35E0C" w14:textId="77777777" w:rsidR="007D24B7" w:rsidRPr="004A71B5" w:rsidRDefault="007D24B7">
            <w:pPr>
              <w:jc w:val="center"/>
              <w:rPr>
                <w:rFonts w:ascii="ＭＳ ゴシック" w:eastAsia="ＭＳ ゴシック" w:hAnsi="ＭＳ ゴシック"/>
                <w:color w:val="000000"/>
                <w:sz w:val="15"/>
                <w:szCs w:val="15"/>
              </w:rPr>
            </w:pPr>
            <w:r w:rsidRPr="004A71B5">
              <w:rPr>
                <w:rFonts w:ascii="ＭＳ ゴシック" w:eastAsia="ＭＳ ゴシック" w:hAnsi="ＭＳ ゴシック" w:hint="eastAsia"/>
                <w:color w:val="000000"/>
                <w:sz w:val="15"/>
                <w:szCs w:val="15"/>
              </w:rPr>
              <w:t>能力評価</w:t>
            </w:r>
            <w:r w:rsidRPr="004A71B5">
              <w:rPr>
                <w:rFonts w:ascii="ＭＳ ゴシック" w:eastAsia="ＭＳ ゴシック" w:hAnsi="ＭＳ ゴシック" w:hint="eastAsia"/>
                <w:color w:val="000000"/>
                <w:sz w:val="15"/>
                <w:szCs w:val="15"/>
              </w:rPr>
              <w:br/>
              <w:t>（レベル判定）</w:t>
            </w:r>
            <w:r w:rsidRPr="004A71B5">
              <w:rPr>
                <w:rFonts w:ascii="ＭＳ ゴシック" w:eastAsia="ＭＳ ゴシック" w:hAnsi="ＭＳ ゴシック" w:hint="eastAsia"/>
                <w:color w:val="000000"/>
                <w:sz w:val="15"/>
                <w:szCs w:val="15"/>
              </w:rPr>
              <w:br/>
              <w:t>結果通知書</w:t>
            </w:r>
          </w:p>
        </w:tc>
      </w:tr>
      <w:tr w:rsidR="007D24B7" w14:paraId="6990603F" w14:textId="77777777" w:rsidTr="00FA6EA3">
        <w:trPr>
          <w:trHeight w:val="360"/>
        </w:trPr>
        <w:tc>
          <w:tcPr>
            <w:tcW w:w="2104" w:type="dxa"/>
            <w:gridSpan w:val="2"/>
            <w:tcBorders>
              <w:top w:val="single" w:sz="4" w:space="0" w:color="auto"/>
              <w:left w:val="single" w:sz="4" w:space="0" w:color="auto"/>
              <w:bottom w:val="single" w:sz="4" w:space="0" w:color="auto"/>
              <w:right w:val="single" w:sz="4" w:space="0" w:color="auto"/>
            </w:tcBorders>
            <w:noWrap/>
            <w:vAlign w:val="center"/>
            <w:hideMark/>
          </w:tcPr>
          <w:p w14:paraId="758B1C06"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0単位</w:t>
            </w:r>
          </w:p>
        </w:tc>
        <w:tc>
          <w:tcPr>
            <w:tcW w:w="2000" w:type="dxa"/>
            <w:gridSpan w:val="2"/>
            <w:tcBorders>
              <w:top w:val="single" w:sz="4" w:space="0" w:color="auto"/>
              <w:left w:val="nil"/>
              <w:bottom w:val="single" w:sz="4" w:space="0" w:color="auto"/>
              <w:right w:val="single" w:sz="4" w:space="0" w:color="auto"/>
            </w:tcBorders>
            <w:noWrap/>
            <w:vAlign w:val="center"/>
            <w:hideMark/>
          </w:tcPr>
          <w:p w14:paraId="74BF1839"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0人</w:t>
            </w:r>
          </w:p>
        </w:tc>
        <w:tc>
          <w:tcPr>
            <w:tcW w:w="418" w:type="dxa"/>
            <w:tcBorders>
              <w:top w:val="nil"/>
              <w:left w:val="nil"/>
              <w:bottom w:val="single" w:sz="4" w:space="0" w:color="auto"/>
              <w:right w:val="single" w:sz="4" w:space="0" w:color="auto"/>
            </w:tcBorders>
            <w:noWrap/>
            <w:vAlign w:val="center"/>
            <w:hideMark/>
          </w:tcPr>
          <w:p w14:paraId="62114142"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w:t>
            </w:r>
          </w:p>
        </w:tc>
        <w:tc>
          <w:tcPr>
            <w:tcW w:w="1420" w:type="dxa"/>
            <w:gridSpan w:val="2"/>
            <w:tcBorders>
              <w:top w:val="nil"/>
              <w:left w:val="nil"/>
              <w:bottom w:val="single" w:sz="4" w:space="0" w:color="auto"/>
              <w:right w:val="single" w:sz="4" w:space="0" w:color="auto"/>
            </w:tcBorders>
            <w:noWrap/>
            <w:vAlign w:val="center"/>
            <w:hideMark/>
          </w:tcPr>
          <w:p w14:paraId="4B01793C" w14:textId="3BDC223F" w:rsidR="007D24B7" w:rsidRPr="004A71B5" w:rsidRDefault="007D24B7">
            <w:pPr>
              <w:jc w:val="left"/>
              <w:rPr>
                <w:rFonts w:ascii="ＭＳ ゴシック" w:eastAsia="ＭＳ ゴシック" w:hAnsi="ＭＳ ゴシック"/>
                <w:color w:val="000000"/>
                <w:sz w:val="20"/>
              </w:rPr>
            </w:pPr>
          </w:p>
        </w:tc>
        <w:tc>
          <w:tcPr>
            <w:tcW w:w="1280" w:type="dxa"/>
            <w:gridSpan w:val="3"/>
            <w:tcBorders>
              <w:top w:val="nil"/>
              <w:left w:val="nil"/>
              <w:bottom w:val="single" w:sz="4" w:space="0" w:color="auto"/>
              <w:right w:val="single" w:sz="4" w:space="0" w:color="auto"/>
            </w:tcBorders>
            <w:noWrap/>
            <w:vAlign w:val="center"/>
            <w:hideMark/>
          </w:tcPr>
          <w:p w14:paraId="1294E118" w14:textId="0A483F33" w:rsidR="007D24B7" w:rsidRPr="004A71B5" w:rsidRDefault="007D24B7">
            <w:pPr>
              <w:rPr>
                <w:rFonts w:ascii="ＭＳ ゴシック" w:eastAsia="ＭＳ ゴシック" w:hAnsi="ＭＳ ゴシック"/>
                <w:color w:val="000000"/>
                <w:szCs w:val="22"/>
              </w:rPr>
            </w:pPr>
          </w:p>
        </w:tc>
        <w:tc>
          <w:tcPr>
            <w:tcW w:w="1020" w:type="dxa"/>
            <w:tcBorders>
              <w:top w:val="nil"/>
              <w:left w:val="nil"/>
              <w:bottom w:val="single" w:sz="4" w:space="0" w:color="auto"/>
              <w:right w:val="single" w:sz="4" w:space="0" w:color="auto"/>
            </w:tcBorders>
            <w:noWrap/>
            <w:vAlign w:val="center"/>
            <w:hideMark/>
          </w:tcPr>
          <w:p w14:paraId="748C1794" w14:textId="10AD4353" w:rsidR="007D24B7" w:rsidRPr="004A71B5" w:rsidRDefault="007D24B7">
            <w:pPr>
              <w:rPr>
                <w:rFonts w:ascii="ＭＳ ゴシック" w:eastAsia="ＭＳ ゴシック" w:hAnsi="ＭＳ ゴシック"/>
                <w:color w:val="000000"/>
                <w:szCs w:val="22"/>
              </w:rPr>
            </w:pPr>
          </w:p>
        </w:tc>
        <w:tc>
          <w:tcPr>
            <w:tcW w:w="1040" w:type="dxa"/>
            <w:tcBorders>
              <w:top w:val="nil"/>
              <w:left w:val="nil"/>
              <w:bottom w:val="single" w:sz="4" w:space="0" w:color="auto"/>
              <w:right w:val="single" w:sz="4" w:space="0" w:color="auto"/>
            </w:tcBorders>
            <w:noWrap/>
            <w:vAlign w:val="center"/>
            <w:hideMark/>
          </w:tcPr>
          <w:p w14:paraId="3D717C01" w14:textId="61FC78AE" w:rsidR="007D24B7" w:rsidRPr="004A71B5" w:rsidRDefault="007D24B7">
            <w:pPr>
              <w:rPr>
                <w:rFonts w:ascii="ＭＳ ゴシック" w:eastAsia="ＭＳ ゴシック" w:hAnsi="ＭＳ ゴシック"/>
                <w:color w:val="000000"/>
                <w:szCs w:val="22"/>
              </w:rPr>
            </w:pPr>
          </w:p>
        </w:tc>
        <w:tc>
          <w:tcPr>
            <w:tcW w:w="1312" w:type="dxa"/>
            <w:tcBorders>
              <w:top w:val="nil"/>
              <w:left w:val="nil"/>
              <w:bottom w:val="single" w:sz="4" w:space="0" w:color="auto"/>
              <w:right w:val="single" w:sz="4" w:space="0" w:color="auto"/>
            </w:tcBorders>
            <w:noWrap/>
            <w:vAlign w:val="center"/>
            <w:hideMark/>
          </w:tcPr>
          <w:p w14:paraId="45AF1A4A" w14:textId="2DAE8786" w:rsidR="007D24B7" w:rsidRPr="004A71B5" w:rsidRDefault="007D24B7">
            <w:pPr>
              <w:rPr>
                <w:rFonts w:ascii="ＭＳ ゴシック" w:eastAsia="ＭＳ ゴシック" w:hAnsi="ＭＳ ゴシック"/>
                <w:color w:val="000000"/>
                <w:szCs w:val="22"/>
              </w:rPr>
            </w:pPr>
          </w:p>
        </w:tc>
      </w:tr>
      <w:tr w:rsidR="007D24B7" w14:paraId="4E9A0552" w14:textId="77777777" w:rsidTr="00FA6EA3">
        <w:trPr>
          <w:trHeight w:val="370"/>
        </w:trPr>
        <w:tc>
          <w:tcPr>
            <w:tcW w:w="2104" w:type="dxa"/>
            <w:gridSpan w:val="2"/>
            <w:tcBorders>
              <w:top w:val="single" w:sz="4" w:space="0" w:color="auto"/>
              <w:left w:val="single" w:sz="4" w:space="0" w:color="auto"/>
              <w:bottom w:val="single" w:sz="4" w:space="0" w:color="auto"/>
              <w:right w:val="single" w:sz="4" w:space="0" w:color="auto"/>
            </w:tcBorders>
            <w:noWrap/>
            <w:vAlign w:val="center"/>
            <w:hideMark/>
          </w:tcPr>
          <w:p w14:paraId="62C94925"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0単位</w:t>
            </w:r>
          </w:p>
        </w:tc>
        <w:tc>
          <w:tcPr>
            <w:tcW w:w="2000" w:type="dxa"/>
            <w:gridSpan w:val="2"/>
            <w:tcBorders>
              <w:top w:val="single" w:sz="4" w:space="0" w:color="auto"/>
              <w:left w:val="nil"/>
              <w:bottom w:val="single" w:sz="4" w:space="0" w:color="auto"/>
              <w:right w:val="single" w:sz="4" w:space="0" w:color="auto"/>
            </w:tcBorders>
            <w:noWrap/>
            <w:vAlign w:val="center"/>
            <w:hideMark/>
          </w:tcPr>
          <w:p w14:paraId="5F07FEBC"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1人以上</w:t>
            </w:r>
          </w:p>
        </w:tc>
        <w:tc>
          <w:tcPr>
            <w:tcW w:w="418" w:type="dxa"/>
            <w:tcBorders>
              <w:top w:val="nil"/>
              <w:left w:val="nil"/>
              <w:bottom w:val="single" w:sz="4" w:space="0" w:color="auto"/>
              <w:right w:val="single" w:sz="4" w:space="0" w:color="auto"/>
            </w:tcBorders>
            <w:noWrap/>
            <w:vAlign w:val="center"/>
            <w:hideMark/>
          </w:tcPr>
          <w:p w14:paraId="50C45A85"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w:t>
            </w:r>
          </w:p>
        </w:tc>
        <w:tc>
          <w:tcPr>
            <w:tcW w:w="1420" w:type="dxa"/>
            <w:gridSpan w:val="2"/>
            <w:tcBorders>
              <w:top w:val="nil"/>
              <w:left w:val="nil"/>
              <w:bottom w:val="single" w:sz="4" w:space="0" w:color="auto"/>
              <w:right w:val="single" w:sz="4" w:space="0" w:color="auto"/>
            </w:tcBorders>
            <w:vAlign w:val="center"/>
            <w:hideMark/>
          </w:tcPr>
          <w:p w14:paraId="17D1938F" w14:textId="071AA926" w:rsidR="007D24B7" w:rsidRPr="004A71B5" w:rsidRDefault="007D24B7">
            <w:pPr>
              <w:jc w:val="left"/>
              <w:rPr>
                <w:rFonts w:ascii="ＭＳ ゴシック" w:eastAsia="ＭＳ ゴシック" w:hAnsi="ＭＳ ゴシック"/>
                <w:color w:val="FF0000"/>
                <w:sz w:val="20"/>
              </w:rPr>
            </w:pPr>
          </w:p>
        </w:tc>
        <w:tc>
          <w:tcPr>
            <w:tcW w:w="1280" w:type="dxa"/>
            <w:gridSpan w:val="3"/>
            <w:tcBorders>
              <w:top w:val="nil"/>
              <w:left w:val="nil"/>
              <w:bottom w:val="single" w:sz="4" w:space="0" w:color="auto"/>
              <w:right w:val="single" w:sz="4" w:space="0" w:color="auto"/>
            </w:tcBorders>
            <w:vAlign w:val="center"/>
            <w:hideMark/>
          </w:tcPr>
          <w:p w14:paraId="5E16965C" w14:textId="77777777" w:rsidR="007D24B7" w:rsidRPr="004A71B5" w:rsidRDefault="007D24B7">
            <w:pPr>
              <w:jc w:val="center"/>
              <w:rPr>
                <w:rFonts w:ascii="ＭＳ ゴシック" w:eastAsia="ＭＳ ゴシック" w:hAnsi="ＭＳ ゴシック"/>
                <w:color w:val="FF0000"/>
                <w:sz w:val="20"/>
              </w:rPr>
            </w:pPr>
            <w:r w:rsidRPr="004A71B5">
              <w:rPr>
                <w:rFonts w:ascii="ＭＳ ゴシック" w:eastAsia="ＭＳ ゴシック" w:hAnsi="ＭＳ ゴシック" w:hint="eastAsia"/>
                <w:color w:val="FF0000"/>
                <w:sz w:val="20"/>
              </w:rPr>
              <w:t>提出</w:t>
            </w:r>
          </w:p>
        </w:tc>
        <w:tc>
          <w:tcPr>
            <w:tcW w:w="1020" w:type="dxa"/>
            <w:tcBorders>
              <w:top w:val="nil"/>
              <w:left w:val="nil"/>
              <w:bottom w:val="single" w:sz="4" w:space="0" w:color="auto"/>
              <w:right w:val="single" w:sz="4" w:space="0" w:color="auto"/>
            </w:tcBorders>
            <w:vAlign w:val="center"/>
            <w:hideMark/>
          </w:tcPr>
          <w:p w14:paraId="23933738" w14:textId="77777777" w:rsidR="007D24B7" w:rsidRPr="004A71B5" w:rsidRDefault="007D24B7">
            <w:pPr>
              <w:jc w:val="center"/>
              <w:rPr>
                <w:rFonts w:ascii="ＭＳ ゴシック" w:eastAsia="ＭＳ ゴシック" w:hAnsi="ＭＳ ゴシック"/>
                <w:color w:val="0070C0"/>
                <w:sz w:val="20"/>
              </w:rPr>
            </w:pPr>
            <w:r w:rsidRPr="004A71B5">
              <w:rPr>
                <w:rFonts w:ascii="ＭＳ ゴシック" w:eastAsia="ＭＳ ゴシック" w:hAnsi="ＭＳ ゴシック" w:hint="eastAsia"/>
                <w:color w:val="0070C0"/>
                <w:sz w:val="20"/>
              </w:rPr>
              <w:t>提示</w:t>
            </w:r>
          </w:p>
        </w:tc>
        <w:tc>
          <w:tcPr>
            <w:tcW w:w="1040" w:type="dxa"/>
            <w:tcBorders>
              <w:top w:val="nil"/>
              <w:left w:val="nil"/>
              <w:bottom w:val="single" w:sz="4" w:space="0" w:color="auto"/>
              <w:right w:val="single" w:sz="4" w:space="0" w:color="auto"/>
            </w:tcBorders>
            <w:vAlign w:val="center"/>
            <w:hideMark/>
          </w:tcPr>
          <w:p w14:paraId="61BA131E" w14:textId="1B91F121" w:rsidR="007D24B7" w:rsidRPr="004A71B5" w:rsidRDefault="007D24B7">
            <w:pPr>
              <w:jc w:val="center"/>
              <w:rPr>
                <w:rFonts w:ascii="ＭＳ ゴシック" w:eastAsia="ＭＳ ゴシック" w:hAnsi="ＭＳ ゴシック"/>
                <w:color w:val="0070C0"/>
                <w:sz w:val="20"/>
              </w:rPr>
            </w:pPr>
          </w:p>
        </w:tc>
        <w:tc>
          <w:tcPr>
            <w:tcW w:w="1312" w:type="dxa"/>
            <w:tcBorders>
              <w:top w:val="nil"/>
              <w:left w:val="nil"/>
              <w:bottom w:val="single" w:sz="4" w:space="0" w:color="auto"/>
              <w:right w:val="single" w:sz="4" w:space="0" w:color="auto"/>
            </w:tcBorders>
            <w:vAlign w:val="center"/>
            <w:hideMark/>
          </w:tcPr>
          <w:p w14:paraId="3A7C5372" w14:textId="77777777" w:rsidR="007D24B7" w:rsidRPr="004A71B5" w:rsidRDefault="007D24B7">
            <w:pPr>
              <w:jc w:val="center"/>
              <w:rPr>
                <w:rFonts w:ascii="ＭＳ ゴシック" w:eastAsia="ＭＳ ゴシック" w:hAnsi="ＭＳ ゴシック"/>
                <w:color w:val="0070C0"/>
                <w:sz w:val="20"/>
              </w:rPr>
            </w:pPr>
            <w:r w:rsidRPr="004A71B5">
              <w:rPr>
                <w:rFonts w:ascii="ＭＳ ゴシック" w:eastAsia="ＭＳ ゴシック" w:hAnsi="ＭＳ ゴシック" w:hint="eastAsia"/>
                <w:color w:val="0070C0"/>
                <w:sz w:val="20"/>
              </w:rPr>
              <w:t>提示</w:t>
            </w:r>
          </w:p>
        </w:tc>
      </w:tr>
      <w:tr w:rsidR="007D24B7" w14:paraId="04CA1330" w14:textId="77777777" w:rsidTr="00FA6EA3">
        <w:trPr>
          <w:trHeight w:val="370"/>
        </w:trPr>
        <w:tc>
          <w:tcPr>
            <w:tcW w:w="21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CAEA84" w14:textId="27B2C3A5" w:rsidR="007D24B7" w:rsidRPr="004A71B5" w:rsidRDefault="007D24B7">
            <w:pPr>
              <w:jc w:val="center"/>
              <w:rPr>
                <w:rFonts w:ascii="ＭＳ ゴシック" w:eastAsia="ＭＳ ゴシック" w:hAnsi="ＭＳ ゴシック"/>
                <w:color w:val="000000"/>
                <w:sz w:val="16"/>
                <w:szCs w:val="16"/>
              </w:rPr>
            </w:pPr>
            <w:r w:rsidRPr="004A71B5">
              <w:rPr>
                <w:rFonts w:ascii="ＭＳ ゴシック" w:eastAsia="ＭＳ ゴシック" w:hAnsi="ＭＳ ゴシック" w:hint="eastAsia"/>
                <w:color w:val="000000"/>
                <w:sz w:val="16"/>
                <w:szCs w:val="16"/>
              </w:rPr>
              <w:t>1単位以上</w:t>
            </w:r>
            <w:r w:rsidRPr="004A71B5">
              <w:rPr>
                <w:rFonts w:ascii="ＭＳ ゴシック" w:eastAsia="ＭＳ ゴシック" w:hAnsi="ＭＳ ゴシック" w:hint="eastAsia"/>
                <w:color w:val="000000"/>
                <w:sz w:val="16"/>
                <w:szCs w:val="16"/>
              </w:rPr>
              <w:br/>
              <w:t>（</w:t>
            </w:r>
            <w:r w:rsidR="00165175" w:rsidRPr="004A71B5">
              <w:rPr>
                <w:rFonts w:ascii="ＭＳ ゴシック" w:eastAsia="ＭＳ ゴシック" w:hAnsi="ＭＳ ゴシック" w:hint="eastAsia"/>
                <w:color w:val="000000"/>
                <w:sz w:val="16"/>
                <w:szCs w:val="16"/>
              </w:rPr>
              <w:t>CPD取得者が</w:t>
            </w:r>
            <w:r w:rsidRPr="004A71B5">
              <w:rPr>
                <w:rFonts w:ascii="ＭＳ ゴシック" w:eastAsia="ＭＳ ゴシック" w:hAnsi="ＭＳ ゴシック" w:hint="eastAsia"/>
                <w:color w:val="000000"/>
                <w:sz w:val="16"/>
                <w:szCs w:val="16"/>
              </w:rPr>
              <w:t>技術職員名簿に記載の</w:t>
            </w:r>
            <w:r w:rsidRPr="004A71B5">
              <w:rPr>
                <w:rFonts w:ascii="ＭＳ ゴシック" w:eastAsia="ＭＳ ゴシック" w:hAnsi="ＭＳ ゴシック" w:hint="eastAsia"/>
                <w:color w:val="FF0000"/>
                <w:sz w:val="16"/>
                <w:szCs w:val="16"/>
              </w:rPr>
              <w:t>ある</w:t>
            </w:r>
            <w:r w:rsidRPr="004A71B5">
              <w:rPr>
                <w:rFonts w:ascii="ＭＳ ゴシック" w:eastAsia="ＭＳ ゴシック" w:hAnsi="ＭＳ ゴシック" w:hint="eastAsia"/>
                <w:color w:val="000000"/>
                <w:sz w:val="16"/>
                <w:szCs w:val="16"/>
              </w:rPr>
              <w:t>場合）</w:t>
            </w:r>
          </w:p>
        </w:tc>
        <w:tc>
          <w:tcPr>
            <w:tcW w:w="2000" w:type="dxa"/>
            <w:gridSpan w:val="2"/>
            <w:tcBorders>
              <w:top w:val="single" w:sz="4" w:space="0" w:color="auto"/>
              <w:left w:val="nil"/>
              <w:bottom w:val="single" w:sz="4" w:space="0" w:color="auto"/>
              <w:right w:val="single" w:sz="4" w:space="0" w:color="auto"/>
            </w:tcBorders>
            <w:noWrap/>
            <w:vAlign w:val="center"/>
            <w:hideMark/>
          </w:tcPr>
          <w:p w14:paraId="5493879E"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 xml:space="preserve">0人 </w:t>
            </w:r>
          </w:p>
        </w:tc>
        <w:tc>
          <w:tcPr>
            <w:tcW w:w="418" w:type="dxa"/>
            <w:tcBorders>
              <w:top w:val="nil"/>
              <w:left w:val="nil"/>
              <w:bottom w:val="single" w:sz="4" w:space="0" w:color="auto"/>
              <w:right w:val="single" w:sz="4" w:space="0" w:color="auto"/>
            </w:tcBorders>
            <w:noWrap/>
            <w:vAlign w:val="center"/>
            <w:hideMark/>
          </w:tcPr>
          <w:p w14:paraId="3AC6A50C"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w:t>
            </w:r>
          </w:p>
        </w:tc>
        <w:tc>
          <w:tcPr>
            <w:tcW w:w="1420" w:type="dxa"/>
            <w:gridSpan w:val="2"/>
            <w:tcBorders>
              <w:top w:val="nil"/>
              <w:left w:val="nil"/>
              <w:bottom w:val="single" w:sz="4" w:space="0" w:color="auto"/>
              <w:right w:val="single" w:sz="4" w:space="0" w:color="auto"/>
            </w:tcBorders>
            <w:vAlign w:val="center"/>
            <w:hideMark/>
          </w:tcPr>
          <w:p w14:paraId="71B67F5E" w14:textId="24D7DD9D" w:rsidR="007D24B7" w:rsidRPr="004A71B5" w:rsidRDefault="007D24B7">
            <w:pPr>
              <w:jc w:val="left"/>
              <w:rPr>
                <w:rFonts w:ascii="ＭＳ ゴシック" w:eastAsia="ＭＳ ゴシック" w:hAnsi="ＭＳ ゴシック"/>
                <w:color w:val="FF0000"/>
                <w:sz w:val="20"/>
              </w:rPr>
            </w:pPr>
          </w:p>
        </w:tc>
        <w:tc>
          <w:tcPr>
            <w:tcW w:w="1280" w:type="dxa"/>
            <w:gridSpan w:val="3"/>
            <w:tcBorders>
              <w:top w:val="nil"/>
              <w:left w:val="nil"/>
              <w:bottom w:val="single" w:sz="4" w:space="0" w:color="auto"/>
              <w:right w:val="single" w:sz="4" w:space="0" w:color="auto"/>
            </w:tcBorders>
            <w:vAlign w:val="center"/>
            <w:hideMark/>
          </w:tcPr>
          <w:p w14:paraId="01413A54" w14:textId="77777777" w:rsidR="007D24B7" w:rsidRPr="004A71B5" w:rsidRDefault="007D24B7">
            <w:pPr>
              <w:jc w:val="center"/>
              <w:rPr>
                <w:rFonts w:ascii="ＭＳ ゴシック" w:eastAsia="ＭＳ ゴシック" w:hAnsi="ＭＳ ゴシック"/>
                <w:color w:val="FF0000"/>
                <w:sz w:val="20"/>
              </w:rPr>
            </w:pPr>
            <w:r w:rsidRPr="004A71B5">
              <w:rPr>
                <w:rFonts w:ascii="ＭＳ ゴシック" w:eastAsia="ＭＳ ゴシック" w:hAnsi="ＭＳ ゴシック" w:hint="eastAsia"/>
                <w:color w:val="FF0000"/>
                <w:sz w:val="20"/>
              </w:rPr>
              <w:t>提出</w:t>
            </w:r>
          </w:p>
        </w:tc>
        <w:tc>
          <w:tcPr>
            <w:tcW w:w="1020" w:type="dxa"/>
            <w:tcBorders>
              <w:top w:val="nil"/>
              <w:left w:val="nil"/>
              <w:bottom w:val="single" w:sz="4" w:space="0" w:color="auto"/>
              <w:right w:val="single" w:sz="4" w:space="0" w:color="auto"/>
            </w:tcBorders>
            <w:vAlign w:val="center"/>
            <w:hideMark/>
          </w:tcPr>
          <w:p w14:paraId="3E6761B0" w14:textId="77777777" w:rsidR="007D24B7" w:rsidRPr="004A71B5" w:rsidRDefault="007D24B7">
            <w:pPr>
              <w:jc w:val="center"/>
              <w:rPr>
                <w:rFonts w:ascii="ＭＳ ゴシック" w:eastAsia="ＭＳ ゴシック" w:hAnsi="ＭＳ ゴシック"/>
                <w:color w:val="0070C0"/>
                <w:sz w:val="20"/>
              </w:rPr>
            </w:pPr>
            <w:r w:rsidRPr="004A71B5">
              <w:rPr>
                <w:rFonts w:ascii="ＭＳ ゴシック" w:eastAsia="ＭＳ ゴシック" w:hAnsi="ＭＳ ゴシック" w:hint="eastAsia"/>
                <w:color w:val="0070C0"/>
                <w:sz w:val="20"/>
              </w:rPr>
              <w:t>提示</w:t>
            </w:r>
          </w:p>
        </w:tc>
        <w:tc>
          <w:tcPr>
            <w:tcW w:w="1040" w:type="dxa"/>
            <w:tcBorders>
              <w:top w:val="nil"/>
              <w:left w:val="nil"/>
              <w:bottom w:val="single" w:sz="4" w:space="0" w:color="auto"/>
              <w:right w:val="single" w:sz="4" w:space="0" w:color="auto"/>
            </w:tcBorders>
            <w:vAlign w:val="center"/>
            <w:hideMark/>
          </w:tcPr>
          <w:p w14:paraId="1F1B671F" w14:textId="77777777" w:rsidR="007D24B7" w:rsidRPr="004A71B5" w:rsidRDefault="007D24B7">
            <w:pPr>
              <w:jc w:val="center"/>
              <w:rPr>
                <w:rFonts w:ascii="ＭＳ ゴシック" w:eastAsia="ＭＳ ゴシック" w:hAnsi="ＭＳ ゴシック"/>
                <w:color w:val="0070C0"/>
                <w:sz w:val="20"/>
              </w:rPr>
            </w:pPr>
            <w:r w:rsidRPr="004A71B5">
              <w:rPr>
                <w:rFonts w:ascii="ＭＳ ゴシック" w:eastAsia="ＭＳ ゴシック" w:hAnsi="ＭＳ ゴシック" w:hint="eastAsia"/>
                <w:color w:val="0070C0"/>
                <w:sz w:val="20"/>
              </w:rPr>
              <w:t>提示</w:t>
            </w:r>
          </w:p>
        </w:tc>
        <w:tc>
          <w:tcPr>
            <w:tcW w:w="1312" w:type="dxa"/>
            <w:tcBorders>
              <w:top w:val="nil"/>
              <w:left w:val="nil"/>
              <w:bottom w:val="single" w:sz="4" w:space="0" w:color="auto"/>
              <w:right w:val="single" w:sz="4" w:space="0" w:color="auto"/>
            </w:tcBorders>
            <w:vAlign w:val="center"/>
            <w:hideMark/>
          </w:tcPr>
          <w:p w14:paraId="794FC874" w14:textId="48DC4379" w:rsidR="007D24B7" w:rsidRPr="004A71B5" w:rsidRDefault="007D24B7">
            <w:pPr>
              <w:jc w:val="center"/>
              <w:rPr>
                <w:rFonts w:ascii="ＭＳ ゴシック" w:eastAsia="ＭＳ ゴシック" w:hAnsi="ＭＳ ゴシック"/>
                <w:color w:val="0070C0"/>
                <w:sz w:val="20"/>
              </w:rPr>
            </w:pPr>
          </w:p>
        </w:tc>
      </w:tr>
      <w:tr w:rsidR="007D24B7" w14:paraId="665EC7B0" w14:textId="77777777" w:rsidTr="00FA6EA3">
        <w:trPr>
          <w:trHeight w:val="370"/>
        </w:trPr>
        <w:tc>
          <w:tcPr>
            <w:tcW w:w="2104" w:type="dxa"/>
            <w:gridSpan w:val="2"/>
            <w:vMerge/>
            <w:tcBorders>
              <w:top w:val="single" w:sz="4" w:space="0" w:color="auto"/>
              <w:left w:val="single" w:sz="4" w:space="0" w:color="auto"/>
              <w:bottom w:val="single" w:sz="4" w:space="0" w:color="auto"/>
              <w:right w:val="single" w:sz="4" w:space="0" w:color="auto"/>
            </w:tcBorders>
            <w:vAlign w:val="center"/>
            <w:hideMark/>
          </w:tcPr>
          <w:p w14:paraId="574ED474" w14:textId="77777777" w:rsidR="007D24B7" w:rsidRPr="004A71B5" w:rsidRDefault="007D24B7">
            <w:pPr>
              <w:rPr>
                <w:rFonts w:ascii="ＭＳ ゴシック" w:eastAsia="ＭＳ ゴシック" w:hAnsi="ＭＳ ゴシック" w:cs="ＭＳ Ｐゴシック"/>
                <w:color w:val="000000"/>
                <w:sz w:val="16"/>
                <w:szCs w:val="16"/>
              </w:rPr>
            </w:pPr>
          </w:p>
        </w:tc>
        <w:tc>
          <w:tcPr>
            <w:tcW w:w="2000" w:type="dxa"/>
            <w:gridSpan w:val="2"/>
            <w:tcBorders>
              <w:top w:val="single" w:sz="4" w:space="0" w:color="auto"/>
              <w:left w:val="nil"/>
              <w:bottom w:val="single" w:sz="4" w:space="0" w:color="auto"/>
              <w:right w:val="single" w:sz="4" w:space="0" w:color="auto"/>
            </w:tcBorders>
            <w:noWrap/>
            <w:vAlign w:val="center"/>
            <w:hideMark/>
          </w:tcPr>
          <w:p w14:paraId="063952F1"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1人以上</w:t>
            </w:r>
          </w:p>
        </w:tc>
        <w:tc>
          <w:tcPr>
            <w:tcW w:w="418" w:type="dxa"/>
            <w:tcBorders>
              <w:top w:val="nil"/>
              <w:left w:val="nil"/>
              <w:bottom w:val="single" w:sz="4" w:space="0" w:color="auto"/>
              <w:right w:val="single" w:sz="4" w:space="0" w:color="auto"/>
            </w:tcBorders>
            <w:noWrap/>
            <w:vAlign w:val="center"/>
            <w:hideMark/>
          </w:tcPr>
          <w:p w14:paraId="602F9122"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w:t>
            </w:r>
          </w:p>
        </w:tc>
        <w:tc>
          <w:tcPr>
            <w:tcW w:w="1420" w:type="dxa"/>
            <w:gridSpan w:val="2"/>
            <w:tcBorders>
              <w:top w:val="nil"/>
              <w:left w:val="nil"/>
              <w:bottom w:val="single" w:sz="4" w:space="0" w:color="auto"/>
              <w:right w:val="single" w:sz="4" w:space="0" w:color="auto"/>
            </w:tcBorders>
            <w:vAlign w:val="center"/>
            <w:hideMark/>
          </w:tcPr>
          <w:p w14:paraId="1BDFBE4A" w14:textId="085D9C77" w:rsidR="007D24B7" w:rsidRPr="004A71B5" w:rsidRDefault="007D24B7">
            <w:pPr>
              <w:jc w:val="left"/>
              <w:rPr>
                <w:rFonts w:ascii="ＭＳ ゴシック" w:eastAsia="ＭＳ ゴシック" w:hAnsi="ＭＳ ゴシック"/>
                <w:color w:val="FF0000"/>
                <w:sz w:val="20"/>
              </w:rPr>
            </w:pPr>
          </w:p>
        </w:tc>
        <w:tc>
          <w:tcPr>
            <w:tcW w:w="1280" w:type="dxa"/>
            <w:gridSpan w:val="3"/>
            <w:tcBorders>
              <w:top w:val="nil"/>
              <w:left w:val="nil"/>
              <w:bottom w:val="single" w:sz="4" w:space="0" w:color="auto"/>
              <w:right w:val="single" w:sz="4" w:space="0" w:color="auto"/>
            </w:tcBorders>
            <w:vAlign w:val="center"/>
            <w:hideMark/>
          </w:tcPr>
          <w:p w14:paraId="7193D6CD" w14:textId="77777777" w:rsidR="007D24B7" w:rsidRPr="004A71B5" w:rsidRDefault="007D24B7">
            <w:pPr>
              <w:jc w:val="center"/>
              <w:rPr>
                <w:rFonts w:ascii="ＭＳ ゴシック" w:eastAsia="ＭＳ ゴシック" w:hAnsi="ＭＳ ゴシック"/>
                <w:color w:val="FF0000"/>
                <w:sz w:val="20"/>
              </w:rPr>
            </w:pPr>
            <w:r w:rsidRPr="004A71B5">
              <w:rPr>
                <w:rFonts w:ascii="ＭＳ ゴシック" w:eastAsia="ＭＳ ゴシック" w:hAnsi="ＭＳ ゴシック" w:hint="eastAsia"/>
                <w:color w:val="FF0000"/>
                <w:sz w:val="20"/>
              </w:rPr>
              <w:t>提出</w:t>
            </w:r>
          </w:p>
        </w:tc>
        <w:tc>
          <w:tcPr>
            <w:tcW w:w="1020" w:type="dxa"/>
            <w:tcBorders>
              <w:top w:val="nil"/>
              <w:left w:val="nil"/>
              <w:bottom w:val="single" w:sz="4" w:space="0" w:color="auto"/>
              <w:right w:val="single" w:sz="4" w:space="0" w:color="auto"/>
            </w:tcBorders>
            <w:vAlign w:val="center"/>
            <w:hideMark/>
          </w:tcPr>
          <w:p w14:paraId="4FA45FF9" w14:textId="77777777" w:rsidR="007D24B7" w:rsidRPr="004A71B5" w:rsidRDefault="007D24B7">
            <w:pPr>
              <w:jc w:val="center"/>
              <w:rPr>
                <w:rFonts w:ascii="ＭＳ ゴシック" w:eastAsia="ＭＳ ゴシック" w:hAnsi="ＭＳ ゴシック"/>
                <w:color w:val="0070C0"/>
                <w:sz w:val="20"/>
              </w:rPr>
            </w:pPr>
            <w:r w:rsidRPr="004A71B5">
              <w:rPr>
                <w:rFonts w:ascii="ＭＳ ゴシック" w:eastAsia="ＭＳ ゴシック" w:hAnsi="ＭＳ ゴシック" w:hint="eastAsia"/>
                <w:color w:val="0070C0"/>
                <w:sz w:val="20"/>
              </w:rPr>
              <w:t>提示</w:t>
            </w:r>
          </w:p>
        </w:tc>
        <w:tc>
          <w:tcPr>
            <w:tcW w:w="1040" w:type="dxa"/>
            <w:tcBorders>
              <w:top w:val="nil"/>
              <w:left w:val="nil"/>
              <w:bottom w:val="single" w:sz="4" w:space="0" w:color="auto"/>
              <w:right w:val="single" w:sz="4" w:space="0" w:color="auto"/>
            </w:tcBorders>
            <w:vAlign w:val="center"/>
            <w:hideMark/>
          </w:tcPr>
          <w:p w14:paraId="7002A3B4" w14:textId="77777777" w:rsidR="007D24B7" w:rsidRPr="004A71B5" w:rsidRDefault="007D24B7">
            <w:pPr>
              <w:jc w:val="center"/>
              <w:rPr>
                <w:rFonts w:ascii="ＭＳ ゴシック" w:eastAsia="ＭＳ ゴシック" w:hAnsi="ＭＳ ゴシック"/>
                <w:color w:val="0070C0"/>
                <w:sz w:val="20"/>
              </w:rPr>
            </w:pPr>
            <w:r w:rsidRPr="004A71B5">
              <w:rPr>
                <w:rFonts w:ascii="ＭＳ ゴシック" w:eastAsia="ＭＳ ゴシック" w:hAnsi="ＭＳ ゴシック" w:hint="eastAsia"/>
                <w:color w:val="0070C0"/>
                <w:sz w:val="20"/>
              </w:rPr>
              <w:t>提示</w:t>
            </w:r>
          </w:p>
        </w:tc>
        <w:tc>
          <w:tcPr>
            <w:tcW w:w="1312" w:type="dxa"/>
            <w:tcBorders>
              <w:top w:val="nil"/>
              <w:left w:val="nil"/>
              <w:bottom w:val="single" w:sz="4" w:space="0" w:color="auto"/>
              <w:right w:val="single" w:sz="4" w:space="0" w:color="auto"/>
            </w:tcBorders>
            <w:vAlign w:val="center"/>
            <w:hideMark/>
          </w:tcPr>
          <w:p w14:paraId="304F1ED6" w14:textId="77777777" w:rsidR="007D24B7" w:rsidRPr="004A71B5" w:rsidRDefault="007D24B7">
            <w:pPr>
              <w:jc w:val="center"/>
              <w:rPr>
                <w:rFonts w:ascii="ＭＳ ゴシック" w:eastAsia="ＭＳ ゴシック" w:hAnsi="ＭＳ ゴシック"/>
                <w:color w:val="0070C0"/>
                <w:sz w:val="20"/>
              </w:rPr>
            </w:pPr>
            <w:r w:rsidRPr="004A71B5">
              <w:rPr>
                <w:rFonts w:ascii="ＭＳ ゴシック" w:eastAsia="ＭＳ ゴシック" w:hAnsi="ＭＳ ゴシック" w:hint="eastAsia"/>
                <w:color w:val="0070C0"/>
                <w:sz w:val="20"/>
              </w:rPr>
              <w:t>提示</w:t>
            </w:r>
          </w:p>
        </w:tc>
      </w:tr>
      <w:tr w:rsidR="007D24B7" w14:paraId="5E4D8B0B" w14:textId="77777777" w:rsidTr="00FA6EA3">
        <w:trPr>
          <w:trHeight w:val="370"/>
        </w:trPr>
        <w:tc>
          <w:tcPr>
            <w:tcW w:w="21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1FA3DF" w14:textId="65C42E45" w:rsidR="007D24B7" w:rsidRPr="004A71B5" w:rsidRDefault="007D24B7">
            <w:pPr>
              <w:jc w:val="center"/>
              <w:rPr>
                <w:rFonts w:ascii="ＭＳ ゴシック" w:eastAsia="ＭＳ ゴシック" w:hAnsi="ＭＳ ゴシック"/>
                <w:color w:val="000000"/>
                <w:sz w:val="16"/>
                <w:szCs w:val="16"/>
              </w:rPr>
            </w:pPr>
            <w:r w:rsidRPr="004A71B5">
              <w:rPr>
                <w:rFonts w:ascii="ＭＳ ゴシック" w:eastAsia="ＭＳ ゴシック" w:hAnsi="ＭＳ ゴシック" w:hint="eastAsia"/>
                <w:color w:val="000000"/>
                <w:sz w:val="16"/>
                <w:szCs w:val="16"/>
              </w:rPr>
              <w:t>1単位以上</w:t>
            </w:r>
            <w:r w:rsidRPr="004A71B5">
              <w:rPr>
                <w:rFonts w:ascii="ＭＳ ゴシック" w:eastAsia="ＭＳ ゴシック" w:hAnsi="ＭＳ ゴシック" w:hint="eastAsia"/>
                <w:color w:val="000000"/>
                <w:sz w:val="16"/>
                <w:szCs w:val="16"/>
              </w:rPr>
              <w:br/>
            </w:r>
            <w:r w:rsidR="00165175" w:rsidRPr="004A71B5">
              <w:rPr>
                <w:rFonts w:ascii="ＭＳ ゴシック" w:eastAsia="ＭＳ ゴシック" w:hAnsi="ＭＳ ゴシック" w:hint="eastAsia"/>
                <w:color w:val="000000"/>
                <w:sz w:val="16"/>
                <w:szCs w:val="16"/>
              </w:rPr>
              <w:t>（CPD取得者が技術職員名簿に記載の</w:t>
            </w:r>
            <w:r w:rsidR="00165175" w:rsidRPr="004A71B5">
              <w:rPr>
                <w:rFonts w:ascii="ＭＳ ゴシック" w:eastAsia="ＭＳ ゴシック" w:hAnsi="ＭＳ ゴシック" w:hint="eastAsia"/>
                <w:color w:val="FF0000"/>
                <w:sz w:val="16"/>
                <w:szCs w:val="16"/>
              </w:rPr>
              <w:t>ない</w:t>
            </w:r>
            <w:r w:rsidR="00165175" w:rsidRPr="004A71B5">
              <w:rPr>
                <w:rFonts w:ascii="ＭＳ ゴシック" w:eastAsia="ＭＳ ゴシック" w:hAnsi="ＭＳ ゴシック" w:hint="eastAsia"/>
                <w:color w:val="000000"/>
                <w:sz w:val="16"/>
                <w:szCs w:val="16"/>
              </w:rPr>
              <w:t>場合）</w:t>
            </w:r>
          </w:p>
        </w:tc>
        <w:tc>
          <w:tcPr>
            <w:tcW w:w="2000" w:type="dxa"/>
            <w:gridSpan w:val="2"/>
            <w:tcBorders>
              <w:top w:val="single" w:sz="4" w:space="0" w:color="auto"/>
              <w:left w:val="nil"/>
              <w:bottom w:val="single" w:sz="4" w:space="0" w:color="auto"/>
              <w:right w:val="single" w:sz="4" w:space="0" w:color="auto"/>
            </w:tcBorders>
            <w:noWrap/>
            <w:vAlign w:val="center"/>
            <w:hideMark/>
          </w:tcPr>
          <w:p w14:paraId="21DE824C"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 xml:space="preserve">0人 </w:t>
            </w:r>
          </w:p>
        </w:tc>
        <w:tc>
          <w:tcPr>
            <w:tcW w:w="418" w:type="dxa"/>
            <w:tcBorders>
              <w:top w:val="nil"/>
              <w:left w:val="nil"/>
              <w:bottom w:val="single" w:sz="4" w:space="0" w:color="auto"/>
              <w:right w:val="single" w:sz="4" w:space="0" w:color="auto"/>
            </w:tcBorders>
            <w:noWrap/>
            <w:vAlign w:val="center"/>
            <w:hideMark/>
          </w:tcPr>
          <w:p w14:paraId="703960BE"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w:t>
            </w:r>
          </w:p>
        </w:tc>
        <w:tc>
          <w:tcPr>
            <w:tcW w:w="1420" w:type="dxa"/>
            <w:gridSpan w:val="2"/>
            <w:tcBorders>
              <w:top w:val="nil"/>
              <w:left w:val="nil"/>
              <w:bottom w:val="single" w:sz="4" w:space="0" w:color="auto"/>
              <w:right w:val="single" w:sz="4" w:space="0" w:color="auto"/>
            </w:tcBorders>
            <w:vAlign w:val="center"/>
            <w:hideMark/>
          </w:tcPr>
          <w:p w14:paraId="64414FA2" w14:textId="77777777" w:rsidR="007D24B7" w:rsidRPr="004A71B5" w:rsidRDefault="007D24B7">
            <w:pPr>
              <w:jc w:val="center"/>
              <w:rPr>
                <w:rFonts w:ascii="ＭＳ ゴシック" w:eastAsia="ＭＳ ゴシック" w:hAnsi="ＭＳ ゴシック"/>
                <w:color w:val="FF0000"/>
                <w:sz w:val="20"/>
              </w:rPr>
            </w:pPr>
            <w:r w:rsidRPr="004A71B5">
              <w:rPr>
                <w:rFonts w:ascii="ＭＳ ゴシック" w:eastAsia="ＭＳ ゴシック" w:hAnsi="ＭＳ ゴシック" w:hint="eastAsia"/>
                <w:color w:val="FF0000"/>
                <w:sz w:val="20"/>
              </w:rPr>
              <w:t>提出</w:t>
            </w:r>
          </w:p>
        </w:tc>
        <w:tc>
          <w:tcPr>
            <w:tcW w:w="1280" w:type="dxa"/>
            <w:gridSpan w:val="3"/>
            <w:tcBorders>
              <w:top w:val="nil"/>
              <w:left w:val="nil"/>
              <w:bottom w:val="single" w:sz="4" w:space="0" w:color="auto"/>
              <w:right w:val="single" w:sz="4" w:space="0" w:color="auto"/>
            </w:tcBorders>
            <w:vAlign w:val="center"/>
            <w:hideMark/>
          </w:tcPr>
          <w:p w14:paraId="3898E85F" w14:textId="77777777" w:rsidR="007D24B7" w:rsidRPr="004A71B5" w:rsidRDefault="007D24B7">
            <w:pPr>
              <w:jc w:val="center"/>
              <w:rPr>
                <w:rFonts w:ascii="ＭＳ ゴシック" w:eastAsia="ＭＳ ゴシック" w:hAnsi="ＭＳ ゴシック"/>
                <w:color w:val="FF0000"/>
                <w:sz w:val="20"/>
              </w:rPr>
            </w:pPr>
            <w:r w:rsidRPr="004A71B5">
              <w:rPr>
                <w:rFonts w:ascii="ＭＳ ゴシック" w:eastAsia="ＭＳ ゴシック" w:hAnsi="ＭＳ ゴシック" w:hint="eastAsia"/>
                <w:color w:val="FF0000"/>
                <w:sz w:val="20"/>
              </w:rPr>
              <w:t>提出</w:t>
            </w:r>
          </w:p>
        </w:tc>
        <w:tc>
          <w:tcPr>
            <w:tcW w:w="1020" w:type="dxa"/>
            <w:tcBorders>
              <w:top w:val="nil"/>
              <w:left w:val="nil"/>
              <w:bottom w:val="single" w:sz="4" w:space="0" w:color="auto"/>
              <w:right w:val="single" w:sz="4" w:space="0" w:color="auto"/>
            </w:tcBorders>
            <w:vAlign w:val="center"/>
            <w:hideMark/>
          </w:tcPr>
          <w:p w14:paraId="5D175B47" w14:textId="77777777" w:rsidR="007D24B7" w:rsidRPr="004A71B5" w:rsidRDefault="007D24B7">
            <w:pPr>
              <w:jc w:val="center"/>
              <w:rPr>
                <w:rFonts w:ascii="ＭＳ ゴシック" w:eastAsia="ＭＳ ゴシック" w:hAnsi="ＭＳ ゴシック"/>
                <w:color w:val="0070C0"/>
                <w:sz w:val="20"/>
              </w:rPr>
            </w:pPr>
            <w:r w:rsidRPr="004A71B5">
              <w:rPr>
                <w:rFonts w:ascii="ＭＳ ゴシック" w:eastAsia="ＭＳ ゴシック" w:hAnsi="ＭＳ ゴシック" w:hint="eastAsia"/>
                <w:color w:val="0070C0"/>
                <w:sz w:val="20"/>
              </w:rPr>
              <w:t>提示</w:t>
            </w:r>
          </w:p>
        </w:tc>
        <w:tc>
          <w:tcPr>
            <w:tcW w:w="1040" w:type="dxa"/>
            <w:tcBorders>
              <w:top w:val="nil"/>
              <w:left w:val="nil"/>
              <w:bottom w:val="single" w:sz="4" w:space="0" w:color="auto"/>
              <w:right w:val="single" w:sz="4" w:space="0" w:color="auto"/>
            </w:tcBorders>
            <w:vAlign w:val="center"/>
            <w:hideMark/>
          </w:tcPr>
          <w:p w14:paraId="641599AB" w14:textId="77777777" w:rsidR="007D24B7" w:rsidRPr="004A71B5" w:rsidRDefault="007D24B7">
            <w:pPr>
              <w:jc w:val="center"/>
              <w:rPr>
                <w:rFonts w:ascii="ＭＳ ゴシック" w:eastAsia="ＭＳ ゴシック" w:hAnsi="ＭＳ ゴシック"/>
                <w:color w:val="0070C0"/>
                <w:sz w:val="20"/>
              </w:rPr>
            </w:pPr>
            <w:r w:rsidRPr="004A71B5">
              <w:rPr>
                <w:rFonts w:ascii="ＭＳ ゴシック" w:eastAsia="ＭＳ ゴシック" w:hAnsi="ＭＳ ゴシック" w:hint="eastAsia"/>
                <w:color w:val="0070C0"/>
                <w:sz w:val="20"/>
              </w:rPr>
              <w:t>提示</w:t>
            </w:r>
          </w:p>
        </w:tc>
        <w:tc>
          <w:tcPr>
            <w:tcW w:w="1312" w:type="dxa"/>
            <w:tcBorders>
              <w:top w:val="nil"/>
              <w:left w:val="nil"/>
              <w:bottom w:val="single" w:sz="4" w:space="0" w:color="auto"/>
              <w:right w:val="single" w:sz="4" w:space="0" w:color="auto"/>
            </w:tcBorders>
            <w:vAlign w:val="center"/>
            <w:hideMark/>
          </w:tcPr>
          <w:p w14:paraId="2BB51E06" w14:textId="4515538C" w:rsidR="007D24B7" w:rsidRPr="004A71B5" w:rsidRDefault="007D24B7">
            <w:pPr>
              <w:jc w:val="center"/>
              <w:rPr>
                <w:rFonts w:ascii="ＭＳ ゴシック" w:eastAsia="ＭＳ ゴシック" w:hAnsi="ＭＳ ゴシック"/>
                <w:color w:val="0070C0"/>
                <w:sz w:val="18"/>
                <w:szCs w:val="18"/>
              </w:rPr>
            </w:pPr>
          </w:p>
        </w:tc>
      </w:tr>
      <w:tr w:rsidR="007D24B7" w14:paraId="18C13BDD" w14:textId="77777777" w:rsidTr="00FA6EA3">
        <w:trPr>
          <w:trHeight w:val="360"/>
        </w:trPr>
        <w:tc>
          <w:tcPr>
            <w:tcW w:w="2104" w:type="dxa"/>
            <w:gridSpan w:val="2"/>
            <w:vMerge/>
            <w:tcBorders>
              <w:top w:val="single" w:sz="4" w:space="0" w:color="auto"/>
              <w:left w:val="single" w:sz="4" w:space="0" w:color="auto"/>
              <w:bottom w:val="single" w:sz="4" w:space="0" w:color="auto"/>
              <w:right w:val="single" w:sz="4" w:space="0" w:color="auto"/>
            </w:tcBorders>
            <w:vAlign w:val="center"/>
            <w:hideMark/>
          </w:tcPr>
          <w:p w14:paraId="5FDC0E0B" w14:textId="77777777" w:rsidR="007D24B7" w:rsidRPr="004A71B5" w:rsidRDefault="007D24B7">
            <w:pPr>
              <w:rPr>
                <w:rFonts w:ascii="ＭＳ ゴシック" w:eastAsia="ＭＳ ゴシック" w:hAnsi="ＭＳ ゴシック" w:cs="ＭＳ Ｐゴシック"/>
                <w:color w:val="000000"/>
                <w:sz w:val="16"/>
                <w:szCs w:val="16"/>
              </w:rPr>
            </w:pPr>
          </w:p>
        </w:tc>
        <w:tc>
          <w:tcPr>
            <w:tcW w:w="2000" w:type="dxa"/>
            <w:gridSpan w:val="2"/>
            <w:tcBorders>
              <w:top w:val="single" w:sz="4" w:space="0" w:color="auto"/>
              <w:left w:val="nil"/>
              <w:bottom w:val="single" w:sz="4" w:space="0" w:color="auto"/>
              <w:right w:val="single" w:sz="4" w:space="0" w:color="auto"/>
            </w:tcBorders>
            <w:noWrap/>
            <w:vAlign w:val="center"/>
            <w:hideMark/>
          </w:tcPr>
          <w:p w14:paraId="1813AF2A"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 xml:space="preserve"> 1人以上</w:t>
            </w:r>
          </w:p>
        </w:tc>
        <w:tc>
          <w:tcPr>
            <w:tcW w:w="418" w:type="dxa"/>
            <w:tcBorders>
              <w:top w:val="nil"/>
              <w:left w:val="nil"/>
              <w:bottom w:val="single" w:sz="4" w:space="0" w:color="auto"/>
              <w:right w:val="single" w:sz="4" w:space="0" w:color="auto"/>
            </w:tcBorders>
            <w:noWrap/>
            <w:vAlign w:val="center"/>
            <w:hideMark/>
          </w:tcPr>
          <w:p w14:paraId="463398B4" w14:textId="77777777" w:rsidR="007D24B7" w:rsidRPr="004A71B5" w:rsidRDefault="007D24B7">
            <w:pPr>
              <w:jc w:val="center"/>
              <w:rPr>
                <w:rFonts w:ascii="ＭＳ ゴシック" w:eastAsia="ＭＳ ゴシック" w:hAnsi="ＭＳ ゴシック"/>
                <w:color w:val="000000"/>
                <w:szCs w:val="22"/>
              </w:rPr>
            </w:pPr>
            <w:r w:rsidRPr="004A71B5">
              <w:rPr>
                <w:rFonts w:ascii="ＭＳ ゴシック" w:eastAsia="ＭＳ ゴシック" w:hAnsi="ＭＳ ゴシック" w:hint="eastAsia"/>
                <w:color w:val="000000"/>
                <w:szCs w:val="22"/>
              </w:rPr>
              <w:t>→</w:t>
            </w:r>
          </w:p>
        </w:tc>
        <w:tc>
          <w:tcPr>
            <w:tcW w:w="1420" w:type="dxa"/>
            <w:gridSpan w:val="2"/>
            <w:tcBorders>
              <w:top w:val="nil"/>
              <w:left w:val="nil"/>
              <w:bottom w:val="single" w:sz="4" w:space="0" w:color="auto"/>
              <w:right w:val="single" w:sz="4" w:space="0" w:color="auto"/>
            </w:tcBorders>
            <w:vAlign w:val="center"/>
            <w:hideMark/>
          </w:tcPr>
          <w:p w14:paraId="4475FEF1" w14:textId="77777777" w:rsidR="007D24B7" w:rsidRPr="004A71B5" w:rsidRDefault="007D24B7">
            <w:pPr>
              <w:jc w:val="center"/>
              <w:rPr>
                <w:rFonts w:ascii="ＭＳ ゴシック" w:eastAsia="ＭＳ ゴシック" w:hAnsi="ＭＳ ゴシック"/>
                <w:color w:val="FF0000"/>
                <w:sz w:val="20"/>
              </w:rPr>
            </w:pPr>
            <w:r w:rsidRPr="004A71B5">
              <w:rPr>
                <w:rFonts w:ascii="ＭＳ ゴシック" w:eastAsia="ＭＳ ゴシック" w:hAnsi="ＭＳ ゴシック" w:hint="eastAsia"/>
                <w:color w:val="FF0000"/>
                <w:sz w:val="20"/>
              </w:rPr>
              <w:t>提出</w:t>
            </w:r>
          </w:p>
        </w:tc>
        <w:tc>
          <w:tcPr>
            <w:tcW w:w="1280" w:type="dxa"/>
            <w:gridSpan w:val="3"/>
            <w:tcBorders>
              <w:top w:val="nil"/>
              <w:left w:val="nil"/>
              <w:bottom w:val="single" w:sz="4" w:space="0" w:color="auto"/>
              <w:right w:val="single" w:sz="4" w:space="0" w:color="auto"/>
            </w:tcBorders>
            <w:vAlign w:val="center"/>
            <w:hideMark/>
          </w:tcPr>
          <w:p w14:paraId="7DC23D50" w14:textId="77777777" w:rsidR="007D24B7" w:rsidRPr="004A71B5" w:rsidRDefault="007D24B7">
            <w:pPr>
              <w:jc w:val="center"/>
              <w:rPr>
                <w:rFonts w:ascii="ＭＳ ゴシック" w:eastAsia="ＭＳ ゴシック" w:hAnsi="ＭＳ ゴシック"/>
                <w:color w:val="FF0000"/>
                <w:sz w:val="20"/>
              </w:rPr>
            </w:pPr>
            <w:r w:rsidRPr="004A71B5">
              <w:rPr>
                <w:rFonts w:ascii="ＭＳ ゴシック" w:eastAsia="ＭＳ ゴシック" w:hAnsi="ＭＳ ゴシック" w:hint="eastAsia"/>
                <w:color w:val="FF0000"/>
                <w:sz w:val="20"/>
              </w:rPr>
              <w:t>提出</w:t>
            </w:r>
          </w:p>
        </w:tc>
        <w:tc>
          <w:tcPr>
            <w:tcW w:w="1020" w:type="dxa"/>
            <w:tcBorders>
              <w:top w:val="nil"/>
              <w:left w:val="nil"/>
              <w:bottom w:val="single" w:sz="4" w:space="0" w:color="auto"/>
              <w:right w:val="single" w:sz="4" w:space="0" w:color="auto"/>
            </w:tcBorders>
            <w:vAlign w:val="center"/>
            <w:hideMark/>
          </w:tcPr>
          <w:p w14:paraId="1FB71722" w14:textId="77777777" w:rsidR="007D24B7" w:rsidRPr="004A71B5" w:rsidRDefault="007D24B7">
            <w:pPr>
              <w:jc w:val="center"/>
              <w:rPr>
                <w:rFonts w:ascii="ＭＳ ゴシック" w:eastAsia="ＭＳ ゴシック" w:hAnsi="ＭＳ ゴシック"/>
                <w:color w:val="0070C0"/>
                <w:sz w:val="20"/>
              </w:rPr>
            </w:pPr>
            <w:r w:rsidRPr="004A71B5">
              <w:rPr>
                <w:rFonts w:ascii="ＭＳ ゴシック" w:eastAsia="ＭＳ ゴシック" w:hAnsi="ＭＳ ゴシック" w:hint="eastAsia"/>
                <w:color w:val="0070C0"/>
                <w:sz w:val="20"/>
              </w:rPr>
              <w:t>提示</w:t>
            </w:r>
          </w:p>
        </w:tc>
        <w:tc>
          <w:tcPr>
            <w:tcW w:w="1040" w:type="dxa"/>
            <w:tcBorders>
              <w:top w:val="nil"/>
              <w:left w:val="nil"/>
              <w:bottom w:val="single" w:sz="4" w:space="0" w:color="auto"/>
              <w:right w:val="single" w:sz="4" w:space="0" w:color="auto"/>
            </w:tcBorders>
            <w:vAlign w:val="center"/>
            <w:hideMark/>
          </w:tcPr>
          <w:p w14:paraId="4DFF2A93" w14:textId="77777777" w:rsidR="007D24B7" w:rsidRPr="004A71B5" w:rsidRDefault="007D24B7">
            <w:pPr>
              <w:jc w:val="center"/>
              <w:rPr>
                <w:rFonts w:ascii="ＭＳ ゴシック" w:eastAsia="ＭＳ ゴシック" w:hAnsi="ＭＳ ゴシック"/>
                <w:color w:val="0070C0"/>
                <w:sz w:val="20"/>
              </w:rPr>
            </w:pPr>
            <w:r w:rsidRPr="004A71B5">
              <w:rPr>
                <w:rFonts w:ascii="ＭＳ ゴシック" w:eastAsia="ＭＳ ゴシック" w:hAnsi="ＭＳ ゴシック" w:hint="eastAsia"/>
                <w:color w:val="0070C0"/>
                <w:sz w:val="20"/>
              </w:rPr>
              <w:t>提示</w:t>
            </w:r>
          </w:p>
        </w:tc>
        <w:tc>
          <w:tcPr>
            <w:tcW w:w="1312" w:type="dxa"/>
            <w:tcBorders>
              <w:top w:val="nil"/>
              <w:left w:val="nil"/>
              <w:bottom w:val="single" w:sz="4" w:space="0" w:color="auto"/>
              <w:right w:val="single" w:sz="4" w:space="0" w:color="auto"/>
            </w:tcBorders>
            <w:vAlign w:val="center"/>
            <w:hideMark/>
          </w:tcPr>
          <w:p w14:paraId="51111E38" w14:textId="77777777" w:rsidR="007D24B7" w:rsidRPr="004A71B5" w:rsidRDefault="007D24B7">
            <w:pPr>
              <w:jc w:val="center"/>
              <w:rPr>
                <w:rFonts w:ascii="ＭＳ ゴシック" w:eastAsia="ＭＳ ゴシック" w:hAnsi="ＭＳ ゴシック"/>
                <w:color w:val="0070C0"/>
                <w:sz w:val="20"/>
              </w:rPr>
            </w:pPr>
            <w:r w:rsidRPr="004A71B5">
              <w:rPr>
                <w:rFonts w:ascii="ＭＳ ゴシック" w:eastAsia="ＭＳ ゴシック" w:hAnsi="ＭＳ ゴシック" w:hint="eastAsia"/>
                <w:color w:val="0070C0"/>
                <w:sz w:val="20"/>
              </w:rPr>
              <w:t>提示</w:t>
            </w:r>
          </w:p>
        </w:tc>
      </w:tr>
      <w:tr w:rsidR="003F4588" w:rsidRPr="00F1533B" w14:paraId="7FAADCFF" w14:textId="77777777" w:rsidTr="00FA6EA3">
        <w:trPr>
          <w:trHeight w:val="414"/>
        </w:trPr>
        <w:tc>
          <w:tcPr>
            <w:tcW w:w="709" w:type="dxa"/>
            <w:tcBorders>
              <w:top w:val="nil"/>
              <w:left w:val="single" w:sz="4" w:space="0" w:color="auto"/>
              <w:bottom w:val="single" w:sz="4" w:space="0" w:color="auto"/>
              <w:right w:val="single" w:sz="4" w:space="0" w:color="auto"/>
            </w:tcBorders>
            <w:vAlign w:val="center"/>
            <w:hideMark/>
          </w:tcPr>
          <w:p w14:paraId="31ED69D8" w14:textId="77777777" w:rsidR="003F4588" w:rsidRPr="00F1533B" w:rsidRDefault="003F4588" w:rsidP="003849D9">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05" w:type="dxa"/>
            <w:gridSpan w:val="2"/>
            <w:tcBorders>
              <w:top w:val="nil"/>
              <w:left w:val="nil"/>
              <w:bottom w:val="single" w:sz="4" w:space="0" w:color="auto"/>
              <w:right w:val="single" w:sz="4" w:space="0" w:color="auto"/>
            </w:tcBorders>
            <w:vAlign w:val="center"/>
            <w:hideMark/>
          </w:tcPr>
          <w:p w14:paraId="59C585E5" w14:textId="1B34A601" w:rsidR="003F4588" w:rsidRPr="004A71B5" w:rsidRDefault="003F4588" w:rsidP="003849D9">
            <w:pPr>
              <w:jc w:val="center"/>
              <w:rPr>
                <w:rFonts w:ascii="ＭＳ Ｐゴシック" w:eastAsia="ＭＳ ゴシック" w:hAnsi="ＭＳ Ｐゴシック" w:cs="ＭＳ Ｐゴシック"/>
                <w:color w:val="000000"/>
                <w:kern w:val="0"/>
                <w:sz w:val="20"/>
              </w:rPr>
            </w:pPr>
            <w:bookmarkStart w:id="21" w:name="えるぼし"/>
            <w:r w:rsidRPr="004A71B5">
              <w:rPr>
                <w:rFonts w:ascii="ＭＳ Ｐゴシック" w:eastAsia="ＭＳ ゴシック" w:hAnsi="ＭＳ Ｐゴシック" w:cs="ＭＳ Ｐゴシック" w:hint="eastAsia"/>
                <w:color w:val="000000"/>
                <w:kern w:val="0"/>
                <w:sz w:val="20"/>
              </w:rPr>
              <w:t>【項番</w:t>
            </w:r>
            <w:r w:rsidR="00165175" w:rsidRPr="004A71B5">
              <w:rPr>
                <w:rFonts w:ascii="ＭＳ Ｐゴシック" w:eastAsia="ＭＳ ゴシック" w:hAnsi="ＭＳ Ｐゴシック" w:cs="ＭＳ Ｐゴシック" w:hint="eastAsia"/>
                <w:color w:val="000000"/>
                <w:kern w:val="0"/>
                <w:sz w:val="20"/>
              </w:rPr>
              <w:t>４８</w:t>
            </w:r>
            <w:r w:rsidRPr="004A71B5">
              <w:rPr>
                <w:rFonts w:ascii="ＭＳ Ｐゴシック" w:eastAsia="ＭＳ ゴシック" w:hAnsi="ＭＳ Ｐゴシック" w:cs="ＭＳ Ｐゴシック" w:hint="eastAsia"/>
                <w:color w:val="000000"/>
                <w:kern w:val="0"/>
                <w:sz w:val="20"/>
              </w:rPr>
              <w:t>】</w:t>
            </w:r>
          </w:p>
          <w:bookmarkEnd w:id="21"/>
          <w:p w14:paraId="09AE8780" w14:textId="77777777" w:rsidR="003F4588" w:rsidRPr="004A71B5" w:rsidRDefault="003F4588" w:rsidP="003849D9">
            <w:pPr>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女性の職業生活における活躍の推進に関する法律に基づく認定の状況</w:t>
            </w:r>
          </w:p>
          <w:p w14:paraId="0790DCCC" w14:textId="77777777" w:rsidR="003F4588" w:rsidRPr="004A71B5" w:rsidRDefault="003F4588" w:rsidP="003849D9">
            <w:pPr>
              <w:jc w:val="center"/>
              <w:rPr>
                <w:rFonts w:ascii="ＭＳ Ｐゴシック" w:eastAsia="ＭＳ ゴシック" w:hAnsi="ＭＳ Ｐゴシック" w:cs="ＭＳ Ｐゴシック"/>
                <w:color w:val="000000"/>
                <w:kern w:val="0"/>
                <w:sz w:val="20"/>
              </w:rPr>
            </w:pPr>
          </w:p>
          <w:p w14:paraId="5B73206D" w14:textId="136887DB" w:rsidR="003F4588" w:rsidRPr="004A71B5" w:rsidRDefault="003F4588" w:rsidP="003849D9">
            <w:pPr>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【項番</w:t>
            </w:r>
            <w:r w:rsidR="00165175" w:rsidRPr="004A71B5">
              <w:rPr>
                <w:rFonts w:ascii="ＭＳ Ｐゴシック" w:eastAsia="ＭＳ ゴシック" w:hAnsi="ＭＳ Ｐゴシック" w:cs="ＭＳ Ｐゴシック" w:hint="eastAsia"/>
                <w:color w:val="000000"/>
                <w:kern w:val="0"/>
                <w:sz w:val="20"/>
              </w:rPr>
              <w:t>４９</w:t>
            </w:r>
            <w:r w:rsidRPr="004A71B5">
              <w:rPr>
                <w:rFonts w:ascii="ＭＳ Ｐゴシック" w:eastAsia="ＭＳ ゴシック" w:hAnsi="ＭＳ Ｐゴシック" w:cs="ＭＳ Ｐゴシック" w:hint="eastAsia"/>
                <w:color w:val="000000"/>
                <w:kern w:val="0"/>
                <w:sz w:val="20"/>
              </w:rPr>
              <w:t>】</w:t>
            </w:r>
          </w:p>
          <w:p w14:paraId="6AAFD6C7" w14:textId="77777777" w:rsidR="003F4588" w:rsidRPr="004A71B5" w:rsidRDefault="003F4588" w:rsidP="003849D9">
            <w:pPr>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次世代育成支援対策推進法に基づく認定の状況</w:t>
            </w:r>
          </w:p>
          <w:p w14:paraId="76CF80AF" w14:textId="77777777" w:rsidR="003F4588" w:rsidRPr="004A71B5" w:rsidRDefault="003F4588" w:rsidP="003849D9">
            <w:pPr>
              <w:jc w:val="center"/>
              <w:rPr>
                <w:rFonts w:ascii="ＭＳ Ｐゴシック" w:eastAsia="ＭＳ ゴシック" w:hAnsi="ＭＳ Ｐゴシック" w:cs="ＭＳ Ｐゴシック"/>
                <w:color w:val="000000"/>
                <w:kern w:val="0"/>
                <w:sz w:val="20"/>
              </w:rPr>
            </w:pPr>
          </w:p>
          <w:p w14:paraId="1188A519" w14:textId="5056CC7A" w:rsidR="003F4588" w:rsidRPr="004A71B5" w:rsidRDefault="003F4588" w:rsidP="003849D9">
            <w:pPr>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【項番５</w:t>
            </w:r>
            <w:r w:rsidR="00165175" w:rsidRPr="004A71B5">
              <w:rPr>
                <w:rFonts w:ascii="ＭＳ Ｐゴシック" w:eastAsia="ＭＳ ゴシック" w:hAnsi="ＭＳ Ｐゴシック" w:cs="ＭＳ Ｐゴシック" w:hint="eastAsia"/>
                <w:color w:val="000000"/>
                <w:kern w:val="0"/>
                <w:sz w:val="20"/>
              </w:rPr>
              <w:t>０</w:t>
            </w:r>
            <w:r w:rsidRPr="004A71B5">
              <w:rPr>
                <w:rFonts w:ascii="ＭＳ Ｐゴシック" w:eastAsia="ＭＳ ゴシック" w:hAnsi="ＭＳ Ｐゴシック" w:cs="ＭＳ Ｐゴシック" w:hint="eastAsia"/>
                <w:color w:val="000000"/>
                <w:kern w:val="0"/>
                <w:sz w:val="20"/>
              </w:rPr>
              <w:t>】</w:t>
            </w:r>
          </w:p>
          <w:p w14:paraId="7A36151B" w14:textId="42327CBC" w:rsidR="003F4588" w:rsidRPr="004A71B5" w:rsidRDefault="003F4588" w:rsidP="003849D9">
            <w:pPr>
              <w:widowControl/>
              <w:jc w:val="center"/>
              <w:rPr>
                <w:rFonts w:ascii="ＭＳ Ｐ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青少年の雇用の促進等に関する法律に基づく認定の状況</w:t>
            </w:r>
          </w:p>
        </w:tc>
        <w:tc>
          <w:tcPr>
            <w:tcW w:w="4536" w:type="dxa"/>
            <w:gridSpan w:val="6"/>
            <w:tcBorders>
              <w:top w:val="nil"/>
              <w:left w:val="nil"/>
              <w:bottom w:val="single" w:sz="4" w:space="0" w:color="auto"/>
              <w:right w:val="single" w:sz="4" w:space="0" w:color="auto"/>
            </w:tcBorders>
            <w:vAlign w:val="center"/>
            <w:hideMark/>
          </w:tcPr>
          <w:p w14:paraId="70D480B4" w14:textId="77777777" w:rsidR="00165175" w:rsidRDefault="00165175" w:rsidP="003849D9">
            <w:pPr>
              <w:rPr>
                <w:rFonts w:ascii="ＭＳ Ｐゴシック" w:eastAsia="ＭＳ ゴシック" w:hAnsi="ＭＳ Ｐゴシック" w:cs="ＭＳ Ｐゴシック"/>
                <w:b/>
                <w:color w:val="000000"/>
                <w:kern w:val="0"/>
                <w:sz w:val="20"/>
              </w:rPr>
            </w:pPr>
          </w:p>
          <w:p w14:paraId="5201466A" w14:textId="2CEF3BC3" w:rsidR="003F4588" w:rsidRPr="00437495" w:rsidRDefault="003F4588" w:rsidP="003849D9">
            <w:pPr>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都道府県労働局長から交付された認定通知書</w:t>
            </w:r>
          </w:p>
          <w:p w14:paraId="15F72987" w14:textId="77777777" w:rsidR="003F4588" w:rsidRPr="00437495" w:rsidRDefault="003F4588" w:rsidP="003849D9">
            <w:pPr>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（「基準適合一般事業主認定通知書」・「基準適合事業主認定通知書」など）</w:t>
            </w:r>
          </w:p>
          <w:p w14:paraId="4600CB6D" w14:textId="77777777" w:rsidR="003F4588" w:rsidRPr="00437495" w:rsidRDefault="003F4588" w:rsidP="003849D9">
            <w:pPr>
              <w:rPr>
                <w:rFonts w:ascii="ＭＳ Ｐゴシック" w:eastAsia="ＭＳ ゴシック" w:hAnsi="ＭＳ Ｐゴシック" w:cs="ＭＳ Ｐゴシック"/>
                <w:color w:val="000000"/>
                <w:kern w:val="0"/>
                <w:sz w:val="20"/>
              </w:rPr>
            </w:pPr>
          </w:p>
          <w:p w14:paraId="2788F4F5" w14:textId="77777777" w:rsidR="003F4588" w:rsidRPr="00437495" w:rsidRDefault="003F4588" w:rsidP="003849D9">
            <w:pP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＜加点対象となる認定＞</w:t>
            </w:r>
          </w:p>
          <w:p w14:paraId="4C2A251C" w14:textId="3CE83ECB" w:rsidR="003F4588" w:rsidRPr="00437495" w:rsidRDefault="003F4588" w:rsidP="003849D9">
            <w:pP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w:t>
            </w:r>
            <w:r w:rsidR="00A741B5" w:rsidRPr="004A71B5">
              <w:rPr>
                <w:rFonts w:ascii="ＭＳ Ｐゴシック" w:eastAsia="ＭＳ ゴシック" w:hAnsi="ＭＳ Ｐゴシック" w:cs="ＭＳ Ｐゴシック" w:hint="eastAsia"/>
                <w:color w:val="000000"/>
                <w:kern w:val="0"/>
                <w:sz w:val="20"/>
              </w:rPr>
              <w:t>４８</w:t>
            </w:r>
            <w:r w:rsidRPr="004A71B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女性の職業生活における活躍の推進に関する法律に基づく認定</w:t>
            </w:r>
          </w:p>
          <w:p w14:paraId="07DE6F4E" w14:textId="77777777" w:rsidR="003F4588" w:rsidRPr="00437495" w:rsidRDefault="003F4588" w:rsidP="003849D9">
            <w:pPr>
              <w:ind w:firstLineChars="100" w:firstLine="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・プラチナえるぼし</w:t>
            </w:r>
          </w:p>
          <w:p w14:paraId="7B60A56D" w14:textId="77777777" w:rsidR="003F4588" w:rsidRPr="00437495" w:rsidRDefault="003F4588" w:rsidP="003849D9">
            <w:pPr>
              <w:ind w:firstLineChars="100" w:firstLine="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・えるぼし（第１段階～第３段階）</w:t>
            </w:r>
          </w:p>
          <w:p w14:paraId="45B7393D" w14:textId="77777777" w:rsidR="003F4588" w:rsidRPr="00437495" w:rsidRDefault="003F4588" w:rsidP="003849D9">
            <w:pPr>
              <w:rPr>
                <w:rFonts w:ascii="ＭＳ Ｐゴシック" w:eastAsia="ＭＳ ゴシック" w:hAnsi="ＭＳ Ｐゴシック" w:cs="ＭＳ Ｐゴシック"/>
                <w:color w:val="000000"/>
                <w:kern w:val="0"/>
                <w:sz w:val="20"/>
              </w:rPr>
            </w:pPr>
          </w:p>
          <w:p w14:paraId="211BAFB4" w14:textId="0856C1BF" w:rsidR="003F4588" w:rsidRPr="00437495" w:rsidRDefault="003F4588" w:rsidP="003849D9">
            <w:pP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w:t>
            </w:r>
            <w:r w:rsidRPr="004A71B5">
              <w:rPr>
                <w:rFonts w:ascii="ＭＳ Ｐゴシック" w:eastAsia="ＭＳ ゴシック" w:hAnsi="ＭＳ Ｐゴシック" w:cs="ＭＳ Ｐゴシック" w:hint="eastAsia"/>
                <w:color w:val="000000"/>
                <w:kern w:val="0"/>
                <w:sz w:val="20"/>
              </w:rPr>
              <w:t>番</w:t>
            </w:r>
            <w:r w:rsidR="00A741B5" w:rsidRPr="004A71B5">
              <w:rPr>
                <w:rFonts w:ascii="ＭＳ Ｐゴシック" w:eastAsia="ＭＳ ゴシック" w:hAnsi="ＭＳ Ｐゴシック" w:cs="ＭＳ Ｐゴシック" w:hint="eastAsia"/>
                <w:color w:val="000000"/>
                <w:kern w:val="0"/>
                <w:sz w:val="20"/>
              </w:rPr>
              <w:t>４９</w:t>
            </w:r>
            <w:r w:rsidRPr="004A71B5">
              <w:rPr>
                <w:rFonts w:ascii="ＭＳ Ｐゴシック" w:eastAsia="ＭＳ ゴシック" w:hAnsi="ＭＳ Ｐゴシック" w:cs="ＭＳ Ｐゴシック" w:hint="eastAsia"/>
                <w:color w:val="000000"/>
                <w:kern w:val="0"/>
                <w:sz w:val="20"/>
              </w:rPr>
              <w:t>】次</w:t>
            </w:r>
            <w:r w:rsidRPr="00437495">
              <w:rPr>
                <w:rFonts w:ascii="ＭＳ Ｐゴシック" w:eastAsia="ＭＳ ゴシック" w:hAnsi="ＭＳ Ｐゴシック" w:cs="ＭＳ Ｐゴシック" w:hint="eastAsia"/>
                <w:color w:val="000000"/>
                <w:kern w:val="0"/>
                <w:sz w:val="20"/>
              </w:rPr>
              <w:t>世代育成支援対策推進法に基づく認定</w:t>
            </w:r>
          </w:p>
          <w:p w14:paraId="3E305E5D" w14:textId="77777777" w:rsidR="003F4588" w:rsidRPr="00437495" w:rsidRDefault="003F4588" w:rsidP="003849D9">
            <w:pPr>
              <w:ind w:firstLineChars="100" w:firstLine="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・プラチナ</w:t>
            </w:r>
            <w:proofErr w:type="gramStart"/>
            <w:r w:rsidRPr="00437495">
              <w:rPr>
                <w:rFonts w:ascii="ＭＳ Ｐゴシック" w:eastAsia="ＭＳ ゴシック" w:hAnsi="ＭＳ Ｐゴシック" w:cs="ＭＳ Ｐゴシック" w:hint="eastAsia"/>
                <w:color w:val="000000"/>
                <w:kern w:val="0"/>
                <w:sz w:val="20"/>
              </w:rPr>
              <w:t>くるみん</w:t>
            </w:r>
            <w:proofErr w:type="gramEnd"/>
          </w:p>
          <w:p w14:paraId="60A0E4AF" w14:textId="77777777" w:rsidR="003F4588" w:rsidRPr="00437495" w:rsidRDefault="003F4588" w:rsidP="003849D9">
            <w:pPr>
              <w:ind w:firstLineChars="100" w:firstLine="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proofErr w:type="gramStart"/>
            <w:r w:rsidRPr="00437495">
              <w:rPr>
                <w:rFonts w:ascii="ＭＳ Ｐゴシック" w:eastAsia="ＭＳ ゴシック" w:hAnsi="ＭＳ Ｐゴシック" w:cs="ＭＳ Ｐゴシック" w:hint="eastAsia"/>
                <w:color w:val="000000"/>
                <w:kern w:val="0"/>
                <w:sz w:val="20"/>
              </w:rPr>
              <w:t>くるみん</w:t>
            </w:r>
            <w:proofErr w:type="gramEnd"/>
          </w:p>
          <w:p w14:paraId="1771F1AE" w14:textId="77777777" w:rsidR="003F4588" w:rsidRPr="00437495" w:rsidRDefault="003F4588" w:rsidP="003849D9">
            <w:pPr>
              <w:ind w:firstLineChars="100" w:firstLine="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・トライ</w:t>
            </w:r>
            <w:proofErr w:type="gramStart"/>
            <w:r w:rsidRPr="00437495">
              <w:rPr>
                <w:rFonts w:ascii="ＭＳ Ｐゴシック" w:eastAsia="ＭＳ ゴシック" w:hAnsi="ＭＳ Ｐゴシック" w:cs="ＭＳ Ｐゴシック" w:hint="eastAsia"/>
                <w:color w:val="000000"/>
                <w:kern w:val="0"/>
                <w:sz w:val="20"/>
              </w:rPr>
              <w:t>くるみん</w:t>
            </w:r>
            <w:proofErr w:type="gramEnd"/>
          </w:p>
          <w:p w14:paraId="09516D77" w14:textId="77777777" w:rsidR="003F4588" w:rsidRPr="00437495" w:rsidRDefault="003F4588" w:rsidP="003849D9">
            <w:pPr>
              <w:rPr>
                <w:rFonts w:ascii="ＭＳ Ｐゴシック" w:eastAsia="ＭＳ ゴシック" w:hAnsi="ＭＳ Ｐゴシック" w:cs="ＭＳ Ｐゴシック"/>
                <w:color w:val="000000"/>
                <w:kern w:val="0"/>
                <w:sz w:val="20"/>
              </w:rPr>
            </w:pPr>
          </w:p>
          <w:p w14:paraId="13E12C20" w14:textId="58DEBD59" w:rsidR="003F4588" w:rsidRPr="00437495" w:rsidRDefault="003F4588" w:rsidP="003849D9">
            <w:pP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w:t>
            </w:r>
            <w:r w:rsidRPr="004A71B5">
              <w:rPr>
                <w:rFonts w:ascii="ＭＳ Ｐゴシック" w:eastAsia="ＭＳ ゴシック" w:hAnsi="ＭＳ Ｐゴシック" w:cs="ＭＳ Ｐゴシック" w:hint="eastAsia"/>
                <w:color w:val="000000"/>
                <w:kern w:val="0"/>
                <w:sz w:val="20"/>
              </w:rPr>
              <w:t>番</w:t>
            </w:r>
            <w:r w:rsidR="00A741B5" w:rsidRPr="004A71B5">
              <w:rPr>
                <w:rFonts w:ascii="ＭＳ Ｐゴシック" w:eastAsia="ＭＳ ゴシック" w:hAnsi="ＭＳ Ｐゴシック" w:cs="ＭＳ Ｐゴシック" w:hint="eastAsia"/>
                <w:color w:val="000000"/>
                <w:kern w:val="0"/>
                <w:sz w:val="20"/>
              </w:rPr>
              <w:t>５０</w:t>
            </w:r>
            <w:r w:rsidRPr="004A71B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青少年の雇用の促進等に関する法律に基づく認定</w:t>
            </w:r>
          </w:p>
          <w:p w14:paraId="5DAA73FC" w14:textId="77777777" w:rsidR="003F4588" w:rsidRDefault="003F4588" w:rsidP="003849D9">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・ユースエール</w:t>
            </w:r>
          </w:p>
          <w:p w14:paraId="07EF90CE" w14:textId="77777777" w:rsidR="00505890" w:rsidRDefault="00505890" w:rsidP="003849D9">
            <w:pPr>
              <w:widowControl/>
              <w:jc w:val="left"/>
              <w:rPr>
                <w:rFonts w:ascii="ＭＳ Ｐゴシック" w:eastAsia="ＭＳ ゴシック" w:hAnsi="ＭＳ Ｐゴシック" w:cs="ＭＳ Ｐゴシック"/>
                <w:color w:val="000000"/>
                <w:kern w:val="0"/>
                <w:sz w:val="20"/>
              </w:rPr>
            </w:pPr>
          </w:p>
          <w:p w14:paraId="07D4B33C" w14:textId="40667C73" w:rsidR="00165175" w:rsidRPr="007A62C7" w:rsidRDefault="00165175" w:rsidP="003849D9">
            <w:pPr>
              <w:widowControl/>
              <w:jc w:val="left"/>
              <w:rPr>
                <w:rFonts w:ascii="ＭＳ Ｐゴシック" w:eastAsia="ＭＳ ゴシック" w:hAnsi="ＭＳ Ｐゴシック" w:cs="ＭＳ Ｐゴシック"/>
                <w:b/>
                <w:color w:val="000000"/>
                <w:kern w:val="0"/>
                <w:sz w:val="20"/>
              </w:rPr>
            </w:pPr>
          </w:p>
        </w:tc>
        <w:tc>
          <w:tcPr>
            <w:tcW w:w="3544" w:type="dxa"/>
            <w:gridSpan w:val="4"/>
            <w:tcBorders>
              <w:top w:val="nil"/>
              <w:left w:val="nil"/>
              <w:bottom w:val="single" w:sz="4" w:space="0" w:color="auto"/>
              <w:right w:val="single" w:sz="4" w:space="0" w:color="auto"/>
            </w:tcBorders>
            <w:vAlign w:val="center"/>
            <w:hideMark/>
          </w:tcPr>
          <w:p w14:paraId="36C123CA" w14:textId="77777777" w:rsidR="003F4588" w:rsidRPr="00437495" w:rsidRDefault="003F4588" w:rsidP="003849D9">
            <w:pPr>
              <w:ind w:leftChars="-6" w:left="199" w:hangingChars="106" w:hanging="212"/>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87689B">
              <w:rPr>
                <w:rFonts w:ascii="ＭＳ Ｐゴシック" w:eastAsia="ＭＳ ゴシック" w:hAnsi="ＭＳ Ｐゴシック" w:cs="ＭＳ Ｐゴシック" w:hint="eastAsia"/>
                <w:color w:val="000000"/>
                <w:kern w:val="0"/>
                <w:sz w:val="20"/>
              </w:rPr>
              <w:t>認定通知書の通知日が審査基準日以前であることが必要です。</w:t>
            </w:r>
          </w:p>
          <w:p w14:paraId="2A86D852" w14:textId="77777777" w:rsidR="003F4588" w:rsidRPr="00437495" w:rsidRDefault="003F4588" w:rsidP="003849D9">
            <w:pPr>
              <w:rPr>
                <w:rFonts w:ascii="ＭＳ Ｐゴシック" w:eastAsia="ＭＳ ゴシック" w:hAnsi="ＭＳ Ｐゴシック" w:cs="ＭＳ Ｐゴシック"/>
                <w:color w:val="000000"/>
                <w:kern w:val="0"/>
                <w:sz w:val="20"/>
              </w:rPr>
            </w:pPr>
          </w:p>
          <w:p w14:paraId="122596C3" w14:textId="77777777" w:rsidR="003F4588" w:rsidRDefault="003F4588" w:rsidP="003849D9">
            <w:pPr>
              <w:ind w:leftChars="-13" w:left="199" w:hangingChars="114" w:hanging="228"/>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・認定通知書の提示があった場合、審査時に最新の厚生労働省公表資料等に事業者名の記載があるかを確認します。</w:t>
            </w:r>
          </w:p>
          <w:p w14:paraId="47156991" w14:textId="77777777" w:rsidR="003F4588" w:rsidRPr="00437495" w:rsidRDefault="003F4588" w:rsidP="003849D9">
            <w:pPr>
              <w:ind w:leftChars="87" w:left="219" w:hangingChars="14" w:hanging="28"/>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原</w:t>
            </w:r>
            <w:r w:rsidRPr="000328EF">
              <w:rPr>
                <w:rFonts w:ascii="ＭＳ Ｐゴシック" w:eastAsia="ＭＳ ゴシック" w:hAnsi="ＭＳ Ｐゴシック" w:cs="ＭＳ Ｐゴシック" w:hint="eastAsia"/>
                <w:color w:val="000000"/>
                <w:kern w:val="0"/>
                <w:sz w:val="20"/>
              </w:rPr>
              <w:t>則として記載がなければ加点対象としませんが、認定の取消し又は辞退がなされたのが審査基準日以降であることを証する</w:t>
            </w:r>
            <w:r w:rsidRPr="00437495">
              <w:rPr>
                <w:rFonts w:ascii="ＭＳ Ｐゴシック" w:eastAsia="ＭＳ ゴシック" w:hAnsi="ＭＳ Ｐゴシック" w:cs="ＭＳ Ｐゴシック" w:hint="eastAsia"/>
                <w:color w:val="000000"/>
                <w:kern w:val="0"/>
                <w:sz w:val="20"/>
              </w:rPr>
              <w:t>書類の提示があった場合は加点対象とします。</w:t>
            </w:r>
          </w:p>
          <w:p w14:paraId="28271DB1" w14:textId="77777777" w:rsidR="003F4588" w:rsidRPr="00F1533B" w:rsidRDefault="003F4588" w:rsidP="003849D9">
            <w:pPr>
              <w:widowControl/>
              <w:jc w:val="left"/>
              <w:rPr>
                <w:rFonts w:ascii="ＭＳ Ｐゴシック" w:hAnsi="ＭＳ Ｐゴシック" w:cs="ＭＳ Ｐゴシック"/>
                <w:color w:val="000000"/>
                <w:kern w:val="0"/>
                <w:sz w:val="20"/>
              </w:rPr>
            </w:pPr>
          </w:p>
        </w:tc>
      </w:tr>
      <w:tr w:rsidR="003F4588" w:rsidRPr="00F1533B" w14:paraId="782E6D8F" w14:textId="77777777" w:rsidTr="00FA6EA3">
        <w:trPr>
          <w:trHeight w:val="3239"/>
        </w:trPr>
        <w:tc>
          <w:tcPr>
            <w:tcW w:w="709" w:type="dxa"/>
            <w:tcBorders>
              <w:top w:val="nil"/>
              <w:left w:val="single" w:sz="4" w:space="0" w:color="auto"/>
              <w:bottom w:val="single" w:sz="4" w:space="0" w:color="auto"/>
              <w:right w:val="single" w:sz="4" w:space="0" w:color="auto"/>
            </w:tcBorders>
            <w:vAlign w:val="center"/>
          </w:tcPr>
          <w:p w14:paraId="293F1B71" w14:textId="772F925E" w:rsidR="003F4588" w:rsidRPr="00F1533B" w:rsidRDefault="003F4588" w:rsidP="003849D9">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nil"/>
              <w:left w:val="nil"/>
              <w:bottom w:val="single" w:sz="4" w:space="0" w:color="auto"/>
              <w:right w:val="single" w:sz="4" w:space="0" w:color="auto"/>
            </w:tcBorders>
            <w:vAlign w:val="center"/>
          </w:tcPr>
          <w:p w14:paraId="0DD1B091" w14:textId="27ED0779" w:rsidR="003F4588" w:rsidRPr="004A71B5" w:rsidRDefault="003F4588" w:rsidP="003849D9">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【項番５</w:t>
            </w:r>
            <w:r w:rsidR="00165175" w:rsidRPr="004A71B5">
              <w:rPr>
                <w:rFonts w:ascii="ＭＳ Ｐゴシック" w:eastAsia="ＭＳ ゴシック" w:hAnsi="ＭＳ Ｐゴシック" w:cs="ＭＳ Ｐゴシック" w:hint="eastAsia"/>
                <w:color w:val="000000"/>
                <w:kern w:val="0"/>
                <w:sz w:val="20"/>
              </w:rPr>
              <w:t>１</w:t>
            </w:r>
            <w:r w:rsidRPr="004A71B5">
              <w:rPr>
                <w:rFonts w:ascii="ＭＳ Ｐゴシック" w:eastAsia="ＭＳ ゴシック" w:hAnsi="ＭＳ Ｐゴシック" w:cs="ＭＳ Ｐゴシック" w:hint="eastAsia"/>
                <w:color w:val="000000"/>
                <w:kern w:val="0"/>
                <w:sz w:val="20"/>
              </w:rPr>
              <w:t>】</w:t>
            </w:r>
          </w:p>
          <w:p w14:paraId="750C8A1A" w14:textId="406F7528" w:rsidR="003F4588" w:rsidRPr="004A71B5" w:rsidRDefault="003F4588" w:rsidP="003849D9">
            <w:pPr>
              <w:widowControl/>
              <w:jc w:val="center"/>
              <w:rPr>
                <w:rFonts w:ascii="ＭＳ Ｐ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建設工事に従事する者の就業履歴を蓄積するために必要な措置の実施状況</w:t>
            </w:r>
          </w:p>
        </w:tc>
        <w:tc>
          <w:tcPr>
            <w:tcW w:w="4536" w:type="dxa"/>
            <w:gridSpan w:val="6"/>
            <w:tcBorders>
              <w:top w:val="nil"/>
              <w:left w:val="nil"/>
              <w:bottom w:val="single" w:sz="4" w:space="0" w:color="auto"/>
              <w:right w:val="single" w:sz="4" w:space="0" w:color="auto"/>
            </w:tcBorders>
            <w:vAlign w:val="center"/>
          </w:tcPr>
          <w:p w14:paraId="3C178D5D" w14:textId="77777777" w:rsidR="00AD16F6" w:rsidRDefault="00AD16F6" w:rsidP="00AD16F6">
            <w:pPr>
              <w:widowControl/>
              <w:rPr>
                <w:rFonts w:ascii="ＭＳ Ｐゴシック" w:eastAsia="ＭＳ ゴシック" w:hAnsi="ＭＳ Ｐゴシック" w:cs="ＭＳ Ｐゴシック"/>
                <w:b/>
                <w:color w:val="FF0000"/>
                <w:kern w:val="0"/>
                <w:sz w:val="20"/>
              </w:rPr>
            </w:pPr>
          </w:p>
          <w:p w14:paraId="0EEE4824" w14:textId="1419C7ED" w:rsidR="003F4588" w:rsidRPr="00437495" w:rsidRDefault="003F4588" w:rsidP="003849D9">
            <w:pPr>
              <w:widowControl/>
              <w:ind w:left="201" w:hangingChars="100" w:hanging="201"/>
              <w:rPr>
                <w:rFonts w:ascii="ＭＳ Ｐゴシック" w:eastAsia="ＭＳ ゴシック" w:hAnsi="ＭＳ Ｐゴシック" w:cs="ＭＳ Ｐゴシック"/>
                <w:b/>
                <w:color w:val="FF0000"/>
                <w:kern w:val="0"/>
                <w:sz w:val="20"/>
              </w:rPr>
            </w:pPr>
            <w:r>
              <w:rPr>
                <w:rFonts w:ascii="ＭＳ Ｐゴシック" w:eastAsia="ＭＳ ゴシック" w:hAnsi="ＭＳ Ｐゴシック" w:cs="ＭＳ Ｐゴシック" w:hint="eastAsia"/>
                <w:b/>
                <w:color w:val="FF0000"/>
                <w:kern w:val="0"/>
                <w:sz w:val="20"/>
              </w:rPr>
              <w:t>★建設現場における</w:t>
            </w:r>
            <w:r w:rsidRPr="00437495">
              <w:rPr>
                <w:rFonts w:ascii="ＭＳ Ｐゴシック" w:eastAsia="ＭＳ ゴシック" w:hAnsi="ＭＳ Ｐゴシック" w:cs="ＭＳ Ｐゴシック" w:hint="eastAsia"/>
                <w:b/>
                <w:color w:val="FF0000"/>
                <w:kern w:val="0"/>
                <w:sz w:val="20"/>
              </w:rPr>
              <w:t>カードリーダー設置等の整備状況を評価します。</w:t>
            </w:r>
          </w:p>
          <w:p w14:paraId="665240ED" w14:textId="77777777" w:rsidR="003F4588" w:rsidRPr="00437495" w:rsidRDefault="003F4588" w:rsidP="003849D9">
            <w:pPr>
              <w:widowControl/>
              <w:ind w:left="110" w:hangingChars="55" w:hanging="110"/>
              <w:rPr>
                <w:rFonts w:ascii="ＭＳ Ｐゴシック" w:eastAsia="ＭＳ ゴシック" w:hAnsi="ＭＳ Ｐゴシック" w:cs="ＭＳ Ｐゴシック"/>
                <w:b/>
                <w:color w:val="FF0000"/>
                <w:kern w:val="0"/>
                <w:sz w:val="20"/>
              </w:rPr>
            </w:pPr>
          </w:p>
          <w:p w14:paraId="7C91B89C" w14:textId="77777777" w:rsidR="003F4588" w:rsidRPr="00437495" w:rsidRDefault="003F4588" w:rsidP="003849D9">
            <w:pPr>
              <w:widowControl/>
              <w:rPr>
                <w:rFonts w:ascii="ＭＳ Ｐゴシック" w:eastAsia="ＭＳ ゴシック" w:hAnsi="ＭＳ Ｐゴシック" w:cs="ＭＳ Ｐゴシック"/>
                <w:b/>
                <w:color w:val="000000"/>
                <w:kern w:val="0"/>
                <w:sz w:val="20"/>
              </w:rPr>
            </w:pPr>
          </w:p>
          <w:p w14:paraId="7D6423D1" w14:textId="77777777" w:rsidR="003F4588" w:rsidRPr="00437495" w:rsidRDefault="003F4588" w:rsidP="003849D9">
            <w:pPr>
              <w:widowControl/>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建設工事に従事する者の就業履歴を蓄積するために必要な措置を実施した旨の誓約書及び情報共有に関する同意書（様式第６号）</w:t>
            </w:r>
          </w:p>
          <w:p w14:paraId="05BEFF8B" w14:textId="77777777" w:rsidR="003F4588" w:rsidRPr="00437495" w:rsidRDefault="003F4588" w:rsidP="003849D9">
            <w:pPr>
              <w:widowControl/>
              <w:rPr>
                <w:rFonts w:ascii="ＭＳ Ｐゴシック" w:eastAsia="ＭＳ ゴシック" w:hAnsi="ＭＳ Ｐゴシック" w:cs="ＭＳ Ｐゴシック"/>
                <w:color w:val="000000"/>
                <w:kern w:val="0"/>
                <w:sz w:val="20"/>
              </w:rPr>
            </w:pPr>
          </w:p>
          <w:p w14:paraId="0B5E194B" w14:textId="26765474" w:rsidR="003F4588" w:rsidRDefault="003F4588" w:rsidP="003849D9">
            <w:pPr>
              <w:widowControl/>
              <w:ind w:left="200" w:hangingChars="100" w:hanging="200"/>
              <w:rPr>
                <w:rFonts w:ascii="ＭＳ Ｐゴシック" w:eastAsia="ＭＳ ゴシック" w:hAnsi="ＭＳ Ｐゴシック" w:cs="ＭＳ Ｐゴシック"/>
                <w:kern w:val="0"/>
                <w:sz w:val="20"/>
              </w:rPr>
            </w:pPr>
            <w:r w:rsidRPr="004A71B5">
              <w:rPr>
                <w:rFonts w:ascii="ＭＳ Ｐゴシック" w:eastAsia="ＭＳ ゴシック" w:hAnsi="ＭＳ Ｐゴシック" w:cs="ＭＳ Ｐゴシック" w:hint="eastAsia"/>
                <w:kern w:val="0"/>
                <w:sz w:val="20"/>
              </w:rPr>
              <w:t>※１</w:t>
            </w:r>
            <w:r w:rsidR="00A741B5" w:rsidRPr="004A71B5">
              <w:rPr>
                <w:rFonts w:ascii="ＭＳ Ｐゴシック" w:eastAsia="ＭＳ ゴシック" w:hAnsi="ＭＳ Ｐゴシック" w:cs="ＭＳ Ｐゴシック" w:hint="eastAsia"/>
                <w:kern w:val="0"/>
                <w:sz w:val="20"/>
              </w:rPr>
              <w:t>.</w:t>
            </w:r>
            <w:r w:rsidR="00A741B5" w:rsidRPr="004A71B5">
              <w:rPr>
                <w:rFonts w:ascii="ＭＳ Ｐゴシック" w:eastAsia="ＭＳ ゴシック" w:hAnsi="ＭＳ Ｐゴシック" w:cs="ＭＳ Ｐゴシック" w:hint="eastAsia"/>
                <w:kern w:val="0"/>
                <w:sz w:val="20"/>
              </w:rPr>
              <w:t>「すべての建設工事で実施」に該当、</w:t>
            </w:r>
            <w:r w:rsidRPr="004A71B5">
              <w:rPr>
                <w:rFonts w:ascii="ＭＳ Ｐゴシック" w:eastAsia="ＭＳ ゴシック" w:hAnsi="ＭＳ Ｐゴシック" w:cs="ＭＳ Ｐゴシック" w:hint="eastAsia"/>
                <w:kern w:val="0"/>
                <w:sz w:val="20"/>
              </w:rPr>
              <w:t>又</w:t>
            </w:r>
            <w:r w:rsidR="00A741B5" w:rsidRPr="004A71B5">
              <w:rPr>
                <w:rFonts w:ascii="ＭＳ Ｐゴシック" w:eastAsia="ＭＳ ゴシック" w:hAnsi="ＭＳ Ｐゴシック" w:cs="ＭＳ Ｐゴシック" w:hint="eastAsia"/>
                <w:kern w:val="0"/>
                <w:sz w:val="20"/>
              </w:rPr>
              <w:t>は、</w:t>
            </w:r>
            <w:r w:rsidRPr="004A71B5">
              <w:rPr>
                <w:rFonts w:ascii="ＭＳ Ｐゴシック" w:eastAsia="ＭＳ ゴシック" w:hAnsi="ＭＳ Ｐゴシック" w:cs="ＭＳ Ｐゴシック" w:hint="eastAsia"/>
                <w:kern w:val="0"/>
                <w:sz w:val="20"/>
              </w:rPr>
              <w:t>２</w:t>
            </w:r>
            <w:r w:rsidR="00A741B5" w:rsidRPr="004A71B5">
              <w:rPr>
                <w:rFonts w:ascii="ＭＳ Ｐゴシック" w:eastAsia="ＭＳ ゴシック" w:hAnsi="ＭＳ Ｐゴシック" w:cs="ＭＳ Ｐゴシック" w:hint="eastAsia"/>
                <w:kern w:val="0"/>
                <w:sz w:val="20"/>
              </w:rPr>
              <w:t>.</w:t>
            </w:r>
            <w:r w:rsidR="00A741B5" w:rsidRPr="004A71B5">
              <w:rPr>
                <w:rFonts w:ascii="ＭＳ Ｐゴシック" w:eastAsia="ＭＳ ゴシック" w:hAnsi="ＭＳ Ｐゴシック" w:cs="ＭＳ Ｐゴシック" w:hint="eastAsia"/>
                <w:kern w:val="0"/>
                <w:sz w:val="20"/>
              </w:rPr>
              <w:t>「すべての公共工事で実施」に該当</w:t>
            </w:r>
            <w:r w:rsidRPr="004A71B5">
              <w:rPr>
                <w:rFonts w:ascii="ＭＳ Ｐゴシック" w:eastAsia="ＭＳ ゴシック" w:hAnsi="ＭＳ Ｐゴシック" w:cs="ＭＳ Ｐゴシック" w:hint="eastAsia"/>
                <w:kern w:val="0"/>
                <w:sz w:val="20"/>
              </w:rPr>
              <w:t>する場合に</w:t>
            </w:r>
            <w:r w:rsidRPr="004A71B5">
              <w:rPr>
                <w:rFonts w:ascii="ＭＳ Ｐゴシック" w:eastAsia="ＭＳ ゴシック" w:hAnsi="ＭＳ Ｐゴシック" w:cs="ＭＳ Ｐゴシック" w:hint="eastAsia"/>
                <w:color w:val="FF0000"/>
                <w:kern w:val="0"/>
                <w:sz w:val="20"/>
                <w:u w:val="single"/>
              </w:rPr>
              <w:t>提出</w:t>
            </w:r>
            <w:r w:rsidRPr="004A71B5">
              <w:rPr>
                <w:rFonts w:ascii="ＭＳ Ｐゴシック" w:eastAsia="ＭＳ ゴシック" w:hAnsi="ＭＳ Ｐゴシック" w:cs="ＭＳ Ｐゴシック" w:hint="eastAsia"/>
                <w:kern w:val="0"/>
                <w:sz w:val="20"/>
              </w:rPr>
              <w:t>してください。</w:t>
            </w:r>
          </w:p>
          <w:p w14:paraId="27FF29DB" w14:textId="77777777" w:rsidR="002C4BA0" w:rsidRPr="002C4BA0" w:rsidRDefault="002C4BA0" w:rsidP="003849D9">
            <w:pPr>
              <w:widowControl/>
              <w:ind w:left="200" w:hangingChars="100" w:hanging="200"/>
              <w:rPr>
                <w:rFonts w:ascii="ＭＳ Ｐゴシック" w:eastAsia="ＭＳ ゴシック" w:hAnsi="ＭＳ Ｐゴシック" w:cs="ＭＳ Ｐゴシック"/>
                <w:kern w:val="0"/>
                <w:sz w:val="20"/>
              </w:rPr>
            </w:pPr>
          </w:p>
          <w:p w14:paraId="5BE6B1E6" w14:textId="30322E5A" w:rsidR="00AD16F6" w:rsidRDefault="003F4588" w:rsidP="00F9403B">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※経営事項審査ホームページ「参考様式</w:t>
            </w:r>
            <w:r>
              <w:rPr>
                <w:rFonts w:ascii="ＭＳ Ｐゴシック" w:eastAsia="ＭＳ ゴシック" w:hAnsi="ＭＳ Ｐゴシック" w:cs="ＭＳ Ｐゴシック" w:hint="eastAsia"/>
                <w:color w:val="000000"/>
                <w:kern w:val="0"/>
                <w:sz w:val="20"/>
              </w:rPr>
              <w:t>」に掲載しています。</w:t>
            </w:r>
          </w:p>
          <w:p w14:paraId="36F259FE" w14:textId="77777777" w:rsidR="00030EE1" w:rsidRDefault="00030EE1" w:rsidP="00F9403B">
            <w:pPr>
              <w:widowControl/>
              <w:ind w:left="200" w:hangingChars="100" w:hanging="200"/>
              <w:jc w:val="left"/>
              <w:rPr>
                <w:rFonts w:ascii="ＭＳ Ｐゴシック" w:eastAsia="ＭＳ ゴシック" w:hAnsi="ＭＳ Ｐゴシック" w:cs="ＭＳ Ｐゴシック"/>
                <w:color w:val="000000"/>
                <w:kern w:val="0"/>
                <w:sz w:val="20"/>
              </w:rPr>
            </w:pPr>
          </w:p>
          <w:p w14:paraId="7D1AEF4B" w14:textId="5AB38272" w:rsidR="00AD16F6" w:rsidRPr="00945B93" w:rsidRDefault="00F53C59" w:rsidP="00AD16F6">
            <w:pPr>
              <w:widowControl/>
              <w:jc w:val="left"/>
              <w:rPr>
                <w:rFonts w:ascii="ＭＳ Ｐゴシック" w:hAnsi="ＭＳ Ｐゴシック" w:cs="ＭＳ Ｐゴシック"/>
                <w:color w:val="000000"/>
                <w:kern w:val="0"/>
                <w:sz w:val="20"/>
              </w:rPr>
            </w:pPr>
            <w:r w:rsidRPr="00F53C59">
              <w:rPr>
                <w:rFonts w:ascii="ＭＳ Ｐゴシック" w:hAnsi="ＭＳ Ｐゴシック" w:cs="ＭＳ Ｐゴシック"/>
                <w:noProof/>
                <w:color w:val="000000"/>
                <w:kern w:val="0"/>
                <w:sz w:val="20"/>
              </w:rPr>
              <w:drawing>
                <wp:inline distT="0" distB="0" distL="0" distR="0" wp14:anchorId="33A04341" wp14:editId="50C292DA">
                  <wp:extent cx="2714625" cy="2455462"/>
                  <wp:effectExtent l="0" t="0" r="0" b="2540"/>
                  <wp:docPr id="1522679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7972" name=""/>
                          <pic:cNvPicPr/>
                        </pic:nvPicPr>
                        <pic:blipFill>
                          <a:blip r:embed="rId27"/>
                          <a:stretch>
                            <a:fillRect/>
                          </a:stretch>
                        </pic:blipFill>
                        <pic:spPr>
                          <a:xfrm>
                            <a:off x="0" y="0"/>
                            <a:ext cx="2744492" cy="2482478"/>
                          </a:xfrm>
                          <a:prstGeom prst="rect">
                            <a:avLst/>
                          </a:prstGeom>
                        </pic:spPr>
                      </pic:pic>
                    </a:graphicData>
                  </a:graphic>
                </wp:inline>
              </w:drawing>
            </w:r>
          </w:p>
        </w:tc>
        <w:tc>
          <w:tcPr>
            <w:tcW w:w="3544" w:type="dxa"/>
            <w:gridSpan w:val="4"/>
            <w:tcBorders>
              <w:top w:val="nil"/>
              <w:left w:val="nil"/>
              <w:bottom w:val="single" w:sz="4" w:space="0" w:color="auto"/>
              <w:right w:val="single" w:sz="4" w:space="0" w:color="auto"/>
            </w:tcBorders>
            <w:vAlign w:val="center"/>
          </w:tcPr>
          <w:p w14:paraId="0C5B812F" w14:textId="77777777" w:rsidR="003F4588" w:rsidRPr="00437495" w:rsidRDefault="003F4588" w:rsidP="003849D9">
            <w:pPr>
              <w:widowControl/>
              <w:ind w:left="106" w:hangingChars="53" w:hanging="106"/>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○加点要件（①・②のいずれか）</w:t>
            </w:r>
          </w:p>
          <w:p w14:paraId="2D77AA9D" w14:textId="77777777" w:rsidR="003F4588" w:rsidRDefault="003F4588" w:rsidP="003849D9">
            <w:pPr>
              <w:widowControl/>
              <w:ind w:left="200" w:hangingChars="100" w:hanging="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①審査対象工事（※１）のうち、</w:t>
            </w:r>
            <w:r w:rsidRPr="00437495">
              <w:rPr>
                <w:rFonts w:ascii="ＭＳ Ｐゴシック" w:eastAsia="ＭＳ ゴシック" w:hAnsi="ＭＳ Ｐゴシック" w:cs="ＭＳ Ｐゴシック" w:hint="eastAsia"/>
                <w:color w:val="FF0000"/>
                <w:kern w:val="0"/>
                <w:sz w:val="20"/>
                <w:u w:val="single"/>
              </w:rPr>
              <w:t>民間工事を含む全ての建設工事</w:t>
            </w:r>
            <w:r w:rsidRPr="00437495">
              <w:rPr>
                <w:rFonts w:ascii="ＭＳ Ｐゴシック" w:eastAsia="ＭＳ ゴシック" w:hAnsi="ＭＳ Ｐゴシック" w:cs="ＭＳ Ｐゴシック" w:hint="eastAsia"/>
                <w:color w:val="000000"/>
                <w:kern w:val="0"/>
                <w:sz w:val="20"/>
              </w:rPr>
              <w:t>で該当措置（※２）を実施した場合</w:t>
            </w:r>
          </w:p>
          <w:p w14:paraId="62D907E6" w14:textId="1F5C48D5" w:rsidR="003F4588" w:rsidRPr="00437495" w:rsidRDefault="003F4588" w:rsidP="003849D9">
            <w:pPr>
              <w:widowControl/>
              <w:ind w:leftChars="100" w:left="220"/>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（１</w:t>
            </w:r>
            <w:r w:rsidR="00165175" w:rsidRPr="004A71B5">
              <w:rPr>
                <w:rFonts w:ascii="ＭＳ Ｐゴシック" w:eastAsia="ＭＳ ゴシック" w:hAnsi="ＭＳ Ｐゴシック" w:cs="ＭＳ Ｐゴシック" w:hint="eastAsia"/>
                <w:color w:val="000000"/>
                <w:kern w:val="0"/>
                <w:sz w:val="20"/>
              </w:rPr>
              <w:t>０</w:t>
            </w:r>
            <w:r w:rsidRPr="00437495">
              <w:rPr>
                <w:rFonts w:ascii="ＭＳ Ｐゴシック" w:eastAsia="ＭＳ ゴシック" w:hAnsi="ＭＳ Ｐゴシック" w:cs="ＭＳ Ｐゴシック" w:hint="eastAsia"/>
                <w:color w:val="000000"/>
                <w:kern w:val="0"/>
                <w:sz w:val="20"/>
              </w:rPr>
              <w:t>点）</w:t>
            </w:r>
          </w:p>
          <w:p w14:paraId="3B10EB9B" w14:textId="77777777" w:rsidR="003F4588" w:rsidRPr="00437495" w:rsidRDefault="003F4588" w:rsidP="003849D9">
            <w:pPr>
              <w:widowControl/>
              <w:ind w:left="200" w:hangingChars="100" w:hanging="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②審査対象工事のうち、</w:t>
            </w:r>
            <w:r w:rsidRPr="00437495">
              <w:rPr>
                <w:rFonts w:ascii="ＭＳ Ｐゴシック" w:eastAsia="ＭＳ ゴシック" w:hAnsi="ＭＳ Ｐゴシック" w:cs="ＭＳ Ｐゴシック" w:hint="eastAsia"/>
                <w:color w:val="FF0000"/>
                <w:kern w:val="0"/>
                <w:sz w:val="20"/>
                <w:u w:val="single"/>
              </w:rPr>
              <w:t>全ての公共工事</w:t>
            </w:r>
            <w:r w:rsidRPr="00437495">
              <w:rPr>
                <w:rFonts w:ascii="ＭＳ Ｐゴシック" w:eastAsia="ＭＳ ゴシック" w:hAnsi="ＭＳ Ｐゴシック" w:cs="ＭＳ Ｐゴシック" w:hint="eastAsia"/>
                <w:color w:val="000000"/>
                <w:kern w:val="0"/>
                <w:sz w:val="20"/>
              </w:rPr>
              <w:t>で該当措置を実施した場合</w:t>
            </w:r>
          </w:p>
          <w:p w14:paraId="132B661D" w14:textId="2E8FD649" w:rsidR="003F4588" w:rsidRPr="00437495" w:rsidRDefault="003F4588" w:rsidP="003849D9">
            <w:pPr>
              <w:widowControl/>
              <w:ind w:left="106" w:hangingChars="53" w:hanging="106"/>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w:t>
            </w:r>
            <w:r w:rsidRPr="004A71B5">
              <w:rPr>
                <w:rFonts w:ascii="ＭＳ Ｐゴシック" w:eastAsia="ＭＳ ゴシック" w:hAnsi="ＭＳ Ｐゴシック" w:cs="ＭＳ Ｐゴシック" w:hint="eastAsia"/>
                <w:color w:val="000000"/>
                <w:kern w:val="0"/>
                <w:sz w:val="20"/>
              </w:rPr>
              <w:t>（</w:t>
            </w:r>
            <w:r w:rsidR="00165175" w:rsidRPr="004A71B5">
              <w:rPr>
                <w:rFonts w:ascii="ＭＳ Ｐゴシック" w:eastAsia="ＭＳ ゴシック" w:hAnsi="ＭＳ Ｐゴシック" w:cs="ＭＳ Ｐゴシック" w:hint="eastAsia"/>
                <w:color w:val="000000"/>
                <w:kern w:val="0"/>
                <w:sz w:val="20"/>
              </w:rPr>
              <w:t>５</w:t>
            </w:r>
            <w:r w:rsidRPr="004A71B5">
              <w:rPr>
                <w:rFonts w:ascii="ＭＳ Ｐゴシック" w:eastAsia="ＭＳ ゴシック" w:hAnsi="ＭＳ Ｐゴシック" w:cs="ＭＳ Ｐゴシック" w:hint="eastAsia"/>
                <w:color w:val="000000"/>
                <w:kern w:val="0"/>
                <w:sz w:val="20"/>
              </w:rPr>
              <w:t>点</w:t>
            </w:r>
            <w:r w:rsidRPr="00437495">
              <w:rPr>
                <w:rFonts w:ascii="ＭＳ Ｐゴシック" w:eastAsia="ＭＳ ゴシック" w:hAnsi="ＭＳ Ｐゴシック" w:cs="ＭＳ Ｐゴシック" w:hint="eastAsia"/>
                <w:color w:val="000000"/>
                <w:kern w:val="0"/>
                <w:sz w:val="20"/>
              </w:rPr>
              <w:t>）</w:t>
            </w:r>
          </w:p>
          <w:p w14:paraId="02F920FC" w14:textId="77777777" w:rsidR="003F4588" w:rsidRPr="00437495" w:rsidRDefault="003F4588" w:rsidP="003849D9">
            <w:pPr>
              <w:widowControl/>
              <w:rPr>
                <w:rFonts w:ascii="ＭＳ Ｐゴシック" w:eastAsia="ＭＳ ゴシック" w:hAnsi="ＭＳ Ｐゴシック" w:cs="ＭＳ Ｐゴシック"/>
                <w:color w:val="000000"/>
                <w:kern w:val="0"/>
                <w:sz w:val="20"/>
              </w:rPr>
            </w:pPr>
          </w:p>
          <w:p w14:paraId="2A730ABC" w14:textId="77777777" w:rsidR="003F4588" w:rsidRPr="00437495" w:rsidRDefault="003F4588" w:rsidP="003849D9">
            <w:pPr>
              <w:widowControl/>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（※１）審査対象工事とは…</w:t>
            </w:r>
          </w:p>
          <w:p w14:paraId="1A6FA811" w14:textId="77777777" w:rsidR="003F4588" w:rsidRPr="00437495" w:rsidRDefault="003F4588" w:rsidP="003849D9">
            <w:pPr>
              <w:widowControl/>
              <w:ind w:left="2"/>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以下（１）～（３）を除く</w:t>
            </w:r>
            <w:r w:rsidRPr="00437495">
              <w:rPr>
                <w:rFonts w:ascii="ＭＳ Ｐゴシック" w:eastAsia="ＭＳ ゴシック" w:hAnsi="ＭＳ Ｐゴシック" w:cs="ＭＳ Ｐゴシック" w:hint="eastAsia"/>
                <w:color w:val="FF0000"/>
                <w:kern w:val="0"/>
                <w:sz w:val="20"/>
              </w:rPr>
              <w:t>「審査基準日以前１年以内に発注者から請け負った建設工事」</w:t>
            </w:r>
          </w:p>
          <w:p w14:paraId="488F4F85" w14:textId="77777777" w:rsidR="003F4588" w:rsidRDefault="003F4588" w:rsidP="003849D9">
            <w:pPr>
              <w:widowControl/>
              <w:rPr>
                <w:rFonts w:ascii="ＭＳ Ｐゴシック" w:eastAsia="ＭＳ ゴシック" w:hAnsi="ＭＳ Ｐゴシック" w:cs="ＭＳ Ｐゴシック"/>
                <w:color w:val="000000"/>
                <w:kern w:val="0"/>
                <w:sz w:val="20"/>
              </w:rPr>
            </w:pPr>
            <w:r w:rsidRPr="00444649">
              <w:rPr>
                <w:rFonts w:ascii="ＭＳ Ｐゴシック" w:eastAsia="ＭＳ ゴシック" w:hAnsi="ＭＳ Ｐゴシック" w:cs="ＭＳ Ｐゴシック" w:hint="eastAsia"/>
                <w:color w:val="000000"/>
                <w:kern w:val="0"/>
                <w:sz w:val="20"/>
              </w:rPr>
              <w:t>（１）日本国内以外の工事</w:t>
            </w:r>
          </w:p>
          <w:p w14:paraId="3CEA75C3" w14:textId="77777777" w:rsidR="003F4588" w:rsidRDefault="003F4588" w:rsidP="003849D9">
            <w:pPr>
              <w:widowControl/>
              <w:ind w:left="400" w:hangingChars="200" w:hanging="400"/>
              <w:rPr>
                <w:rFonts w:ascii="ＭＳ Ｐゴシック" w:eastAsia="ＭＳ ゴシック" w:hAnsi="ＭＳ Ｐゴシック" w:cs="ＭＳ Ｐゴシック"/>
                <w:color w:val="000000"/>
                <w:kern w:val="0"/>
                <w:sz w:val="20"/>
              </w:rPr>
            </w:pPr>
            <w:r w:rsidRPr="00444649">
              <w:rPr>
                <w:rFonts w:ascii="ＭＳ Ｐゴシック" w:eastAsia="ＭＳ ゴシック" w:hAnsi="ＭＳ Ｐゴシック" w:cs="ＭＳ Ｐゴシック" w:hint="eastAsia"/>
                <w:color w:val="000000"/>
                <w:kern w:val="0"/>
                <w:sz w:val="20"/>
              </w:rPr>
              <w:t>（２）建設業法施行令で定める軽微な工事（１件の請負金額が５００万円未満の建設工事（建築一式工事は１件１，５００万円未</w:t>
            </w:r>
            <w:r w:rsidRPr="000328EF">
              <w:rPr>
                <w:rFonts w:ascii="ＭＳ Ｐゴシック" w:eastAsia="ＭＳ ゴシック" w:hAnsi="ＭＳ Ｐゴシック" w:cs="ＭＳ Ｐゴシック" w:hint="eastAsia"/>
                <w:color w:val="000000"/>
                <w:kern w:val="0"/>
                <w:sz w:val="20"/>
              </w:rPr>
              <w:t>満又は延べ</w:t>
            </w:r>
            <w:r w:rsidRPr="00444649">
              <w:rPr>
                <w:rFonts w:ascii="ＭＳ Ｐゴシック" w:eastAsia="ＭＳ ゴシック" w:hAnsi="ＭＳ Ｐゴシック" w:cs="ＭＳ Ｐゴシック" w:hint="eastAsia"/>
                <w:color w:val="000000"/>
                <w:kern w:val="0"/>
                <w:sz w:val="20"/>
              </w:rPr>
              <w:t>面積が１５０㎡未満の木造住宅工事））</w:t>
            </w:r>
          </w:p>
          <w:p w14:paraId="09B48885" w14:textId="77777777" w:rsidR="003F4588" w:rsidRPr="00437495" w:rsidRDefault="003F4588" w:rsidP="003849D9">
            <w:pPr>
              <w:widowControl/>
              <w:ind w:left="400" w:hangingChars="200" w:hanging="400"/>
              <w:rPr>
                <w:rFonts w:ascii="ＭＳ Ｐゴシック" w:eastAsia="ＭＳ ゴシック" w:hAnsi="ＭＳ Ｐゴシック" w:cs="ＭＳ Ｐゴシック"/>
                <w:color w:val="000000"/>
                <w:kern w:val="0"/>
                <w:sz w:val="20"/>
              </w:rPr>
            </w:pPr>
            <w:r w:rsidRPr="00444649">
              <w:rPr>
                <w:rFonts w:ascii="ＭＳ Ｐゴシック" w:eastAsia="ＭＳ ゴシック" w:hAnsi="ＭＳ Ｐゴシック" w:cs="ＭＳ Ｐゴシック" w:hint="eastAsia"/>
                <w:color w:val="000000"/>
                <w:kern w:val="0"/>
                <w:sz w:val="20"/>
              </w:rPr>
              <w:t>（３）災害応急工事</w:t>
            </w:r>
            <w:r w:rsidRPr="00437495">
              <w:rPr>
                <w:rFonts w:ascii="ＭＳ Ｐゴシック" w:eastAsia="ＭＳ ゴシック" w:hAnsi="ＭＳ Ｐゴシック" w:cs="ＭＳ Ｐゴシック" w:hint="eastAsia"/>
                <w:color w:val="000000"/>
                <w:kern w:val="0"/>
                <w:sz w:val="20"/>
              </w:rPr>
              <w:t>（防災協定に基づき行う災害応急対策若しくは既に締結されている建設工事の請負契約において当該請負契約の発注者の指示に基づき行う災害応急対策）</w:t>
            </w:r>
          </w:p>
          <w:p w14:paraId="6DE5FF26" w14:textId="77777777" w:rsidR="003F4588" w:rsidRPr="00437495" w:rsidRDefault="003F4588" w:rsidP="003849D9">
            <w:pPr>
              <w:widowControl/>
              <w:ind w:left="400" w:hangingChars="200" w:hanging="400"/>
              <w:rPr>
                <w:rFonts w:ascii="ＭＳ Ｐゴシック" w:eastAsia="ＭＳ ゴシック" w:hAnsi="ＭＳ Ｐゴシック" w:cs="ＭＳ Ｐゴシック"/>
                <w:color w:val="000000"/>
                <w:kern w:val="0"/>
                <w:sz w:val="20"/>
              </w:rPr>
            </w:pPr>
          </w:p>
          <w:p w14:paraId="2B7A54C9" w14:textId="77777777" w:rsidR="003F4588" w:rsidRPr="00437495" w:rsidRDefault="003F4588" w:rsidP="003849D9">
            <w:pPr>
              <w:widowControl/>
              <w:ind w:left="402" w:hangingChars="200" w:hanging="402"/>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（※２）該当措置とは…</w:t>
            </w:r>
          </w:p>
          <w:p w14:paraId="0F135FCA" w14:textId="77777777" w:rsidR="003F4588" w:rsidRDefault="003F4588" w:rsidP="003849D9">
            <w:pPr>
              <w:widowControl/>
              <w:ind w:left="2"/>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以下（１）～（３）の全てを実施していること。</w:t>
            </w:r>
          </w:p>
          <w:p w14:paraId="754E87C5" w14:textId="77777777" w:rsidR="003F4588" w:rsidRDefault="003F4588" w:rsidP="003849D9">
            <w:pPr>
              <w:widowControl/>
              <w:ind w:left="400" w:hangingChars="200" w:hanging="4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（１）建設キャリアップシステム（</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CUS</w:t>
            </w:r>
            <w:r w:rsidRPr="00437495">
              <w:rPr>
                <w:rFonts w:ascii="ＭＳ Ｐゴシック" w:eastAsia="ＭＳ ゴシック" w:hAnsi="ＭＳ Ｐゴシック" w:cs="ＭＳ Ｐゴシック" w:hint="eastAsia"/>
                <w:color w:val="000000"/>
                <w:kern w:val="0"/>
                <w:sz w:val="20"/>
              </w:rPr>
              <w:t>）上での現場・契約情報の登録</w:t>
            </w:r>
          </w:p>
          <w:p w14:paraId="60BB8407" w14:textId="77777777" w:rsidR="003F4588" w:rsidRDefault="003F4588" w:rsidP="003849D9">
            <w:pPr>
              <w:widowControl/>
              <w:ind w:left="400" w:hangingChars="200" w:hanging="4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lastRenderedPageBreak/>
              <w:t>（２）建設工事に従事する者が直接入力によらない方法（※３）で</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CUS</w:t>
            </w:r>
            <w:r w:rsidRPr="00437495">
              <w:rPr>
                <w:rFonts w:ascii="ＭＳ Ｐゴシック" w:eastAsia="ＭＳ ゴシック" w:hAnsi="ＭＳ Ｐゴシック" w:cs="ＭＳ Ｐゴシック" w:hint="eastAsia"/>
                <w:color w:val="000000"/>
                <w:kern w:val="0"/>
                <w:sz w:val="20"/>
              </w:rPr>
              <w:t>上に就業履歴を蓄積できる体制の整備</w:t>
            </w:r>
          </w:p>
          <w:p w14:paraId="64363701" w14:textId="0A733B12" w:rsidR="003F4588" w:rsidRDefault="003F4588" w:rsidP="00030EE1">
            <w:pPr>
              <w:widowControl/>
              <w:ind w:left="400" w:hangingChars="200" w:hanging="4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（３）経営事項審査申請時に様式第６号に掲げる誓約書を提出すること</w:t>
            </w:r>
          </w:p>
          <w:p w14:paraId="04B22D8D" w14:textId="77777777" w:rsidR="00030EE1" w:rsidRPr="00437495" w:rsidRDefault="00030EE1" w:rsidP="00030EE1">
            <w:pPr>
              <w:widowControl/>
              <w:ind w:left="400" w:hangingChars="200" w:hanging="400"/>
              <w:rPr>
                <w:rFonts w:ascii="ＭＳ Ｐゴシック" w:eastAsia="ＭＳ ゴシック" w:hAnsi="ＭＳ Ｐゴシック" w:cs="ＭＳ Ｐゴシック"/>
                <w:color w:val="000000"/>
                <w:kern w:val="0"/>
                <w:sz w:val="20"/>
              </w:rPr>
            </w:pPr>
          </w:p>
          <w:p w14:paraId="0EE91EDF" w14:textId="77777777" w:rsidR="003F4588" w:rsidRPr="00437495" w:rsidRDefault="003F4588" w:rsidP="003849D9">
            <w:pPr>
              <w:widowControl/>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（※３）直接入力によらない方法</w:t>
            </w:r>
          </w:p>
          <w:p w14:paraId="20520E01" w14:textId="77777777" w:rsidR="003F4588" w:rsidRPr="00437495" w:rsidRDefault="003F4588" w:rsidP="003849D9">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就業履歴データ登録標準</w:t>
            </w:r>
            <w:r w:rsidRPr="00437495">
              <w:rPr>
                <w:rFonts w:ascii="ＭＳ Ｐゴシック" w:eastAsia="ＭＳ ゴシック" w:hAnsi="ＭＳ Ｐゴシック" w:cs="ＭＳ Ｐゴシック" w:hint="eastAsia"/>
                <w:color w:val="000000"/>
                <w:kern w:val="0"/>
                <w:sz w:val="20"/>
              </w:rPr>
              <w:t>A</w:t>
            </w:r>
            <w:r w:rsidRPr="00437495">
              <w:rPr>
                <w:rFonts w:ascii="ＭＳ Ｐゴシック" w:eastAsia="ＭＳ ゴシック" w:hAnsi="ＭＳ Ｐゴシック" w:cs="ＭＳ Ｐゴシック"/>
                <w:color w:val="000000"/>
                <w:kern w:val="0"/>
                <w:sz w:val="20"/>
              </w:rPr>
              <w:t>PI</w:t>
            </w:r>
            <w:r w:rsidRPr="00437495">
              <w:rPr>
                <w:rFonts w:ascii="ＭＳ Ｐゴシック" w:eastAsia="ＭＳ ゴシック" w:hAnsi="ＭＳ Ｐゴシック" w:cs="ＭＳ Ｐゴシック" w:hint="eastAsia"/>
                <w:color w:val="000000"/>
                <w:kern w:val="0"/>
                <w:sz w:val="20"/>
              </w:rPr>
              <w:t>連携認定システムにより、入退場履歴を記録できる措置を実施していること等</w:t>
            </w:r>
          </w:p>
          <w:p w14:paraId="06F010A9" w14:textId="77777777" w:rsidR="003F4588" w:rsidRPr="00437495" w:rsidRDefault="003F4588" w:rsidP="003849D9">
            <w:pPr>
              <w:widowControl/>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color w:val="FF0000"/>
                <w:kern w:val="0"/>
                <w:sz w:val="20"/>
                <w:u w:val="single"/>
              </w:rPr>
              <w:t>各現場にカードリーダー等を設置するなど、建設工事に従事する者の入退場を記録できる体制を整備していることを指します。</w:t>
            </w:r>
            <w:r w:rsidRPr="00437495">
              <w:rPr>
                <w:rFonts w:ascii="ＭＳ Ｐゴシック" w:eastAsia="ＭＳ ゴシック" w:hAnsi="ＭＳ Ｐゴシック" w:cs="ＭＳ Ｐゴシック" w:hint="eastAsia"/>
                <w:color w:val="FF0000"/>
                <w:kern w:val="0"/>
                <w:sz w:val="20"/>
              </w:rPr>
              <w:t>）</w:t>
            </w:r>
          </w:p>
          <w:p w14:paraId="42BBE422" w14:textId="77777777" w:rsidR="003F4588" w:rsidRPr="00437495" w:rsidRDefault="003F4588" w:rsidP="003849D9">
            <w:pPr>
              <w:widowControl/>
              <w:ind w:left="200" w:hangingChars="100" w:hanging="200"/>
              <w:rPr>
                <w:rFonts w:ascii="ＭＳ Ｐゴシック" w:eastAsia="ＭＳ ゴシック" w:hAnsi="ＭＳ Ｐゴシック" w:cs="ＭＳ Ｐゴシック"/>
                <w:color w:val="000000"/>
                <w:kern w:val="0"/>
                <w:sz w:val="20"/>
              </w:rPr>
            </w:pPr>
          </w:p>
          <w:p w14:paraId="3D2BC3CB" w14:textId="77777777" w:rsidR="003F4588" w:rsidRPr="00437495" w:rsidRDefault="003F4588" w:rsidP="003849D9">
            <w:pPr>
              <w:widowControl/>
              <w:ind w:left="201" w:hangingChars="100" w:hanging="201"/>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★次のような場合は、加点対象になりません。</w:t>
            </w:r>
          </w:p>
          <w:p w14:paraId="53031B9C" w14:textId="77777777" w:rsidR="003F4588" w:rsidRPr="00437495" w:rsidRDefault="003F4588" w:rsidP="003849D9">
            <w:pPr>
              <w:widowControl/>
              <w:ind w:leftChars="100" w:left="220"/>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加点要件を満たさないにも関わらず、該当ありとして申請された場合は虚偽申請となりますので、ご注意ください。（疑義がある場合、</w:t>
            </w:r>
            <w:r>
              <w:rPr>
                <w:rFonts w:ascii="ＭＳ Ｐゴシック" w:eastAsia="ＭＳ ゴシック" w:hAnsi="ＭＳ Ｐゴシック" w:cs="ＭＳ Ｐゴシック" w:hint="eastAsia"/>
                <w:b/>
                <w:color w:val="FF0000"/>
                <w:kern w:val="0"/>
                <w:sz w:val="20"/>
              </w:rPr>
              <w:t>香川県から</w:t>
            </w:r>
            <w:r w:rsidRPr="00437495">
              <w:rPr>
                <w:rFonts w:ascii="ＭＳ Ｐゴシック" w:eastAsia="ＭＳ ゴシック" w:hAnsi="ＭＳ Ｐゴシック" w:cs="ＭＳ Ｐゴシック" w:hint="eastAsia"/>
                <w:b/>
                <w:color w:val="FF0000"/>
                <w:kern w:val="0"/>
                <w:sz w:val="20"/>
              </w:rPr>
              <w:t>C</w:t>
            </w:r>
            <w:r w:rsidRPr="00437495">
              <w:rPr>
                <w:rFonts w:ascii="ＭＳ Ｐゴシック" w:eastAsia="ＭＳ ゴシック" w:hAnsi="ＭＳ Ｐゴシック" w:cs="ＭＳ Ｐゴシック"/>
                <w:b/>
                <w:color w:val="FF0000"/>
                <w:kern w:val="0"/>
                <w:sz w:val="20"/>
              </w:rPr>
              <w:t>CUS</w:t>
            </w:r>
            <w:r w:rsidRPr="00437495">
              <w:rPr>
                <w:rFonts w:ascii="ＭＳ Ｐゴシック" w:eastAsia="ＭＳ ゴシック" w:hAnsi="ＭＳ Ｐゴシック" w:cs="ＭＳ Ｐゴシック" w:hint="eastAsia"/>
                <w:b/>
                <w:color w:val="FF0000"/>
                <w:kern w:val="0"/>
                <w:sz w:val="20"/>
              </w:rPr>
              <w:t>を運用する（一財）建設業振興基金等へ情報提供し、真偽を確認することがあります。）</w:t>
            </w:r>
          </w:p>
          <w:p w14:paraId="394719D9" w14:textId="77777777" w:rsidR="003F4588" w:rsidRPr="00437495" w:rsidRDefault="003F4588" w:rsidP="003849D9">
            <w:pPr>
              <w:widowControl/>
              <w:ind w:leftChars="100" w:left="420" w:hangingChars="100" w:hanging="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・審査基準日以前１年のうちに、審査対象工事を１件も請け負っていない場合</w:t>
            </w:r>
          </w:p>
          <w:p w14:paraId="77B75C11" w14:textId="77777777" w:rsidR="003F4588" w:rsidRDefault="003F4588" w:rsidP="003849D9">
            <w:pPr>
              <w:widowControl/>
              <w:ind w:leftChars="100" w:left="420" w:hangingChars="100" w:hanging="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CUS</w:t>
            </w:r>
            <w:r w:rsidRPr="00437495">
              <w:rPr>
                <w:rFonts w:ascii="ＭＳ Ｐゴシック" w:eastAsia="ＭＳ ゴシック" w:hAnsi="ＭＳ Ｐゴシック" w:cs="ＭＳ Ｐゴシック" w:hint="eastAsia"/>
                <w:color w:val="000000"/>
                <w:kern w:val="0"/>
                <w:sz w:val="20"/>
              </w:rPr>
              <w:t>の事業者</w:t>
            </w:r>
            <w:r w:rsidRPr="000328EF">
              <w:rPr>
                <w:rFonts w:ascii="ＭＳ Ｐゴシック" w:eastAsia="ＭＳ ゴシック" w:hAnsi="ＭＳ Ｐゴシック" w:cs="ＭＳ Ｐゴシック" w:hint="eastAsia"/>
                <w:color w:val="000000"/>
                <w:kern w:val="0"/>
                <w:sz w:val="20"/>
              </w:rPr>
              <w:t>登録又は技能</w:t>
            </w:r>
            <w:r w:rsidRPr="00437495">
              <w:rPr>
                <w:rFonts w:ascii="ＭＳ Ｐゴシック" w:eastAsia="ＭＳ ゴシック" w:hAnsi="ＭＳ Ｐゴシック" w:cs="ＭＳ Ｐゴシック" w:hint="eastAsia"/>
                <w:color w:val="000000"/>
                <w:kern w:val="0"/>
                <w:sz w:val="20"/>
              </w:rPr>
              <w:t>者登録しか行っていない場合</w:t>
            </w:r>
          </w:p>
          <w:p w14:paraId="0D5B0729" w14:textId="6FFC420C" w:rsidR="002C4BA0" w:rsidRPr="005D423A" w:rsidRDefault="003F4588" w:rsidP="005D423A">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・審査対象工事のうち、一部の工事でしか該当措置を実施していない場合</w:t>
            </w:r>
          </w:p>
        </w:tc>
      </w:tr>
      <w:tr w:rsidR="00165175" w:rsidRPr="00F1533B" w14:paraId="06BCAF1F" w14:textId="77777777" w:rsidTr="00FA6EA3">
        <w:trPr>
          <w:trHeight w:val="5369"/>
        </w:trPr>
        <w:tc>
          <w:tcPr>
            <w:tcW w:w="709" w:type="dxa"/>
            <w:tcBorders>
              <w:top w:val="nil"/>
              <w:left w:val="single" w:sz="4" w:space="0" w:color="auto"/>
              <w:bottom w:val="single" w:sz="4" w:space="0" w:color="auto"/>
              <w:right w:val="single" w:sz="4" w:space="0" w:color="auto"/>
            </w:tcBorders>
            <w:vAlign w:val="center"/>
          </w:tcPr>
          <w:p w14:paraId="45FF2718" w14:textId="7A2DAEEA" w:rsidR="00165175" w:rsidRPr="00437495" w:rsidRDefault="00165175" w:rsidP="003849D9">
            <w:pPr>
              <w:jc w:val="center"/>
              <w:rPr>
                <w:rFonts w:ascii="ＭＳ Ｐゴシック" w:eastAsia="ＭＳ 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05" w:type="dxa"/>
            <w:gridSpan w:val="2"/>
            <w:tcBorders>
              <w:top w:val="nil"/>
              <w:left w:val="nil"/>
              <w:bottom w:val="single" w:sz="4" w:space="0" w:color="auto"/>
              <w:right w:val="single" w:sz="4" w:space="0" w:color="auto"/>
            </w:tcBorders>
            <w:vAlign w:val="center"/>
          </w:tcPr>
          <w:p w14:paraId="5E8BAF8A" w14:textId="5E0D7E5F" w:rsidR="00165175" w:rsidRPr="004A71B5" w:rsidRDefault="00165175" w:rsidP="00165175">
            <w:pPr>
              <w:widowControl/>
              <w:jc w:val="center"/>
              <w:rPr>
                <w:rFonts w:ascii="ＭＳ Ｐゴシック" w:eastAsia="ＭＳ ゴシック" w:hAnsi="ＭＳ Ｐゴシック" w:cs="ＭＳ Ｐゴシック"/>
                <w:color w:val="000000"/>
                <w:kern w:val="0"/>
                <w:sz w:val="20"/>
              </w:rPr>
            </w:pPr>
            <w:bookmarkStart w:id="22" w:name="kennsetuginousha"/>
            <w:bookmarkStart w:id="23" w:name="建設技能者を大切にする企業の自主宣言"/>
            <w:r w:rsidRPr="004A71B5">
              <w:rPr>
                <w:rFonts w:ascii="ＭＳ Ｐゴシック" w:eastAsia="ＭＳ ゴシック" w:hAnsi="ＭＳ Ｐゴシック" w:cs="ＭＳ Ｐゴシック" w:hint="eastAsia"/>
                <w:color w:val="000000"/>
                <w:kern w:val="0"/>
                <w:sz w:val="20"/>
              </w:rPr>
              <w:t>【項番５２】</w:t>
            </w:r>
          </w:p>
          <w:bookmarkEnd w:id="22"/>
          <w:bookmarkEnd w:id="23"/>
          <w:p w14:paraId="1B9928C6" w14:textId="77777777" w:rsidR="00165175" w:rsidRPr="004A71B5" w:rsidRDefault="00165175" w:rsidP="003849D9">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建設技能者を</w:t>
            </w:r>
          </w:p>
          <w:p w14:paraId="398D3931" w14:textId="77777777" w:rsidR="00165175" w:rsidRPr="004A71B5" w:rsidRDefault="00165175" w:rsidP="003849D9">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大切にする企業</w:t>
            </w:r>
          </w:p>
          <w:p w14:paraId="1D27E391" w14:textId="77777777" w:rsidR="00165175" w:rsidRPr="004A71B5" w:rsidRDefault="00165175" w:rsidP="003849D9">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の自主宣言制度</w:t>
            </w:r>
          </w:p>
          <w:p w14:paraId="688BA652" w14:textId="1E870CB9" w:rsidR="00165175" w:rsidRPr="0096110D" w:rsidRDefault="00165175" w:rsidP="003849D9">
            <w:pPr>
              <w:widowControl/>
              <w:jc w:val="center"/>
              <w:rPr>
                <w:rFonts w:ascii="ＭＳ Ｐゴシック" w:eastAsia="ＭＳ ゴシック" w:hAnsi="ＭＳ Ｐゴシック" w:cs="ＭＳ Ｐゴシック"/>
                <w:color w:val="000000"/>
                <w:kern w:val="0"/>
                <w:sz w:val="20"/>
                <w:highlight w:val="yellow"/>
              </w:rPr>
            </w:pPr>
            <w:r w:rsidRPr="004A71B5">
              <w:rPr>
                <w:rFonts w:ascii="ＭＳ Ｐゴシック" w:eastAsia="ＭＳ ゴシック" w:hAnsi="ＭＳ Ｐゴシック" w:cs="ＭＳ Ｐゴシック" w:hint="eastAsia"/>
                <w:color w:val="000000"/>
                <w:kern w:val="0"/>
                <w:sz w:val="20"/>
              </w:rPr>
              <w:t>の宣言の有無</w:t>
            </w:r>
          </w:p>
        </w:tc>
        <w:tc>
          <w:tcPr>
            <w:tcW w:w="4536" w:type="dxa"/>
            <w:gridSpan w:val="6"/>
            <w:tcBorders>
              <w:top w:val="nil"/>
              <w:left w:val="nil"/>
              <w:bottom w:val="single" w:sz="4" w:space="0" w:color="auto"/>
              <w:right w:val="single" w:sz="4" w:space="0" w:color="auto"/>
            </w:tcBorders>
            <w:vAlign w:val="center"/>
          </w:tcPr>
          <w:p w14:paraId="7506F5EB" w14:textId="77777777" w:rsidR="00E33BC2" w:rsidRPr="004A71B5" w:rsidRDefault="00E33BC2" w:rsidP="00840BC3">
            <w:pPr>
              <w:rPr>
                <w:rFonts w:ascii="ＭＳ Ｐゴシック" w:eastAsia="ＭＳ ゴシック" w:hAnsi="ＭＳ Ｐゴシック" w:cs="ＭＳ Ｐゴシック"/>
                <w:b/>
                <w:bCs/>
                <w:color w:val="000000"/>
                <w:kern w:val="0"/>
                <w:sz w:val="20"/>
              </w:rPr>
            </w:pPr>
            <w:r w:rsidRPr="004A71B5">
              <w:rPr>
                <w:rFonts w:ascii="ＭＳ Ｐゴシック" w:eastAsia="ＭＳ ゴシック" w:hAnsi="ＭＳ Ｐゴシック" w:cs="ＭＳ Ｐゴシック" w:hint="eastAsia"/>
                <w:b/>
                <w:bCs/>
                <w:color w:val="000000"/>
                <w:kern w:val="0"/>
                <w:sz w:val="20"/>
              </w:rPr>
              <w:t>・「</w:t>
            </w:r>
            <w:r w:rsidRPr="004A71B5">
              <w:rPr>
                <w:rFonts w:ascii="ＭＳ Ｐゴシック" w:eastAsia="ＭＳ ゴシック" w:hAnsi="ＭＳ Ｐゴシック" w:cs="ＭＳ Ｐゴシック"/>
                <w:b/>
                <w:bCs/>
                <w:color w:val="000000"/>
                <w:kern w:val="0"/>
                <w:sz w:val="20"/>
              </w:rPr>
              <w:t>建設技能者を大切にする企業の自主宣言</w:t>
            </w:r>
            <w:r w:rsidRPr="004A71B5">
              <w:rPr>
                <w:rFonts w:ascii="ＭＳ Ｐゴシック" w:eastAsia="ＭＳ ゴシック" w:hAnsi="ＭＳ Ｐゴシック" w:cs="ＭＳ Ｐゴシック" w:hint="eastAsia"/>
                <w:b/>
                <w:bCs/>
                <w:color w:val="000000"/>
                <w:kern w:val="0"/>
                <w:sz w:val="20"/>
              </w:rPr>
              <w:t>」</w:t>
            </w:r>
          </w:p>
          <w:p w14:paraId="49D0A68E" w14:textId="5629D445" w:rsidR="00E33BC2" w:rsidRPr="004A71B5" w:rsidRDefault="00E33BC2" w:rsidP="00840BC3">
            <w:pPr>
              <w:rPr>
                <w:rFonts w:ascii="ＭＳ Ｐゴシック" w:eastAsia="ＭＳ ゴシック" w:hAnsi="ＭＳ Ｐゴシック" w:cs="ＭＳ Ｐゴシック"/>
                <w:b/>
                <w:bCs/>
                <w:color w:val="000000"/>
                <w:kern w:val="0"/>
                <w:sz w:val="20"/>
              </w:rPr>
            </w:pPr>
            <w:r w:rsidRPr="004A71B5">
              <w:rPr>
                <w:rFonts w:ascii="ＭＳ Ｐゴシック" w:eastAsia="ＭＳ ゴシック" w:hAnsi="ＭＳ Ｐゴシック" w:cs="ＭＳ Ｐゴシック" w:hint="eastAsia"/>
                <w:b/>
                <w:bCs/>
                <w:color w:val="000000"/>
                <w:kern w:val="0"/>
                <w:sz w:val="20"/>
              </w:rPr>
              <w:t>（宣言書）</w:t>
            </w:r>
          </w:p>
          <w:p w14:paraId="05784365" w14:textId="7D11CE6C" w:rsidR="005D423A" w:rsidRPr="004A71B5" w:rsidRDefault="005D423A" w:rsidP="005D423A">
            <w:pPr>
              <w:ind w:firstLineChars="100" w:firstLine="200"/>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EE0000"/>
                <w:kern w:val="0"/>
                <w:sz w:val="20"/>
              </w:rPr>
              <w:t>審査基準日までに行った宣言</w:t>
            </w:r>
            <w:r w:rsidRPr="004A71B5">
              <w:rPr>
                <w:rFonts w:ascii="ＭＳ Ｐゴシック" w:eastAsia="ＭＳ ゴシック" w:hAnsi="ＭＳ Ｐゴシック" w:cs="ＭＳ Ｐゴシック" w:hint="eastAsia"/>
                <w:color w:val="000000" w:themeColor="text1"/>
                <w:kern w:val="0"/>
                <w:sz w:val="20"/>
              </w:rPr>
              <w:t>が対象</w:t>
            </w:r>
            <w:r w:rsidRPr="004A71B5">
              <w:rPr>
                <w:rFonts w:ascii="ＭＳ Ｐゴシック" w:eastAsia="ＭＳ ゴシック" w:hAnsi="ＭＳ Ｐゴシック" w:cs="ＭＳ Ｐゴシック" w:hint="eastAsia"/>
                <w:color w:val="000000"/>
                <w:kern w:val="0"/>
                <w:sz w:val="20"/>
              </w:rPr>
              <w:t>です。</w:t>
            </w:r>
          </w:p>
          <w:p w14:paraId="6CDD0A25" w14:textId="77777777" w:rsidR="00E33BC2" w:rsidRPr="004A71B5" w:rsidRDefault="00E33BC2" w:rsidP="00840BC3">
            <w:pPr>
              <w:rPr>
                <w:rFonts w:ascii="ＭＳ Ｐゴシック" w:eastAsia="ＭＳ ゴシック" w:hAnsi="ＭＳ Ｐゴシック" w:cs="ＭＳ Ｐゴシック"/>
                <w:b/>
                <w:bCs/>
                <w:color w:val="000000"/>
                <w:kern w:val="0"/>
                <w:sz w:val="20"/>
              </w:rPr>
            </w:pPr>
          </w:p>
          <w:p w14:paraId="5078997D" w14:textId="6ED77C3A" w:rsidR="00165175" w:rsidRPr="0096110D" w:rsidRDefault="00E33BC2" w:rsidP="00840BC3">
            <w:pPr>
              <w:rPr>
                <w:rFonts w:ascii="ＭＳ Ｐゴシック" w:eastAsia="ＭＳ ゴシック" w:hAnsi="ＭＳ Ｐゴシック" w:cs="ＭＳ Ｐゴシック"/>
                <w:b/>
                <w:bCs/>
                <w:color w:val="000000"/>
                <w:kern w:val="0"/>
                <w:sz w:val="20"/>
                <w:highlight w:val="yellow"/>
              </w:rPr>
            </w:pPr>
            <w:r w:rsidRPr="004A71B5">
              <w:rPr>
                <w:rFonts w:ascii="ＭＳ Ｐゴシック" w:eastAsia="ＭＳ ゴシック" w:hAnsi="ＭＳ Ｐゴシック" w:cs="ＭＳ Ｐゴシック" w:hint="eastAsia"/>
                <w:b/>
                <w:bCs/>
                <w:color w:val="000000"/>
                <w:kern w:val="0"/>
                <w:sz w:val="20"/>
              </w:rPr>
              <w:t>・</w:t>
            </w:r>
            <w:r w:rsidR="001E604F" w:rsidRPr="004A71B5">
              <w:rPr>
                <w:rFonts w:ascii="ＭＳ Ｐゴシック" w:eastAsia="ＭＳ ゴシック" w:hAnsi="ＭＳ Ｐゴシック" w:cs="ＭＳ Ｐゴシック" w:hint="eastAsia"/>
                <w:b/>
                <w:bCs/>
                <w:color w:val="000000"/>
                <w:kern w:val="0"/>
                <w:sz w:val="20"/>
              </w:rPr>
              <w:t>「</w:t>
            </w:r>
            <w:r w:rsidR="00840BC3" w:rsidRPr="004A71B5">
              <w:rPr>
                <w:rFonts w:ascii="ＭＳ Ｐゴシック" w:eastAsia="ＭＳ ゴシック" w:hAnsi="ＭＳ Ｐゴシック" w:cs="ＭＳ Ｐゴシック"/>
                <w:b/>
                <w:bCs/>
                <w:color w:val="000000"/>
                <w:kern w:val="0"/>
                <w:sz w:val="20"/>
              </w:rPr>
              <w:t>建設技能者を大切にする企業の自主宣言制度</w:t>
            </w:r>
            <w:r w:rsidR="001E604F" w:rsidRPr="004A71B5">
              <w:rPr>
                <w:rFonts w:ascii="ＭＳ Ｐゴシック" w:eastAsia="ＭＳ ゴシック" w:hAnsi="ＭＳ Ｐゴシック" w:cs="ＭＳ Ｐゴシック" w:hint="eastAsia"/>
                <w:b/>
                <w:bCs/>
                <w:color w:val="000000"/>
                <w:kern w:val="0"/>
                <w:sz w:val="20"/>
              </w:rPr>
              <w:t>」</w:t>
            </w:r>
            <w:r w:rsidR="00840BC3" w:rsidRPr="004A71B5">
              <w:rPr>
                <w:rFonts w:ascii="ＭＳ Ｐゴシック" w:eastAsia="ＭＳ ゴシック" w:hAnsi="ＭＳ Ｐゴシック" w:cs="ＭＳ Ｐゴシック"/>
                <w:b/>
                <w:bCs/>
                <w:color w:val="000000"/>
                <w:kern w:val="0"/>
                <w:sz w:val="20"/>
              </w:rPr>
              <w:t>に関する誓約書</w:t>
            </w:r>
            <w:r w:rsidR="00840BC3" w:rsidRPr="004A71B5">
              <w:rPr>
                <w:rFonts w:ascii="ＭＳ Ｐゴシック" w:eastAsia="ＭＳ ゴシック" w:hAnsi="ＭＳ Ｐゴシック" w:cs="ＭＳ Ｐゴシック" w:hint="eastAsia"/>
                <w:b/>
                <w:bCs/>
                <w:color w:val="000000"/>
                <w:kern w:val="0"/>
                <w:sz w:val="20"/>
              </w:rPr>
              <w:t>（様式第７号）</w:t>
            </w:r>
          </w:p>
        </w:tc>
        <w:tc>
          <w:tcPr>
            <w:tcW w:w="3544" w:type="dxa"/>
            <w:gridSpan w:val="4"/>
            <w:tcBorders>
              <w:top w:val="nil"/>
              <w:left w:val="nil"/>
              <w:bottom w:val="single" w:sz="4" w:space="0" w:color="auto"/>
              <w:right w:val="single" w:sz="4" w:space="0" w:color="auto"/>
            </w:tcBorders>
            <w:vAlign w:val="center"/>
          </w:tcPr>
          <w:p w14:paraId="531839EC" w14:textId="6372FD21" w:rsidR="005D423A" w:rsidRPr="004A71B5" w:rsidRDefault="005D423A" w:rsidP="005D423A">
            <w:pPr>
              <w:widowControl/>
              <w:ind w:left="201" w:hangingChars="100" w:hanging="201"/>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b/>
                <w:color w:val="000000"/>
                <w:kern w:val="0"/>
                <w:sz w:val="20"/>
              </w:rPr>
              <w:t>○加点要件</w:t>
            </w:r>
          </w:p>
          <w:p w14:paraId="572F3D21" w14:textId="113985FB" w:rsidR="005D423A" w:rsidRPr="004A71B5" w:rsidRDefault="005D423A" w:rsidP="005D423A">
            <w:pPr>
              <w:widowControl/>
              <w:ind w:leftChars="100" w:left="22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color w:val="000000"/>
                <w:kern w:val="0"/>
                <w:sz w:val="20"/>
              </w:rPr>
              <w:t>審査基準日が宣言日以降であり、宣言書と誓約書が提出されている</w:t>
            </w:r>
            <w:r w:rsidR="0096110D" w:rsidRPr="004A71B5">
              <w:rPr>
                <w:rFonts w:ascii="ＭＳ Ｐゴシック" w:eastAsia="ＭＳ ゴシック" w:hAnsi="ＭＳ Ｐゴシック" w:cs="ＭＳ Ｐゴシック" w:hint="eastAsia"/>
                <w:color w:val="000000"/>
                <w:kern w:val="0"/>
                <w:sz w:val="20"/>
              </w:rPr>
              <w:t>場合</w:t>
            </w:r>
            <w:r w:rsidRPr="004A71B5">
              <w:rPr>
                <w:rFonts w:ascii="ＭＳ Ｐゴシック" w:eastAsia="ＭＳ ゴシック" w:hAnsi="ＭＳ Ｐゴシック" w:cs="ＭＳ Ｐゴシック" w:hint="eastAsia"/>
                <w:color w:val="000000"/>
                <w:kern w:val="0"/>
                <w:sz w:val="20"/>
              </w:rPr>
              <w:t>（５点）</w:t>
            </w:r>
          </w:p>
          <w:p w14:paraId="3C05C0FF" w14:textId="77777777" w:rsidR="005D423A" w:rsidRPr="004A71B5" w:rsidRDefault="005D423A" w:rsidP="005D423A">
            <w:pPr>
              <w:widowControl/>
              <w:ind w:leftChars="100" w:left="220"/>
              <w:jc w:val="left"/>
              <w:rPr>
                <w:rFonts w:ascii="ＭＳ Ｐゴシック" w:eastAsia="ＭＳ ゴシック" w:hAnsi="ＭＳ Ｐゴシック" w:cs="ＭＳ Ｐゴシック"/>
                <w:color w:val="000000"/>
                <w:kern w:val="0"/>
                <w:sz w:val="20"/>
              </w:rPr>
            </w:pPr>
          </w:p>
          <w:p w14:paraId="21075A35" w14:textId="512FAB42" w:rsidR="005D423A" w:rsidRPr="004A71B5" w:rsidRDefault="005D423A" w:rsidP="0027254E">
            <w:pPr>
              <w:widowControl/>
              <w:ind w:left="200"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EE0000"/>
                <w:kern w:val="0"/>
                <w:sz w:val="20"/>
              </w:rPr>
              <w:t>審査基準日</w:t>
            </w:r>
            <w:r w:rsidRPr="004A71B5">
              <w:rPr>
                <w:rFonts w:ascii="ＭＳ Ｐゴシック" w:eastAsia="ＭＳ ゴシック" w:hAnsi="ＭＳ Ｐゴシック" w:cs="ＭＳ Ｐゴシック" w:hint="eastAsia"/>
                <w:color w:val="000000"/>
                <w:kern w:val="0"/>
                <w:sz w:val="20"/>
              </w:rPr>
              <w:t>において、国土交通省が実施する自主宣言制度の宣言を元請事業者又は下請事業者の立場で行っており、様式第７号に掲げる自主宣言制度で宣言した取り組みについて取組開始日以降行う又は行っている旨の誓約書を提出している場合に、加点して審査します。</w:t>
            </w:r>
          </w:p>
          <w:p w14:paraId="3DA53A5C" w14:textId="144C60F1" w:rsidR="00165175" w:rsidRPr="0096110D" w:rsidRDefault="005D423A" w:rsidP="0027254E">
            <w:pPr>
              <w:widowControl/>
              <w:ind w:left="200" w:hangingChars="100" w:hanging="200"/>
              <w:jc w:val="left"/>
              <w:rPr>
                <w:rFonts w:ascii="ＭＳ Ｐゴシック" w:eastAsia="ＭＳ ゴシック" w:hAnsi="ＭＳ Ｐゴシック" w:cs="ＭＳ Ｐゴシック"/>
                <w:color w:val="000000"/>
                <w:kern w:val="0"/>
                <w:sz w:val="20"/>
                <w:highlight w:val="yellow"/>
              </w:rPr>
            </w:pPr>
            <w:r w:rsidRPr="004A71B5">
              <w:rPr>
                <w:rFonts w:ascii="ＭＳ Ｐゴシック" w:eastAsia="ＭＳ ゴシック" w:hAnsi="ＭＳ Ｐゴシック" w:cs="ＭＳ Ｐゴシック" w:hint="eastAsia"/>
                <w:color w:val="000000"/>
                <w:kern w:val="0"/>
                <w:sz w:val="20"/>
              </w:rPr>
              <w:t>・上記誓約書を提出しているにもかかわらず、自主宣言制度における取組開始日の到来後、宣言した取り組みを行っていない場合は、</w:t>
            </w:r>
            <w:r w:rsidR="0027254E" w:rsidRPr="004A71B5">
              <w:rPr>
                <w:rFonts w:ascii="ＭＳ Ｐゴシック" w:eastAsia="ＭＳ ゴシック" w:hAnsi="ＭＳ Ｐゴシック" w:cs="ＭＳ Ｐゴシック" w:hint="eastAsia"/>
                <w:color w:val="000000"/>
                <w:kern w:val="0"/>
                <w:sz w:val="20"/>
              </w:rPr>
              <w:t>虚</w:t>
            </w:r>
            <w:r w:rsidRPr="004A71B5">
              <w:rPr>
                <w:rFonts w:ascii="ＭＳ Ｐゴシック" w:eastAsia="ＭＳ ゴシック" w:hAnsi="ＭＳ Ｐゴシック" w:cs="ＭＳ Ｐゴシック" w:hint="eastAsia"/>
                <w:color w:val="000000"/>
                <w:kern w:val="0"/>
                <w:sz w:val="20"/>
              </w:rPr>
              <w:t>偽申請として建設業法に違反するおそれがあります。</w:t>
            </w:r>
          </w:p>
        </w:tc>
      </w:tr>
      <w:tr w:rsidR="003F4588" w:rsidRPr="00F1533B" w14:paraId="569BE74E" w14:textId="77777777" w:rsidTr="00FA6EA3">
        <w:trPr>
          <w:trHeight w:val="2545"/>
        </w:trPr>
        <w:tc>
          <w:tcPr>
            <w:tcW w:w="709" w:type="dxa"/>
            <w:tcBorders>
              <w:top w:val="nil"/>
              <w:left w:val="single" w:sz="4" w:space="0" w:color="auto"/>
              <w:bottom w:val="single" w:sz="4" w:space="0" w:color="auto"/>
              <w:right w:val="single" w:sz="4" w:space="0" w:color="auto"/>
            </w:tcBorders>
            <w:vAlign w:val="center"/>
          </w:tcPr>
          <w:p w14:paraId="0939344A" w14:textId="51FB3717" w:rsidR="003F4588" w:rsidRPr="00F1533B" w:rsidRDefault="003F4588" w:rsidP="003849D9">
            <w:pPr>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05" w:type="dxa"/>
            <w:gridSpan w:val="2"/>
            <w:tcBorders>
              <w:top w:val="nil"/>
              <w:left w:val="nil"/>
              <w:bottom w:val="single" w:sz="4" w:space="0" w:color="auto"/>
              <w:right w:val="single" w:sz="4" w:space="0" w:color="auto"/>
            </w:tcBorders>
            <w:vAlign w:val="center"/>
          </w:tcPr>
          <w:p w14:paraId="57010DF5" w14:textId="1B08B514"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bookmarkStart w:id="24" w:name="営業年数"/>
            <w:r w:rsidRPr="0043749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000000"/>
                <w:kern w:val="0"/>
                <w:sz w:val="20"/>
              </w:rPr>
              <w:t>項番５</w:t>
            </w:r>
            <w:r w:rsidR="00AF6692" w:rsidRPr="004A71B5">
              <w:rPr>
                <w:rFonts w:ascii="ＭＳ Ｐゴシック" w:eastAsia="ＭＳ ゴシック" w:hAnsi="ＭＳ Ｐゴシック" w:cs="ＭＳ Ｐゴシック" w:hint="eastAsia"/>
                <w:color w:val="000000"/>
                <w:kern w:val="0"/>
                <w:sz w:val="20"/>
              </w:rPr>
              <w:t>３</w:t>
            </w:r>
            <w:r w:rsidRPr="004A71B5">
              <w:rPr>
                <w:rFonts w:ascii="ＭＳ Ｐゴシック" w:eastAsia="ＭＳ ゴシック" w:hAnsi="ＭＳ Ｐゴシック" w:cs="ＭＳ Ｐゴシック" w:hint="eastAsia"/>
                <w:color w:val="000000"/>
                <w:kern w:val="0"/>
                <w:sz w:val="20"/>
              </w:rPr>
              <w:t>】</w:t>
            </w:r>
          </w:p>
          <w:bookmarkEnd w:id="24"/>
          <w:p w14:paraId="7297A9EF" w14:textId="5E815AC6" w:rsidR="003F4588" w:rsidRPr="00F1533B" w:rsidRDefault="003F4588" w:rsidP="003849D9">
            <w:pPr>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営業年数</w:t>
            </w:r>
          </w:p>
        </w:tc>
        <w:tc>
          <w:tcPr>
            <w:tcW w:w="4536" w:type="dxa"/>
            <w:gridSpan w:val="6"/>
            <w:tcBorders>
              <w:top w:val="nil"/>
              <w:left w:val="nil"/>
              <w:bottom w:val="single" w:sz="4" w:space="0" w:color="auto"/>
              <w:right w:val="single" w:sz="4" w:space="0" w:color="auto"/>
            </w:tcBorders>
            <w:vAlign w:val="center"/>
          </w:tcPr>
          <w:p w14:paraId="3F5F38B9" w14:textId="272D7AC2" w:rsidR="003F4588" w:rsidRPr="00F1533B" w:rsidRDefault="003F4588" w:rsidP="003849D9">
            <w:pPr>
              <w:ind w:firstLineChars="100" w:firstLine="200"/>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建設業許可</w:t>
            </w:r>
            <w:r w:rsidRPr="000328EF">
              <w:rPr>
                <w:rFonts w:ascii="ＭＳ Ｐゴシック" w:eastAsia="ＭＳ ゴシック" w:hAnsi="ＭＳ Ｐゴシック" w:cs="ＭＳ Ｐゴシック" w:hint="eastAsia"/>
                <w:color w:val="000000"/>
                <w:kern w:val="0"/>
                <w:sz w:val="20"/>
              </w:rPr>
              <w:t>（又は登録</w:t>
            </w:r>
            <w:r w:rsidRPr="00437495">
              <w:rPr>
                <w:rFonts w:ascii="ＭＳ Ｐゴシック" w:eastAsia="ＭＳ ゴシック" w:hAnsi="ＭＳ Ｐゴシック" w:cs="ＭＳ Ｐゴシック" w:hint="eastAsia"/>
                <w:color w:val="000000"/>
                <w:kern w:val="0"/>
                <w:sz w:val="20"/>
              </w:rPr>
              <w:t>）を受けたときから起算し、審査基準日までの年数を記載してください。</w:t>
            </w:r>
          </w:p>
        </w:tc>
        <w:tc>
          <w:tcPr>
            <w:tcW w:w="3544" w:type="dxa"/>
            <w:gridSpan w:val="4"/>
            <w:tcBorders>
              <w:top w:val="nil"/>
              <w:left w:val="nil"/>
              <w:bottom w:val="single" w:sz="4" w:space="0" w:color="auto"/>
              <w:right w:val="single" w:sz="4" w:space="0" w:color="auto"/>
            </w:tcBorders>
            <w:vAlign w:val="center"/>
          </w:tcPr>
          <w:p w14:paraId="16CB3AA6"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※年数に年未満の端数がある場合は、切り捨ててください。</w:t>
            </w:r>
          </w:p>
          <w:p w14:paraId="0D95A170"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※営業休止の沿革を有する場合、当該期間は営業年数から控除してください。</w:t>
            </w:r>
          </w:p>
          <w:p w14:paraId="430FF7A2" w14:textId="405F02D4" w:rsidR="003F4588" w:rsidRPr="00F1533B" w:rsidRDefault="003F4588" w:rsidP="003849D9">
            <w:pP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※初めて許可（登録）を受けた年月日も忘れず記入してください。</w:t>
            </w:r>
          </w:p>
        </w:tc>
      </w:tr>
      <w:tr w:rsidR="003F4588" w:rsidRPr="00F1533B" w14:paraId="28CF12F5" w14:textId="77777777" w:rsidTr="00FA6EA3">
        <w:trPr>
          <w:trHeight w:val="2524"/>
        </w:trPr>
        <w:tc>
          <w:tcPr>
            <w:tcW w:w="709" w:type="dxa"/>
            <w:tcBorders>
              <w:top w:val="nil"/>
              <w:left w:val="single" w:sz="4" w:space="0" w:color="auto"/>
              <w:bottom w:val="single" w:sz="4" w:space="0" w:color="auto"/>
              <w:right w:val="single" w:sz="4" w:space="0" w:color="auto"/>
            </w:tcBorders>
            <w:vAlign w:val="center"/>
          </w:tcPr>
          <w:p w14:paraId="6A627FE6" w14:textId="3435534F" w:rsidR="003F4588" w:rsidRPr="00437495" w:rsidRDefault="003F4588" w:rsidP="003849D9">
            <w:pPr>
              <w:jc w:val="center"/>
              <w:rPr>
                <w:rFonts w:ascii="ＭＳ Ｐゴシック" w:eastAsia="ＭＳ 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nil"/>
              <w:left w:val="nil"/>
              <w:bottom w:val="single" w:sz="4" w:space="0" w:color="auto"/>
              <w:right w:val="single" w:sz="4" w:space="0" w:color="auto"/>
            </w:tcBorders>
            <w:vAlign w:val="center"/>
          </w:tcPr>
          <w:p w14:paraId="482B8CBF" w14:textId="056435B1" w:rsidR="003F4588" w:rsidRPr="000328EF" w:rsidRDefault="003F4588" w:rsidP="003849D9">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【項番５</w:t>
            </w:r>
            <w:r w:rsidR="00AF6692" w:rsidRPr="004A71B5">
              <w:rPr>
                <w:rFonts w:ascii="ＭＳ Ｐゴシック" w:eastAsia="ＭＳ ゴシック" w:hAnsi="ＭＳ Ｐゴシック" w:cs="ＭＳ Ｐゴシック" w:hint="eastAsia"/>
                <w:color w:val="000000"/>
                <w:kern w:val="0"/>
                <w:sz w:val="20"/>
              </w:rPr>
              <w:t>４</w:t>
            </w:r>
            <w:r w:rsidRPr="004A71B5">
              <w:rPr>
                <w:rFonts w:ascii="ＭＳ Ｐゴシック" w:eastAsia="ＭＳ ゴシック" w:hAnsi="ＭＳ Ｐゴシック" w:cs="ＭＳ Ｐゴシック" w:hint="eastAsia"/>
                <w:color w:val="000000"/>
                <w:kern w:val="0"/>
                <w:sz w:val="20"/>
              </w:rPr>
              <w:t>】</w:t>
            </w:r>
          </w:p>
          <w:p w14:paraId="55EE5D11" w14:textId="77777777" w:rsidR="00FA6EA3" w:rsidRDefault="003F4588" w:rsidP="003849D9">
            <w:pPr>
              <w:jc w:val="center"/>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民事再生法又は</w:t>
            </w:r>
          </w:p>
          <w:p w14:paraId="0DF2C5A1" w14:textId="77777777" w:rsidR="00FA6EA3" w:rsidRDefault="003F4588" w:rsidP="003849D9">
            <w:pPr>
              <w:jc w:val="center"/>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会社更生法の</w:t>
            </w:r>
          </w:p>
          <w:p w14:paraId="5FD18999" w14:textId="34752AAC" w:rsidR="003F4588" w:rsidRPr="00437495" w:rsidRDefault="003F4588" w:rsidP="003849D9">
            <w:pPr>
              <w:jc w:val="center"/>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適用の有無</w:t>
            </w:r>
          </w:p>
        </w:tc>
        <w:tc>
          <w:tcPr>
            <w:tcW w:w="4536" w:type="dxa"/>
            <w:gridSpan w:val="6"/>
            <w:tcBorders>
              <w:top w:val="nil"/>
              <w:left w:val="nil"/>
              <w:bottom w:val="single" w:sz="4" w:space="0" w:color="auto"/>
              <w:right w:val="single" w:sz="4" w:space="0" w:color="auto"/>
            </w:tcBorders>
            <w:vAlign w:val="center"/>
          </w:tcPr>
          <w:p w14:paraId="049893C5" w14:textId="34572FD2" w:rsidR="003F4588" w:rsidRPr="00437495" w:rsidRDefault="003F4588" w:rsidP="003849D9">
            <w:pPr>
              <w:rPr>
                <w:rFonts w:ascii="ＭＳ Ｐゴシック" w:eastAsia="ＭＳ 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裁判所から通知された手続開始若しくは終結の決定日を証明する書面</w:t>
            </w:r>
          </w:p>
        </w:tc>
        <w:tc>
          <w:tcPr>
            <w:tcW w:w="3544" w:type="dxa"/>
            <w:gridSpan w:val="4"/>
            <w:tcBorders>
              <w:top w:val="nil"/>
              <w:left w:val="nil"/>
              <w:bottom w:val="single" w:sz="4" w:space="0" w:color="auto"/>
              <w:right w:val="single" w:sz="4" w:space="0" w:color="auto"/>
            </w:tcBorders>
            <w:vAlign w:val="center"/>
          </w:tcPr>
          <w:p w14:paraId="1284B6EF" w14:textId="77777777" w:rsidR="003F4588" w:rsidRPr="00437495" w:rsidRDefault="003F4588" w:rsidP="003849D9">
            <w:pPr>
              <w:widowControl/>
              <w:ind w:left="136" w:hangingChars="68" w:hanging="13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・審査対象事業年度に受けた決定について提出</w:t>
            </w:r>
          </w:p>
          <w:p w14:paraId="6C69903B" w14:textId="086AB3C3" w:rsidR="003F4588" w:rsidRPr="00437495" w:rsidRDefault="003F4588" w:rsidP="003849D9">
            <w:pPr>
              <w:ind w:leftChars="-6" w:left="199" w:hangingChars="106" w:hanging="212"/>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・平成２３年４月１日以降に民事再生法</w:t>
            </w:r>
            <w:r w:rsidRPr="000328EF">
              <w:rPr>
                <w:rFonts w:ascii="ＭＳ Ｐゴシック" w:eastAsia="ＭＳ ゴシック" w:hAnsi="ＭＳ Ｐゴシック" w:cs="ＭＳ Ｐゴシック" w:hint="eastAsia"/>
                <w:color w:val="000000"/>
                <w:kern w:val="0"/>
                <w:sz w:val="20"/>
              </w:rPr>
              <w:t>又は</w:t>
            </w:r>
            <w:r w:rsidRPr="00437495">
              <w:rPr>
                <w:rFonts w:ascii="ＭＳ Ｐゴシック" w:eastAsia="ＭＳ ゴシック" w:hAnsi="ＭＳ Ｐゴシック" w:cs="ＭＳ Ｐゴシック" w:hint="eastAsia"/>
                <w:color w:val="000000"/>
                <w:kern w:val="0"/>
                <w:sz w:val="20"/>
              </w:rPr>
              <w:t>会社更生法の適用を申請した事件のみが対象となります。</w:t>
            </w:r>
          </w:p>
        </w:tc>
      </w:tr>
      <w:tr w:rsidR="003F4588" w:rsidRPr="00F1533B" w14:paraId="5B2931E8" w14:textId="77777777" w:rsidTr="00FA6EA3">
        <w:trPr>
          <w:trHeight w:val="2083"/>
        </w:trPr>
        <w:tc>
          <w:tcPr>
            <w:tcW w:w="709" w:type="dxa"/>
            <w:tcBorders>
              <w:top w:val="nil"/>
              <w:left w:val="single" w:sz="4" w:space="0" w:color="auto"/>
              <w:bottom w:val="single" w:sz="4" w:space="0" w:color="auto"/>
              <w:right w:val="single" w:sz="4" w:space="0" w:color="auto"/>
            </w:tcBorders>
            <w:vAlign w:val="center"/>
          </w:tcPr>
          <w:p w14:paraId="602A1626" w14:textId="486D46CA" w:rsidR="003F4588" w:rsidRPr="00F1533B" w:rsidRDefault="003F4588" w:rsidP="003849D9">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nil"/>
              <w:left w:val="nil"/>
              <w:bottom w:val="single" w:sz="4" w:space="0" w:color="auto"/>
              <w:right w:val="single" w:sz="4" w:space="0" w:color="auto"/>
            </w:tcBorders>
            <w:vAlign w:val="center"/>
          </w:tcPr>
          <w:p w14:paraId="21EA34DC" w14:textId="126C5677"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000000"/>
                <w:kern w:val="0"/>
                <w:sz w:val="20"/>
              </w:rPr>
              <w:t>項番</w:t>
            </w:r>
            <w:r w:rsidR="00AF6692" w:rsidRPr="004A71B5">
              <w:rPr>
                <w:rFonts w:ascii="ＭＳ Ｐゴシック" w:eastAsia="ＭＳ ゴシック" w:hAnsi="ＭＳ Ｐゴシック" w:cs="ＭＳ Ｐゴシック" w:hint="eastAsia"/>
                <w:color w:val="000000"/>
                <w:kern w:val="0"/>
                <w:sz w:val="20"/>
              </w:rPr>
              <w:t>５５</w:t>
            </w:r>
            <w:r w:rsidRPr="004A71B5">
              <w:rPr>
                <w:rFonts w:ascii="ＭＳ Ｐゴシック" w:eastAsia="ＭＳ ゴシック" w:hAnsi="ＭＳ Ｐゴシック" w:cs="ＭＳ Ｐゴシック" w:hint="eastAsia"/>
                <w:color w:val="000000"/>
                <w:kern w:val="0"/>
                <w:sz w:val="20"/>
              </w:rPr>
              <w:t>】</w:t>
            </w:r>
          </w:p>
          <w:p w14:paraId="30FA8E5A" w14:textId="77777777"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防災協定の</w:t>
            </w:r>
          </w:p>
          <w:p w14:paraId="49A0AC69" w14:textId="1733DB0B" w:rsidR="003F4588" w:rsidRPr="00F1533B" w:rsidRDefault="003F4588" w:rsidP="003849D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締結の有無</w:t>
            </w:r>
          </w:p>
        </w:tc>
        <w:tc>
          <w:tcPr>
            <w:tcW w:w="4536" w:type="dxa"/>
            <w:gridSpan w:val="6"/>
            <w:tcBorders>
              <w:top w:val="nil"/>
              <w:left w:val="nil"/>
              <w:bottom w:val="single" w:sz="4" w:space="0" w:color="auto"/>
              <w:right w:val="single" w:sz="4" w:space="0" w:color="auto"/>
            </w:tcBorders>
            <w:vAlign w:val="center"/>
          </w:tcPr>
          <w:p w14:paraId="7537D3F8" w14:textId="77777777" w:rsidR="003F4588" w:rsidRPr="008634AB" w:rsidRDefault="003F4588" w:rsidP="003849D9">
            <w:pPr>
              <w:widowControl/>
              <w:jc w:val="left"/>
              <w:rPr>
                <w:rFonts w:ascii="ＭＳ Ｐゴシック" w:eastAsia="ＭＳ ゴシック" w:hAnsi="ＭＳ Ｐゴシック" w:cs="ＭＳ Ｐゴシック"/>
                <w:color w:val="3333FF"/>
                <w:kern w:val="0"/>
                <w:sz w:val="20"/>
              </w:rPr>
            </w:pPr>
            <w:r w:rsidRPr="008634AB">
              <w:rPr>
                <w:rFonts w:ascii="ＭＳ Ｐゴシック" w:eastAsia="ＭＳ ゴシック" w:hAnsi="ＭＳ Ｐゴシック" w:cs="ＭＳ Ｐゴシック" w:hint="eastAsia"/>
                <w:color w:val="3333FF"/>
                <w:kern w:val="0"/>
                <w:sz w:val="20"/>
                <w:u w:val="single"/>
              </w:rPr>
              <w:t>①②のいずれかの書類</w:t>
            </w:r>
            <w:r w:rsidRPr="008634AB">
              <w:rPr>
                <w:rFonts w:ascii="ＭＳ Ｐゴシック" w:eastAsia="ＭＳ ゴシック" w:hAnsi="ＭＳ Ｐゴシック" w:cs="ＭＳ Ｐゴシック" w:hint="eastAsia"/>
                <w:color w:val="3333FF"/>
                <w:kern w:val="0"/>
                <w:sz w:val="20"/>
              </w:rPr>
              <w:br/>
            </w:r>
          </w:p>
          <w:p w14:paraId="79CBBAE4" w14:textId="77777777" w:rsidR="003F4588" w:rsidRPr="00437495" w:rsidRDefault="003F4588" w:rsidP="003849D9">
            <w:pPr>
              <w:widowControl/>
              <w:ind w:left="185" w:hangingChars="92" w:hanging="185"/>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①国、特殊法人等</w:t>
            </w:r>
            <w:r w:rsidRPr="000328EF">
              <w:rPr>
                <w:rFonts w:ascii="ＭＳ Ｐゴシック" w:eastAsia="ＭＳ ゴシック" w:hAnsi="ＭＳ Ｐゴシック" w:cs="ＭＳ Ｐゴシック" w:hint="eastAsia"/>
                <w:b/>
                <w:color w:val="000000"/>
                <w:kern w:val="0"/>
                <w:sz w:val="20"/>
              </w:rPr>
              <w:t>又は地方</w:t>
            </w:r>
            <w:r w:rsidRPr="00437495">
              <w:rPr>
                <w:rFonts w:ascii="ＭＳ Ｐゴシック" w:eastAsia="ＭＳ ゴシック" w:hAnsi="ＭＳ Ｐゴシック" w:cs="ＭＳ Ｐゴシック" w:hint="eastAsia"/>
                <w:b/>
                <w:color w:val="000000"/>
                <w:kern w:val="0"/>
                <w:sz w:val="20"/>
              </w:rPr>
              <w:t>公共団体と締結している防災協定書</w:t>
            </w:r>
          </w:p>
          <w:p w14:paraId="17CDA8F4" w14:textId="77777777" w:rsidR="003F4588" w:rsidRPr="00437495" w:rsidRDefault="003F4588" w:rsidP="003849D9">
            <w:pPr>
              <w:widowControl/>
              <w:ind w:left="184" w:hangingChars="92" w:hanging="184"/>
              <w:jc w:val="left"/>
              <w:rPr>
                <w:rFonts w:ascii="ＭＳ Ｐゴシック" w:eastAsia="ＭＳ ゴシック" w:hAnsi="ＭＳ Ｐゴシック" w:cs="ＭＳ Ｐゴシック"/>
                <w:color w:val="000000"/>
                <w:kern w:val="0"/>
                <w:sz w:val="20"/>
              </w:rPr>
            </w:pPr>
          </w:p>
          <w:p w14:paraId="47D75050" w14:textId="77777777" w:rsidR="003F4588" w:rsidRPr="008634AB" w:rsidRDefault="003F4588" w:rsidP="003849D9">
            <w:pPr>
              <w:widowControl/>
              <w:ind w:left="185" w:hangingChars="92" w:hanging="185"/>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b/>
                <w:color w:val="000000"/>
                <w:kern w:val="0"/>
                <w:sz w:val="20"/>
              </w:rPr>
              <w:t>②所属している団体が、国、特殊法人等</w:t>
            </w:r>
            <w:r w:rsidRPr="000328EF">
              <w:rPr>
                <w:rFonts w:ascii="ＭＳ Ｐゴシック" w:eastAsia="ＭＳ ゴシック" w:hAnsi="ＭＳ Ｐゴシック" w:cs="ＭＳ Ｐゴシック" w:hint="eastAsia"/>
                <w:b/>
                <w:color w:val="000000"/>
                <w:kern w:val="0"/>
                <w:sz w:val="20"/>
              </w:rPr>
              <w:t>又は地</w:t>
            </w:r>
            <w:r w:rsidRPr="003D7AD6">
              <w:rPr>
                <w:rFonts w:ascii="ＭＳ Ｐゴシック" w:eastAsia="ＭＳ ゴシック" w:hAnsi="ＭＳ Ｐゴシック" w:cs="ＭＳ Ｐゴシック" w:hint="eastAsia"/>
                <w:b/>
                <w:color w:val="000000"/>
                <w:kern w:val="0"/>
                <w:sz w:val="20"/>
              </w:rPr>
              <w:t>方公共団体と締結している場合は以下の</w:t>
            </w:r>
            <w:r w:rsidRPr="008634AB">
              <w:rPr>
                <w:rFonts w:ascii="ＭＳ Ｐゴシック" w:eastAsia="ＭＳ ゴシック" w:hAnsi="ＭＳ Ｐゴシック" w:cs="ＭＳ Ｐゴシック" w:hint="eastAsia"/>
                <w:color w:val="3333FF"/>
                <w:kern w:val="0"/>
                <w:sz w:val="20"/>
                <w:u w:val="single"/>
              </w:rPr>
              <w:t>ア</w:t>
            </w:r>
            <w:r>
              <w:rPr>
                <w:rFonts w:ascii="ＭＳ Ｐゴシック" w:eastAsia="ＭＳ ゴシック" w:hAnsi="ＭＳ Ｐゴシック" w:cs="ＭＳ Ｐゴシック" w:hint="eastAsia"/>
                <w:color w:val="3333FF"/>
                <w:kern w:val="0"/>
                <w:sz w:val="20"/>
                <w:u w:val="single"/>
              </w:rPr>
              <w:t>、</w:t>
            </w:r>
            <w:r w:rsidRPr="008634AB">
              <w:rPr>
                <w:rFonts w:ascii="ＭＳ Ｐゴシック" w:eastAsia="ＭＳ ゴシック" w:hAnsi="ＭＳ Ｐゴシック" w:cs="ＭＳ Ｐゴシック" w:hint="eastAsia"/>
                <w:color w:val="3333FF"/>
                <w:kern w:val="0"/>
                <w:sz w:val="20"/>
                <w:u w:val="single"/>
              </w:rPr>
              <w:t>イ“</w:t>
            </w:r>
            <w:r w:rsidRPr="008634AB">
              <w:rPr>
                <w:rFonts w:ascii="ＭＳ Ｐゴシック" w:eastAsia="ＭＳ ゴシック" w:hAnsi="ＭＳ Ｐゴシック" w:cs="ＭＳ Ｐゴシック" w:hint="eastAsia"/>
                <w:b/>
                <w:color w:val="3333FF"/>
                <w:kern w:val="0"/>
                <w:sz w:val="20"/>
                <w:u w:val="single"/>
              </w:rPr>
              <w:t>全ての”</w:t>
            </w:r>
            <w:r w:rsidRPr="008634AB">
              <w:rPr>
                <w:rFonts w:ascii="ＭＳ Ｐゴシック" w:eastAsia="ＭＳ ゴシック" w:hAnsi="ＭＳ Ｐゴシック" w:cs="ＭＳ Ｐゴシック" w:hint="eastAsia"/>
                <w:color w:val="3333FF"/>
                <w:kern w:val="0"/>
                <w:sz w:val="20"/>
                <w:u w:val="single"/>
              </w:rPr>
              <w:t>書類</w:t>
            </w:r>
          </w:p>
          <w:p w14:paraId="2A30E554" w14:textId="77777777" w:rsidR="003F4588" w:rsidRPr="00437495" w:rsidRDefault="003F4588" w:rsidP="003849D9">
            <w:pPr>
              <w:widowControl/>
              <w:ind w:left="184" w:hangingChars="92" w:hanging="184"/>
              <w:jc w:val="left"/>
              <w:rPr>
                <w:rFonts w:ascii="ＭＳ Ｐゴシック" w:eastAsia="ＭＳ ゴシック" w:hAnsi="ＭＳ Ｐゴシック" w:cs="ＭＳ Ｐゴシック"/>
                <w:color w:val="000000"/>
                <w:kern w:val="0"/>
                <w:sz w:val="20"/>
              </w:rPr>
            </w:pPr>
          </w:p>
          <w:p w14:paraId="30DAA04F" w14:textId="77777777" w:rsidR="003F4588" w:rsidRPr="00437495" w:rsidRDefault="003F4588" w:rsidP="003849D9">
            <w:pPr>
              <w:widowControl/>
              <w:ind w:firstLineChars="100" w:firstLine="201"/>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ア　防災協定書</w:t>
            </w:r>
          </w:p>
          <w:p w14:paraId="4E44B38A" w14:textId="77777777" w:rsidR="003F4588" w:rsidRPr="00437495" w:rsidRDefault="003F4588" w:rsidP="003849D9">
            <w:pPr>
              <w:widowControl/>
              <w:ind w:leftChars="354" w:left="997" w:hangingChars="109" w:hanging="218"/>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u w:val="single"/>
              </w:rPr>
              <w:t>香川県と一般社団法人香川県建設業協会との間の防災協定は省略可</w:t>
            </w:r>
          </w:p>
          <w:p w14:paraId="3CA8A1DB" w14:textId="77777777" w:rsidR="003F4588" w:rsidRPr="00437495" w:rsidRDefault="003F4588" w:rsidP="003849D9">
            <w:pPr>
              <w:widowControl/>
              <w:ind w:firstLineChars="100" w:firstLine="200"/>
              <w:jc w:val="left"/>
              <w:rPr>
                <w:rFonts w:ascii="ＭＳ Ｐゴシック" w:eastAsia="ＭＳ ゴシック" w:hAnsi="ＭＳ Ｐゴシック" w:cs="ＭＳ Ｐゴシック"/>
                <w:color w:val="000000"/>
                <w:kern w:val="0"/>
                <w:sz w:val="20"/>
              </w:rPr>
            </w:pPr>
          </w:p>
          <w:p w14:paraId="2C56178A" w14:textId="77777777" w:rsidR="003F4588" w:rsidRDefault="003F4588" w:rsidP="003849D9">
            <w:pPr>
              <w:widowControl/>
              <w:ind w:firstLineChars="100" w:firstLine="201"/>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イ　当該加入団体の証明書（原本）</w:t>
            </w:r>
          </w:p>
          <w:p w14:paraId="3403149B" w14:textId="7DD1DFD2" w:rsidR="003F4588" w:rsidRPr="00F1533B" w:rsidRDefault="003F4588" w:rsidP="003849D9">
            <w:pPr>
              <w:widowControl/>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（経営事項審査ホームページ「参考様式」に掲載あり）</w:t>
            </w:r>
          </w:p>
        </w:tc>
        <w:tc>
          <w:tcPr>
            <w:tcW w:w="3544" w:type="dxa"/>
            <w:gridSpan w:val="4"/>
            <w:tcBorders>
              <w:top w:val="nil"/>
              <w:left w:val="nil"/>
              <w:bottom w:val="single" w:sz="4" w:space="0" w:color="auto"/>
              <w:right w:val="single" w:sz="4" w:space="0" w:color="auto"/>
            </w:tcBorders>
            <w:vAlign w:val="center"/>
          </w:tcPr>
          <w:p w14:paraId="316B37F9"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・審査基準日時点で有効な協定であることが必要です。</w:t>
            </w:r>
          </w:p>
          <w:p w14:paraId="794F0A05" w14:textId="77777777" w:rsidR="003F4588" w:rsidRPr="00437495" w:rsidRDefault="003F4588" w:rsidP="003849D9">
            <w:pPr>
              <w:widowControl/>
              <w:ind w:left="108" w:hangingChars="54" w:hanging="108"/>
              <w:jc w:val="left"/>
              <w:rPr>
                <w:rFonts w:ascii="ＭＳ Ｐゴシック" w:eastAsia="ＭＳ ゴシック" w:hAnsi="ＭＳ Ｐゴシック" w:cs="ＭＳ Ｐゴシック"/>
                <w:color w:val="000000"/>
                <w:kern w:val="0"/>
                <w:sz w:val="20"/>
              </w:rPr>
            </w:pPr>
          </w:p>
          <w:p w14:paraId="6840555B"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・防災協定に定める具体的な活動内容についての制限はありません。ただし、事実上の請負契約や期間委託契約とみなされるような場合や、協定締結者を入札で決定している場合は対象外です。</w:t>
            </w:r>
          </w:p>
          <w:p w14:paraId="0717617F" w14:textId="77777777" w:rsidR="003F4588" w:rsidRPr="00437495" w:rsidRDefault="003F4588" w:rsidP="003849D9">
            <w:pPr>
              <w:widowControl/>
              <w:ind w:left="108" w:hangingChars="54" w:hanging="108"/>
              <w:jc w:val="left"/>
              <w:rPr>
                <w:rFonts w:ascii="ＭＳ Ｐゴシック" w:eastAsia="ＭＳ ゴシック" w:hAnsi="ＭＳ Ｐゴシック" w:cs="ＭＳ Ｐゴシック"/>
                <w:color w:val="000000"/>
                <w:kern w:val="0"/>
                <w:sz w:val="20"/>
              </w:rPr>
            </w:pPr>
          </w:p>
          <w:p w14:paraId="27040C05"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・②の場合には、申請者が「団体に加入していること」及び「防災活動に一定の役割を果たすこと」の証明が必要です。</w:t>
            </w:r>
          </w:p>
          <w:p w14:paraId="614DEF36" w14:textId="77777777" w:rsidR="003F4588" w:rsidRPr="00437495" w:rsidRDefault="003F4588" w:rsidP="003849D9">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このため、</w:t>
            </w:r>
            <w:r w:rsidRPr="00437495">
              <w:rPr>
                <w:rFonts w:ascii="ＭＳ Ｐゴシック" w:eastAsia="ＭＳ ゴシック" w:hAnsi="ＭＳ Ｐゴシック" w:cs="ＭＳ Ｐゴシック" w:hint="eastAsia"/>
                <w:color w:val="000000"/>
                <w:kern w:val="0"/>
                <w:sz w:val="20"/>
                <w:u w:val="single"/>
              </w:rPr>
              <w:t>「イ　当該加入団体の証明書（原本）」に「防災活動に一定の役割を果たすこと」の記載がない場合、必ず「ア　防災協定書</w:t>
            </w:r>
            <w:r w:rsidRPr="00437495">
              <w:rPr>
                <w:rFonts w:ascii="ＭＳ Ｐゴシック" w:eastAsia="ＭＳ ゴシック" w:hAnsi="ＭＳ Ｐゴシック" w:cs="ＭＳ Ｐゴシック" w:hint="eastAsia"/>
                <w:color w:val="000000"/>
                <w:kern w:val="0"/>
                <w:sz w:val="20"/>
                <w:u w:val="single"/>
              </w:rPr>
              <w:t>(</w:t>
            </w:r>
            <w:r w:rsidRPr="00437495">
              <w:rPr>
                <w:rFonts w:ascii="ＭＳ Ｐゴシック" w:eastAsia="ＭＳ ゴシック" w:hAnsi="ＭＳ Ｐゴシック" w:cs="ＭＳ Ｐゴシック" w:hint="eastAsia"/>
                <w:color w:val="000000"/>
                <w:kern w:val="0"/>
                <w:sz w:val="20"/>
                <w:u w:val="single"/>
              </w:rPr>
              <w:t>写し</w:t>
            </w:r>
            <w:r w:rsidRPr="00437495">
              <w:rPr>
                <w:rFonts w:ascii="ＭＳ Ｐゴシック" w:eastAsia="ＭＳ ゴシック" w:hAnsi="ＭＳ Ｐゴシック" w:cs="ＭＳ Ｐゴシック" w:hint="eastAsia"/>
                <w:color w:val="000000"/>
                <w:kern w:val="0"/>
                <w:sz w:val="20"/>
                <w:u w:val="single"/>
              </w:rPr>
              <w:t>)</w:t>
            </w:r>
            <w:r w:rsidRPr="00437495">
              <w:rPr>
                <w:rFonts w:ascii="ＭＳ Ｐゴシック" w:eastAsia="ＭＳ ゴシック" w:hAnsi="ＭＳ Ｐゴシック" w:cs="ＭＳ Ｐゴシック" w:hint="eastAsia"/>
                <w:color w:val="000000"/>
                <w:kern w:val="0"/>
                <w:sz w:val="20"/>
                <w:u w:val="single"/>
              </w:rPr>
              <w:t>」により、全加入者が防災活動に一定の役割を果たすことを示す必要があります</w:t>
            </w:r>
            <w:r w:rsidRPr="00437495">
              <w:rPr>
                <w:rFonts w:ascii="ＭＳ Ｐゴシック" w:eastAsia="ＭＳ ゴシック" w:hAnsi="ＭＳ Ｐゴシック" w:cs="ＭＳ Ｐゴシック" w:hint="eastAsia"/>
                <w:color w:val="000000"/>
                <w:kern w:val="0"/>
                <w:sz w:val="20"/>
              </w:rPr>
              <w:t>。</w:t>
            </w:r>
          </w:p>
          <w:p w14:paraId="05DECAD4" w14:textId="77777777" w:rsidR="003F4588" w:rsidRPr="00437495" w:rsidRDefault="003F4588" w:rsidP="003849D9">
            <w:pPr>
              <w:widowControl/>
              <w:ind w:left="326" w:hangingChars="163" w:hanging="326"/>
              <w:jc w:val="left"/>
              <w:rPr>
                <w:rFonts w:ascii="ＭＳ Ｐゴシック" w:eastAsia="ＭＳ ゴシック" w:hAnsi="ＭＳ Ｐゴシック" w:cs="ＭＳ Ｐゴシック"/>
                <w:color w:val="000000"/>
                <w:kern w:val="0"/>
                <w:sz w:val="20"/>
              </w:rPr>
            </w:pPr>
          </w:p>
          <w:p w14:paraId="4F17E32F"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・「イ　当該加入団体の証明書（原本）」に</w:t>
            </w:r>
            <w:r w:rsidRPr="00437495">
              <w:rPr>
                <w:rFonts w:ascii="ＭＳ Ｐゴシック" w:eastAsia="ＭＳ ゴシック" w:hAnsi="ＭＳ Ｐゴシック" w:cs="ＭＳ Ｐゴシック" w:hint="eastAsia"/>
                <w:color w:val="000000"/>
                <w:kern w:val="0"/>
                <w:sz w:val="20"/>
                <w:u w:val="single"/>
              </w:rPr>
              <w:t>審査基準日の記載が</w:t>
            </w:r>
            <w:r w:rsidRPr="000328EF">
              <w:rPr>
                <w:rFonts w:ascii="ＭＳ Ｐゴシック" w:eastAsia="ＭＳ ゴシック" w:hAnsi="ＭＳ Ｐゴシック" w:cs="ＭＳ Ｐゴシック" w:hint="eastAsia"/>
                <w:color w:val="000000"/>
                <w:kern w:val="0"/>
                <w:sz w:val="20"/>
                <w:u w:val="single"/>
              </w:rPr>
              <w:t>なく</w:t>
            </w:r>
            <w:r w:rsidRPr="00437495">
              <w:rPr>
                <w:rFonts w:ascii="ＭＳ Ｐゴシック" w:eastAsia="ＭＳ ゴシック" w:hAnsi="ＭＳ Ｐゴシック" w:cs="ＭＳ Ｐゴシック" w:hint="eastAsia"/>
                <w:color w:val="000000"/>
                <w:kern w:val="0"/>
                <w:sz w:val="20"/>
                <w:u w:val="single"/>
              </w:rPr>
              <w:t>、かつ審査基準日が証明日以降の場合</w:t>
            </w:r>
            <w:r w:rsidRPr="00437495">
              <w:rPr>
                <w:rFonts w:ascii="ＭＳ Ｐゴシック" w:eastAsia="ＭＳ ゴシック" w:hAnsi="ＭＳ Ｐゴシック" w:cs="ＭＳ Ｐゴシック" w:hint="eastAsia"/>
                <w:color w:val="000000"/>
                <w:kern w:val="0"/>
                <w:sz w:val="20"/>
              </w:rPr>
              <w:t>は、審査基準日時点に当該加入団体に所属している場合のみ記載できます。</w:t>
            </w:r>
          </w:p>
          <w:p w14:paraId="753A5DB0" w14:textId="62735671" w:rsidR="003F4588" w:rsidRPr="00F1533B" w:rsidRDefault="003F4588" w:rsidP="003849D9">
            <w:pPr>
              <w:widowControl/>
              <w:ind w:left="200" w:hangingChars="100" w:hanging="200"/>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FF0000"/>
                <w:kern w:val="0"/>
                <w:sz w:val="20"/>
              </w:rPr>
              <w:t>「有」で申請しているにも関わらず、審査基準日時点に退会している場合は虚偽申請となりますので、ご注意ください。</w:t>
            </w:r>
          </w:p>
        </w:tc>
      </w:tr>
      <w:tr w:rsidR="003F4588" w:rsidRPr="00F1533B" w14:paraId="0425F4D3" w14:textId="77777777" w:rsidTr="00FA6EA3">
        <w:trPr>
          <w:trHeight w:val="1527"/>
        </w:trPr>
        <w:tc>
          <w:tcPr>
            <w:tcW w:w="709" w:type="dxa"/>
            <w:tcBorders>
              <w:top w:val="nil"/>
              <w:left w:val="single" w:sz="4" w:space="0" w:color="auto"/>
              <w:bottom w:val="single" w:sz="4" w:space="0" w:color="auto"/>
              <w:right w:val="single" w:sz="4" w:space="0" w:color="auto"/>
            </w:tcBorders>
            <w:vAlign w:val="center"/>
            <w:hideMark/>
          </w:tcPr>
          <w:p w14:paraId="13C8A404" w14:textId="77777777" w:rsidR="003F4588" w:rsidRPr="00F1533B" w:rsidRDefault="003F4588" w:rsidP="003849D9">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05" w:type="dxa"/>
            <w:gridSpan w:val="2"/>
            <w:tcBorders>
              <w:top w:val="nil"/>
              <w:left w:val="nil"/>
              <w:bottom w:val="single" w:sz="4" w:space="0" w:color="auto"/>
              <w:right w:val="single" w:sz="4" w:space="0" w:color="auto"/>
            </w:tcBorders>
            <w:vAlign w:val="center"/>
            <w:hideMark/>
          </w:tcPr>
          <w:p w14:paraId="00C54796" w14:textId="7F415FEF"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bookmarkStart w:id="25" w:name="営業停止"/>
            <w:r w:rsidRPr="0043749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000000"/>
                <w:kern w:val="0"/>
                <w:sz w:val="20"/>
              </w:rPr>
              <w:t>項番</w:t>
            </w:r>
            <w:r w:rsidR="00AF6692" w:rsidRPr="004A71B5">
              <w:rPr>
                <w:rFonts w:ascii="ＭＳ Ｐゴシック" w:eastAsia="ＭＳ ゴシック" w:hAnsi="ＭＳ Ｐゴシック" w:cs="ＭＳ Ｐゴシック" w:hint="eastAsia"/>
                <w:color w:val="000000"/>
                <w:kern w:val="0"/>
                <w:sz w:val="20"/>
              </w:rPr>
              <w:t>５６</w:t>
            </w:r>
            <w:r w:rsidRPr="004A71B5">
              <w:rPr>
                <w:rFonts w:ascii="ＭＳ Ｐゴシック" w:eastAsia="ＭＳ ゴシック" w:hAnsi="ＭＳ Ｐゴシック" w:cs="ＭＳ Ｐゴシック" w:hint="eastAsia"/>
                <w:color w:val="000000"/>
                <w:kern w:val="0"/>
                <w:sz w:val="20"/>
              </w:rPr>
              <w:t>】</w:t>
            </w:r>
          </w:p>
          <w:bookmarkEnd w:id="25"/>
          <w:p w14:paraId="2B57F85F" w14:textId="08375603"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【項番５</w:t>
            </w:r>
            <w:r w:rsidR="00AF6692" w:rsidRPr="004A71B5">
              <w:rPr>
                <w:rFonts w:ascii="ＭＳ Ｐゴシック" w:eastAsia="ＭＳ ゴシック" w:hAnsi="ＭＳ Ｐゴシック" w:cs="ＭＳ Ｐゴシック" w:hint="eastAsia"/>
                <w:color w:val="000000"/>
                <w:kern w:val="0"/>
                <w:sz w:val="20"/>
              </w:rPr>
              <w:t>７</w:t>
            </w:r>
            <w:r w:rsidRPr="004A71B5">
              <w:rPr>
                <w:rFonts w:ascii="ＭＳ Ｐゴシック" w:eastAsia="ＭＳ ゴシック" w:hAnsi="ＭＳ Ｐゴシック" w:cs="ＭＳ Ｐゴシック" w:hint="eastAsia"/>
                <w:color w:val="000000"/>
                <w:kern w:val="0"/>
                <w:sz w:val="20"/>
              </w:rPr>
              <w:t>】</w:t>
            </w:r>
          </w:p>
          <w:p w14:paraId="1348EE6B" w14:textId="68E014CD" w:rsidR="003F4588" w:rsidRPr="000328EF" w:rsidRDefault="003F4588" w:rsidP="003849D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法令遵守の状況</w:t>
            </w:r>
          </w:p>
        </w:tc>
        <w:tc>
          <w:tcPr>
            <w:tcW w:w="4536" w:type="dxa"/>
            <w:gridSpan w:val="6"/>
            <w:tcBorders>
              <w:top w:val="nil"/>
              <w:left w:val="nil"/>
              <w:bottom w:val="single" w:sz="4" w:space="0" w:color="auto"/>
              <w:right w:val="single" w:sz="4" w:space="0" w:color="auto"/>
            </w:tcBorders>
            <w:vAlign w:val="center"/>
            <w:hideMark/>
          </w:tcPr>
          <w:p w14:paraId="6FEF44DA" w14:textId="25259302" w:rsidR="003F4588" w:rsidRPr="000328EF" w:rsidRDefault="003F4588" w:rsidP="003849D9">
            <w:pPr>
              <w:widowControl/>
              <w:jc w:val="left"/>
              <w:rPr>
                <w:rFonts w:ascii="ＭＳ Ｐ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営業停止命令書若しくは指示書</w:t>
            </w:r>
          </w:p>
        </w:tc>
        <w:tc>
          <w:tcPr>
            <w:tcW w:w="3544" w:type="dxa"/>
            <w:gridSpan w:val="4"/>
            <w:tcBorders>
              <w:top w:val="nil"/>
              <w:left w:val="nil"/>
              <w:bottom w:val="single" w:sz="4" w:space="0" w:color="auto"/>
              <w:right w:val="single" w:sz="4" w:space="0" w:color="auto"/>
            </w:tcBorders>
            <w:vAlign w:val="center"/>
            <w:hideMark/>
          </w:tcPr>
          <w:p w14:paraId="7766C76A"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・審査基準日直前１年間に建設業法第２８条に基づく処分があった場合に提示してください。</w:t>
            </w:r>
          </w:p>
          <w:p w14:paraId="3CFD2279" w14:textId="77777777" w:rsidR="003F4588" w:rsidRPr="00437495" w:rsidRDefault="003F4588" w:rsidP="003849D9">
            <w:pPr>
              <w:widowControl/>
              <w:ind w:left="94" w:hangingChars="47" w:hanging="94"/>
              <w:jc w:val="left"/>
              <w:rPr>
                <w:rFonts w:ascii="ＭＳ Ｐゴシック" w:eastAsia="ＭＳ ゴシック" w:hAnsi="ＭＳ Ｐゴシック" w:cs="ＭＳ Ｐゴシック"/>
                <w:color w:val="000000"/>
                <w:kern w:val="0"/>
                <w:sz w:val="20"/>
              </w:rPr>
            </w:pPr>
          </w:p>
          <w:p w14:paraId="4931520F" w14:textId="56204443" w:rsidR="003F4588" w:rsidRPr="00F1533B" w:rsidRDefault="003F4588" w:rsidP="003849D9">
            <w:pPr>
              <w:widowControl/>
              <w:ind w:left="136" w:hangingChars="68" w:hanging="136"/>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・「行政指導（勧告等）」及び発注者が行う「指名停止等措置」は該当しません。</w:t>
            </w:r>
          </w:p>
        </w:tc>
      </w:tr>
      <w:tr w:rsidR="003F4588" w:rsidRPr="00F1533B" w14:paraId="7B1EE09E" w14:textId="77777777" w:rsidTr="00FA6EA3">
        <w:trPr>
          <w:trHeight w:val="8626"/>
        </w:trPr>
        <w:tc>
          <w:tcPr>
            <w:tcW w:w="709" w:type="dxa"/>
            <w:tcBorders>
              <w:top w:val="nil"/>
              <w:left w:val="single" w:sz="4" w:space="0" w:color="auto"/>
              <w:bottom w:val="single" w:sz="4" w:space="0" w:color="auto"/>
              <w:right w:val="single" w:sz="4" w:space="0" w:color="auto"/>
            </w:tcBorders>
            <w:vAlign w:val="center"/>
            <w:hideMark/>
          </w:tcPr>
          <w:p w14:paraId="3F2E014B" w14:textId="77777777" w:rsidR="003F4588" w:rsidRPr="00F1533B" w:rsidRDefault="003F4588" w:rsidP="003849D9">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nil"/>
              <w:left w:val="nil"/>
              <w:bottom w:val="single" w:sz="4" w:space="0" w:color="auto"/>
              <w:right w:val="single" w:sz="4" w:space="0" w:color="auto"/>
            </w:tcBorders>
            <w:vAlign w:val="center"/>
            <w:hideMark/>
          </w:tcPr>
          <w:p w14:paraId="0766BBA2" w14:textId="09899AC6"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000000"/>
                <w:kern w:val="0"/>
                <w:sz w:val="20"/>
              </w:rPr>
              <w:t>項番</w:t>
            </w:r>
            <w:r w:rsidR="00AF6692" w:rsidRPr="004A71B5">
              <w:rPr>
                <w:rFonts w:ascii="ＭＳ Ｐゴシック" w:eastAsia="ＭＳ ゴシック" w:hAnsi="ＭＳ Ｐゴシック" w:cs="ＭＳ Ｐゴシック" w:hint="eastAsia"/>
                <w:color w:val="000000"/>
                <w:kern w:val="0"/>
                <w:sz w:val="20"/>
              </w:rPr>
              <w:t>５８</w:t>
            </w:r>
            <w:r w:rsidRPr="004A71B5">
              <w:rPr>
                <w:rFonts w:ascii="ＭＳ Ｐゴシック" w:eastAsia="ＭＳ ゴシック" w:hAnsi="ＭＳ Ｐゴシック" w:cs="ＭＳ Ｐゴシック" w:hint="eastAsia"/>
                <w:color w:val="000000"/>
                <w:kern w:val="0"/>
                <w:sz w:val="20"/>
              </w:rPr>
              <w:t>】</w:t>
            </w:r>
          </w:p>
          <w:p w14:paraId="62F46E64" w14:textId="0B38F924" w:rsidR="003F4588" w:rsidRPr="00F1533B" w:rsidRDefault="003F4588" w:rsidP="003849D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監査の受審状況</w:t>
            </w:r>
          </w:p>
        </w:tc>
        <w:tc>
          <w:tcPr>
            <w:tcW w:w="4536" w:type="dxa"/>
            <w:gridSpan w:val="6"/>
            <w:tcBorders>
              <w:top w:val="nil"/>
              <w:left w:val="nil"/>
              <w:bottom w:val="single" w:sz="4" w:space="0" w:color="auto"/>
              <w:right w:val="single" w:sz="4" w:space="0" w:color="auto"/>
            </w:tcBorders>
            <w:vAlign w:val="center"/>
            <w:hideMark/>
          </w:tcPr>
          <w:p w14:paraId="477C0AC2" w14:textId="77777777" w:rsidR="003F4588" w:rsidRPr="003D7AD6" w:rsidRDefault="003F4588" w:rsidP="003849D9">
            <w:pPr>
              <w:widowControl/>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１～３を選択する場合、以下のそれぞれの書類</w:t>
            </w:r>
          </w:p>
          <w:p w14:paraId="7CB58505" w14:textId="77777777" w:rsidR="003F4588" w:rsidRPr="00437495" w:rsidRDefault="003F4588" w:rsidP="003849D9">
            <w:pPr>
              <w:widowControl/>
              <w:jc w:val="left"/>
              <w:rPr>
                <w:rFonts w:ascii="ＭＳ Ｐゴシック" w:eastAsia="ＭＳ ゴシック" w:hAnsi="ＭＳ Ｐゴシック" w:cs="ＭＳ Ｐゴシック"/>
                <w:color w:val="000000"/>
                <w:kern w:val="0"/>
                <w:sz w:val="20"/>
              </w:rPr>
            </w:pPr>
          </w:p>
          <w:p w14:paraId="5ABD1B22" w14:textId="77777777" w:rsidR="003F4588" w:rsidRPr="00437495" w:rsidRDefault="003F4588" w:rsidP="003849D9">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t>１　会計監査人の設置</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 xml:space="preserve">　</w:t>
            </w:r>
            <w:r w:rsidRPr="00412F59">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有価証券報告</w:t>
            </w:r>
            <w:r w:rsidRPr="000328EF">
              <w:rPr>
                <w:rFonts w:ascii="ＭＳ Ｐゴシック" w:eastAsia="ＭＳ ゴシック" w:hAnsi="ＭＳ Ｐゴシック" w:cs="ＭＳ Ｐゴシック" w:hint="eastAsia"/>
                <w:b/>
                <w:color w:val="000000"/>
                <w:kern w:val="0"/>
                <w:sz w:val="20"/>
              </w:rPr>
              <w:t>書又は監査証</w:t>
            </w:r>
            <w:r w:rsidRPr="00437495">
              <w:rPr>
                <w:rFonts w:ascii="ＭＳ Ｐゴシック" w:eastAsia="ＭＳ ゴシック" w:hAnsi="ＭＳ Ｐゴシック" w:cs="ＭＳ Ｐゴシック" w:hint="eastAsia"/>
                <w:b/>
                <w:color w:val="000000"/>
                <w:kern w:val="0"/>
                <w:sz w:val="20"/>
              </w:rPr>
              <w:t>明書</w:t>
            </w:r>
          </w:p>
          <w:p w14:paraId="23C6CD2E" w14:textId="77777777" w:rsidR="003F4588" w:rsidRPr="00437495" w:rsidRDefault="003F4588" w:rsidP="003849D9">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b/>
                <w:color w:val="000000"/>
                <w:kern w:val="0"/>
                <w:sz w:val="20"/>
              </w:rPr>
              <w:t xml:space="preserve">　　（いずれも写し可）</w:t>
            </w:r>
          </w:p>
          <w:p w14:paraId="1CBA31C8" w14:textId="77777777" w:rsidR="003F4588" w:rsidRDefault="003F4588" w:rsidP="003849D9">
            <w:pPr>
              <w:widowControl/>
              <w:ind w:left="400" w:hangingChars="200" w:hanging="4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t xml:space="preserve">　</w:t>
            </w:r>
            <w:r w:rsidRPr="00412F59">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会計監査人の設置が確認できる法人登記簿謄本（写し）</w:t>
            </w:r>
          </w:p>
          <w:p w14:paraId="2E1497DB" w14:textId="77777777" w:rsidR="003F4588" w:rsidRPr="006530DF" w:rsidRDefault="003F4588" w:rsidP="003849D9">
            <w:pPr>
              <w:widowControl/>
              <w:ind w:leftChars="200" w:left="640" w:hangingChars="100" w:hanging="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t>※審査基準日時点と同じ状況が必須書類である「現在有効な許可申請書一式」に含まれる登記簿で確認できる場合は、改めて準備する必要はありません</w:t>
            </w:r>
            <w:r>
              <w:rPr>
                <w:rFonts w:ascii="ＭＳ Ｐゴシック" w:eastAsia="ＭＳ ゴシック" w:hAnsi="ＭＳ Ｐゴシック" w:cs="ＭＳ Ｐゴシック" w:hint="eastAsia"/>
                <w:color w:val="000000"/>
                <w:kern w:val="0"/>
                <w:sz w:val="20"/>
              </w:rPr>
              <w:t>。</w:t>
            </w:r>
          </w:p>
          <w:p w14:paraId="671269FF" w14:textId="77777777" w:rsidR="003F4588" w:rsidRPr="00437495" w:rsidRDefault="003F4588" w:rsidP="003849D9">
            <w:pPr>
              <w:widowControl/>
              <w:jc w:val="left"/>
              <w:rPr>
                <w:rFonts w:ascii="ＭＳ Ｐゴシック" w:eastAsia="ＭＳ ゴシック" w:hAnsi="ＭＳ Ｐゴシック" w:cs="ＭＳ Ｐゴシック"/>
                <w:color w:val="000000"/>
                <w:kern w:val="0"/>
                <w:sz w:val="20"/>
              </w:rPr>
            </w:pPr>
          </w:p>
          <w:p w14:paraId="487959BE" w14:textId="77777777" w:rsidR="003F4588" w:rsidRDefault="003F4588" w:rsidP="003849D9">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t>２　会計参与の設置</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 xml:space="preserve">　</w:t>
            </w:r>
            <w:r w:rsidRPr="003A0F5C">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会計参与報告書（写し可）</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 xml:space="preserve">　</w:t>
            </w:r>
            <w:r w:rsidRPr="003A0F5C">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会計参与の設置が確認できる法人登記簿謄</w:t>
            </w:r>
          </w:p>
          <w:p w14:paraId="72749C65" w14:textId="77777777" w:rsidR="003F4588" w:rsidRPr="003A0F5C" w:rsidRDefault="003F4588" w:rsidP="003849D9">
            <w:pPr>
              <w:widowControl/>
              <w:ind w:firstLineChars="200" w:firstLine="40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本（写し）</w:t>
            </w:r>
          </w:p>
          <w:p w14:paraId="7EA0CEBE" w14:textId="77777777" w:rsidR="003F4588" w:rsidRPr="00437495" w:rsidRDefault="003F4588" w:rsidP="003849D9">
            <w:pPr>
              <w:widowControl/>
              <w:ind w:leftChars="100" w:left="404" w:hangingChars="92" w:hanging="18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※審査基準日時点と同じ状況が必須書類である「現在有効な許可申請書一式」に含まれる登記簿で確認できる場合は、改めて準備する必要はありません。</w:t>
            </w:r>
          </w:p>
          <w:p w14:paraId="7A283932" w14:textId="77777777" w:rsidR="003F4588" w:rsidRPr="00437495" w:rsidRDefault="003F4588" w:rsidP="003849D9">
            <w:pPr>
              <w:widowControl/>
              <w:jc w:val="left"/>
              <w:rPr>
                <w:rFonts w:ascii="ＭＳ Ｐゴシック" w:eastAsia="ＭＳ ゴシック" w:hAnsi="ＭＳ Ｐゴシック" w:cs="ＭＳ Ｐゴシック"/>
                <w:color w:val="000000"/>
                <w:kern w:val="0"/>
                <w:sz w:val="20"/>
              </w:rPr>
            </w:pPr>
          </w:p>
          <w:p w14:paraId="74271BD6" w14:textId="77777777" w:rsidR="003F4588" w:rsidRPr="00437495" w:rsidRDefault="003F4588" w:rsidP="003849D9">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３　経理処理の適正を確認した旨の書類</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 xml:space="preserve">　</w:t>
            </w:r>
            <w:r w:rsidRPr="00C70117">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経理処理の適正を確認した旨の書類（原本）</w:t>
            </w:r>
          </w:p>
          <w:p w14:paraId="1B63D782" w14:textId="77777777" w:rsidR="003F4588" w:rsidRPr="00437495" w:rsidRDefault="003F4588" w:rsidP="003849D9">
            <w:pPr>
              <w:overflowPunct w:val="0"/>
              <w:ind w:leftChars="100" w:left="514" w:hangingChars="147" w:hanging="294"/>
              <w:textAlignment w:val="baseline"/>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FF0000"/>
                <w:kern w:val="0"/>
                <w:sz w:val="20"/>
                <w:u w:val="single"/>
              </w:rPr>
              <w:t>提出</w:t>
            </w:r>
            <w:r w:rsidRPr="00437495">
              <w:rPr>
                <w:rFonts w:ascii="ＭＳ Ｐゴシック" w:eastAsia="ＭＳ ゴシック" w:hAnsi="ＭＳ Ｐゴシック" w:cs="ＭＳ Ｐゴシック" w:hint="eastAsia"/>
                <w:color w:val="000000"/>
                <w:kern w:val="0"/>
                <w:sz w:val="20"/>
              </w:rPr>
              <w:t>書類です。</w:t>
            </w:r>
          </w:p>
          <w:p w14:paraId="604F45F4" w14:textId="77777777" w:rsidR="003F4588" w:rsidRPr="00437495" w:rsidRDefault="003F4588" w:rsidP="003849D9">
            <w:pPr>
              <w:overflowPunct w:val="0"/>
              <w:ind w:leftChars="100" w:left="420" w:hangingChars="100" w:hanging="200"/>
              <w:textAlignment w:val="baseline"/>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※経営事項審査ホームページ「参考様式」に掲載あり</w:t>
            </w:r>
          </w:p>
          <w:p w14:paraId="563BCB7E" w14:textId="5C3B9687" w:rsidR="003F4588" w:rsidRPr="008F5141" w:rsidRDefault="003F4588" w:rsidP="003849D9">
            <w:pPr>
              <w:widowControl/>
              <w:ind w:leftChars="300" w:left="66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※「別添　建設業の経理が適正に行われたことに係る確認項目」（</w:t>
            </w:r>
            <w:r w:rsidRPr="00437495">
              <w:rPr>
                <w:rFonts w:eastAsia="ＭＳ ゴシック" w:hint="eastAsia"/>
                <w:sz w:val="20"/>
              </w:rPr>
              <w:t>両面印刷でも可</w:t>
            </w:r>
            <w:r w:rsidRPr="00437495">
              <w:rPr>
                <w:rFonts w:ascii="ＭＳ Ｐゴシック" w:eastAsia="ＭＳ ゴシック" w:hAnsi="ＭＳ Ｐゴシック" w:cs="ＭＳ Ｐゴシック" w:hint="eastAsia"/>
                <w:color w:val="000000"/>
                <w:kern w:val="0"/>
                <w:sz w:val="20"/>
              </w:rPr>
              <w:t>）も</w:t>
            </w:r>
            <w:r w:rsidRPr="00437495">
              <w:rPr>
                <w:rFonts w:ascii="ＭＳ Ｐゴシック" w:eastAsia="ＭＳ ゴシック" w:hAnsi="ＭＳ Ｐゴシック" w:cs="ＭＳ Ｐゴシック" w:hint="eastAsia"/>
                <w:color w:val="FF0000"/>
                <w:kern w:val="0"/>
                <w:sz w:val="20"/>
                <w:u w:val="single"/>
              </w:rPr>
              <w:t>提出</w:t>
            </w:r>
            <w:r w:rsidRPr="00437495">
              <w:rPr>
                <w:rFonts w:ascii="ＭＳ Ｐゴシック" w:eastAsia="ＭＳ ゴシック" w:hAnsi="ＭＳ Ｐゴシック" w:cs="ＭＳ Ｐゴシック" w:hint="eastAsia"/>
                <w:color w:val="000000"/>
                <w:kern w:val="0"/>
                <w:sz w:val="20"/>
              </w:rPr>
              <w:t>してください。</w:t>
            </w:r>
          </w:p>
        </w:tc>
        <w:tc>
          <w:tcPr>
            <w:tcW w:w="3544" w:type="dxa"/>
            <w:gridSpan w:val="4"/>
            <w:tcBorders>
              <w:top w:val="nil"/>
              <w:left w:val="nil"/>
              <w:bottom w:val="single" w:sz="4" w:space="0" w:color="auto"/>
              <w:right w:val="single" w:sz="4" w:space="0" w:color="auto"/>
            </w:tcBorders>
            <w:vAlign w:val="center"/>
            <w:hideMark/>
          </w:tcPr>
          <w:p w14:paraId="33C2A1FB"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・１については、会計監査人設置会社において、会計監査人が当該会社の財務諸表に対して、無限定適正意見</w:t>
            </w:r>
            <w:r w:rsidRPr="000328EF">
              <w:rPr>
                <w:rFonts w:ascii="ＭＳ Ｐゴシック" w:eastAsia="ＭＳ ゴシック" w:hAnsi="ＭＳ Ｐゴシック" w:cs="ＭＳ Ｐゴシック" w:hint="eastAsia"/>
                <w:color w:val="000000"/>
                <w:kern w:val="0"/>
                <w:sz w:val="20"/>
              </w:rPr>
              <w:t>又は限</w:t>
            </w:r>
            <w:r w:rsidRPr="00437495">
              <w:rPr>
                <w:rFonts w:ascii="ＭＳ Ｐゴシック" w:eastAsia="ＭＳ ゴシック" w:hAnsi="ＭＳ Ｐゴシック" w:cs="ＭＳ Ｐゴシック" w:hint="eastAsia"/>
                <w:color w:val="000000"/>
                <w:kern w:val="0"/>
                <w:sz w:val="20"/>
              </w:rPr>
              <w:t>定付き適正意見を表明している場合にのみ加点対象となります。</w:t>
            </w:r>
          </w:p>
          <w:p w14:paraId="4CCCD65A" w14:textId="77777777" w:rsidR="003F4588" w:rsidRDefault="003F4588" w:rsidP="003849D9">
            <w:pPr>
              <w:widowControl/>
              <w:jc w:val="left"/>
              <w:rPr>
                <w:rFonts w:ascii="ＭＳ Ｐゴシック" w:eastAsia="ＭＳ ゴシック" w:hAnsi="ＭＳ Ｐゴシック" w:cs="ＭＳ Ｐゴシック"/>
                <w:color w:val="000000"/>
                <w:kern w:val="0"/>
                <w:sz w:val="20"/>
              </w:rPr>
            </w:pPr>
          </w:p>
          <w:p w14:paraId="69480F10" w14:textId="77777777" w:rsidR="003F4588" w:rsidRPr="00437495"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・３については、常勤職員のうち公認会計士等（公認会計士、税理士、一級建設業経理事務士）が署名を付したものが必要です。</w:t>
            </w:r>
          </w:p>
          <w:p w14:paraId="4EFA8075" w14:textId="750AA0AA" w:rsidR="003F4588" w:rsidRPr="00F1533B" w:rsidRDefault="003F4588" w:rsidP="003849D9">
            <w:pPr>
              <w:widowControl/>
              <w:ind w:leftChars="100" w:left="220"/>
              <w:jc w:val="left"/>
              <w:rPr>
                <w:rFonts w:ascii="ＭＳ Ｐゴシック" w:hAnsi="ＭＳ Ｐゴシック" w:cs="ＭＳ Ｐゴシック"/>
                <w:color w:val="FF0000"/>
                <w:kern w:val="0"/>
                <w:sz w:val="20"/>
              </w:rPr>
            </w:pPr>
          </w:p>
        </w:tc>
      </w:tr>
      <w:tr w:rsidR="003F4588" w:rsidRPr="00F1533B" w14:paraId="391E2D92" w14:textId="77777777" w:rsidTr="00FA6EA3">
        <w:trPr>
          <w:trHeight w:val="2114"/>
        </w:trPr>
        <w:tc>
          <w:tcPr>
            <w:tcW w:w="709" w:type="dxa"/>
            <w:tcBorders>
              <w:top w:val="nil"/>
              <w:left w:val="single" w:sz="4" w:space="0" w:color="auto"/>
              <w:bottom w:val="single" w:sz="4" w:space="0" w:color="auto"/>
              <w:right w:val="single" w:sz="4" w:space="0" w:color="auto"/>
            </w:tcBorders>
            <w:vAlign w:val="center"/>
            <w:hideMark/>
          </w:tcPr>
          <w:p w14:paraId="6A9BFE9D" w14:textId="77777777" w:rsidR="003F4588" w:rsidRPr="00F1533B" w:rsidRDefault="003F4588" w:rsidP="003849D9">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nil"/>
              <w:left w:val="nil"/>
              <w:bottom w:val="single" w:sz="4" w:space="0" w:color="auto"/>
              <w:right w:val="single" w:sz="4" w:space="0" w:color="auto"/>
            </w:tcBorders>
            <w:vAlign w:val="center"/>
            <w:hideMark/>
          </w:tcPr>
          <w:p w14:paraId="43B89F6C" w14:textId="3DB1DDDD" w:rsidR="003F4588" w:rsidRPr="004A71B5" w:rsidRDefault="003F4588" w:rsidP="003849D9">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【項番</w:t>
            </w:r>
            <w:r w:rsidR="00AF6692" w:rsidRPr="004A71B5">
              <w:rPr>
                <w:rFonts w:ascii="ＭＳ Ｐゴシック" w:eastAsia="ＭＳ ゴシック" w:hAnsi="ＭＳ Ｐゴシック" w:cs="ＭＳ Ｐゴシック" w:hint="eastAsia"/>
                <w:color w:val="000000"/>
                <w:kern w:val="0"/>
                <w:sz w:val="20"/>
              </w:rPr>
              <w:t>５９</w:t>
            </w:r>
            <w:r w:rsidRPr="004A71B5">
              <w:rPr>
                <w:rFonts w:ascii="ＭＳ Ｐゴシック" w:eastAsia="ＭＳ ゴシック" w:hAnsi="ＭＳ Ｐゴシック" w:cs="ＭＳ Ｐゴシック" w:hint="eastAsia"/>
                <w:color w:val="000000"/>
                <w:kern w:val="0"/>
                <w:sz w:val="20"/>
              </w:rPr>
              <w:t>】</w:t>
            </w:r>
          </w:p>
          <w:p w14:paraId="1CC8CB7A" w14:textId="146D3CBB"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【項番６</w:t>
            </w:r>
            <w:r w:rsidR="00AF6692" w:rsidRPr="004A71B5">
              <w:rPr>
                <w:rFonts w:ascii="ＭＳ Ｐゴシック" w:eastAsia="ＭＳ ゴシック" w:hAnsi="ＭＳ Ｐゴシック" w:cs="ＭＳ Ｐゴシック" w:hint="eastAsia"/>
                <w:color w:val="000000"/>
                <w:kern w:val="0"/>
                <w:sz w:val="20"/>
              </w:rPr>
              <w:t>０</w:t>
            </w:r>
            <w:r w:rsidRPr="00437495">
              <w:rPr>
                <w:rFonts w:ascii="ＭＳ Ｐゴシック" w:eastAsia="ＭＳ ゴシック" w:hAnsi="ＭＳ Ｐゴシック" w:cs="ＭＳ Ｐゴシック" w:hint="eastAsia"/>
                <w:color w:val="000000"/>
                <w:kern w:val="0"/>
                <w:sz w:val="20"/>
              </w:rPr>
              <w:t>】</w:t>
            </w:r>
          </w:p>
          <w:p w14:paraId="5E32C79B" w14:textId="77777777" w:rsidR="003F4588" w:rsidRPr="00437495" w:rsidRDefault="003F4588"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公認会計士等の数</w:t>
            </w:r>
          </w:p>
          <w:p w14:paraId="7D83B88E" w14:textId="5D207FAA" w:rsidR="003F4588" w:rsidRPr="00F1533B" w:rsidRDefault="003F4588" w:rsidP="003849D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２級登録経理試験合格者の数</w:t>
            </w:r>
          </w:p>
        </w:tc>
        <w:tc>
          <w:tcPr>
            <w:tcW w:w="4536" w:type="dxa"/>
            <w:gridSpan w:val="6"/>
            <w:tcBorders>
              <w:top w:val="nil"/>
              <w:left w:val="nil"/>
              <w:bottom w:val="single" w:sz="4" w:space="0" w:color="auto"/>
              <w:right w:val="single" w:sz="4" w:space="0" w:color="auto"/>
            </w:tcBorders>
            <w:vAlign w:val="center"/>
            <w:hideMark/>
          </w:tcPr>
          <w:p w14:paraId="0937D443" w14:textId="77777777" w:rsidR="003F4588" w:rsidRPr="003D7AD6" w:rsidRDefault="003F4588" w:rsidP="003849D9">
            <w:pPr>
              <w:widowControl/>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①②</w:t>
            </w:r>
            <w:r w:rsidRPr="003D7AD6">
              <w:rPr>
                <w:rFonts w:ascii="ＭＳ Ｐゴシック" w:eastAsia="ＭＳ ゴシック" w:hAnsi="ＭＳ Ｐゴシック" w:cs="ＭＳ Ｐゴシック" w:hint="eastAsia"/>
                <w:b/>
                <w:color w:val="3333FF"/>
                <w:kern w:val="0"/>
                <w:sz w:val="20"/>
                <w:u w:val="single"/>
              </w:rPr>
              <w:t>全ての”</w:t>
            </w:r>
            <w:r w:rsidRPr="003D7AD6">
              <w:rPr>
                <w:rFonts w:ascii="ＭＳ Ｐゴシック" w:eastAsia="ＭＳ ゴシック" w:hAnsi="ＭＳ Ｐゴシック" w:cs="ＭＳ Ｐゴシック" w:hint="eastAsia"/>
                <w:color w:val="3333FF"/>
                <w:kern w:val="0"/>
                <w:sz w:val="20"/>
                <w:u w:val="single"/>
              </w:rPr>
              <w:t>書類</w:t>
            </w:r>
          </w:p>
          <w:p w14:paraId="3DD6BF58" w14:textId="77777777" w:rsidR="003F4588" w:rsidRPr="00437495" w:rsidRDefault="003F4588" w:rsidP="003849D9">
            <w:pPr>
              <w:widowControl/>
              <w:jc w:val="left"/>
              <w:rPr>
                <w:rFonts w:ascii="ＭＳ Ｐゴシック" w:eastAsia="ＭＳ ゴシック" w:hAnsi="ＭＳ Ｐゴシック" w:cs="ＭＳ Ｐゴシック"/>
                <w:color w:val="FF0000"/>
                <w:kern w:val="0"/>
                <w:sz w:val="20"/>
                <w:u w:val="single"/>
              </w:rPr>
            </w:pPr>
          </w:p>
          <w:p w14:paraId="727764DD" w14:textId="77777777" w:rsidR="003F4588" w:rsidRPr="000328EF" w:rsidRDefault="003F4588" w:rsidP="008555B2">
            <w:pPr>
              <w:widowControl/>
              <w:ind w:left="201" w:hangingChars="100" w:hanging="201"/>
              <w:jc w:val="left"/>
              <w:rPr>
                <w:rFonts w:ascii="ＭＳ Ｐゴシック" w:eastAsia="ＭＳ 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①公認会計士、税理士で国土交通大臣が指定する研修を受けたことを証する書面、建設業経理１級試験若しくは２級試験の合格証の写し又は規則別記様式第</w:t>
            </w:r>
            <w:r w:rsidRPr="000328EF">
              <w:rPr>
                <w:rFonts w:ascii="ＭＳ Ｐゴシック" w:eastAsia="ＭＳ ゴシック" w:hAnsi="ＭＳ Ｐゴシック" w:cs="ＭＳ Ｐゴシック" w:hint="eastAsia"/>
                <w:b/>
                <w:color w:val="000000"/>
                <w:kern w:val="0"/>
                <w:sz w:val="20"/>
              </w:rPr>
              <w:t>25</w:t>
            </w:r>
            <w:r w:rsidRPr="000328EF">
              <w:rPr>
                <w:rFonts w:ascii="ＭＳ Ｐゴシック" w:eastAsia="ＭＳ ゴシック" w:hAnsi="ＭＳ Ｐゴシック" w:cs="ＭＳ Ｐゴシック" w:hint="eastAsia"/>
                <w:b/>
                <w:color w:val="000000"/>
                <w:kern w:val="0"/>
                <w:sz w:val="20"/>
              </w:rPr>
              <w:t>号の</w:t>
            </w:r>
            <w:r w:rsidRPr="000328EF">
              <w:rPr>
                <w:rFonts w:ascii="ＭＳ Ｐゴシック" w:eastAsia="ＭＳ ゴシック" w:hAnsi="ＭＳ Ｐゴシック" w:cs="ＭＳ Ｐゴシック" w:hint="eastAsia"/>
                <w:b/>
                <w:color w:val="000000"/>
                <w:kern w:val="0"/>
                <w:sz w:val="20"/>
              </w:rPr>
              <w:t>10</w:t>
            </w:r>
            <w:r w:rsidRPr="000328EF">
              <w:rPr>
                <w:rFonts w:ascii="ＭＳ Ｐゴシック" w:eastAsia="ＭＳ ゴシック" w:hAnsi="ＭＳ Ｐゴシック" w:cs="ＭＳ Ｐゴシック" w:hint="eastAsia"/>
                <w:b/>
                <w:color w:val="000000"/>
                <w:kern w:val="0"/>
                <w:sz w:val="20"/>
              </w:rPr>
              <w:t>による登録経理講習（建設業経理士</w:t>
            </w:r>
            <w:r w:rsidRPr="000328EF">
              <w:rPr>
                <w:rFonts w:ascii="ＭＳ Ｐゴシック" w:eastAsia="ＭＳ ゴシック" w:hAnsi="ＭＳ Ｐゴシック" w:cs="ＭＳ Ｐゴシック" w:hint="eastAsia"/>
                <w:b/>
                <w:color w:val="000000"/>
                <w:kern w:val="0"/>
                <w:sz w:val="20"/>
              </w:rPr>
              <w:t>CPD</w:t>
            </w:r>
            <w:r w:rsidRPr="000328EF">
              <w:rPr>
                <w:rFonts w:ascii="ＭＳ Ｐゴシック" w:eastAsia="ＭＳ ゴシック" w:hAnsi="ＭＳ Ｐゴシック" w:cs="ＭＳ Ｐゴシック" w:hint="eastAsia"/>
                <w:b/>
                <w:color w:val="000000"/>
                <w:kern w:val="0"/>
                <w:sz w:val="20"/>
              </w:rPr>
              <w:t>講習）の修了証の写し</w:t>
            </w:r>
          </w:p>
          <w:p w14:paraId="69656094" w14:textId="77777777" w:rsidR="003F4588" w:rsidRPr="000328EF" w:rsidRDefault="003F4588" w:rsidP="003849D9">
            <w:pPr>
              <w:widowControl/>
              <w:jc w:val="left"/>
              <w:rPr>
                <w:rFonts w:ascii="ＭＳ Ｐゴシック" w:eastAsia="ＭＳ ゴシック" w:hAnsi="ＭＳ Ｐゴシック" w:cs="ＭＳ Ｐゴシック"/>
                <w:color w:val="000000"/>
                <w:kern w:val="0"/>
                <w:sz w:val="20"/>
              </w:rPr>
            </w:pPr>
          </w:p>
          <w:p w14:paraId="7136F5FD" w14:textId="77777777" w:rsidR="003F4588" w:rsidRPr="000328EF" w:rsidRDefault="003F4588" w:rsidP="003849D9">
            <w:pPr>
              <w:widowControl/>
              <w:jc w:val="left"/>
              <w:rPr>
                <w:rFonts w:ascii="ＭＳ Ｐゴシック" w:eastAsia="ＭＳ ゴシック" w:hAnsi="ＭＳ Ｐゴシック" w:cs="ＭＳ Ｐゴシック"/>
                <w:color w:val="000000"/>
                <w:kern w:val="0"/>
                <w:sz w:val="20"/>
              </w:rPr>
            </w:pPr>
          </w:p>
          <w:p w14:paraId="414C1287" w14:textId="7049BA62" w:rsidR="003F4588" w:rsidRPr="00F1533B" w:rsidRDefault="003F4588" w:rsidP="003849D9">
            <w:pPr>
              <w:widowControl/>
              <w:jc w:val="left"/>
              <w:rPr>
                <w:rFonts w:ascii="ＭＳ Ｐ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②『常勤確認書類』</w:t>
            </w:r>
            <w:r w:rsidRPr="004A71B5">
              <w:rPr>
                <w:rFonts w:ascii="ＭＳ Ｐゴシック" w:eastAsia="ＭＳ ゴシック" w:hAnsi="ＭＳ Ｐゴシック" w:cs="ＭＳ Ｐゴシック" w:hint="eastAsia"/>
                <w:color w:val="000000"/>
                <w:kern w:val="0"/>
                <w:sz w:val="20"/>
              </w:rPr>
              <w:t>（</w:t>
            </w:r>
            <w:hyperlink w:anchor="常勤確認書類（15ページ）" w:history="1">
              <w:r w:rsidRPr="004A71B5">
                <w:rPr>
                  <w:rStyle w:val="ad"/>
                  <w:rFonts w:ascii="ＭＳ Ｐゴシック" w:eastAsia="ＭＳ ゴシック" w:hAnsi="ＭＳ Ｐゴシック" w:cs="ＭＳ Ｐゴシック" w:hint="eastAsia"/>
                  <w:kern w:val="0"/>
                  <w:sz w:val="20"/>
                </w:rPr>
                <w:t>１５ページ</w:t>
              </w:r>
            </w:hyperlink>
            <w:r w:rsidRPr="004A71B5">
              <w:rPr>
                <w:rFonts w:ascii="ＭＳ Ｐゴシック" w:eastAsia="ＭＳ ゴシック" w:hAnsi="ＭＳ Ｐゴシック" w:cs="ＭＳ Ｐゴシック" w:hint="eastAsia"/>
                <w:color w:val="000000"/>
                <w:kern w:val="0"/>
                <w:sz w:val="20"/>
              </w:rPr>
              <w:t>参</w:t>
            </w:r>
            <w:r w:rsidRPr="00437495">
              <w:rPr>
                <w:rFonts w:ascii="ＭＳ Ｐゴシック" w:eastAsia="ＭＳ ゴシック" w:hAnsi="ＭＳ Ｐゴシック" w:cs="ＭＳ Ｐゴシック" w:hint="eastAsia"/>
                <w:color w:val="000000"/>
                <w:kern w:val="0"/>
                <w:sz w:val="20"/>
              </w:rPr>
              <w:t>照）</w:t>
            </w:r>
          </w:p>
        </w:tc>
        <w:tc>
          <w:tcPr>
            <w:tcW w:w="3544" w:type="dxa"/>
            <w:gridSpan w:val="4"/>
            <w:tcBorders>
              <w:top w:val="nil"/>
              <w:left w:val="nil"/>
              <w:bottom w:val="single" w:sz="4" w:space="0" w:color="auto"/>
              <w:right w:val="single" w:sz="4" w:space="0" w:color="auto"/>
            </w:tcBorders>
            <w:vAlign w:val="center"/>
            <w:hideMark/>
          </w:tcPr>
          <w:p w14:paraId="1333C04E" w14:textId="77777777" w:rsidR="003F4588" w:rsidRPr="00C70642" w:rsidRDefault="003F4588"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Pr>
                <w:rFonts w:ascii="ＭＳ Ｐゴシック" w:eastAsia="ＭＳ ゴシック" w:hAnsi="ＭＳ Ｐゴシック" w:cs="ＭＳ Ｐゴシック" w:hint="eastAsia"/>
                <w:color w:val="000000"/>
                <w:kern w:val="0"/>
                <w:sz w:val="20"/>
              </w:rPr>
              <w:t>審査基準日６か月超前から</w:t>
            </w:r>
            <w:r w:rsidRPr="00437495">
              <w:rPr>
                <w:rFonts w:ascii="ＭＳ Ｐゴシック" w:eastAsia="ＭＳ ゴシック" w:hAnsi="ＭＳ Ｐゴシック" w:cs="ＭＳ Ｐゴシック" w:hint="eastAsia"/>
                <w:color w:val="000000"/>
                <w:kern w:val="0"/>
                <w:sz w:val="20"/>
              </w:rPr>
              <w:t>の在籍期間は必要としません。</w:t>
            </w:r>
          </w:p>
          <w:p w14:paraId="43651BDF" w14:textId="77777777" w:rsidR="003F4588" w:rsidRPr="00437495" w:rsidRDefault="003F4588" w:rsidP="003849D9">
            <w:pPr>
              <w:widowControl/>
              <w:ind w:left="184" w:hangingChars="92" w:hanging="184"/>
              <w:jc w:val="left"/>
              <w:rPr>
                <w:rFonts w:ascii="ＭＳ Ｐゴシック" w:eastAsia="ＭＳ ゴシック" w:hAnsi="ＭＳ Ｐゴシック" w:cs="ＭＳ Ｐゴシック"/>
                <w:color w:val="000000"/>
                <w:kern w:val="0"/>
                <w:sz w:val="20"/>
              </w:rPr>
            </w:pPr>
          </w:p>
          <w:p w14:paraId="18EB01F2" w14:textId="14945F55" w:rsidR="003F4588" w:rsidRDefault="003F4588" w:rsidP="008555B2">
            <w:pPr>
              <w:widowControl/>
              <w:ind w:leftChars="18" w:left="24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※建設業経理１級試験及び２級試験に合</w:t>
            </w:r>
            <w:r w:rsidRPr="004A71B5">
              <w:rPr>
                <w:rFonts w:ascii="ＭＳ Ｐゴシック" w:eastAsia="ＭＳ ゴシック" w:hAnsi="ＭＳ Ｐゴシック" w:cs="ＭＳ Ｐゴシック" w:hint="eastAsia"/>
                <w:color w:val="000000"/>
                <w:kern w:val="0"/>
                <w:sz w:val="20"/>
              </w:rPr>
              <w:t>格した者については、</w:t>
            </w:r>
            <w:r w:rsidR="00366257" w:rsidRPr="004A71B5">
              <w:rPr>
                <w:rFonts w:ascii="ＭＳ Ｐゴシック" w:eastAsia="ＭＳ ゴシック" w:hAnsi="ＭＳ Ｐゴシック" w:cs="ＭＳ Ｐゴシック" w:hint="eastAsia"/>
                <w:color w:val="EE0000"/>
                <w:kern w:val="0"/>
                <w:sz w:val="20"/>
                <w:u w:val="single"/>
              </w:rPr>
              <w:t>審査基準日において</w:t>
            </w:r>
            <w:r w:rsidR="00366257" w:rsidRPr="004A71B5">
              <w:rPr>
                <w:rFonts w:ascii="ＭＳ Ｐゴシック" w:eastAsia="ＭＳ ゴシック" w:hAnsi="ＭＳ Ｐゴシック" w:cs="ＭＳ Ｐゴシック" w:hint="eastAsia"/>
                <w:color w:val="000000" w:themeColor="text1"/>
                <w:kern w:val="0"/>
                <w:sz w:val="20"/>
              </w:rPr>
              <w:t>、</w:t>
            </w:r>
            <w:r w:rsidRPr="004A71B5">
              <w:rPr>
                <w:rFonts w:ascii="ＭＳ Ｐゴシック" w:eastAsia="ＭＳ ゴシック" w:hAnsi="ＭＳ Ｐゴシック" w:cs="ＭＳ Ｐゴシック" w:hint="eastAsia"/>
                <w:color w:val="000000"/>
                <w:kern w:val="0"/>
                <w:sz w:val="20"/>
              </w:rPr>
              <w:t>「</w:t>
            </w:r>
            <w:r w:rsidRPr="000328EF">
              <w:rPr>
                <w:rFonts w:ascii="ＭＳ Ｐゴシック" w:eastAsia="ＭＳ ゴシック" w:hAnsi="ＭＳ Ｐゴシック" w:cs="ＭＳ Ｐゴシック" w:hint="eastAsia"/>
                <w:color w:val="000000"/>
                <w:kern w:val="0"/>
                <w:sz w:val="20"/>
              </w:rPr>
              <w:t>合格した日の属する年度の翌年度の開始の日から起算して５年を経過しないもの」又は「登録経理講習（建設業経理士</w:t>
            </w:r>
            <w:r w:rsidRPr="000328EF">
              <w:rPr>
                <w:rFonts w:ascii="ＭＳ Ｐゴシック" w:eastAsia="ＭＳ ゴシック" w:hAnsi="ＭＳ Ｐゴシック" w:cs="ＭＳ Ｐゴシック" w:hint="eastAsia"/>
                <w:color w:val="000000"/>
                <w:kern w:val="0"/>
                <w:sz w:val="20"/>
              </w:rPr>
              <w:t>CPD</w:t>
            </w:r>
            <w:r w:rsidRPr="000328EF">
              <w:rPr>
                <w:rFonts w:ascii="ＭＳ Ｐゴシック" w:eastAsia="ＭＳ ゴシック" w:hAnsi="ＭＳ Ｐゴシック" w:cs="ＭＳ Ｐゴシック" w:hint="eastAsia"/>
                <w:color w:val="000000"/>
                <w:kern w:val="0"/>
                <w:sz w:val="20"/>
              </w:rPr>
              <w:t>講習）の１級講習、２級講習を受講した者であって、受講した日の属する年度の翌年度の開始の日から起算して５年を経過しないもの」が対象となります。</w:t>
            </w:r>
          </w:p>
          <w:p w14:paraId="1E6F9119" w14:textId="4B623FBB" w:rsidR="003F4588" w:rsidRPr="00F1533B" w:rsidRDefault="003F4588" w:rsidP="003849D9">
            <w:pPr>
              <w:widowControl/>
              <w:ind w:left="200" w:hangingChars="100" w:hanging="200"/>
              <w:jc w:val="left"/>
              <w:rPr>
                <w:rFonts w:ascii="ＭＳ Ｐゴシック" w:hAnsi="ＭＳ Ｐゴシック" w:cs="ＭＳ Ｐゴシック"/>
                <w:color w:val="000000"/>
                <w:kern w:val="0"/>
                <w:sz w:val="20"/>
              </w:rPr>
            </w:pPr>
          </w:p>
        </w:tc>
      </w:tr>
      <w:tr w:rsidR="003F4588" w:rsidRPr="00F1533B" w14:paraId="02510FE6" w14:textId="77777777" w:rsidTr="00FA6EA3">
        <w:trPr>
          <w:trHeight w:val="1538"/>
        </w:trPr>
        <w:tc>
          <w:tcPr>
            <w:tcW w:w="709" w:type="dxa"/>
            <w:tcBorders>
              <w:top w:val="nil"/>
              <w:left w:val="single" w:sz="4" w:space="0" w:color="auto"/>
              <w:bottom w:val="single" w:sz="4" w:space="0" w:color="auto"/>
              <w:right w:val="single" w:sz="4" w:space="0" w:color="auto"/>
            </w:tcBorders>
            <w:vAlign w:val="center"/>
            <w:hideMark/>
          </w:tcPr>
          <w:p w14:paraId="55C70A70" w14:textId="77777777" w:rsidR="003F4588" w:rsidRPr="00F1533B" w:rsidRDefault="003F4588" w:rsidP="003849D9">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05" w:type="dxa"/>
            <w:gridSpan w:val="2"/>
            <w:tcBorders>
              <w:top w:val="nil"/>
              <w:left w:val="nil"/>
              <w:bottom w:val="single" w:sz="4" w:space="0" w:color="auto"/>
              <w:right w:val="single" w:sz="4" w:space="0" w:color="auto"/>
            </w:tcBorders>
            <w:vAlign w:val="center"/>
            <w:hideMark/>
          </w:tcPr>
          <w:p w14:paraId="11F8392C" w14:textId="20EA8C35" w:rsidR="003F4588" w:rsidRPr="00437495" w:rsidRDefault="003F4588" w:rsidP="00493A65">
            <w:pPr>
              <w:widowControl/>
              <w:jc w:val="center"/>
              <w:rPr>
                <w:rFonts w:ascii="ＭＳ Ｐゴシック" w:eastAsia="ＭＳ ゴシック" w:hAnsi="ＭＳ Ｐゴシック" w:cs="ＭＳ Ｐゴシック"/>
                <w:color w:val="000000"/>
                <w:kern w:val="0"/>
                <w:sz w:val="20"/>
              </w:rPr>
            </w:pPr>
            <w:bookmarkStart w:id="26" w:name="研究開発費"/>
            <w:r w:rsidRPr="004A71B5">
              <w:rPr>
                <w:rFonts w:ascii="ＭＳ Ｐゴシック" w:eastAsia="ＭＳ ゴシック" w:hAnsi="ＭＳ Ｐゴシック" w:cs="ＭＳ Ｐゴシック" w:hint="eastAsia"/>
                <w:color w:val="000000"/>
                <w:kern w:val="0"/>
                <w:sz w:val="20"/>
              </w:rPr>
              <w:t>【項番６</w:t>
            </w:r>
            <w:r w:rsidR="00AF6692" w:rsidRPr="004A71B5">
              <w:rPr>
                <w:rFonts w:ascii="ＭＳ Ｐゴシック" w:eastAsia="ＭＳ ゴシック" w:hAnsi="ＭＳ Ｐゴシック" w:cs="ＭＳ Ｐゴシック" w:hint="eastAsia"/>
                <w:color w:val="000000"/>
                <w:kern w:val="0"/>
                <w:sz w:val="20"/>
              </w:rPr>
              <w:t>１</w:t>
            </w:r>
            <w:r w:rsidRPr="004A71B5">
              <w:rPr>
                <w:rFonts w:ascii="ＭＳ Ｐゴシック" w:eastAsia="ＭＳ ゴシック" w:hAnsi="ＭＳ Ｐゴシック" w:cs="ＭＳ Ｐゴシック" w:hint="eastAsia"/>
                <w:color w:val="000000"/>
                <w:kern w:val="0"/>
                <w:sz w:val="20"/>
              </w:rPr>
              <w:t>】</w:t>
            </w:r>
          </w:p>
          <w:bookmarkEnd w:id="26"/>
          <w:p w14:paraId="4FE840B4" w14:textId="7AB60E65" w:rsidR="003F4588" w:rsidRPr="00F1533B" w:rsidRDefault="003F4588" w:rsidP="003849D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研究開発費</w:t>
            </w:r>
          </w:p>
        </w:tc>
        <w:tc>
          <w:tcPr>
            <w:tcW w:w="4536" w:type="dxa"/>
            <w:gridSpan w:val="6"/>
            <w:tcBorders>
              <w:top w:val="nil"/>
              <w:left w:val="nil"/>
              <w:bottom w:val="single" w:sz="4" w:space="0" w:color="auto"/>
              <w:right w:val="single" w:sz="4" w:space="0" w:color="auto"/>
            </w:tcBorders>
            <w:vAlign w:val="center"/>
            <w:hideMark/>
          </w:tcPr>
          <w:p w14:paraId="1C072750" w14:textId="5244F72F" w:rsidR="003F4588" w:rsidRPr="006530DF" w:rsidRDefault="003F4588" w:rsidP="003849D9">
            <w:pPr>
              <w:overflowPunct w:val="0"/>
              <w:ind w:leftChars="100" w:left="515" w:hangingChars="147" w:hanging="295"/>
              <w:textAlignment w:val="baseline"/>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b/>
                <w:color w:val="000000"/>
                <w:kern w:val="0"/>
                <w:sz w:val="20"/>
              </w:rPr>
              <w:t>注記表（様式第１７号の２）</w:t>
            </w:r>
          </w:p>
        </w:tc>
        <w:tc>
          <w:tcPr>
            <w:tcW w:w="3544" w:type="dxa"/>
            <w:gridSpan w:val="4"/>
            <w:tcBorders>
              <w:top w:val="nil"/>
              <w:left w:val="nil"/>
              <w:bottom w:val="single" w:sz="4" w:space="0" w:color="auto"/>
              <w:right w:val="single" w:sz="4" w:space="0" w:color="auto"/>
            </w:tcBorders>
            <w:vAlign w:val="center"/>
            <w:hideMark/>
          </w:tcPr>
          <w:p w14:paraId="597BED72" w14:textId="7D3BE8F4" w:rsidR="00AF6692" w:rsidRPr="00AF6692" w:rsidRDefault="003F4588" w:rsidP="003849D9">
            <w:pPr>
              <w:overflowPunct w:val="0"/>
              <w:textAlignment w:val="baseline"/>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・加点対象は、会計監査人設置会社において、会計監査人が当該会社の財務諸表に対して、無限定適正意見又は限定付き適正意見を表明している場合に限ります。</w:t>
            </w:r>
          </w:p>
        </w:tc>
      </w:tr>
      <w:tr w:rsidR="00A07F05" w:rsidRPr="00F1533B" w14:paraId="19B6674D" w14:textId="77777777" w:rsidTr="00FA6EA3">
        <w:trPr>
          <w:trHeight w:val="169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8A2991B" w14:textId="77777777" w:rsidR="00A07F05" w:rsidRPr="00F1533B" w:rsidRDefault="00A07F05" w:rsidP="00DC2829">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D88F1B" w14:textId="5C7C77E6" w:rsidR="00A07F05" w:rsidRPr="00437495" w:rsidRDefault="00A07F05" w:rsidP="00DC2829">
            <w:pPr>
              <w:widowControl/>
              <w:jc w:val="center"/>
              <w:rPr>
                <w:rFonts w:ascii="ＭＳ Ｐゴシック" w:eastAsia="ＭＳ ゴシック" w:hAnsi="ＭＳ Ｐゴシック" w:cs="ＭＳ Ｐゴシック"/>
                <w:color w:val="000000"/>
                <w:kern w:val="0"/>
                <w:sz w:val="20"/>
              </w:rPr>
            </w:pPr>
            <w:bookmarkStart w:id="27" w:name="kikai"/>
            <w:r w:rsidRPr="0043749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000000"/>
                <w:kern w:val="0"/>
                <w:sz w:val="20"/>
              </w:rPr>
              <w:t>項番</w:t>
            </w:r>
            <w:r w:rsidR="00924510" w:rsidRPr="004A71B5">
              <w:rPr>
                <w:rFonts w:ascii="ＭＳ Ｐゴシック" w:eastAsia="ＭＳ ゴシック" w:hAnsi="ＭＳ Ｐゴシック" w:cs="ＭＳ Ｐゴシック" w:hint="eastAsia"/>
                <w:color w:val="000000"/>
                <w:kern w:val="0"/>
                <w:sz w:val="20"/>
              </w:rPr>
              <w:t>６２</w:t>
            </w:r>
            <w:r w:rsidRPr="00437495">
              <w:rPr>
                <w:rFonts w:ascii="ＭＳ Ｐゴシック" w:eastAsia="ＭＳ ゴシック" w:hAnsi="ＭＳ Ｐゴシック" w:cs="ＭＳ Ｐゴシック" w:hint="eastAsia"/>
                <w:color w:val="000000"/>
                <w:kern w:val="0"/>
                <w:sz w:val="20"/>
              </w:rPr>
              <w:t>】</w:t>
            </w:r>
            <w:bookmarkEnd w:id="27"/>
          </w:p>
          <w:p w14:paraId="1A341AEC" w14:textId="77777777" w:rsidR="00FA6EA3" w:rsidRDefault="00A07F05" w:rsidP="00DC282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建設機械の所有</w:t>
            </w:r>
          </w:p>
          <w:p w14:paraId="2EF6C0AC" w14:textId="35946D5B" w:rsidR="00A07F05" w:rsidRPr="00F1533B" w:rsidRDefault="00A07F05" w:rsidP="00DC282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及びリース台数</w:t>
            </w:r>
          </w:p>
        </w:tc>
        <w:tc>
          <w:tcPr>
            <w:tcW w:w="4536" w:type="dxa"/>
            <w:gridSpan w:val="6"/>
            <w:tcBorders>
              <w:top w:val="nil"/>
              <w:left w:val="nil"/>
              <w:bottom w:val="single" w:sz="4" w:space="0" w:color="auto"/>
              <w:right w:val="single" w:sz="4" w:space="0" w:color="auto"/>
            </w:tcBorders>
            <w:vAlign w:val="center"/>
            <w:hideMark/>
          </w:tcPr>
          <w:p w14:paraId="3E23E1DA" w14:textId="77777777" w:rsidR="00F61E84" w:rsidRDefault="00F61E84" w:rsidP="00DC2829">
            <w:pPr>
              <w:widowControl/>
              <w:ind w:left="201" w:hangingChars="100" w:hanging="201"/>
              <w:jc w:val="left"/>
              <w:rPr>
                <w:rFonts w:ascii="ＭＳ Ｐゴシック" w:eastAsia="ＭＳ ゴシック" w:hAnsi="ＭＳ Ｐゴシック" w:cs="ＭＳ Ｐゴシック"/>
                <w:b/>
                <w:color w:val="FF0000"/>
                <w:kern w:val="0"/>
                <w:sz w:val="20"/>
                <w:u w:val="single"/>
              </w:rPr>
            </w:pPr>
          </w:p>
          <w:p w14:paraId="798D3F74" w14:textId="77777777" w:rsidR="00CE5049" w:rsidRDefault="00CE5049" w:rsidP="00DC2829">
            <w:pPr>
              <w:widowControl/>
              <w:ind w:left="201" w:hangingChars="100" w:hanging="201"/>
              <w:jc w:val="left"/>
              <w:rPr>
                <w:rFonts w:ascii="ＭＳ Ｐゴシック" w:eastAsia="ＭＳ ゴシック" w:hAnsi="ＭＳ Ｐゴシック" w:cs="ＭＳ Ｐゴシック"/>
                <w:b/>
                <w:color w:val="FF0000"/>
                <w:kern w:val="0"/>
                <w:sz w:val="20"/>
                <w:u w:val="single"/>
              </w:rPr>
            </w:pPr>
          </w:p>
          <w:p w14:paraId="4B4A535C" w14:textId="62A3BA03" w:rsidR="00A07F05" w:rsidRPr="00463447" w:rsidRDefault="00A07F05" w:rsidP="00DC2829">
            <w:pPr>
              <w:widowControl/>
              <w:ind w:left="201" w:hangingChars="100" w:hanging="201"/>
              <w:jc w:val="left"/>
              <w:rPr>
                <w:rFonts w:ascii="ＭＳ Ｐゴシック" w:eastAsia="ＭＳ ゴシック" w:hAnsi="ＭＳ Ｐゴシック" w:cs="ＭＳ Ｐゴシック"/>
                <w:b/>
                <w:color w:val="FF0000"/>
                <w:kern w:val="0"/>
                <w:sz w:val="20"/>
                <w:u w:val="single"/>
              </w:rPr>
            </w:pPr>
            <w:r w:rsidRPr="00437495">
              <w:rPr>
                <w:rFonts w:ascii="ＭＳ Ｐゴシック" w:eastAsia="ＭＳ ゴシック" w:hAnsi="ＭＳ Ｐゴシック" w:cs="ＭＳ Ｐゴシック" w:hint="eastAsia"/>
                <w:b/>
                <w:color w:val="FF0000"/>
                <w:kern w:val="0"/>
                <w:sz w:val="20"/>
                <w:u w:val="single"/>
              </w:rPr>
              <w:t>★記載できる建設機械の台数は、１５台までとします。</w:t>
            </w:r>
            <w:r w:rsidRPr="00437495">
              <w:rPr>
                <w:rFonts w:ascii="ＭＳ Ｐゴシック" w:eastAsia="ＭＳ ゴシック" w:hAnsi="ＭＳ Ｐゴシック" w:cs="ＭＳ Ｐゴシック" w:hint="eastAsia"/>
                <w:b/>
                <w:color w:val="FF0000"/>
                <w:kern w:val="0"/>
                <w:sz w:val="20"/>
              </w:rPr>
              <w:t>１６台以上記載された場合、１６台目以降の審査は行いませんので、職権により修正します。</w:t>
            </w:r>
          </w:p>
          <w:p w14:paraId="7D6CD832" w14:textId="61D5D044" w:rsidR="00A07F05" w:rsidRPr="00437495" w:rsidRDefault="00A07F05" w:rsidP="00DC2829">
            <w:pPr>
              <w:widowControl/>
              <w:ind w:leftChars="100" w:left="220"/>
              <w:jc w:val="left"/>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（１５台が点数の上限ですので、１６台以上所有している場合も点数は変わりません。）</w:t>
            </w:r>
          </w:p>
          <w:p w14:paraId="53AEE5F5" w14:textId="77777777" w:rsidR="00A07F05" w:rsidRDefault="00A07F05" w:rsidP="00DC2829">
            <w:pPr>
              <w:widowControl/>
              <w:jc w:val="left"/>
              <w:rPr>
                <w:rFonts w:ascii="ＭＳ Ｐゴシック" w:eastAsia="ＭＳ ゴシック" w:hAnsi="ＭＳ Ｐゴシック" w:cs="ＭＳ Ｐゴシック"/>
                <w:b/>
                <w:color w:val="0070C0"/>
                <w:kern w:val="0"/>
                <w:sz w:val="20"/>
                <w:u w:val="single"/>
              </w:rPr>
            </w:pPr>
          </w:p>
          <w:p w14:paraId="28ACB4E4" w14:textId="77777777" w:rsidR="00CE5049" w:rsidRDefault="00CE5049" w:rsidP="00DC2829">
            <w:pPr>
              <w:widowControl/>
              <w:jc w:val="left"/>
              <w:rPr>
                <w:rFonts w:ascii="ＭＳ Ｐゴシック" w:eastAsia="ＭＳ ゴシック" w:hAnsi="ＭＳ Ｐゴシック" w:cs="ＭＳ Ｐゴシック"/>
                <w:b/>
                <w:color w:val="0070C0"/>
                <w:kern w:val="0"/>
                <w:sz w:val="20"/>
                <w:u w:val="single"/>
              </w:rPr>
            </w:pPr>
          </w:p>
          <w:p w14:paraId="2D86D068" w14:textId="77777777" w:rsidR="00CE5049" w:rsidRPr="00437495" w:rsidRDefault="00CE5049" w:rsidP="00DC2829">
            <w:pPr>
              <w:widowControl/>
              <w:jc w:val="left"/>
              <w:rPr>
                <w:rFonts w:ascii="ＭＳ Ｐゴシック" w:eastAsia="ＭＳ ゴシック" w:hAnsi="ＭＳ Ｐゴシック" w:cs="ＭＳ Ｐゴシック"/>
                <w:b/>
                <w:color w:val="0070C0"/>
                <w:kern w:val="0"/>
                <w:sz w:val="20"/>
                <w:u w:val="single"/>
              </w:rPr>
            </w:pPr>
          </w:p>
          <w:p w14:paraId="77B8C224" w14:textId="77777777" w:rsidR="00A07F05" w:rsidRPr="003D7AD6" w:rsidRDefault="00A07F05" w:rsidP="00DC2829">
            <w:pPr>
              <w:widowControl/>
              <w:jc w:val="left"/>
              <w:rPr>
                <w:rFonts w:ascii="ＭＳ Ｐゴシック" w:eastAsia="ＭＳ ゴシック" w:hAnsi="ＭＳ Ｐゴシック" w:cs="ＭＳ Ｐゴシック"/>
                <w:b/>
                <w:color w:val="3333FF"/>
                <w:kern w:val="0"/>
                <w:sz w:val="20"/>
                <w:u w:val="single"/>
              </w:rPr>
            </w:pPr>
            <w:r w:rsidRPr="003D7AD6">
              <w:rPr>
                <w:rFonts w:ascii="ＭＳ Ｐゴシック" w:eastAsia="ＭＳ ゴシック" w:hAnsi="ＭＳ Ｐゴシック" w:cs="ＭＳ Ｐゴシック" w:hint="eastAsia"/>
                <w:b/>
                <w:color w:val="3333FF"/>
                <w:kern w:val="0"/>
                <w:sz w:val="20"/>
                <w:u w:val="single"/>
              </w:rPr>
              <w:t>①②③④全ての書類</w:t>
            </w:r>
          </w:p>
          <w:p w14:paraId="05FCCCA1" w14:textId="77777777" w:rsidR="00A07F05" w:rsidRPr="003D7AD6" w:rsidRDefault="00A07F05" w:rsidP="00DC2829">
            <w:pPr>
              <w:widowControl/>
              <w:jc w:val="left"/>
              <w:rPr>
                <w:rFonts w:ascii="ＭＳ Ｐゴシック" w:eastAsia="ＭＳ ゴシック" w:hAnsi="ＭＳ Ｐゴシック" w:cs="ＭＳ Ｐゴシック"/>
                <w:b/>
                <w:color w:val="3333FF"/>
                <w:kern w:val="0"/>
                <w:sz w:val="20"/>
                <w:u w:val="single"/>
              </w:rPr>
            </w:pPr>
            <w:r w:rsidRPr="003D7AD6">
              <w:rPr>
                <w:rFonts w:ascii="ＭＳ Ｐゴシック" w:eastAsia="ＭＳ ゴシック" w:hAnsi="ＭＳ Ｐゴシック" w:cs="ＭＳ Ｐゴシック" w:hint="eastAsia"/>
                <w:b/>
                <w:color w:val="3333FF"/>
                <w:kern w:val="0"/>
                <w:sz w:val="20"/>
                <w:u w:val="single"/>
              </w:rPr>
              <w:t>（ただし、申請する建設機械の種類によって異なる場合があります。）</w:t>
            </w:r>
          </w:p>
          <w:p w14:paraId="4E42DF2E" w14:textId="77777777" w:rsidR="00A07F05" w:rsidRDefault="00A07F05" w:rsidP="00DC2829">
            <w:pPr>
              <w:widowControl/>
              <w:jc w:val="left"/>
              <w:rPr>
                <w:rFonts w:ascii="ＭＳ Ｐゴシック" w:eastAsia="ＭＳ ゴシック" w:hAnsi="ＭＳ Ｐゴシック" w:cs="ＭＳ Ｐゴシック"/>
                <w:color w:val="000000"/>
                <w:kern w:val="0"/>
                <w:sz w:val="20"/>
              </w:rPr>
            </w:pPr>
          </w:p>
          <w:p w14:paraId="31956233" w14:textId="77777777" w:rsidR="00CE5049" w:rsidRPr="00437495" w:rsidRDefault="00CE5049" w:rsidP="00DC2829">
            <w:pPr>
              <w:widowControl/>
              <w:jc w:val="left"/>
              <w:rPr>
                <w:rFonts w:ascii="ＭＳ Ｐゴシック" w:eastAsia="ＭＳ ゴシック" w:hAnsi="ＭＳ Ｐゴシック" w:cs="ＭＳ Ｐゴシック"/>
                <w:color w:val="000000"/>
                <w:kern w:val="0"/>
                <w:sz w:val="20"/>
              </w:rPr>
            </w:pPr>
          </w:p>
          <w:p w14:paraId="7678C55E" w14:textId="77777777" w:rsidR="00A07F05" w:rsidRPr="00F61E84" w:rsidRDefault="00A07F05" w:rsidP="00DC2829">
            <w:pPr>
              <w:widowControl/>
              <w:ind w:left="201" w:hangingChars="100" w:hanging="201"/>
              <w:jc w:val="left"/>
              <w:rPr>
                <w:rFonts w:ascii="ＭＳ Ｐゴシック" w:eastAsia="ＭＳ ゴシック" w:hAnsi="ＭＳ Ｐゴシック" w:cs="ＭＳ Ｐゴシック"/>
                <w:b/>
                <w:color w:val="000000"/>
                <w:kern w:val="0"/>
                <w:sz w:val="20"/>
                <w:u w:val="single"/>
              </w:rPr>
            </w:pPr>
            <w:r w:rsidRPr="00F61E84">
              <w:rPr>
                <w:rFonts w:ascii="ＭＳ Ｐゴシック" w:eastAsia="ＭＳ ゴシック" w:hAnsi="ＭＳ Ｐゴシック" w:cs="ＭＳ Ｐゴシック" w:hint="eastAsia"/>
                <w:b/>
                <w:color w:val="000000"/>
                <w:kern w:val="0"/>
                <w:sz w:val="20"/>
                <w:u w:val="single"/>
              </w:rPr>
              <w:t>①建設機械一覧表</w:t>
            </w:r>
          </w:p>
          <w:p w14:paraId="1238A94D" w14:textId="77777777" w:rsidR="00A07F05" w:rsidRDefault="00A07F05" w:rsidP="00DC282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（経営事項審査ホームページ「参考様式」からダウンロードできます。）</w:t>
            </w:r>
          </w:p>
          <w:p w14:paraId="22C3B615" w14:textId="77777777" w:rsidR="00A07F05" w:rsidRPr="00437495" w:rsidRDefault="00A07F05" w:rsidP="00DC2829">
            <w:pPr>
              <w:widowControl/>
              <w:ind w:left="200" w:hangingChars="100" w:hanging="200"/>
              <w:jc w:val="left"/>
              <w:rPr>
                <w:rFonts w:ascii="ＭＳ Ｐゴシック" w:eastAsia="ＭＳ ゴシック" w:hAnsi="ＭＳ Ｐゴシック" w:cs="ＭＳ Ｐゴシック"/>
                <w:color w:val="000000"/>
                <w:kern w:val="0"/>
                <w:sz w:val="20"/>
              </w:rPr>
            </w:pPr>
          </w:p>
          <w:p w14:paraId="492D0591" w14:textId="77777777" w:rsidR="00A07F05" w:rsidRPr="00F61E84" w:rsidRDefault="00A07F05" w:rsidP="00DC2829">
            <w:pPr>
              <w:widowControl/>
              <w:ind w:left="201" w:hangingChars="100" w:hanging="201"/>
              <w:jc w:val="left"/>
              <w:rPr>
                <w:rFonts w:ascii="ＭＳ Ｐゴシック" w:eastAsia="ＭＳ ゴシック" w:hAnsi="ＭＳ Ｐゴシック" w:cs="ＭＳ Ｐゴシック"/>
                <w:b/>
                <w:color w:val="000000"/>
                <w:kern w:val="0"/>
                <w:sz w:val="20"/>
                <w:u w:val="single"/>
              </w:rPr>
            </w:pPr>
            <w:r w:rsidRPr="00F61E84">
              <w:rPr>
                <w:rFonts w:ascii="ＭＳ Ｐゴシック" w:eastAsia="ＭＳ ゴシック" w:hAnsi="ＭＳ Ｐゴシック" w:cs="ＭＳ Ｐゴシック" w:hint="eastAsia"/>
                <w:b/>
                <w:color w:val="000000"/>
                <w:kern w:val="0"/>
                <w:sz w:val="20"/>
                <w:u w:val="single"/>
              </w:rPr>
              <w:t>②売買契約書、リース契約書、販売証明書（県ホームページ「参考様式」に記載あり。）又は譲渡証明書</w:t>
            </w:r>
          </w:p>
          <w:p w14:paraId="5F3B5F85" w14:textId="77777777" w:rsidR="00A07F05" w:rsidRPr="00437495" w:rsidRDefault="00A07F05" w:rsidP="00DC2829">
            <w:pPr>
              <w:widowControl/>
              <w:jc w:val="left"/>
              <w:rPr>
                <w:rFonts w:ascii="ＭＳ Ｐゴシック" w:eastAsia="ＭＳ ゴシック" w:hAnsi="ＭＳ Ｐゴシック" w:cs="ＭＳ Ｐゴシック"/>
                <w:color w:val="000000"/>
                <w:kern w:val="0"/>
                <w:sz w:val="20"/>
              </w:rPr>
            </w:pPr>
          </w:p>
          <w:p w14:paraId="03CC54FA" w14:textId="77777777" w:rsidR="00A07F05" w:rsidRPr="00437495" w:rsidRDefault="00A07F05" w:rsidP="00DC2829">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※「契約書類</w:t>
            </w:r>
            <w:r>
              <w:rPr>
                <w:rFonts w:ascii="ＭＳ Ｐゴシック" w:eastAsia="ＭＳ ゴシック" w:hAnsi="ＭＳ Ｐゴシック" w:cs="ＭＳ Ｐゴシック" w:hint="eastAsia"/>
                <w:color w:val="000000"/>
                <w:kern w:val="0"/>
                <w:sz w:val="20"/>
              </w:rPr>
              <w:t>がない</w:t>
            </w:r>
            <w:r w:rsidRPr="00437495">
              <w:rPr>
                <w:rFonts w:ascii="ＭＳ Ｐゴシック" w:eastAsia="ＭＳ ゴシック" w:hAnsi="ＭＳ Ｐゴシック" w:cs="ＭＳ Ｐゴシック" w:hint="eastAsia"/>
                <w:color w:val="000000"/>
                <w:kern w:val="0"/>
                <w:sz w:val="20"/>
              </w:rPr>
              <w:t>」</w:t>
            </w:r>
            <w:r>
              <w:rPr>
                <w:rFonts w:ascii="ＭＳ Ｐゴシック" w:eastAsia="ＭＳ ゴシック" w:hAnsi="ＭＳ Ｐゴシック" w:cs="ＭＳ Ｐゴシック" w:hint="eastAsia"/>
                <w:color w:val="000000"/>
                <w:kern w:val="0"/>
                <w:sz w:val="20"/>
              </w:rPr>
              <w:t>あるいは</w:t>
            </w:r>
            <w:r w:rsidRPr="00437495">
              <w:rPr>
                <w:rFonts w:ascii="ＭＳ Ｐゴシック" w:eastAsia="ＭＳ ゴシック" w:hAnsi="ＭＳ Ｐゴシック" w:cs="ＭＳ Ｐゴシック" w:hint="eastAsia"/>
                <w:color w:val="000000"/>
                <w:kern w:val="0"/>
                <w:sz w:val="20"/>
              </w:rPr>
              <w:t>「販売元の閉業等により販売証明書が取得できない」場合、以下（１）・（２）のいずれかの書類と（３）により建設機械の</w:t>
            </w:r>
            <w:r>
              <w:rPr>
                <w:rFonts w:ascii="ＭＳ Ｐゴシック" w:eastAsia="ＭＳ ゴシック" w:hAnsi="ＭＳ Ｐゴシック" w:cs="ＭＳ Ｐゴシック" w:hint="eastAsia"/>
                <w:color w:val="000000"/>
                <w:kern w:val="0"/>
                <w:sz w:val="20"/>
              </w:rPr>
              <w:t>所有を確認します。</w:t>
            </w:r>
          </w:p>
          <w:p w14:paraId="50E49E43" w14:textId="77777777" w:rsidR="00A07F05" w:rsidRPr="00437495" w:rsidRDefault="00A07F05" w:rsidP="00DC2829">
            <w:pPr>
              <w:widowControl/>
              <w:ind w:left="800" w:hangingChars="400" w:hanging="8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（１）購入した際の注文書・注文請書、納品書、請求書</w:t>
            </w:r>
          </w:p>
          <w:p w14:paraId="6D9846F4" w14:textId="77777777" w:rsidR="00A07F05" w:rsidRPr="00437495" w:rsidRDefault="00A07F05" w:rsidP="00DC2829">
            <w:pPr>
              <w:widowControl/>
              <w:ind w:left="800" w:hangingChars="400" w:hanging="8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（２）固定資産税（償却資産）の申告の際に市町から送付される所有資産の一覧表（申請する建設機械が記載されているもの）</w:t>
            </w:r>
          </w:p>
          <w:p w14:paraId="05E6FDF3" w14:textId="77777777" w:rsidR="00A07F05" w:rsidRPr="00437495" w:rsidRDefault="00A07F05" w:rsidP="00DC2829">
            <w:pPr>
              <w:widowControl/>
              <w:ind w:left="800" w:hangingChars="400" w:hanging="8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（３）写真（全体と型式・製造番号が確認できる部分を撮影したもの）</w:t>
            </w:r>
          </w:p>
          <w:p w14:paraId="09A8F7C5" w14:textId="77777777" w:rsidR="00A07F05" w:rsidRPr="00437495" w:rsidRDefault="00A07F05" w:rsidP="00DC2829">
            <w:pPr>
              <w:widowControl/>
              <w:ind w:left="200" w:hangingChars="100" w:hanging="200"/>
              <w:jc w:val="left"/>
              <w:rPr>
                <w:rFonts w:ascii="ＭＳ Ｐゴシック" w:eastAsia="ＭＳ ゴシック" w:hAnsi="ＭＳ Ｐゴシック" w:cs="ＭＳ Ｐゴシック"/>
                <w:color w:val="000000"/>
                <w:kern w:val="0"/>
                <w:sz w:val="20"/>
              </w:rPr>
            </w:pPr>
          </w:p>
          <w:p w14:paraId="323605A7" w14:textId="71FFEADD" w:rsidR="00A07F05" w:rsidRPr="00437495" w:rsidRDefault="00A07F05" w:rsidP="00DC2829">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003B50EF" w:rsidRPr="004A71B5">
              <w:rPr>
                <w:rFonts w:ascii="ＭＳ Ｐゴシック" w:eastAsia="ＭＳ ゴシック" w:hAnsi="ＭＳ Ｐゴシック" w:cs="ＭＳ Ｐゴシック" w:hint="eastAsia"/>
                <w:color w:val="000000"/>
                <w:kern w:val="0"/>
                <w:sz w:val="20"/>
              </w:rPr>
              <w:t>ダンプ車、アスファルト・フィニッシャ、及び</w:t>
            </w:r>
            <w:r w:rsidRPr="004A71B5">
              <w:rPr>
                <w:rFonts w:ascii="ＭＳ Ｐゴシック" w:eastAsia="ＭＳ ゴシック" w:hAnsi="ＭＳ Ｐゴシック" w:cs="ＭＳ Ｐゴシック" w:hint="eastAsia"/>
                <w:color w:val="000000"/>
                <w:kern w:val="0"/>
                <w:sz w:val="20"/>
              </w:rPr>
              <w:t>移動式クレーンについては、②の提示は不要です。</w:t>
            </w:r>
          </w:p>
          <w:p w14:paraId="5D839D46" w14:textId="77777777" w:rsidR="00A07F05" w:rsidRPr="00437495" w:rsidRDefault="00A07F05" w:rsidP="00DC2829">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※高所作業車（トラック式）の場合、自動車検査証でも可</w:t>
            </w:r>
            <w:r>
              <w:rPr>
                <w:rFonts w:ascii="ＭＳ Ｐゴシック" w:eastAsia="ＭＳ ゴシック" w:hAnsi="ＭＳ Ｐゴシック" w:cs="ＭＳ Ｐゴシック" w:hint="eastAsia"/>
                <w:color w:val="000000"/>
                <w:kern w:val="0"/>
                <w:sz w:val="20"/>
              </w:rPr>
              <w:t>とします</w:t>
            </w:r>
            <w:r w:rsidRPr="00437495">
              <w:rPr>
                <w:rFonts w:ascii="ＭＳ Ｐゴシック" w:eastAsia="ＭＳ ゴシック" w:hAnsi="ＭＳ Ｐゴシック" w:cs="ＭＳ Ｐゴシック" w:hint="eastAsia"/>
                <w:color w:val="000000"/>
                <w:kern w:val="0"/>
                <w:sz w:val="20"/>
              </w:rPr>
              <w:t>。（ただし、特定自主検査記録表（下記③）に記載された自動車登録番号と一致していること。）</w:t>
            </w:r>
          </w:p>
          <w:p w14:paraId="1D357CD2" w14:textId="77777777" w:rsidR="00A07F05" w:rsidRDefault="00A07F05" w:rsidP="00DC2829">
            <w:pPr>
              <w:widowControl/>
              <w:ind w:left="200" w:hangingChars="100" w:hanging="200"/>
              <w:jc w:val="left"/>
              <w:rPr>
                <w:rFonts w:ascii="ＭＳ Ｐゴシック" w:eastAsia="ＭＳ ゴシック" w:hAnsi="ＭＳ Ｐゴシック" w:cs="ＭＳ Ｐゴシック"/>
                <w:color w:val="000000"/>
                <w:kern w:val="0"/>
                <w:sz w:val="20"/>
              </w:rPr>
            </w:pPr>
          </w:p>
          <w:p w14:paraId="51B981C2" w14:textId="77777777" w:rsidR="00CE5049" w:rsidRDefault="00CE5049" w:rsidP="00DC2829">
            <w:pPr>
              <w:widowControl/>
              <w:ind w:left="200" w:hangingChars="100" w:hanging="200"/>
              <w:jc w:val="left"/>
              <w:rPr>
                <w:rFonts w:ascii="ＭＳ Ｐゴシック" w:eastAsia="ＭＳ ゴシック" w:hAnsi="ＭＳ Ｐゴシック" w:cs="ＭＳ Ｐゴシック"/>
                <w:color w:val="000000"/>
                <w:kern w:val="0"/>
                <w:sz w:val="20"/>
              </w:rPr>
            </w:pPr>
          </w:p>
          <w:p w14:paraId="13B17266" w14:textId="77777777" w:rsidR="00CE5049" w:rsidRDefault="00CE5049" w:rsidP="00DC2829">
            <w:pPr>
              <w:widowControl/>
              <w:ind w:left="200" w:hangingChars="100" w:hanging="200"/>
              <w:jc w:val="left"/>
              <w:rPr>
                <w:rFonts w:ascii="ＭＳ Ｐゴシック" w:eastAsia="ＭＳ ゴシック" w:hAnsi="ＭＳ Ｐゴシック" w:cs="ＭＳ Ｐゴシック"/>
                <w:color w:val="000000"/>
                <w:kern w:val="0"/>
                <w:sz w:val="20"/>
              </w:rPr>
            </w:pPr>
          </w:p>
          <w:p w14:paraId="08550D46" w14:textId="77777777" w:rsidR="00CE5049" w:rsidRDefault="00CE5049" w:rsidP="00CE5049">
            <w:pPr>
              <w:widowControl/>
              <w:jc w:val="left"/>
              <w:rPr>
                <w:rFonts w:ascii="ＭＳ Ｐゴシック" w:eastAsia="ＭＳ ゴシック" w:hAnsi="ＭＳ Ｐゴシック" w:cs="ＭＳ Ｐゴシック" w:hint="eastAsia"/>
                <w:color w:val="000000"/>
                <w:kern w:val="0"/>
                <w:sz w:val="20"/>
              </w:rPr>
            </w:pPr>
          </w:p>
          <w:p w14:paraId="6D1EEF50" w14:textId="77777777" w:rsidR="00CE5049" w:rsidRPr="00437495" w:rsidRDefault="00CE5049" w:rsidP="00DC2829">
            <w:pPr>
              <w:widowControl/>
              <w:ind w:left="200" w:hangingChars="100" w:hanging="200"/>
              <w:jc w:val="left"/>
              <w:rPr>
                <w:rFonts w:ascii="ＭＳ Ｐゴシック" w:eastAsia="ＭＳ ゴシック" w:hAnsi="ＭＳ Ｐゴシック" w:cs="ＭＳ Ｐゴシック"/>
                <w:color w:val="000000"/>
                <w:kern w:val="0"/>
                <w:sz w:val="20"/>
              </w:rPr>
            </w:pPr>
          </w:p>
          <w:p w14:paraId="28023778" w14:textId="77777777" w:rsidR="00A07F05" w:rsidRPr="00F61E84" w:rsidRDefault="00A07F05" w:rsidP="00DC2829">
            <w:pPr>
              <w:widowControl/>
              <w:ind w:left="201" w:hangingChars="100" w:hanging="201"/>
              <w:jc w:val="left"/>
              <w:rPr>
                <w:rFonts w:ascii="ＭＳ Ｐゴシック" w:eastAsia="ＭＳ ゴシック" w:hAnsi="ＭＳ Ｐゴシック" w:cs="ＭＳ Ｐゴシック"/>
                <w:b/>
                <w:color w:val="000000"/>
                <w:kern w:val="0"/>
                <w:sz w:val="20"/>
                <w:u w:val="single"/>
              </w:rPr>
            </w:pPr>
            <w:r w:rsidRPr="00F61E84">
              <w:rPr>
                <w:rFonts w:ascii="ＭＳ Ｐゴシック" w:eastAsia="ＭＳ ゴシック" w:hAnsi="ＭＳ Ｐゴシック" w:cs="ＭＳ Ｐゴシック" w:hint="eastAsia"/>
                <w:b/>
                <w:color w:val="000000"/>
                <w:kern w:val="0"/>
                <w:sz w:val="20"/>
                <w:u w:val="single"/>
              </w:rPr>
              <w:t>③特定自主検査記録表等</w:t>
            </w:r>
          </w:p>
          <w:p w14:paraId="7816AC64" w14:textId="7EA76FAD" w:rsidR="00A07F05" w:rsidRPr="00437495" w:rsidRDefault="00A07F05" w:rsidP="00DC2829">
            <w:pPr>
              <w:widowControl/>
              <w:ind w:leftChars="83" w:left="183" w:firstLineChars="17" w:firstLine="34"/>
              <w:jc w:val="left"/>
              <w:rPr>
                <w:rFonts w:ascii="ＭＳ Ｐゴシック" w:eastAsia="ＭＳ ゴシック" w:hAnsi="ＭＳ Ｐゴシック" w:cs="ＭＳ Ｐゴシック"/>
                <w:color w:val="0070C0"/>
                <w:kern w:val="0"/>
                <w:sz w:val="20"/>
                <w:u w:val="single"/>
              </w:rPr>
            </w:pPr>
            <w:r w:rsidRPr="004A71B5">
              <w:rPr>
                <w:rFonts w:ascii="ＭＳ Ｐゴシック" w:eastAsia="ＭＳ ゴシック" w:hAnsi="ＭＳ Ｐゴシック" w:cs="ＭＳ Ｐゴシック" w:hint="eastAsia"/>
                <w:color w:val="3333FF"/>
                <w:kern w:val="0"/>
                <w:sz w:val="20"/>
                <w:u w:val="single"/>
              </w:rPr>
              <w:t>【ショベル系掘削機、ブルドーザー、トラクターショベル、モーターグレーダー、</w:t>
            </w:r>
            <w:r w:rsidR="003B50EF" w:rsidRPr="004A71B5">
              <w:rPr>
                <w:rFonts w:ascii="ＭＳ Ｐゴシック" w:eastAsia="ＭＳ ゴシック" w:hAnsi="ＭＳ Ｐゴシック" w:cs="ＭＳ Ｐゴシック" w:hint="eastAsia"/>
                <w:color w:val="3333FF"/>
                <w:kern w:val="0"/>
                <w:sz w:val="20"/>
                <w:u w:val="single"/>
              </w:rPr>
              <w:t>不整地運搬車、高所作業車、</w:t>
            </w:r>
            <w:r w:rsidRPr="004A71B5">
              <w:rPr>
                <w:rFonts w:ascii="ＭＳ Ｐゴシック" w:eastAsia="ＭＳ ゴシック" w:hAnsi="ＭＳ Ｐゴシック" w:cs="ＭＳ Ｐゴシック" w:hint="eastAsia"/>
                <w:color w:val="3333FF"/>
                <w:kern w:val="0"/>
                <w:sz w:val="20"/>
                <w:u w:val="single"/>
              </w:rPr>
              <w:t>締固め用機械、解体用機械の場合】</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特定自主検査記録表</w:t>
            </w:r>
          </w:p>
          <w:p w14:paraId="18E06234" w14:textId="77777777" w:rsidR="00A07F05" w:rsidRPr="00437495" w:rsidRDefault="00A07F05" w:rsidP="00DC2829">
            <w:pPr>
              <w:widowControl/>
              <w:ind w:leftChars="100" w:left="420"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color w:val="FF0000"/>
                <w:kern w:val="0"/>
                <w:sz w:val="20"/>
                <w:u w:val="single"/>
              </w:rPr>
              <w:t>「総合テスト」の項目が記載されているページ（２枚目以降）も含みます。</w:t>
            </w:r>
            <w:r w:rsidRPr="00437495">
              <w:rPr>
                <w:rFonts w:ascii="ＭＳ Ｐゴシック" w:eastAsia="ＭＳ ゴシック" w:hAnsi="ＭＳ Ｐゴシック" w:cs="ＭＳ Ｐゴシック" w:hint="eastAsia"/>
                <w:color w:val="FF0000"/>
                <w:kern w:val="0"/>
                <w:sz w:val="20"/>
              </w:rPr>
              <w:t>稼働状態を確認するので、必ず準備しておいてください。</w:t>
            </w:r>
          </w:p>
          <w:p w14:paraId="23146BAB" w14:textId="77777777" w:rsidR="00CE5049" w:rsidRDefault="00CE5049" w:rsidP="00DC2829">
            <w:pPr>
              <w:widowControl/>
              <w:ind w:leftChars="83" w:left="183" w:firstLineChars="17" w:firstLine="34"/>
              <w:jc w:val="left"/>
              <w:rPr>
                <w:rFonts w:ascii="ＭＳ Ｐゴシック" w:eastAsia="ＭＳ ゴシック" w:hAnsi="ＭＳ Ｐゴシック" w:cs="ＭＳ Ｐゴシック"/>
                <w:color w:val="3333FF"/>
                <w:kern w:val="0"/>
                <w:sz w:val="20"/>
                <w:u w:val="single"/>
              </w:rPr>
            </w:pPr>
          </w:p>
          <w:p w14:paraId="732431B0" w14:textId="27F5FDC0" w:rsidR="00A07F05" w:rsidRPr="00437495" w:rsidRDefault="00A07F05" w:rsidP="00DC2829">
            <w:pPr>
              <w:widowControl/>
              <w:ind w:leftChars="83" w:left="183" w:firstLineChars="17" w:firstLine="34"/>
              <w:jc w:val="left"/>
              <w:rPr>
                <w:rFonts w:ascii="ＭＳ Ｐゴシック" w:eastAsia="ＭＳ ゴシック" w:hAnsi="ＭＳ Ｐゴシック" w:cs="ＭＳ Ｐゴシック"/>
                <w:color w:val="000000"/>
                <w:kern w:val="0"/>
                <w:sz w:val="20"/>
              </w:rPr>
            </w:pPr>
            <w:r w:rsidRPr="003D7AD6">
              <w:rPr>
                <w:rFonts w:ascii="ＭＳ Ｐゴシック" w:eastAsia="ＭＳ ゴシック" w:hAnsi="ＭＳ Ｐゴシック" w:cs="ＭＳ Ｐゴシック" w:hint="eastAsia"/>
                <w:color w:val="3333FF"/>
                <w:kern w:val="0"/>
                <w:sz w:val="20"/>
                <w:u w:val="single"/>
              </w:rPr>
              <w:t>【移動式クレーンの場合】</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 xml:space="preserve">　移動式クレーン検査証</w:t>
            </w:r>
          </w:p>
          <w:p w14:paraId="3EDB2BA7" w14:textId="77777777" w:rsidR="00CE5049" w:rsidRDefault="00CE5049" w:rsidP="00DC2829">
            <w:pPr>
              <w:widowControl/>
              <w:ind w:leftChars="83" w:left="183" w:firstLineChars="17" w:firstLine="34"/>
              <w:jc w:val="left"/>
              <w:rPr>
                <w:rFonts w:ascii="ＭＳ Ｐゴシック" w:eastAsia="ＭＳ ゴシック" w:hAnsi="ＭＳ Ｐゴシック" w:cs="ＭＳ Ｐゴシック"/>
                <w:color w:val="3333FF"/>
                <w:kern w:val="0"/>
                <w:sz w:val="20"/>
                <w:u w:val="single"/>
              </w:rPr>
            </w:pPr>
          </w:p>
          <w:p w14:paraId="4E93341C" w14:textId="6430CAA6" w:rsidR="00A07F05" w:rsidRPr="00437495" w:rsidRDefault="00A07F05" w:rsidP="00DC2829">
            <w:pPr>
              <w:widowControl/>
              <w:ind w:leftChars="83" w:left="183" w:firstLineChars="17" w:firstLine="34"/>
              <w:jc w:val="left"/>
              <w:rPr>
                <w:rFonts w:ascii="ＭＳ Ｐゴシック" w:eastAsia="ＭＳ ゴシック" w:hAnsi="ＭＳ Ｐゴシック" w:cs="ＭＳ Ｐゴシック"/>
                <w:color w:val="FF0000"/>
                <w:kern w:val="0"/>
                <w:sz w:val="20"/>
              </w:rPr>
            </w:pPr>
            <w:r w:rsidRPr="004A71B5">
              <w:rPr>
                <w:rFonts w:ascii="ＭＳ Ｐゴシック" w:eastAsia="ＭＳ ゴシック" w:hAnsi="ＭＳ Ｐゴシック" w:cs="ＭＳ Ｐゴシック" w:hint="eastAsia"/>
                <w:color w:val="3333FF"/>
                <w:kern w:val="0"/>
                <w:sz w:val="20"/>
                <w:u w:val="single"/>
              </w:rPr>
              <w:t>【ダンプ車</w:t>
            </w:r>
            <w:r w:rsidR="003B50EF" w:rsidRPr="004A71B5">
              <w:rPr>
                <w:rFonts w:ascii="ＭＳ Ｐゴシック" w:eastAsia="ＭＳ ゴシック" w:hAnsi="ＭＳ Ｐゴシック" w:cs="ＭＳ Ｐゴシック" w:hint="eastAsia"/>
                <w:color w:val="3333FF"/>
                <w:kern w:val="0"/>
                <w:sz w:val="20"/>
                <w:u w:val="single"/>
              </w:rPr>
              <w:t>、</w:t>
            </w:r>
            <w:r w:rsidR="003B50EF" w:rsidRPr="004A71B5">
              <w:rPr>
                <w:rFonts w:ascii="ＭＳ Ｐゴシック" w:eastAsia="ＭＳ ゴシック" w:hAnsi="ＭＳ Ｐゴシック" w:cs="ＭＳ Ｐゴシック"/>
                <w:color w:val="3333FF"/>
                <w:kern w:val="0"/>
                <w:sz w:val="20"/>
                <w:u w:val="single"/>
              </w:rPr>
              <w:t>アスファルト・フィニッシャ</w:t>
            </w:r>
            <w:r w:rsidRPr="004A71B5">
              <w:rPr>
                <w:rFonts w:ascii="ＭＳ Ｐゴシック" w:eastAsia="ＭＳ ゴシック" w:hAnsi="ＭＳ Ｐゴシック" w:cs="ＭＳ Ｐゴシック" w:hint="eastAsia"/>
                <w:color w:val="3333FF"/>
                <w:kern w:val="0"/>
                <w:sz w:val="20"/>
                <w:u w:val="single"/>
              </w:rPr>
              <w:t>の場合】</w:t>
            </w:r>
            <w:r w:rsidRPr="004A71B5">
              <w:rPr>
                <w:rFonts w:ascii="ＭＳ Ｐゴシック" w:eastAsia="ＭＳ ゴシック" w:hAnsi="ＭＳ Ｐゴシック" w:cs="ＭＳ Ｐゴシック" w:hint="eastAsia"/>
                <w:color w:val="3333FF"/>
                <w:kern w:val="0"/>
                <w:sz w:val="20"/>
              </w:rPr>
              <w:br/>
            </w:r>
            <w:r w:rsidRPr="004A71B5">
              <w:rPr>
                <w:rFonts w:ascii="ＭＳ Ｐゴシック" w:eastAsia="ＭＳ ゴシック" w:hAnsi="ＭＳ Ｐゴシック" w:cs="ＭＳ Ｐゴシック" w:hint="eastAsia"/>
                <w:color w:val="000000"/>
                <w:kern w:val="0"/>
                <w:sz w:val="20"/>
              </w:rPr>
              <w:t xml:space="preserve">　自動車検査証</w:t>
            </w:r>
          </w:p>
          <w:p w14:paraId="0042E3BA" w14:textId="77777777" w:rsidR="00A07F05" w:rsidRDefault="00A07F05" w:rsidP="00DC2829">
            <w:pPr>
              <w:widowControl/>
              <w:jc w:val="left"/>
              <w:rPr>
                <w:rFonts w:ascii="ＭＳ Ｐゴシック" w:eastAsia="ＭＳ ゴシック" w:hAnsi="ＭＳ Ｐゴシック" w:cs="ＭＳ Ｐゴシック"/>
                <w:color w:val="000000"/>
                <w:kern w:val="0"/>
                <w:sz w:val="20"/>
              </w:rPr>
            </w:pPr>
          </w:p>
          <w:p w14:paraId="572F964A" w14:textId="77777777" w:rsidR="00CE5049" w:rsidRPr="00437495" w:rsidRDefault="00CE5049" w:rsidP="00DC2829">
            <w:pPr>
              <w:widowControl/>
              <w:jc w:val="left"/>
              <w:rPr>
                <w:rFonts w:ascii="ＭＳ Ｐゴシック" w:eastAsia="ＭＳ ゴシック" w:hAnsi="ＭＳ Ｐゴシック" w:cs="ＭＳ Ｐゴシック"/>
                <w:color w:val="000000"/>
                <w:kern w:val="0"/>
                <w:sz w:val="20"/>
              </w:rPr>
            </w:pPr>
          </w:p>
          <w:p w14:paraId="212709F9" w14:textId="77777777" w:rsidR="00A07F05" w:rsidRPr="00437495" w:rsidRDefault="00A07F05" w:rsidP="00DC2829">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＜新規に計上する建設機械の場合＞</w:t>
            </w:r>
          </w:p>
          <w:p w14:paraId="71B66029" w14:textId="4FB05AF8" w:rsidR="00A07F05" w:rsidRPr="00437495" w:rsidRDefault="00A07F05" w:rsidP="00DC2829">
            <w:pPr>
              <w:widowControl/>
              <w:ind w:firstLineChars="100" w:firstLine="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bdr w:val="single" w:sz="4" w:space="0" w:color="auto"/>
              </w:rPr>
              <w:t>ダンプ車</w:t>
            </w:r>
            <w:r w:rsidR="00196C18" w:rsidRPr="004A71B5">
              <w:rPr>
                <w:rFonts w:ascii="ＭＳ Ｐゴシック" w:eastAsia="ＭＳ ゴシック" w:hAnsi="ＭＳ Ｐゴシック" w:cs="ＭＳ Ｐゴシック" w:hint="eastAsia"/>
                <w:color w:val="000000"/>
                <w:kern w:val="0"/>
                <w:sz w:val="20"/>
                <w:bdr w:val="single" w:sz="4" w:space="0" w:color="auto"/>
              </w:rPr>
              <w:t>、アスファルト・フィニッシャ</w:t>
            </w:r>
            <w:r w:rsidRPr="004A71B5">
              <w:rPr>
                <w:rFonts w:ascii="ＭＳ Ｐゴシック" w:eastAsia="ＭＳ ゴシック" w:hAnsi="ＭＳ Ｐゴシック" w:cs="ＭＳ Ｐゴシック" w:hint="eastAsia"/>
                <w:color w:val="000000"/>
                <w:kern w:val="0"/>
                <w:sz w:val="20"/>
                <w:bdr w:val="single" w:sz="4" w:space="0" w:color="auto"/>
              </w:rPr>
              <w:t>以</w:t>
            </w:r>
            <w:r w:rsidRPr="00437495">
              <w:rPr>
                <w:rFonts w:ascii="ＭＳ Ｐゴシック" w:eastAsia="ＭＳ ゴシック" w:hAnsi="ＭＳ Ｐゴシック" w:cs="ＭＳ Ｐゴシック" w:hint="eastAsia"/>
                <w:color w:val="000000"/>
                <w:kern w:val="0"/>
                <w:sz w:val="20"/>
                <w:bdr w:val="single" w:sz="4" w:space="0" w:color="auto"/>
              </w:rPr>
              <w:t>外で新車の場合</w:t>
            </w:r>
          </w:p>
          <w:p w14:paraId="7C93F0CA" w14:textId="77777777" w:rsidR="00A07F05" w:rsidRPr="000328EF" w:rsidRDefault="00A07F05" w:rsidP="00DC2829">
            <w:pPr>
              <w:widowControl/>
              <w:ind w:leftChars="83" w:left="183"/>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「特定自主検査実施時期証明書（販売店が第</w:t>
            </w:r>
            <w:r w:rsidRPr="00437495">
              <w:rPr>
                <w:rFonts w:ascii="ＭＳ Ｐゴシック" w:eastAsia="ＭＳ ゴシック" w:hAnsi="ＭＳ Ｐゴシック" w:cs="ＭＳ Ｐゴシック" w:hint="eastAsia"/>
                <w:color w:val="000000"/>
                <w:kern w:val="0"/>
                <w:sz w:val="20"/>
              </w:rPr>
              <w:t>1</w:t>
            </w:r>
            <w:r w:rsidRPr="00437495">
              <w:rPr>
                <w:rFonts w:ascii="ＭＳ Ｐゴシック" w:eastAsia="ＭＳ ゴシック" w:hAnsi="ＭＳ Ｐゴシック" w:cs="ＭＳ Ｐゴシック" w:hint="eastAsia"/>
                <w:color w:val="000000"/>
                <w:kern w:val="0"/>
                <w:sz w:val="20"/>
              </w:rPr>
              <w:t>回の検査時期を示した書類）</w:t>
            </w:r>
            <w:r w:rsidRPr="000328EF">
              <w:rPr>
                <w:rFonts w:ascii="ＭＳ Ｐゴシック" w:eastAsia="ＭＳ ゴシック" w:hAnsi="ＭＳ Ｐゴシック" w:cs="ＭＳ Ｐゴシック" w:hint="eastAsia"/>
                <w:color w:val="000000"/>
                <w:kern w:val="0"/>
                <w:sz w:val="20"/>
              </w:rPr>
              <w:t>」又は「特定自主検査用出荷標章（新車納入時に機体に貼付される第１回の検査時期を示す標章）の写真」</w:t>
            </w:r>
          </w:p>
          <w:p w14:paraId="528964CD" w14:textId="77777777" w:rsidR="00A07F05" w:rsidRPr="000328EF" w:rsidRDefault="00A07F05" w:rsidP="00DC2829">
            <w:pPr>
              <w:widowControl/>
              <w:ind w:leftChars="83" w:left="183"/>
              <w:jc w:val="left"/>
              <w:rPr>
                <w:rFonts w:ascii="ＭＳ Ｐゴシック" w:eastAsia="ＭＳ ゴシック" w:hAnsi="ＭＳ Ｐゴシック" w:cs="ＭＳ Ｐゴシック"/>
                <w:color w:val="000000"/>
                <w:kern w:val="0"/>
                <w:sz w:val="20"/>
              </w:rPr>
            </w:pPr>
          </w:p>
          <w:p w14:paraId="7BECEA34" w14:textId="77777777" w:rsidR="00A07F05" w:rsidRPr="000328EF" w:rsidRDefault="00A07F05" w:rsidP="00DC2829">
            <w:pPr>
              <w:widowControl/>
              <w:ind w:leftChars="83" w:left="383"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※特定自主検査実施時期証明書は、型式・機体番号を記載している部分も必要です。</w:t>
            </w:r>
          </w:p>
          <w:p w14:paraId="4AE1D602" w14:textId="77777777" w:rsidR="00A07F05" w:rsidRPr="00437495" w:rsidRDefault="00A07F05" w:rsidP="00DC2829">
            <w:pPr>
              <w:widowControl/>
              <w:ind w:leftChars="83" w:left="383"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※出荷標章の写真を提示する場合、機械の全体及び型式・製造番号が分かる部分も併せて撮影してください。</w:t>
            </w:r>
          </w:p>
          <w:p w14:paraId="54DBF426" w14:textId="77777777" w:rsidR="00A07F05" w:rsidRPr="00437495" w:rsidRDefault="00A07F05" w:rsidP="00DC2829">
            <w:pPr>
              <w:widowControl/>
              <w:ind w:leftChars="83" w:left="383" w:hangingChars="100" w:hanging="200"/>
              <w:jc w:val="left"/>
              <w:rPr>
                <w:rFonts w:ascii="ＭＳ Ｐゴシック" w:eastAsia="ＭＳ ゴシック" w:hAnsi="ＭＳ Ｐゴシック" w:cs="ＭＳ Ｐゴシック"/>
                <w:color w:val="000000"/>
                <w:kern w:val="0"/>
                <w:sz w:val="20"/>
              </w:rPr>
            </w:pPr>
          </w:p>
          <w:p w14:paraId="15324573" w14:textId="6C9757F9" w:rsidR="00A07F05" w:rsidRPr="00437495" w:rsidRDefault="00A07F05" w:rsidP="00DC2829">
            <w:pPr>
              <w:widowControl/>
              <w:ind w:left="18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bdr w:val="single" w:sz="4" w:space="0" w:color="auto"/>
              </w:rPr>
              <w:t>ダンプ車</w:t>
            </w:r>
            <w:r w:rsidR="00196C18" w:rsidRPr="004A71B5">
              <w:rPr>
                <w:rFonts w:ascii="ＭＳ Ｐゴシック" w:eastAsia="ＭＳ ゴシック" w:hAnsi="ＭＳ Ｐゴシック" w:cs="ＭＳ Ｐゴシック" w:hint="eastAsia"/>
                <w:color w:val="000000"/>
                <w:kern w:val="0"/>
                <w:sz w:val="20"/>
                <w:bdr w:val="single" w:sz="4" w:space="0" w:color="auto"/>
              </w:rPr>
              <w:t>、アスファルト・フィニッシャ</w:t>
            </w:r>
            <w:r w:rsidRPr="004A71B5">
              <w:rPr>
                <w:rFonts w:ascii="ＭＳ Ｐゴシック" w:eastAsia="ＭＳ ゴシック" w:hAnsi="ＭＳ Ｐゴシック" w:cs="ＭＳ Ｐゴシック" w:hint="eastAsia"/>
                <w:color w:val="000000"/>
                <w:kern w:val="0"/>
                <w:sz w:val="20"/>
                <w:bdr w:val="single" w:sz="4" w:space="0" w:color="auto"/>
              </w:rPr>
              <w:t>以</w:t>
            </w:r>
            <w:r w:rsidRPr="00437495">
              <w:rPr>
                <w:rFonts w:ascii="ＭＳ Ｐゴシック" w:eastAsia="ＭＳ ゴシック" w:hAnsi="ＭＳ Ｐゴシック" w:cs="ＭＳ Ｐゴシック" w:hint="eastAsia"/>
                <w:color w:val="000000"/>
                <w:kern w:val="0"/>
                <w:sz w:val="20"/>
                <w:bdr w:val="single" w:sz="4" w:space="0" w:color="auto"/>
              </w:rPr>
              <w:t>外で中古の場合</w:t>
            </w:r>
          </w:p>
          <w:p w14:paraId="449F18FB" w14:textId="77777777" w:rsidR="00A07F05" w:rsidRPr="00437495" w:rsidRDefault="00A07F05" w:rsidP="00DC2829">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審査基準日から遡って１年以内に特定自主検査を実施していることがわかる書類（前所有者による特定自主検査記録表の写し）</w:t>
            </w:r>
          </w:p>
          <w:p w14:paraId="268E249C" w14:textId="77777777" w:rsidR="00A07F05" w:rsidRDefault="00A07F05" w:rsidP="00DC2829">
            <w:pPr>
              <w:widowControl/>
              <w:ind w:left="184" w:hangingChars="92" w:hanging="184"/>
              <w:jc w:val="left"/>
              <w:rPr>
                <w:rFonts w:ascii="ＭＳ Ｐゴシック" w:eastAsia="ＭＳ ゴシック" w:hAnsi="ＭＳ Ｐゴシック" w:cs="ＭＳ Ｐゴシック"/>
                <w:color w:val="000000"/>
                <w:kern w:val="0"/>
                <w:sz w:val="20"/>
              </w:rPr>
            </w:pPr>
          </w:p>
          <w:p w14:paraId="04B7514A" w14:textId="77777777" w:rsidR="00CE5049" w:rsidRPr="00437495" w:rsidRDefault="00CE5049" w:rsidP="00DC2829">
            <w:pPr>
              <w:widowControl/>
              <w:ind w:left="184" w:hangingChars="92" w:hanging="184"/>
              <w:jc w:val="left"/>
              <w:rPr>
                <w:rFonts w:ascii="ＭＳ Ｐゴシック" w:eastAsia="ＭＳ ゴシック" w:hAnsi="ＭＳ Ｐゴシック" w:cs="ＭＳ Ｐゴシック"/>
                <w:color w:val="000000"/>
                <w:kern w:val="0"/>
                <w:sz w:val="20"/>
              </w:rPr>
            </w:pPr>
          </w:p>
          <w:p w14:paraId="361F3CD4" w14:textId="77777777" w:rsidR="00A07F05" w:rsidRPr="00F61E84" w:rsidRDefault="00A07F05" w:rsidP="00DC2829">
            <w:pPr>
              <w:widowControl/>
              <w:ind w:left="185" w:hangingChars="92" w:hanging="185"/>
              <w:jc w:val="left"/>
              <w:rPr>
                <w:rFonts w:ascii="ＭＳ Ｐゴシック" w:eastAsia="ＭＳ ゴシック" w:hAnsi="ＭＳ Ｐゴシック" w:cs="ＭＳ Ｐゴシック"/>
                <w:b/>
                <w:kern w:val="0"/>
                <w:sz w:val="20"/>
                <w:u w:val="single"/>
              </w:rPr>
            </w:pPr>
            <w:r w:rsidRPr="00F61E84">
              <w:rPr>
                <w:rFonts w:ascii="ＭＳ Ｐゴシック" w:eastAsia="ＭＳ ゴシック" w:hAnsi="ＭＳ Ｐゴシック" w:cs="ＭＳ Ｐゴシック" w:hint="eastAsia"/>
                <w:b/>
                <w:kern w:val="0"/>
                <w:sz w:val="20"/>
                <w:u w:val="single"/>
              </w:rPr>
              <w:t>④機械の規格が分かる書類（カタログ等の主要諸元が掲載されているもの）</w:t>
            </w:r>
          </w:p>
          <w:p w14:paraId="676D67C8" w14:textId="77777777" w:rsidR="00A07F05" w:rsidRPr="00437495" w:rsidRDefault="00A07F05" w:rsidP="00DC2829">
            <w:pPr>
              <w:widowControl/>
              <w:jc w:val="left"/>
              <w:rPr>
                <w:rFonts w:ascii="ＭＳ Ｐゴシック" w:eastAsia="ＭＳ ゴシック" w:hAnsi="ＭＳ Ｐゴシック" w:cs="ＭＳ Ｐゴシック"/>
                <w:kern w:val="0"/>
                <w:sz w:val="20"/>
              </w:rPr>
            </w:pPr>
          </w:p>
          <w:p w14:paraId="771737D4" w14:textId="77777777" w:rsidR="00A07F05" w:rsidRDefault="00A07F05" w:rsidP="006925BA">
            <w:pPr>
              <w:widowControl/>
              <w:ind w:left="214" w:hangingChars="107" w:hanging="214"/>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w:t>
            </w:r>
            <w:r w:rsidRPr="004A71B5">
              <w:rPr>
                <w:rFonts w:ascii="ＭＳ Ｐゴシック" w:eastAsia="ＭＳ ゴシック" w:hAnsi="ＭＳ Ｐゴシック" w:cs="ＭＳ Ｐゴシック" w:hint="eastAsia"/>
                <w:kern w:val="0"/>
                <w:sz w:val="20"/>
              </w:rPr>
              <w:t>ショベル系掘削機、</w:t>
            </w:r>
            <w:r w:rsidR="006925BA" w:rsidRPr="004A71B5">
              <w:rPr>
                <w:rFonts w:ascii="ＭＳ Ｐゴシック" w:eastAsia="ＭＳ ゴシック" w:hAnsi="ＭＳ Ｐゴシック" w:cs="ＭＳ Ｐゴシック" w:hint="eastAsia"/>
                <w:kern w:val="0"/>
                <w:sz w:val="20"/>
              </w:rPr>
              <w:t>ダンプ車、</w:t>
            </w:r>
            <w:r w:rsidRPr="004A71B5">
              <w:rPr>
                <w:rFonts w:ascii="ＭＳ Ｐゴシック" w:eastAsia="ＭＳ ゴシック" w:hAnsi="ＭＳ Ｐゴシック" w:cs="ＭＳ Ｐゴシック" w:hint="eastAsia"/>
                <w:kern w:val="0"/>
                <w:sz w:val="20"/>
              </w:rPr>
              <w:t>移動式クレーン、</w:t>
            </w:r>
            <w:r w:rsidR="006925BA" w:rsidRPr="004A71B5">
              <w:rPr>
                <w:rFonts w:ascii="ＭＳ Ｐゴシック" w:eastAsia="ＭＳ ゴシック" w:hAnsi="ＭＳ Ｐゴシック" w:cs="ＭＳ Ｐゴシック" w:hint="eastAsia"/>
                <w:kern w:val="0"/>
                <w:sz w:val="20"/>
              </w:rPr>
              <w:t>不整地運搬車</w:t>
            </w:r>
            <w:r w:rsidRPr="004A71B5">
              <w:rPr>
                <w:rFonts w:ascii="ＭＳ Ｐゴシック" w:eastAsia="ＭＳ ゴシック" w:hAnsi="ＭＳ Ｐゴシック" w:cs="ＭＳ Ｐゴシック" w:hint="eastAsia"/>
                <w:kern w:val="0"/>
                <w:sz w:val="20"/>
              </w:rPr>
              <w:t>に</w:t>
            </w:r>
            <w:r w:rsidRPr="00437495">
              <w:rPr>
                <w:rFonts w:ascii="ＭＳ Ｐゴシック" w:eastAsia="ＭＳ ゴシック" w:hAnsi="ＭＳ Ｐゴシック" w:cs="ＭＳ Ｐゴシック" w:hint="eastAsia"/>
                <w:kern w:val="0"/>
                <w:sz w:val="20"/>
              </w:rPr>
              <w:t>ついては不要です。</w:t>
            </w:r>
          </w:p>
          <w:p w14:paraId="4852145F" w14:textId="77777777" w:rsidR="00CE5049" w:rsidRDefault="00CE5049" w:rsidP="006925BA">
            <w:pPr>
              <w:widowControl/>
              <w:ind w:left="214" w:hangingChars="107" w:hanging="214"/>
              <w:jc w:val="left"/>
              <w:rPr>
                <w:rFonts w:ascii="ＭＳ Ｐゴシック" w:hAnsi="ＭＳ Ｐゴシック" w:cs="ＭＳ Ｐゴシック"/>
                <w:kern w:val="0"/>
                <w:sz w:val="20"/>
                <w:u w:val="single"/>
              </w:rPr>
            </w:pPr>
          </w:p>
          <w:p w14:paraId="5234B937" w14:textId="77777777" w:rsidR="00CE5049" w:rsidRDefault="00CE5049" w:rsidP="006925BA">
            <w:pPr>
              <w:widowControl/>
              <w:ind w:left="214" w:hangingChars="107" w:hanging="214"/>
              <w:jc w:val="left"/>
              <w:rPr>
                <w:rFonts w:ascii="ＭＳ Ｐゴシック" w:hAnsi="ＭＳ Ｐゴシック" w:cs="ＭＳ Ｐゴシック"/>
                <w:kern w:val="0"/>
                <w:sz w:val="20"/>
                <w:u w:val="single"/>
              </w:rPr>
            </w:pPr>
          </w:p>
          <w:p w14:paraId="139E55ED" w14:textId="77777777" w:rsidR="00CE5049" w:rsidRDefault="00CE5049" w:rsidP="006925BA">
            <w:pPr>
              <w:widowControl/>
              <w:ind w:left="214" w:hangingChars="107" w:hanging="214"/>
              <w:jc w:val="left"/>
              <w:rPr>
                <w:rFonts w:ascii="ＭＳ Ｐゴシック" w:hAnsi="ＭＳ Ｐゴシック" w:cs="ＭＳ Ｐゴシック"/>
                <w:kern w:val="0"/>
                <w:sz w:val="20"/>
                <w:u w:val="single"/>
              </w:rPr>
            </w:pPr>
          </w:p>
          <w:p w14:paraId="5EB9A4D8" w14:textId="77777777" w:rsidR="00CE5049" w:rsidRDefault="00CE5049" w:rsidP="006925BA">
            <w:pPr>
              <w:widowControl/>
              <w:ind w:left="214" w:hangingChars="107" w:hanging="214"/>
              <w:jc w:val="left"/>
              <w:rPr>
                <w:rFonts w:ascii="ＭＳ Ｐゴシック" w:hAnsi="ＭＳ Ｐゴシック" w:cs="ＭＳ Ｐゴシック"/>
                <w:kern w:val="0"/>
                <w:sz w:val="20"/>
                <w:u w:val="single"/>
              </w:rPr>
            </w:pPr>
          </w:p>
          <w:p w14:paraId="1F1D9E91" w14:textId="77777777" w:rsidR="00CE5049" w:rsidRDefault="00CE5049" w:rsidP="00CE5049">
            <w:pPr>
              <w:widowControl/>
              <w:jc w:val="left"/>
              <w:rPr>
                <w:rFonts w:ascii="ＭＳ Ｐゴシック" w:hAnsi="ＭＳ Ｐゴシック" w:cs="ＭＳ Ｐゴシック"/>
                <w:kern w:val="0"/>
                <w:sz w:val="20"/>
                <w:u w:val="single"/>
              </w:rPr>
            </w:pPr>
          </w:p>
          <w:p w14:paraId="409ED00A" w14:textId="77777777" w:rsidR="00CE5049" w:rsidRDefault="00CE5049" w:rsidP="0027254E">
            <w:pPr>
              <w:widowControl/>
              <w:jc w:val="left"/>
              <w:rPr>
                <w:rFonts w:ascii="ＭＳ Ｐゴシック" w:hAnsi="ＭＳ Ｐゴシック" w:cs="ＭＳ Ｐゴシック"/>
                <w:kern w:val="0"/>
                <w:sz w:val="20"/>
                <w:u w:val="single"/>
              </w:rPr>
            </w:pPr>
          </w:p>
          <w:p w14:paraId="29BF2C4F" w14:textId="73A10B89" w:rsidR="00CE5049" w:rsidRPr="00F1533B" w:rsidRDefault="00CE5049" w:rsidP="006925BA">
            <w:pPr>
              <w:widowControl/>
              <w:ind w:left="214" w:hangingChars="107" w:hanging="214"/>
              <w:jc w:val="left"/>
              <w:rPr>
                <w:rFonts w:ascii="ＭＳ Ｐゴシック" w:hAnsi="ＭＳ Ｐゴシック" w:cs="ＭＳ Ｐゴシック"/>
                <w:color w:val="FF0000"/>
                <w:kern w:val="0"/>
                <w:sz w:val="20"/>
                <w:u w:val="single"/>
              </w:rPr>
            </w:pPr>
          </w:p>
        </w:tc>
        <w:tc>
          <w:tcPr>
            <w:tcW w:w="3544" w:type="dxa"/>
            <w:gridSpan w:val="4"/>
            <w:tcBorders>
              <w:top w:val="nil"/>
              <w:left w:val="nil"/>
              <w:bottom w:val="single" w:sz="4" w:space="0" w:color="auto"/>
              <w:right w:val="single" w:sz="4" w:space="0" w:color="auto"/>
            </w:tcBorders>
            <w:vAlign w:val="center"/>
            <w:hideMark/>
          </w:tcPr>
          <w:p w14:paraId="3BBB84EA" w14:textId="77777777" w:rsidR="00CE5049" w:rsidRPr="004A71B5" w:rsidRDefault="00CE5049" w:rsidP="00DC2829">
            <w:pPr>
              <w:widowControl/>
              <w:jc w:val="left"/>
              <w:rPr>
                <w:rFonts w:ascii="ＭＳ Ｐゴシック" w:eastAsia="ＭＳ ゴシック" w:hAnsi="ＭＳ Ｐゴシック" w:cs="ＭＳ Ｐゴシック"/>
                <w:b/>
                <w:color w:val="000000"/>
                <w:kern w:val="0"/>
                <w:sz w:val="20"/>
              </w:rPr>
            </w:pPr>
          </w:p>
          <w:p w14:paraId="26139191" w14:textId="279FE25B" w:rsidR="00A07F05" w:rsidRPr="004A71B5" w:rsidRDefault="00A07F05" w:rsidP="00DC2829">
            <w:pPr>
              <w:widowControl/>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b/>
                <w:color w:val="000000"/>
                <w:kern w:val="0"/>
                <w:sz w:val="20"/>
              </w:rPr>
              <w:t>○加点対象</w:t>
            </w:r>
          </w:p>
          <w:p w14:paraId="57C42A5C" w14:textId="4099632F" w:rsidR="00A07F05" w:rsidRPr="004A71B5" w:rsidRDefault="00F61E84" w:rsidP="00DC2829">
            <w:pPr>
              <w:widowControl/>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color w:val="000000"/>
                <w:kern w:val="0"/>
                <w:sz w:val="20"/>
              </w:rPr>
              <w:t>建設機械抵当法施行令別表に規定するショベル系掘削機、ブルドーザー、トラクターショベル、モーターグレーダー、土砂等を運搬する貨物自動車であって自動車検査証の車体の形状の欄に「ダンプ」、「ダンプフルトレーラ」又は「ダンプセミトレーラ」と記載されているもの、自動車検査証の車体の形状の欄に「アスファルト・フィニッシャ」と記載されている大型特殊自動車並びに労働安全衛生法施行令第１２条第１項第４号に</w:t>
            </w:r>
            <w:proofErr w:type="gramStart"/>
            <w:r w:rsidRPr="004A71B5">
              <w:rPr>
                <w:rFonts w:ascii="ＭＳ Ｐゴシック" w:eastAsia="ＭＳ ゴシック" w:hAnsi="ＭＳ Ｐゴシック" w:cs="ＭＳ Ｐゴシック"/>
                <w:color w:val="000000"/>
                <w:kern w:val="0"/>
                <w:sz w:val="20"/>
              </w:rPr>
              <w:t>掲げるつり上げ</w:t>
            </w:r>
            <w:proofErr w:type="gramEnd"/>
            <w:r w:rsidRPr="004A71B5">
              <w:rPr>
                <w:rFonts w:ascii="ＭＳ Ｐゴシック" w:eastAsia="ＭＳ ゴシック" w:hAnsi="ＭＳ Ｐゴシック" w:cs="ＭＳ Ｐゴシック"/>
                <w:color w:val="000000"/>
                <w:kern w:val="0"/>
                <w:sz w:val="20"/>
              </w:rPr>
              <w:t>荷重が３トン以上の移動式クレーン、同令第１３条第３項第３３号に掲げる不整地運搬車、同項第３４号に掲げる作業床の高さが２メートル以上の高所作業車、同令別表第７第４号に掲げる締固め用機械及び同表第６号に掲げる解体用機械</w:t>
            </w:r>
            <w:r w:rsidR="00A07F05" w:rsidRPr="004A71B5">
              <w:rPr>
                <w:rFonts w:ascii="ＭＳ Ｐゴシック" w:eastAsia="ＭＳ ゴシック" w:hAnsi="ＭＳ Ｐゴシック" w:cs="ＭＳ Ｐゴシック" w:hint="eastAsia"/>
                <w:color w:val="000000"/>
                <w:kern w:val="0"/>
                <w:sz w:val="20"/>
              </w:rPr>
              <w:t>。</w:t>
            </w:r>
          </w:p>
          <w:p w14:paraId="1B99FE97" w14:textId="77777777" w:rsidR="00A07F05" w:rsidRPr="004A71B5" w:rsidRDefault="00A07F05" w:rsidP="00DC2829">
            <w:pPr>
              <w:widowControl/>
              <w:ind w:left="108" w:hangingChars="54" w:hanging="108"/>
              <w:jc w:val="left"/>
              <w:rPr>
                <w:rFonts w:ascii="ＭＳ Ｐゴシック" w:eastAsia="ＭＳ ゴシック" w:hAnsi="ＭＳ Ｐゴシック" w:cs="ＭＳ Ｐゴシック"/>
                <w:color w:val="000000"/>
                <w:kern w:val="0"/>
                <w:sz w:val="20"/>
              </w:rPr>
            </w:pPr>
          </w:p>
          <w:p w14:paraId="6C1C8FB3" w14:textId="77777777" w:rsidR="00CE5049" w:rsidRPr="004A71B5" w:rsidRDefault="00CE5049" w:rsidP="00DC2829">
            <w:pPr>
              <w:widowControl/>
              <w:ind w:left="108" w:hangingChars="54" w:hanging="108"/>
              <w:jc w:val="left"/>
              <w:rPr>
                <w:rFonts w:ascii="ＭＳ Ｐゴシック" w:eastAsia="ＭＳ ゴシック" w:hAnsi="ＭＳ Ｐゴシック" w:cs="ＭＳ Ｐゴシック"/>
                <w:color w:val="000000"/>
                <w:kern w:val="0"/>
                <w:sz w:val="20"/>
              </w:rPr>
            </w:pPr>
          </w:p>
          <w:p w14:paraId="7DC8A14C" w14:textId="77777777" w:rsidR="00A07F05" w:rsidRPr="004A71B5" w:rsidRDefault="00A07F05" w:rsidP="00DC2829">
            <w:pPr>
              <w:widowControl/>
              <w:ind w:left="108" w:hangingChars="54" w:hanging="108"/>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b/>
                <w:color w:val="000000"/>
                <w:kern w:val="0"/>
                <w:sz w:val="20"/>
              </w:rPr>
              <w:t>○「①建設機械一覧表」について</w:t>
            </w:r>
          </w:p>
          <w:p w14:paraId="14E0D487" w14:textId="77777777" w:rsidR="00A07F05" w:rsidRPr="004A71B5" w:rsidRDefault="00A07F05" w:rsidP="00DC2829">
            <w:pPr>
              <w:widowControl/>
              <w:ind w:left="200"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color w:val="000000"/>
                <w:kern w:val="0"/>
                <w:sz w:val="20"/>
              </w:rPr>
              <w:t>・</w:t>
            </w:r>
            <w:r w:rsidRPr="004A71B5">
              <w:rPr>
                <w:rFonts w:ascii="ＭＳ Ｐゴシック" w:eastAsia="ＭＳ ゴシック" w:hAnsi="ＭＳ Ｐゴシック" w:cs="ＭＳ Ｐゴシック" w:hint="eastAsia"/>
                <w:color w:val="000000"/>
                <w:kern w:val="0"/>
                <w:sz w:val="20"/>
              </w:rPr>
              <w:t>審査後、県の審査済印を押印して返却します。</w:t>
            </w:r>
          </w:p>
          <w:p w14:paraId="1045F286" w14:textId="77777777" w:rsidR="00A07F05" w:rsidRPr="004A71B5" w:rsidRDefault="00A07F05" w:rsidP="00DC2829">
            <w:pPr>
              <w:widowControl/>
              <w:ind w:leftChars="100" w:left="220"/>
              <w:jc w:val="left"/>
              <w:rPr>
                <w:rFonts w:ascii="ＭＳ Ｐゴシック" w:eastAsia="ＭＳ ゴシック" w:hAnsi="ＭＳ Ｐゴシック" w:cs="ＭＳ Ｐゴシック"/>
                <w:color w:val="FF0000"/>
                <w:kern w:val="0"/>
                <w:sz w:val="20"/>
              </w:rPr>
            </w:pPr>
            <w:r w:rsidRPr="004A71B5">
              <w:rPr>
                <w:rFonts w:ascii="ＭＳ Ｐゴシック" w:eastAsia="ＭＳ ゴシック" w:hAnsi="ＭＳ Ｐゴシック" w:cs="ＭＳ Ｐゴシック" w:hint="eastAsia"/>
                <w:color w:val="FF0000"/>
                <w:kern w:val="0"/>
                <w:sz w:val="20"/>
              </w:rPr>
              <w:t>次年度以降の申請では、審査済印のある建設機械一覧表を提示いただくことで、②（売買契約書等）及び④（カタログ等）の提示を省略できることとします。</w:t>
            </w:r>
          </w:p>
          <w:p w14:paraId="6675A9FC" w14:textId="77777777" w:rsidR="00A07F05" w:rsidRPr="004A71B5" w:rsidRDefault="00A07F05" w:rsidP="00DC2829">
            <w:pPr>
              <w:widowControl/>
              <w:ind w:leftChars="100" w:left="220"/>
              <w:jc w:val="left"/>
              <w:rPr>
                <w:rFonts w:ascii="ＭＳ Ｐゴシック" w:eastAsia="ＭＳ ゴシック" w:hAnsi="ＭＳ Ｐゴシック" w:cs="ＭＳ Ｐゴシック"/>
                <w:color w:val="FF0000"/>
                <w:kern w:val="0"/>
                <w:sz w:val="20"/>
              </w:rPr>
            </w:pPr>
            <w:r w:rsidRPr="004A71B5">
              <w:rPr>
                <w:rFonts w:ascii="ＭＳ Ｐゴシック" w:eastAsia="ＭＳ ゴシック" w:hAnsi="ＭＳ Ｐゴシック" w:cs="ＭＳ Ｐゴシック" w:hint="eastAsia"/>
                <w:color w:val="FF0000"/>
                <w:kern w:val="0"/>
                <w:sz w:val="20"/>
              </w:rPr>
              <w:t>ただし、新規に計上する建設機械がある場合や内訳が変更になる場合は、改めて作成してください。（改めて作成した場合も、前年度に審査済印が押印された一覧表は、持参してください。）</w:t>
            </w:r>
          </w:p>
          <w:p w14:paraId="4B07284D" w14:textId="77777777" w:rsidR="00A07F05" w:rsidRPr="004A71B5" w:rsidRDefault="00A07F05" w:rsidP="00DC2829">
            <w:pPr>
              <w:widowControl/>
              <w:ind w:left="108" w:hangingChars="54" w:hanging="108"/>
              <w:jc w:val="left"/>
              <w:rPr>
                <w:rFonts w:ascii="ＭＳ Ｐゴシック" w:eastAsia="ＭＳ ゴシック" w:hAnsi="ＭＳ Ｐゴシック" w:cs="ＭＳ Ｐゴシック"/>
                <w:b/>
                <w:color w:val="FF0000"/>
                <w:kern w:val="0"/>
                <w:sz w:val="20"/>
              </w:rPr>
            </w:pPr>
          </w:p>
          <w:p w14:paraId="072721EB" w14:textId="77777777" w:rsidR="00CE5049" w:rsidRPr="004A71B5" w:rsidRDefault="00CE5049" w:rsidP="00DC2829">
            <w:pPr>
              <w:widowControl/>
              <w:ind w:left="108" w:hangingChars="54" w:hanging="108"/>
              <w:jc w:val="left"/>
              <w:rPr>
                <w:rFonts w:ascii="ＭＳ Ｐゴシック" w:eastAsia="ＭＳ ゴシック" w:hAnsi="ＭＳ Ｐゴシック" w:cs="ＭＳ Ｐゴシック"/>
                <w:b/>
                <w:color w:val="FF0000"/>
                <w:kern w:val="0"/>
                <w:sz w:val="20"/>
              </w:rPr>
            </w:pPr>
          </w:p>
          <w:p w14:paraId="35C97FA3" w14:textId="77777777" w:rsidR="00CE5049" w:rsidRPr="004A71B5" w:rsidRDefault="00CE5049" w:rsidP="00DC2829">
            <w:pPr>
              <w:widowControl/>
              <w:ind w:left="108" w:hangingChars="54" w:hanging="108"/>
              <w:jc w:val="left"/>
              <w:rPr>
                <w:rFonts w:ascii="ＭＳ Ｐゴシック" w:eastAsia="ＭＳ ゴシック" w:hAnsi="ＭＳ Ｐゴシック" w:cs="ＭＳ Ｐゴシック"/>
                <w:b/>
                <w:color w:val="FF0000"/>
                <w:kern w:val="0"/>
                <w:sz w:val="20"/>
              </w:rPr>
            </w:pPr>
          </w:p>
          <w:p w14:paraId="3F356299" w14:textId="77777777" w:rsidR="00CE5049" w:rsidRPr="004A71B5" w:rsidRDefault="00CE5049" w:rsidP="00DC2829">
            <w:pPr>
              <w:widowControl/>
              <w:ind w:left="108" w:hangingChars="54" w:hanging="108"/>
              <w:jc w:val="left"/>
              <w:rPr>
                <w:rFonts w:ascii="ＭＳ Ｐゴシック" w:eastAsia="ＭＳ ゴシック" w:hAnsi="ＭＳ Ｐゴシック" w:cs="ＭＳ Ｐゴシック"/>
                <w:b/>
                <w:color w:val="FF0000"/>
                <w:kern w:val="0"/>
                <w:sz w:val="20"/>
              </w:rPr>
            </w:pPr>
          </w:p>
          <w:p w14:paraId="6DAE0C21" w14:textId="77777777" w:rsidR="00CE5049" w:rsidRPr="004A71B5" w:rsidRDefault="00CE5049" w:rsidP="00DC2829">
            <w:pPr>
              <w:widowControl/>
              <w:ind w:left="108" w:hangingChars="54" w:hanging="108"/>
              <w:jc w:val="left"/>
              <w:rPr>
                <w:rFonts w:ascii="ＭＳ Ｐゴシック" w:eastAsia="ＭＳ ゴシック" w:hAnsi="ＭＳ Ｐゴシック" w:cs="ＭＳ Ｐゴシック"/>
                <w:b/>
                <w:color w:val="FF0000"/>
                <w:kern w:val="0"/>
                <w:sz w:val="20"/>
              </w:rPr>
            </w:pPr>
          </w:p>
          <w:p w14:paraId="29E90C7B" w14:textId="77777777" w:rsidR="00CE5049" w:rsidRPr="004A71B5" w:rsidRDefault="00CE5049" w:rsidP="00DC2829">
            <w:pPr>
              <w:widowControl/>
              <w:ind w:left="108" w:hangingChars="54" w:hanging="108"/>
              <w:jc w:val="left"/>
              <w:rPr>
                <w:rFonts w:ascii="ＭＳ Ｐゴシック" w:eastAsia="ＭＳ ゴシック" w:hAnsi="ＭＳ Ｐゴシック" w:cs="ＭＳ Ｐゴシック"/>
                <w:b/>
                <w:color w:val="FF0000"/>
                <w:kern w:val="0"/>
                <w:sz w:val="20"/>
              </w:rPr>
            </w:pPr>
          </w:p>
          <w:p w14:paraId="0383202D" w14:textId="77777777" w:rsidR="00CE5049" w:rsidRPr="004A71B5" w:rsidRDefault="00CE5049" w:rsidP="00DC2829">
            <w:pPr>
              <w:widowControl/>
              <w:ind w:left="108" w:hangingChars="54" w:hanging="108"/>
              <w:jc w:val="left"/>
              <w:rPr>
                <w:rFonts w:ascii="ＭＳ Ｐゴシック" w:eastAsia="ＭＳ ゴシック" w:hAnsi="ＭＳ Ｐゴシック" w:cs="ＭＳ Ｐゴシック"/>
                <w:b/>
                <w:color w:val="FF0000"/>
                <w:kern w:val="0"/>
                <w:sz w:val="20"/>
              </w:rPr>
            </w:pPr>
          </w:p>
          <w:p w14:paraId="4393E8F7" w14:textId="77777777" w:rsidR="00CE5049" w:rsidRPr="004A71B5" w:rsidRDefault="00CE5049" w:rsidP="00DC2829">
            <w:pPr>
              <w:widowControl/>
              <w:ind w:left="108" w:hangingChars="54" w:hanging="108"/>
              <w:jc w:val="left"/>
              <w:rPr>
                <w:rFonts w:ascii="ＭＳ Ｐゴシック" w:eastAsia="ＭＳ ゴシック" w:hAnsi="ＭＳ Ｐゴシック" w:cs="ＭＳ Ｐゴシック"/>
                <w:b/>
                <w:color w:val="FF0000"/>
                <w:kern w:val="0"/>
                <w:sz w:val="20"/>
              </w:rPr>
            </w:pPr>
          </w:p>
          <w:p w14:paraId="3A7D3A79" w14:textId="77777777" w:rsidR="00CE5049" w:rsidRPr="004A71B5" w:rsidRDefault="00CE5049" w:rsidP="00DC2829">
            <w:pPr>
              <w:widowControl/>
              <w:ind w:left="108" w:hangingChars="54" w:hanging="108"/>
              <w:jc w:val="left"/>
              <w:rPr>
                <w:rFonts w:ascii="ＭＳ Ｐゴシック" w:eastAsia="ＭＳ ゴシック" w:hAnsi="ＭＳ Ｐゴシック" w:cs="ＭＳ Ｐゴシック"/>
                <w:b/>
                <w:color w:val="FF0000"/>
                <w:kern w:val="0"/>
                <w:sz w:val="20"/>
              </w:rPr>
            </w:pPr>
          </w:p>
          <w:p w14:paraId="3437E3C4" w14:textId="77777777" w:rsidR="00CE5049" w:rsidRPr="004A71B5" w:rsidRDefault="00CE5049" w:rsidP="00DC2829">
            <w:pPr>
              <w:widowControl/>
              <w:ind w:left="108" w:hangingChars="54" w:hanging="108"/>
              <w:jc w:val="left"/>
              <w:rPr>
                <w:rFonts w:ascii="ＭＳ Ｐゴシック" w:eastAsia="ＭＳ ゴシック" w:hAnsi="ＭＳ Ｐゴシック" w:cs="ＭＳ Ｐゴシック"/>
                <w:b/>
                <w:color w:val="FF0000"/>
                <w:kern w:val="0"/>
                <w:sz w:val="20"/>
              </w:rPr>
            </w:pPr>
          </w:p>
          <w:p w14:paraId="6CA1E032" w14:textId="77777777" w:rsidR="00A07F05" w:rsidRPr="004A71B5" w:rsidRDefault="00A07F05" w:rsidP="00DC2829">
            <w:pPr>
              <w:widowControl/>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b/>
                <w:color w:val="000000"/>
                <w:kern w:val="0"/>
                <w:sz w:val="20"/>
              </w:rPr>
              <w:lastRenderedPageBreak/>
              <w:t>○リース契約の場合…</w:t>
            </w:r>
          </w:p>
          <w:p w14:paraId="1922D048" w14:textId="77777777" w:rsidR="00A07F05" w:rsidRPr="004A71B5" w:rsidRDefault="00A07F05" w:rsidP="00DC2829">
            <w:pPr>
              <w:widowControl/>
              <w:ind w:left="200"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・審査基準日から１年７か月以上の契約期間を有するリース契約（１年７か月未満の契約期間で自動延長文言が記載されているものを含む。）であることが必要です。</w:t>
            </w:r>
          </w:p>
          <w:p w14:paraId="679D2635" w14:textId="77777777" w:rsidR="00A07F05" w:rsidRPr="004A71B5" w:rsidRDefault="00A07F05" w:rsidP="00DC2829">
            <w:pPr>
              <w:widowControl/>
              <w:ind w:leftChars="100" w:left="22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FF0000"/>
                <w:kern w:val="0"/>
                <w:sz w:val="20"/>
              </w:rPr>
              <w:t>審査基準日からリース契約の満了日までが１年７か月未満の場合</w:t>
            </w: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FF0000"/>
                <w:kern w:val="0"/>
                <w:sz w:val="20"/>
              </w:rPr>
              <w:t>①（建設機械一覧表）中の誓約欄を記載し、リース終了後に必ず延長するか買い取る旨を誓約する場合に加点対象とします。</w:t>
            </w:r>
          </w:p>
          <w:p w14:paraId="12CFA71C" w14:textId="77777777" w:rsidR="00A07F05" w:rsidRPr="004A71B5" w:rsidRDefault="00A07F05" w:rsidP="00DC2829">
            <w:pPr>
              <w:widowControl/>
              <w:ind w:leftChars="100" w:left="22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なお、誓約欄を記載しているにも関わらず当該リース契約を解約した場合、虚偽申請とみなす場合があります。</w:t>
            </w:r>
          </w:p>
          <w:p w14:paraId="434A8735" w14:textId="77777777" w:rsidR="00A07F05" w:rsidRPr="004A71B5" w:rsidRDefault="00A07F05" w:rsidP="00DC2829">
            <w:pPr>
              <w:widowControl/>
              <w:jc w:val="left"/>
              <w:rPr>
                <w:rFonts w:ascii="ＭＳ Ｐゴシック" w:eastAsia="ＭＳ ゴシック" w:hAnsi="ＭＳ Ｐゴシック" w:cs="ＭＳ Ｐゴシック"/>
                <w:color w:val="000000"/>
                <w:kern w:val="0"/>
                <w:sz w:val="20"/>
              </w:rPr>
            </w:pPr>
          </w:p>
          <w:p w14:paraId="1D31D246" w14:textId="77777777" w:rsidR="00A07F05" w:rsidRPr="004A71B5" w:rsidRDefault="00A07F05" w:rsidP="00DC2829">
            <w:pPr>
              <w:widowControl/>
              <w:ind w:left="201" w:hangingChars="100" w:hanging="201"/>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b/>
                <w:color w:val="000000"/>
                <w:kern w:val="0"/>
                <w:sz w:val="20"/>
              </w:rPr>
              <w:t>○特定自主検査の総合テスト結果が「不良」の場合等…</w:t>
            </w:r>
          </w:p>
          <w:p w14:paraId="1B5C8EFD" w14:textId="77777777" w:rsidR="00A07F05" w:rsidRPr="004A71B5" w:rsidRDefault="00A07F05" w:rsidP="00DC2829">
            <w:pPr>
              <w:widowControl/>
              <w:ind w:leftChars="1" w:left="202"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kern w:val="0"/>
                <w:sz w:val="20"/>
              </w:rPr>
              <w:t>建設機械が稼働困難な場合は、別に修理証明書等が必要です</w:t>
            </w:r>
            <w:r w:rsidRPr="004A71B5">
              <w:rPr>
                <w:rFonts w:ascii="ＭＳ Ｐゴシック" w:eastAsia="ＭＳ ゴシック" w:hAnsi="ＭＳ Ｐゴシック" w:cs="ＭＳ Ｐゴシック" w:hint="eastAsia"/>
                <w:color w:val="000000"/>
                <w:kern w:val="0"/>
                <w:sz w:val="20"/>
              </w:rPr>
              <w:t>。</w:t>
            </w:r>
          </w:p>
          <w:p w14:paraId="48E6454B" w14:textId="77777777" w:rsidR="00A07F05" w:rsidRPr="004A71B5" w:rsidRDefault="00A07F05" w:rsidP="00DC2829">
            <w:pPr>
              <w:widowControl/>
              <w:ind w:leftChars="1" w:left="122" w:hangingChars="60" w:hanging="120"/>
              <w:jc w:val="left"/>
              <w:rPr>
                <w:rFonts w:ascii="ＭＳ Ｐゴシック" w:eastAsia="ＭＳ ゴシック" w:hAnsi="ＭＳ Ｐゴシック" w:cs="ＭＳ Ｐゴシック"/>
                <w:color w:val="000000"/>
                <w:kern w:val="0"/>
                <w:sz w:val="20"/>
              </w:rPr>
            </w:pPr>
          </w:p>
          <w:p w14:paraId="44FD2FBA" w14:textId="77777777" w:rsidR="00A07F05" w:rsidRPr="004A71B5" w:rsidRDefault="00A07F05" w:rsidP="00DC2829">
            <w:pPr>
              <w:widowControl/>
              <w:tabs>
                <w:tab w:val="left" w:pos="361"/>
              </w:tabs>
              <w:ind w:left="201" w:hangingChars="100" w:hanging="201"/>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b/>
                <w:color w:val="000000"/>
                <w:kern w:val="0"/>
                <w:sz w:val="20"/>
              </w:rPr>
              <w:t>○加点対象外となる場合…</w:t>
            </w:r>
          </w:p>
          <w:p w14:paraId="401CD879" w14:textId="77777777" w:rsidR="00A07F05" w:rsidRPr="004A71B5" w:rsidRDefault="00A07F05" w:rsidP="00DC2829">
            <w:pPr>
              <w:widowControl/>
              <w:tabs>
                <w:tab w:val="left" w:pos="361"/>
              </w:tabs>
              <w:ind w:left="200"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kern w:val="0"/>
                <w:sz w:val="20"/>
              </w:rPr>
              <w:t>・</w:t>
            </w:r>
            <w:r w:rsidRPr="004A71B5">
              <w:rPr>
                <w:rFonts w:ascii="ＭＳ Ｐゴシック" w:eastAsia="ＭＳ ゴシック" w:hAnsi="ＭＳ Ｐゴシック" w:cs="ＭＳ Ｐゴシック" w:hint="eastAsia"/>
                <w:color w:val="FF0000"/>
                <w:kern w:val="0"/>
                <w:sz w:val="20"/>
              </w:rPr>
              <w:t>審査基準日において各種検査の有効期間が切れている場合</w:t>
            </w:r>
          </w:p>
          <w:p w14:paraId="2DA974FF" w14:textId="77777777" w:rsidR="00A07F05" w:rsidRPr="004A71B5" w:rsidRDefault="00A07F05" w:rsidP="00DC2829">
            <w:pPr>
              <w:widowControl/>
              <w:tabs>
                <w:tab w:val="left" w:pos="361"/>
              </w:tabs>
              <w:ind w:left="200"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・売買契約書等と特定自主検査記録表の</w:t>
            </w:r>
            <w:r w:rsidRPr="004A71B5">
              <w:rPr>
                <w:rFonts w:ascii="ＭＳ Ｐゴシック" w:eastAsia="ＭＳ ゴシック" w:hAnsi="ＭＳ Ｐゴシック" w:cs="ＭＳ Ｐゴシック" w:hint="eastAsia"/>
                <w:color w:val="000000"/>
                <w:kern w:val="0"/>
                <w:sz w:val="20"/>
                <w:u w:val="single"/>
              </w:rPr>
              <w:t>型式及び機種番号が一致していない場合</w:t>
            </w:r>
            <w:r w:rsidRPr="004A71B5">
              <w:rPr>
                <w:rFonts w:ascii="ＭＳ Ｐゴシック" w:eastAsia="ＭＳ ゴシック" w:hAnsi="ＭＳ Ｐゴシック" w:cs="ＭＳ Ｐゴシック" w:hint="eastAsia"/>
                <w:color w:val="000000"/>
                <w:kern w:val="0"/>
                <w:sz w:val="20"/>
              </w:rPr>
              <w:t>（明らかな誤記を除く）</w:t>
            </w:r>
          </w:p>
          <w:p w14:paraId="58FA28B6" w14:textId="77777777" w:rsidR="00A07F05" w:rsidRPr="004A71B5" w:rsidRDefault="00A07F05" w:rsidP="00DC2829">
            <w:pPr>
              <w:widowControl/>
              <w:tabs>
                <w:tab w:val="left" w:pos="361"/>
              </w:tabs>
              <w:ind w:left="200"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・用いるべき特定自主検査記録表の様式が誤っている場合</w:t>
            </w:r>
          </w:p>
          <w:p w14:paraId="0FF8B24D" w14:textId="77777777" w:rsidR="00A07F05" w:rsidRPr="004A71B5" w:rsidRDefault="00A07F05" w:rsidP="00DC2829">
            <w:pPr>
              <w:widowControl/>
              <w:jc w:val="left"/>
              <w:rPr>
                <w:rFonts w:ascii="ＭＳ Ｐゴシック" w:eastAsia="ＭＳ ゴシック" w:hAnsi="ＭＳ Ｐゴシック" w:cs="ＭＳ Ｐゴシック"/>
                <w:color w:val="000000"/>
                <w:kern w:val="0"/>
                <w:sz w:val="20"/>
              </w:rPr>
            </w:pPr>
          </w:p>
          <w:p w14:paraId="52DCE1D4" w14:textId="77777777" w:rsidR="00A07F05" w:rsidRPr="004A71B5" w:rsidRDefault="00A07F05" w:rsidP="00DC2829">
            <w:pPr>
              <w:widowControl/>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b/>
                <w:color w:val="000000"/>
                <w:kern w:val="0"/>
                <w:sz w:val="20"/>
              </w:rPr>
              <w:t>○電子車検証を提示する場合…</w:t>
            </w:r>
          </w:p>
          <w:p w14:paraId="7ED06225" w14:textId="77777777" w:rsidR="00A07F05" w:rsidRPr="004A71B5" w:rsidRDefault="00A07F05" w:rsidP="00DC2829">
            <w:pPr>
              <w:widowControl/>
              <w:ind w:left="200"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FF0000"/>
                <w:kern w:val="0"/>
                <w:sz w:val="20"/>
              </w:rPr>
              <w:t>電子車検証を確認書類として提示する場合、「自動車検査証記録事項」も併せて提示してください。</w:t>
            </w:r>
          </w:p>
          <w:p w14:paraId="1B52275F" w14:textId="77777777" w:rsidR="00A07F05" w:rsidRPr="004A71B5" w:rsidRDefault="00A07F05" w:rsidP="00DC2829">
            <w:pPr>
              <w:widowControl/>
              <w:ind w:left="200" w:hangingChars="100" w:hanging="200"/>
              <w:jc w:val="left"/>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自動車検査証記録事項」とは、電子車検証のＩＣタグに記録され、券面に表示されない事項を確認できるものです。（電子車検証交付時に窓口で受け取れるほか、「車検証閲覧アプリ」でＰＤＦデータをダウンロードすることができます。）</w:t>
            </w:r>
          </w:p>
          <w:p w14:paraId="39BD19CA" w14:textId="77777777" w:rsidR="00A07F05" w:rsidRPr="004A71B5" w:rsidRDefault="00A07F05" w:rsidP="00DC2829">
            <w:pPr>
              <w:widowControl/>
              <w:jc w:val="left"/>
              <w:rPr>
                <w:rFonts w:ascii="ＭＳ Ｐゴシック" w:eastAsia="ＭＳ ゴシック" w:hAnsi="ＭＳ Ｐゴシック" w:cs="ＭＳ Ｐゴシック"/>
                <w:color w:val="000000"/>
                <w:kern w:val="0"/>
                <w:sz w:val="20"/>
              </w:rPr>
            </w:pPr>
          </w:p>
          <w:p w14:paraId="26932FA7" w14:textId="77777777" w:rsidR="00A07F05" w:rsidRPr="004A71B5" w:rsidRDefault="00A07F05" w:rsidP="00DC2829">
            <w:pPr>
              <w:widowControl/>
              <w:ind w:left="201" w:hangingChars="100" w:hanging="201"/>
              <w:jc w:val="left"/>
              <w:rPr>
                <w:rFonts w:ascii="ＭＳ Ｐゴシック" w:eastAsia="ＭＳ ゴシック" w:hAnsi="ＭＳ Ｐゴシック" w:cs="ＭＳ Ｐゴシック"/>
                <w:b/>
                <w:color w:val="000000"/>
                <w:kern w:val="0"/>
                <w:sz w:val="20"/>
              </w:rPr>
            </w:pPr>
            <w:r w:rsidRPr="004A71B5">
              <w:rPr>
                <w:rFonts w:ascii="ＭＳ Ｐゴシック" w:eastAsia="ＭＳ ゴシック" w:hAnsi="ＭＳ Ｐゴシック" w:cs="ＭＳ Ｐゴシック" w:hint="eastAsia"/>
                <w:b/>
                <w:color w:val="000000"/>
                <w:kern w:val="0"/>
                <w:sz w:val="20"/>
              </w:rPr>
              <w:t>○「④機械の規格が分かる書類」について</w:t>
            </w:r>
          </w:p>
          <w:p w14:paraId="7797E844" w14:textId="77777777" w:rsidR="00A07F05" w:rsidRPr="004A71B5" w:rsidRDefault="00A07F05" w:rsidP="00DC2829">
            <w:pPr>
              <w:widowControl/>
              <w:ind w:leftChars="1" w:left="202" w:hangingChars="100" w:hanging="200"/>
              <w:jc w:val="left"/>
              <w:rPr>
                <w:rFonts w:ascii="ＭＳ Ｐゴシック" w:eastAsia="ＭＳ ゴシック" w:hAnsi="ＭＳ Ｐゴシック" w:cs="ＭＳ Ｐゴシック"/>
                <w:kern w:val="0"/>
                <w:sz w:val="20"/>
              </w:rPr>
            </w:pPr>
            <w:r w:rsidRPr="004A71B5">
              <w:rPr>
                <w:rFonts w:ascii="ＭＳ Ｐゴシック" w:eastAsia="ＭＳ ゴシック" w:hAnsi="ＭＳ Ｐゴシック" w:cs="ＭＳ Ｐゴシック" w:hint="eastAsia"/>
                <w:color w:val="000000"/>
                <w:kern w:val="0"/>
                <w:sz w:val="20"/>
              </w:rPr>
              <w:t>・古い建設機械でカタログ等がない場合や生産中止となっている機械の場合、イ</w:t>
            </w:r>
            <w:r w:rsidRPr="004A71B5">
              <w:rPr>
                <w:rFonts w:ascii="ＭＳ Ｐゴシック" w:eastAsia="ＭＳ ゴシック" w:hAnsi="ＭＳ Ｐゴシック" w:cs="ＭＳ Ｐゴシック" w:hint="eastAsia"/>
                <w:kern w:val="0"/>
                <w:sz w:val="20"/>
              </w:rPr>
              <w:t>ンターネットにおける中古売買サイトの諸元情報や先行機種・後継機種のカタログ等、参考になる資料を提示してください。</w:t>
            </w:r>
          </w:p>
        </w:tc>
      </w:tr>
      <w:tr w:rsidR="00A07F05" w:rsidRPr="00F1533B" w14:paraId="444CA864" w14:textId="77777777" w:rsidTr="00FA6EA3">
        <w:trPr>
          <w:trHeight w:val="305"/>
        </w:trPr>
        <w:tc>
          <w:tcPr>
            <w:tcW w:w="709" w:type="dxa"/>
            <w:vMerge/>
            <w:tcBorders>
              <w:left w:val="single" w:sz="4" w:space="0" w:color="auto"/>
              <w:bottom w:val="single" w:sz="4" w:space="0" w:color="auto"/>
              <w:right w:val="single" w:sz="4" w:space="0" w:color="auto"/>
            </w:tcBorders>
            <w:vAlign w:val="center"/>
          </w:tcPr>
          <w:p w14:paraId="05A5AC59" w14:textId="77777777" w:rsidR="00A07F05" w:rsidRPr="00F1533B" w:rsidRDefault="00A07F05" w:rsidP="00DC2829">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3FD18EB9" w14:textId="77777777" w:rsidR="00A07F05" w:rsidRPr="00F1533B" w:rsidRDefault="00A07F05" w:rsidP="00DC2829">
            <w:pPr>
              <w:widowControl/>
              <w:jc w:val="center"/>
              <w:rPr>
                <w:rFonts w:ascii="ＭＳ Ｐゴシック" w:hAnsi="ＭＳ Ｐゴシック" w:cs="ＭＳ Ｐゴシック"/>
                <w:color w:val="000000"/>
                <w:kern w:val="0"/>
                <w:sz w:val="20"/>
              </w:rPr>
            </w:pPr>
          </w:p>
        </w:tc>
        <w:tc>
          <w:tcPr>
            <w:tcW w:w="8080" w:type="dxa"/>
            <w:gridSpan w:val="10"/>
            <w:tcBorders>
              <w:top w:val="single" w:sz="4" w:space="0" w:color="auto"/>
              <w:left w:val="single" w:sz="4" w:space="0" w:color="auto"/>
              <w:bottom w:val="single" w:sz="4" w:space="0" w:color="auto"/>
              <w:right w:val="single" w:sz="4" w:space="0" w:color="auto"/>
            </w:tcBorders>
            <w:shd w:val="clear" w:color="auto" w:fill="FFF2CC"/>
            <w:vAlign w:val="center"/>
          </w:tcPr>
          <w:p w14:paraId="655D387B" w14:textId="77777777" w:rsidR="00A07F05" w:rsidRPr="00F1533B" w:rsidRDefault="00A07F05" w:rsidP="00DC2829">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【特定自主検査等の有効期間について】</w:t>
            </w:r>
          </w:p>
        </w:tc>
      </w:tr>
      <w:tr w:rsidR="00A07F05" w:rsidRPr="00F1533B" w14:paraId="31346A3D" w14:textId="77777777" w:rsidTr="00FA6EA3">
        <w:trPr>
          <w:trHeight w:val="313"/>
        </w:trPr>
        <w:tc>
          <w:tcPr>
            <w:tcW w:w="709" w:type="dxa"/>
            <w:vMerge/>
            <w:tcBorders>
              <w:left w:val="single" w:sz="4" w:space="0" w:color="auto"/>
              <w:bottom w:val="single" w:sz="4" w:space="0" w:color="auto"/>
              <w:right w:val="single" w:sz="4" w:space="0" w:color="auto"/>
            </w:tcBorders>
            <w:vAlign w:val="center"/>
          </w:tcPr>
          <w:p w14:paraId="4BE4D8C6" w14:textId="77777777" w:rsidR="00A07F05" w:rsidRPr="00F1533B" w:rsidRDefault="00A07F05" w:rsidP="00DC2829">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255CF29B" w14:textId="77777777" w:rsidR="00A07F05" w:rsidRPr="00F1533B" w:rsidRDefault="00A07F05" w:rsidP="00DC2829">
            <w:pPr>
              <w:widowControl/>
              <w:jc w:val="center"/>
              <w:rPr>
                <w:rFonts w:ascii="ＭＳ Ｐゴシック" w:hAnsi="ＭＳ Ｐゴシック" w:cs="ＭＳ Ｐゴシック"/>
                <w:color w:val="000000"/>
                <w:kern w:val="0"/>
                <w:sz w:val="20"/>
              </w:rPr>
            </w:pPr>
          </w:p>
        </w:tc>
        <w:tc>
          <w:tcPr>
            <w:tcW w:w="3827" w:type="dxa"/>
            <w:gridSpan w:val="5"/>
            <w:tcBorders>
              <w:top w:val="single" w:sz="4" w:space="0" w:color="auto"/>
              <w:left w:val="single" w:sz="4" w:space="0" w:color="auto"/>
              <w:bottom w:val="dotted" w:sz="4" w:space="0" w:color="auto"/>
              <w:right w:val="dotted" w:sz="4" w:space="0" w:color="auto"/>
            </w:tcBorders>
            <w:vAlign w:val="center"/>
          </w:tcPr>
          <w:p w14:paraId="79D3F381" w14:textId="77777777" w:rsidR="00A07F05" w:rsidRPr="00F1533B" w:rsidRDefault="00A07F05" w:rsidP="00DC2829">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特定自主検査記録表</w:t>
            </w:r>
          </w:p>
        </w:tc>
        <w:tc>
          <w:tcPr>
            <w:tcW w:w="4253" w:type="dxa"/>
            <w:gridSpan w:val="5"/>
            <w:tcBorders>
              <w:top w:val="single" w:sz="4" w:space="0" w:color="auto"/>
              <w:left w:val="dotted" w:sz="4" w:space="0" w:color="auto"/>
              <w:bottom w:val="dotted" w:sz="4" w:space="0" w:color="auto"/>
              <w:right w:val="single" w:sz="4" w:space="0" w:color="auto"/>
            </w:tcBorders>
            <w:vAlign w:val="center"/>
          </w:tcPr>
          <w:p w14:paraId="53319BD7" w14:textId="77777777" w:rsidR="00A07F05" w:rsidRPr="00F1533B" w:rsidRDefault="00A07F05" w:rsidP="00DC2829">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検査日が審査基準日から</w:t>
            </w:r>
            <w:r w:rsidRPr="00437495">
              <w:rPr>
                <w:rFonts w:ascii="ＭＳ Ｐゴシック" w:eastAsia="ＭＳ ゴシック" w:hAnsi="ＭＳ Ｐゴシック" w:cs="ＭＳ Ｐゴシック" w:hint="eastAsia"/>
                <w:color w:val="000000"/>
                <w:kern w:val="0"/>
                <w:sz w:val="20"/>
              </w:rPr>
              <w:t>1</w:t>
            </w:r>
            <w:r w:rsidRPr="00437495">
              <w:rPr>
                <w:rFonts w:ascii="ＭＳ Ｐゴシック" w:eastAsia="ＭＳ ゴシック" w:hAnsi="ＭＳ Ｐゴシック" w:cs="ＭＳ Ｐゴシック" w:hint="eastAsia"/>
                <w:color w:val="000000"/>
                <w:kern w:val="0"/>
                <w:sz w:val="20"/>
              </w:rPr>
              <w:t>年以内</w:t>
            </w:r>
          </w:p>
        </w:tc>
      </w:tr>
      <w:tr w:rsidR="00A07F05" w:rsidRPr="00F1533B" w14:paraId="4A0FD571" w14:textId="77777777" w:rsidTr="00FA6EA3">
        <w:trPr>
          <w:trHeight w:val="286"/>
        </w:trPr>
        <w:tc>
          <w:tcPr>
            <w:tcW w:w="709" w:type="dxa"/>
            <w:vMerge/>
            <w:tcBorders>
              <w:left w:val="single" w:sz="4" w:space="0" w:color="auto"/>
              <w:bottom w:val="single" w:sz="4" w:space="0" w:color="auto"/>
              <w:right w:val="single" w:sz="4" w:space="0" w:color="auto"/>
            </w:tcBorders>
            <w:vAlign w:val="center"/>
          </w:tcPr>
          <w:p w14:paraId="42DC658D" w14:textId="77777777" w:rsidR="00A07F05" w:rsidRPr="00F1533B" w:rsidRDefault="00A07F05" w:rsidP="00DC2829">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1C309F54" w14:textId="77777777" w:rsidR="00A07F05" w:rsidRPr="00F1533B" w:rsidRDefault="00A07F05" w:rsidP="00DC2829">
            <w:pPr>
              <w:widowControl/>
              <w:jc w:val="center"/>
              <w:rPr>
                <w:rFonts w:ascii="ＭＳ Ｐゴシック" w:hAnsi="ＭＳ Ｐゴシック" w:cs="ＭＳ Ｐゴシック"/>
                <w:color w:val="000000"/>
                <w:kern w:val="0"/>
                <w:sz w:val="20"/>
              </w:rPr>
            </w:pPr>
          </w:p>
        </w:tc>
        <w:tc>
          <w:tcPr>
            <w:tcW w:w="3827" w:type="dxa"/>
            <w:gridSpan w:val="5"/>
            <w:tcBorders>
              <w:top w:val="dotted" w:sz="4" w:space="0" w:color="auto"/>
              <w:left w:val="single" w:sz="4" w:space="0" w:color="auto"/>
              <w:bottom w:val="single" w:sz="4" w:space="0" w:color="auto"/>
              <w:right w:val="dotted" w:sz="4" w:space="0" w:color="auto"/>
            </w:tcBorders>
            <w:vAlign w:val="center"/>
          </w:tcPr>
          <w:p w14:paraId="105D0979" w14:textId="77777777" w:rsidR="00A07F05" w:rsidRPr="00F1533B" w:rsidRDefault="00A07F05" w:rsidP="00DC2829">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移動式クレーン検査証・自動車検査証</w:t>
            </w:r>
          </w:p>
        </w:tc>
        <w:tc>
          <w:tcPr>
            <w:tcW w:w="4253" w:type="dxa"/>
            <w:gridSpan w:val="5"/>
            <w:tcBorders>
              <w:top w:val="dotted" w:sz="4" w:space="0" w:color="auto"/>
              <w:left w:val="dotted" w:sz="4" w:space="0" w:color="auto"/>
              <w:bottom w:val="single" w:sz="4" w:space="0" w:color="auto"/>
              <w:right w:val="single" w:sz="4" w:space="0" w:color="auto"/>
            </w:tcBorders>
            <w:vAlign w:val="center"/>
          </w:tcPr>
          <w:p w14:paraId="5C412406" w14:textId="77777777" w:rsidR="00A07F05" w:rsidRPr="00F1533B" w:rsidRDefault="00A07F05" w:rsidP="00DC2829">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審査基準日が有効期間内に含まれること</w:t>
            </w:r>
          </w:p>
        </w:tc>
      </w:tr>
      <w:tr w:rsidR="00A07F05" w:rsidRPr="00F1533B" w14:paraId="6E9E65CA" w14:textId="77777777" w:rsidTr="00FA6EA3">
        <w:trPr>
          <w:trHeight w:val="307"/>
        </w:trPr>
        <w:tc>
          <w:tcPr>
            <w:tcW w:w="709" w:type="dxa"/>
            <w:vMerge/>
            <w:tcBorders>
              <w:left w:val="single" w:sz="4" w:space="0" w:color="auto"/>
              <w:bottom w:val="single" w:sz="4" w:space="0" w:color="auto"/>
              <w:right w:val="single" w:sz="4" w:space="0" w:color="auto"/>
            </w:tcBorders>
            <w:vAlign w:val="center"/>
          </w:tcPr>
          <w:p w14:paraId="5C7C3308" w14:textId="77777777" w:rsidR="00A07F05" w:rsidRPr="00F1533B" w:rsidRDefault="00A07F05" w:rsidP="00DC2829">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23BE91B9" w14:textId="77777777" w:rsidR="00A07F05" w:rsidRPr="00F1533B" w:rsidRDefault="00A07F05" w:rsidP="00DC2829">
            <w:pPr>
              <w:widowControl/>
              <w:jc w:val="center"/>
              <w:rPr>
                <w:rFonts w:ascii="ＭＳ Ｐゴシック" w:hAnsi="ＭＳ Ｐゴシック" w:cs="ＭＳ Ｐゴシック"/>
                <w:color w:val="000000"/>
                <w:kern w:val="0"/>
                <w:sz w:val="20"/>
              </w:rPr>
            </w:pPr>
          </w:p>
        </w:tc>
        <w:tc>
          <w:tcPr>
            <w:tcW w:w="8080" w:type="dxa"/>
            <w:gridSpan w:val="10"/>
            <w:tcBorders>
              <w:top w:val="single" w:sz="4" w:space="0" w:color="auto"/>
              <w:left w:val="single" w:sz="4" w:space="0" w:color="auto"/>
              <w:bottom w:val="single" w:sz="4" w:space="0" w:color="auto"/>
              <w:right w:val="single" w:sz="4" w:space="0" w:color="auto"/>
            </w:tcBorders>
            <w:shd w:val="clear" w:color="auto" w:fill="FFF2CC"/>
            <w:vAlign w:val="center"/>
          </w:tcPr>
          <w:p w14:paraId="60E93B8C" w14:textId="77777777" w:rsidR="00A07F05" w:rsidRPr="00F1533B" w:rsidRDefault="00A07F05" w:rsidP="00DC2829">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【加点対象となる建設機械について】</w:t>
            </w:r>
          </w:p>
        </w:tc>
      </w:tr>
      <w:tr w:rsidR="00A07F05" w:rsidRPr="00F1533B" w14:paraId="274F505B" w14:textId="77777777" w:rsidTr="00FA6EA3">
        <w:trPr>
          <w:trHeight w:val="600"/>
        </w:trPr>
        <w:tc>
          <w:tcPr>
            <w:tcW w:w="709" w:type="dxa"/>
            <w:vMerge/>
            <w:tcBorders>
              <w:left w:val="single" w:sz="4" w:space="0" w:color="auto"/>
              <w:bottom w:val="single" w:sz="4" w:space="0" w:color="auto"/>
              <w:right w:val="single" w:sz="4" w:space="0" w:color="auto"/>
            </w:tcBorders>
            <w:vAlign w:val="center"/>
            <w:hideMark/>
          </w:tcPr>
          <w:p w14:paraId="4DB3E0DB" w14:textId="77777777" w:rsidR="00A07F05" w:rsidRPr="00F1533B" w:rsidRDefault="00A07F05" w:rsidP="00DC2829">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hideMark/>
          </w:tcPr>
          <w:p w14:paraId="08C60FBF" w14:textId="77777777" w:rsidR="00A07F05" w:rsidRPr="00F1533B" w:rsidRDefault="00A07F05" w:rsidP="00DC2829">
            <w:pPr>
              <w:widowControl/>
              <w:jc w:val="center"/>
              <w:rPr>
                <w:rFonts w:ascii="ＭＳ Ｐゴシック" w:hAnsi="ＭＳ Ｐゴシック" w:cs="ＭＳ Ｐゴシック"/>
                <w:color w:val="000000"/>
                <w:kern w:val="0"/>
                <w:sz w:val="20"/>
              </w:rPr>
            </w:pPr>
          </w:p>
        </w:tc>
        <w:tc>
          <w:tcPr>
            <w:tcW w:w="2268" w:type="dxa"/>
            <w:gridSpan w:val="3"/>
            <w:tcBorders>
              <w:top w:val="single" w:sz="4" w:space="0" w:color="auto"/>
              <w:left w:val="single" w:sz="4" w:space="0" w:color="auto"/>
              <w:bottom w:val="dotted" w:sz="4" w:space="0" w:color="auto"/>
              <w:right w:val="dotted" w:sz="4" w:space="0" w:color="auto"/>
            </w:tcBorders>
            <w:vAlign w:val="center"/>
            <w:hideMark/>
          </w:tcPr>
          <w:p w14:paraId="3156D23A" w14:textId="77777777" w:rsidR="00A07F05" w:rsidRPr="00F1533B" w:rsidRDefault="00A07F05" w:rsidP="00DC2829">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ショベル系掘削機</w:t>
            </w:r>
          </w:p>
        </w:tc>
        <w:tc>
          <w:tcPr>
            <w:tcW w:w="5812" w:type="dxa"/>
            <w:gridSpan w:val="7"/>
            <w:tcBorders>
              <w:top w:val="single" w:sz="4" w:space="0" w:color="auto"/>
              <w:left w:val="dotted" w:sz="4" w:space="0" w:color="auto"/>
              <w:bottom w:val="dotted" w:sz="4" w:space="0" w:color="auto"/>
              <w:right w:val="single" w:sz="4" w:space="0" w:color="auto"/>
            </w:tcBorders>
            <w:vAlign w:val="center"/>
          </w:tcPr>
          <w:p w14:paraId="6ACBCB9E" w14:textId="074B944E" w:rsidR="00A07F05" w:rsidRPr="00F1533B" w:rsidRDefault="00A07F05" w:rsidP="00DC2829">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ショベ</w:t>
            </w:r>
            <w:r w:rsidRPr="000328EF">
              <w:rPr>
                <w:rFonts w:ascii="ＭＳ Ｐゴシック" w:eastAsia="ＭＳ ゴシック" w:hAnsi="ＭＳ Ｐゴシック" w:cs="ＭＳ Ｐゴシック" w:hint="eastAsia"/>
                <w:color w:val="000000"/>
                <w:kern w:val="0"/>
                <w:sz w:val="20"/>
              </w:rPr>
              <w:t>ル、バックホウ、ドラグライン、クラムシェル、クレーン又はパイルドライバーのアタッチメントを有するもの</w:t>
            </w:r>
            <w:r w:rsidRPr="000328EF">
              <w:rPr>
                <w:rFonts w:ascii="ＭＳ Ｐゴシック" w:eastAsia="ＭＳ ゴシック" w:hAnsi="ＭＳ Ｐゴシック" w:cs="ＭＳ Ｐゴシック" w:hint="eastAsia"/>
                <w:color w:val="000000"/>
                <w:kern w:val="0"/>
                <w:sz w:val="20"/>
              </w:rPr>
              <w:br/>
            </w:r>
            <w:r w:rsidRPr="000328EF">
              <w:rPr>
                <w:rFonts w:ascii="ＭＳ Ｐゴシック" w:eastAsia="ＭＳ ゴシック" w:hAnsi="ＭＳ Ｐゴシック" w:cs="ＭＳ Ｐゴシック" w:hint="eastAsia"/>
                <w:color w:val="000000"/>
                <w:kern w:val="0"/>
                <w:sz w:val="20"/>
              </w:rPr>
              <w:t>（※上記以外</w:t>
            </w:r>
            <w:r w:rsidRPr="00437495">
              <w:rPr>
                <w:rFonts w:ascii="ＭＳ Ｐゴシック" w:eastAsia="ＭＳ ゴシック" w:hAnsi="ＭＳ Ｐゴシック" w:cs="ＭＳ Ｐゴシック" w:hint="eastAsia"/>
                <w:color w:val="000000"/>
                <w:kern w:val="0"/>
                <w:sz w:val="20"/>
              </w:rPr>
              <w:t>のアタッチメントは加点対象になりません。</w:t>
            </w:r>
            <w:r>
              <w:rPr>
                <w:rFonts w:ascii="ＭＳ Ｐゴシック" w:eastAsia="ＭＳ ゴシック" w:hAnsi="ＭＳ Ｐゴシック" w:cs="ＭＳ Ｐゴシック" w:hint="eastAsia"/>
                <w:color w:val="000000"/>
                <w:kern w:val="0"/>
                <w:sz w:val="20"/>
              </w:rPr>
              <w:t>）</w:t>
            </w:r>
          </w:p>
        </w:tc>
      </w:tr>
      <w:tr w:rsidR="00A07F05" w:rsidRPr="00F1533B" w14:paraId="6C57B8C1" w14:textId="77777777" w:rsidTr="00FA6EA3">
        <w:trPr>
          <w:trHeight w:val="600"/>
        </w:trPr>
        <w:tc>
          <w:tcPr>
            <w:tcW w:w="709" w:type="dxa"/>
            <w:vMerge/>
            <w:tcBorders>
              <w:left w:val="single" w:sz="4" w:space="0" w:color="auto"/>
              <w:bottom w:val="single" w:sz="4" w:space="0" w:color="auto"/>
              <w:right w:val="single" w:sz="4" w:space="0" w:color="auto"/>
            </w:tcBorders>
            <w:vAlign w:val="center"/>
          </w:tcPr>
          <w:p w14:paraId="28CA7286" w14:textId="77777777" w:rsidR="00A07F05" w:rsidRPr="00F1533B" w:rsidRDefault="00A07F05" w:rsidP="00DC2829">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799852BF" w14:textId="77777777" w:rsidR="00A07F05" w:rsidRPr="00F1533B" w:rsidRDefault="00A07F05" w:rsidP="00DC2829">
            <w:pPr>
              <w:widowControl/>
              <w:jc w:val="center"/>
              <w:rPr>
                <w:rFonts w:ascii="ＭＳ Ｐゴシック" w:hAnsi="ＭＳ Ｐゴシック" w:cs="ＭＳ Ｐゴシック"/>
                <w:color w:val="000000"/>
                <w:kern w:val="0"/>
                <w:sz w:val="20"/>
              </w:rPr>
            </w:pPr>
          </w:p>
        </w:tc>
        <w:tc>
          <w:tcPr>
            <w:tcW w:w="2268" w:type="dxa"/>
            <w:gridSpan w:val="3"/>
            <w:tcBorders>
              <w:top w:val="dotted" w:sz="4" w:space="0" w:color="auto"/>
              <w:left w:val="single" w:sz="4" w:space="0" w:color="auto"/>
              <w:bottom w:val="dotted" w:sz="4" w:space="0" w:color="auto"/>
              <w:right w:val="dotted" w:sz="4" w:space="0" w:color="auto"/>
            </w:tcBorders>
            <w:vAlign w:val="center"/>
          </w:tcPr>
          <w:p w14:paraId="63AB61F2" w14:textId="77777777" w:rsidR="00A07F05" w:rsidRPr="00F1533B" w:rsidRDefault="00A07F05" w:rsidP="00DC2829">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ブルドーザー</w:t>
            </w:r>
          </w:p>
        </w:tc>
        <w:tc>
          <w:tcPr>
            <w:tcW w:w="5812" w:type="dxa"/>
            <w:gridSpan w:val="7"/>
            <w:tcBorders>
              <w:top w:val="dotted" w:sz="4" w:space="0" w:color="auto"/>
              <w:left w:val="dotted" w:sz="4" w:space="0" w:color="auto"/>
              <w:bottom w:val="dotted" w:sz="4" w:space="0" w:color="auto"/>
              <w:right w:val="single" w:sz="4" w:space="0" w:color="auto"/>
            </w:tcBorders>
            <w:vAlign w:val="center"/>
          </w:tcPr>
          <w:p w14:paraId="40D964CB" w14:textId="77777777" w:rsidR="00A07F05" w:rsidRPr="00437495" w:rsidRDefault="00A07F05" w:rsidP="00DC2829">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自重が３トン以上のもの</w:t>
            </w:r>
          </w:p>
          <w:p w14:paraId="6EFC9E74" w14:textId="77777777" w:rsidR="00A07F05" w:rsidRPr="00F1533B" w:rsidRDefault="00A07F05" w:rsidP="00DC2829">
            <w:pPr>
              <w:widowControl/>
              <w:rPr>
                <w:rFonts w:ascii="ＭＳ Ｐ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※「自重」は、機械質量で確認します。</w:t>
            </w:r>
            <w:r>
              <w:rPr>
                <w:rFonts w:ascii="ＭＳ Ｐゴシック" w:eastAsia="ＭＳ ゴシック" w:hAnsi="ＭＳ Ｐゴシック" w:cs="ＭＳ Ｐゴシック" w:hint="eastAsia"/>
                <w:color w:val="000000"/>
                <w:kern w:val="0"/>
                <w:sz w:val="20"/>
              </w:rPr>
              <w:t>）</w:t>
            </w:r>
          </w:p>
        </w:tc>
      </w:tr>
      <w:tr w:rsidR="00A07F05" w:rsidRPr="00F1533B" w14:paraId="4AAE4365" w14:textId="77777777" w:rsidTr="00FA6EA3">
        <w:trPr>
          <w:trHeight w:val="600"/>
        </w:trPr>
        <w:tc>
          <w:tcPr>
            <w:tcW w:w="709" w:type="dxa"/>
            <w:vMerge/>
            <w:tcBorders>
              <w:left w:val="single" w:sz="4" w:space="0" w:color="auto"/>
              <w:bottom w:val="single" w:sz="4" w:space="0" w:color="auto"/>
              <w:right w:val="single" w:sz="4" w:space="0" w:color="auto"/>
            </w:tcBorders>
            <w:vAlign w:val="center"/>
          </w:tcPr>
          <w:p w14:paraId="7C57C49D" w14:textId="77777777" w:rsidR="00A07F05" w:rsidRPr="00F1533B" w:rsidRDefault="00A07F05" w:rsidP="00DC2829">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4E1EA8A8" w14:textId="77777777" w:rsidR="00A07F05" w:rsidRPr="00F1533B" w:rsidRDefault="00A07F05" w:rsidP="00DC2829">
            <w:pPr>
              <w:widowControl/>
              <w:jc w:val="center"/>
              <w:rPr>
                <w:rFonts w:ascii="ＭＳ Ｐゴシック" w:hAnsi="ＭＳ Ｐゴシック" w:cs="ＭＳ Ｐゴシック"/>
                <w:color w:val="000000"/>
                <w:kern w:val="0"/>
                <w:sz w:val="20"/>
              </w:rPr>
            </w:pPr>
          </w:p>
        </w:tc>
        <w:tc>
          <w:tcPr>
            <w:tcW w:w="2268" w:type="dxa"/>
            <w:gridSpan w:val="3"/>
            <w:tcBorders>
              <w:top w:val="dotted" w:sz="4" w:space="0" w:color="auto"/>
              <w:left w:val="single" w:sz="4" w:space="0" w:color="auto"/>
              <w:bottom w:val="dotted" w:sz="4" w:space="0" w:color="auto"/>
              <w:right w:val="dotted" w:sz="4" w:space="0" w:color="auto"/>
            </w:tcBorders>
            <w:vAlign w:val="center"/>
          </w:tcPr>
          <w:p w14:paraId="093904FC" w14:textId="77777777" w:rsidR="00A07F05" w:rsidRPr="00F1533B" w:rsidRDefault="00A07F05" w:rsidP="00DC2829">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トラクターショベル</w:t>
            </w:r>
          </w:p>
        </w:tc>
        <w:tc>
          <w:tcPr>
            <w:tcW w:w="5812" w:type="dxa"/>
            <w:gridSpan w:val="7"/>
            <w:tcBorders>
              <w:top w:val="dotted" w:sz="4" w:space="0" w:color="auto"/>
              <w:left w:val="dotted" w:sz="4" w:space="0" w:color="auto"/>
              <w:bottom w:val="dotted" w:sz="4" w:space="0" w:color="auto"/>
              <w:right w:val="single" w:sz="4" w:space="0" w:color="auto"/>
            </w:tcBorders>
            <w:vAlign w:val="center"/>
          </w:tcPr>
          <w:p w14:paraId="6B80E3C1" w14:textId="77777777" w:rsidR="00A07F05" w:rsidRPr="00F1533B" w:rsidRDefault="00A07F05" w:rsidP="00DC2829">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バケット容量が</w:t>
            </w:r>
            <w:r>
              <w:rPr>
                <w:rFonts w:ascii="ＭＳ Ｐゴシック" w:eastAsia="ＭＳ ゴシック" w:hAnsi="ＭＳ Ｐゴシック" w:cs="ＭＳ Ｐゴシック" w:hint="eastAsia"/>
                <w:color w:val="000000"/>
                <w:kern w:val="0"/>
                <w:sz w:val="20"/>
              </w:rPr>
              <w:t>０．４</w:t>
            </w:r>
            <w:r w:rsidRPr="00437495">
              <w:rPr>
                <w:rFonts w:ascii="ＭＳ Ｐゴシック" w:eastAsia="ＭＳ ゴシック" w:hAnsi="ＭＳ Ｐゴシック" w:cs="ＭＳ Ｐゴシック" w:hint="eastAsia"/>
                <w:color w:val="000000"/>
                <w:kern w:val="0"/>
                <w:sz w:val="20"/>
              </w:rPr>
              <w:t>立方メートル以上のもの</w:t>
            </w:r>
          </w:p>
        </w:tc>
      </w:tr>
      <w:tr w:rsidR="00196C18" w:rsidRPr="00F1533B" w14:paraId="7E455F07" w14:textId="77777777" w:rsidTr="00FA6EA3">
        <w:trPr>
          <w:trHeight w:val="600"/>
        </w:trPr>
        <w:tc>
          <w:tcPr>
            <w:tcW w:w="709" w:type="dxa"/>
            <w:vMerge/>
            <w:tcBorders>
              <w:left w:val="single" w:sz="4" w:space="0" w:color="auto"/>
              <w:bottom w:val="single" w:sz="4" w:space="0" w:color="auto"/>
              <w:right w:val="single" w:sz="4" w:space="0" w:color="auto"/>
            </w:tcBorders>
            <w:vAlign w:val="center"/>
          </w:tcPr>
          <w:p w14:paraId="72544AA0" w14:textId="77777777" w:rsidR="00196C18" w:rsidRPr="00F1533B" w:rsidRDefault="00196C18" w:rsidP="00DC2829">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26BFD729" w14:textId="77777777" w:rsidR="00196C18" w:rsidRPr="00F1533B" w:rsidRDefault="00196C18" w:rsidP="00DC2829">
            <w:pPr>
              <w:widowControl/>
              <w:jc w:val="center"/>
              <w:rPr>
                <w:rFonts w:ascii="ＭＳ Ｐゴシック" w:hAnsi="ＭＳ Ｐゴシック" w:cs="ＭＳ Ｐゴシック"/>
                <w:color w:val="000000"/>
                <w:kern w:val="0"/>
                <w:sz w:val="20"/>
              </w:rPr>
            </w:pPr>
          </w:p>
        </w:tc>
        <w:tc>
          <w:tcPr>
            <w:tcW w:w="2268" w:type="dxa"/>
            <w:gridSpan w:val="3"/>
            <w:tcBorders>
              <w:top w:val="dotted" w:sz="4" w:space="0" w:color="auto"/>
              <w:left w:val="single" w:sz="4" w:space="0" w:color="auto"/>
              <w:bottom w:val="dotted" w:sz="4" w:space="0" w:color="auto"/>
              <w:right w:val="dotted" w:sz="4" w:space="0" w:color="auto"/>
            </w:tcBorders>
            <w:vAlign w:val="center"/>
          </w:tcPr>
          <w:p w14:paraId="28ADFD43" w14:textId="236C879B" w:rsidR="00196C18" w:rsidRPr="00437495" w:rsidRDefault="00196C18" w:rsidP="00DC2829">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モーターグレーダー</w:t>
            </w:r>
          </w:p>
        </w:tc>
        <w:tc>
          <w:tcPr>
            <w:tcW w:w="5812" w:type="dxa"/>
            <w:gridSpan w:val="7"/>
            <w:tcBorders>
              <w:top w:val="dotted" w:sz="4" w:space="0" w:color="auto"/>
              <w:left w:val="dotted" w:sz="4" w:space="0" w:color="auto"/>
              <w:bottom w:val="dotted" w:sz="4" w:space="0" w:color="auto"/>
              <w:right w:val="single" w:sz="4" w:space="0" w:color="auto"/>
            </w:tcBorders>
            <w:vAlign w:val="center"/>
          </w:tcPr>
          <w:p w14:paraId="1D37C59B" w14:textId="77777777" w:rsidR="00196C18" w:rsidRPr="00437495" w:rsidRDefault="00196C18" w:rsidP="00196C18">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自重が５トン以上のもの</w:t>
            </w:r>
          </w:p>
          <w:p w14:paraId="35D9C41D" w14:textId="7FA47DBB" w:rsidR="00196C18" w:rsidRPr="00437495" w:rsidRDefault="00196C18" w:rsidP="00196C18">
            <w:pPr>
              <w:widowControl/>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※「自重」は、機械質量で確認します。</w:t>
            </w:r>
            <w:r>
              <w:rPr>
                <w:rFonts w:ascii="ＭＳ Ｐゴシック" w:eastAsia="ＭＳ ゴシック" w:hAnsi="ＭＳ Ｐゴシック" w:cs="ＭＳ Ｐゴシック" w:hint="eastAsia"/>
                <w:color w:val="000000"/>
                <w:kern w:val="0"/>
                <w:sz w:val="20"/>
              </w:rPr>
              <w:t>）</w:t>
            </w:r>
          </w:p>
        </w:tc>
      </w:tr>
      <w:tr w:rsidR="00A07F05" w:rsidRPr="00F1533B" w14:paraId="44800C43" w14:textId="77777777" w:rsidTr="00FA6EA3">
        <w:trPr>
          <w:trHeight w:val="600"/>
        </w:trPr>
        <w:tc>
          <w:tcPr>
            <w:tcW w:w="709" w:type="dxa"/>
            <w:vMerge/>
            <w:tcBorders>
              <w:left w:val="single" w:sz="4" w:space="0" w:color="auto"/>
              <w:bottom w:val="single" w:sz="4" w:space="0" w:color="auto"/>
              <w:right w:val="single" w:sz="4" w:space="0" w:color="auto"/>
            </w:tcBorders>
            <w:vAlign w:val="center"/>
          </w:tcPr>
          <w:p w14:paraId="1A5C6345" w14:textId="77777777" w:rsidR="00A07F05" w:rsidRPr="00F1533B" w:rsidRDefault="00A07F05" w:rsidP="00DC2829">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6558FEEB" w14:textId="77777777" w:rsidR="00A07F05" w:rsidRPr="00F1533B" w:rsidRDefault="00A07F05" w:rsidP="00DC2829">
            <w:pPr>
              <w:widowControl/>
              <w:jc w:val="center"/>
              <w:rPr>
                <w:rFonts w:ascii="ＭＳ Ｐゴシック" w:hAnsi="ＭＳ Ｐゴシック" w:cs="ＭＳ Ｐゴシック"/>
                <w:color w:val="000000"/>
                <w:kern w:val="0"/>
                <w:sz w:val="20"/>
              </w:rPr>
            </w:pPr>
          </w:p>
        </w:tc>
        <w:tc>
          <w:tcPr>
            <w:tcW w:w="2268" w:type="dxa"/>
            <w:gridSpan w:val="3"/>
            <w:tcBorders>
              <w:top w:val="dotted" w:sz="4" w:space="0" w:color="auto"/>
              <w:left w:val="single" w:sz="4" w:space="0" w:color="auto"/>
              <w:bottom w:val="dotted" w:sz="4" w:space="0" w:color="auto"/>
              <w:right w:val="dotted" w:sz="4" w:space="0" w:color="auto"/>
            </w:tcBorders>
            <w:vAlign w:val="center"/>
          </w:tcPr>
          <w:p w14:paraId="223867B2" w14:textId="75A80BDB" w:rsidR="00A07F05" w:rsidRPr="00F1533B" w:rsidRDefault="00196C18" w:rsidP="00DC2829">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ダンプ車</w:t>
            </w:r>
          </w:p>
        </w:tc>
        <w:tc>
          <w:tcPr>
            <w:tcW w:w="5812" w:type="dxa"/>
            <w:gridSpan w:val="7"/>
            <w:tcBorders>
              <w:top w:val="dotted" w:sz="4" w:space="0" w:color="auto"/>
              <w:left w:val="dotted" w:sz="4" w:space="0" w:color="auto"/>
              <w:bottom w:val="dotted" w:sz="4" w:space="0" w:color="auto"/>
              <w:right w:val="single" w:sz="4" w:space="0" w:color="auto"/>
            </w:tcBorders>
            <w:vAlign w:val="center"/>
          </w:tcPr>
          <w:p w14:paraId="7AA25568" w14:textId="77777777" w:rsidR="00196C18" w:rsidRPr="000328EF" w:rsidRDefault="00196C18" w:rsidP="00196C18">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自動車検査証の車体の形状欄に「ダンプ」、「ダンプフルトレーラ」「ダンプセミトレーラ」と記載があり、土砂等の運搬に供される貨物自動</w:t>
            </w:r>
            <w:r w:rsidRPr="000328EF">
              <w:rPr>
                <w:rFonts w:ascii="ＭＳ Ｐゴシック" w:eastAsia="ＭＳ ゴシック" w:hAnsi="ＭＳ Ｐゴシック" w:cs="ＭＳ Ｐゴシック" w:hint="eastAsia"/>
                <w:color w:val="000000"/>
                <w:kern w:val="0"/>
                <w:sz w:val="20"/>
              </w:rPr>
              <w:t>車</w:t>
            </w:r>
          </w:p>
          <w:p w14:paraId="3040E438" w14:textId="40B35D82" w:rsidR="00A07F05" w:rsidRPr="00F1533B" w:rsidRDefault="00196C18" w:rsidP="00196C18">
            <w:pPr>
              <w:widowControl/>
              <w:rPr>
                <w:rFonts w:ascii="ＭＳ Ｐ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w:t>
            </w:r>
            <w:r w:rsidRPr="000328EF">
              <w:rPr>
                <w:rFonts w:ascii="ＭＳ Ｐゴシック" w:eastAsia="ＭＳ ゴシック" w:hAnsi="ＭＳ Ｐゴシック" w:cs="ＭＳ Ｐゴシック" w:hint="eastAsia"/>
                <w:color w:val="EE0000"/>
                <w:kern w:val="0"/>
                <w:sz w:val="20"/>
              </w:rPr>
              <w:t>※自動車検査証の備考欄に、「積載物は土砂等以外のものとする」等の記載があり、</w:t>
            </w:r>
            <w:r w:rsidRPr="000328EF">
              <w:rPr>
                <w:rFonts w:ascii="ＭＳ Ｐゴシック" w:eastAsia="ＭＳ ゴシック" w:hAnsi="ＭＳ Ｐゴシック" w:cs="ＭＳ Ｐゴシック" w:hint="eastAsia"/>
                <w:color w:val="EE0000"/>
                <w:kern w:val="0"/>
                <w:sz w:val="20"/>
                <w:u w:val="single"/>
              </w:rPr>
              <w:t>土砂等の運搬が制限されている車両は、加点対象になりません。</w:t>
            </w:r>
            <w:r w:rsidRPr="000328EF">
              <w:rPr>
                <w:rFonts w:ascii="ＭＳ Ｐゴシック" w:eastAsia="ＭＳ ゴシック" w:hAnsi="ＭＳ Ｐゴシック" w:cs="ＭＳ Ｐゴシック" w:hint="eastAsia"/>
                <w:color w:val="000000"/>
                <w:kern w:val="0"/>
                <w:sz w:val="20"/>
              </w:rPr>
              <w:t>）</w:t>
            </w:r>
          </w:p>
        </w:tc>
      </w:tr>
      <w:tr w:rsidR="00A07F05" w:rsidRPr="00F1533B" w14:paraId="25377CB1" w14:textId="77777777" w:rsidTr="00FA6EA3">
        <w:trPr>
          <w:trHeight w:val="823"/>
        </w:trPr>
        <w:tc>
          <w:tcPr>
            <w:tcW w:w="709" w:type="dxa"/>
            <w:vMerge/>
            <w:tcBorders>
              <w:left w:val="single" w:sz="4" w:space="0" w:color="auto"/>
              <w:bottom w:val="single" w:sz="4" w:space="0" w:color="auto"/>
              <w:right w:val="single" w:sz="4" w:space="0" w:color="auto"/>
            </w:tcBorders>
            <w:vAlign w:val="center"/>
          </w:tcPr>
          <w:p w14:paraId="7F6350F6" w14:textId="77777777" w:rsidR="00A07F05" w:rsidRPr="00F1533B" w:rsidRDefault="00A07F05" w:rsidP="00DC2829">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2025D96B" w14:textId="77777777" w:rsidR="00A07F05" w:rsidRPr="00F1533B" w:rsidRDefault="00A07F05" w:rsidP="00DC2829">
            <w:pPr>
              <w:widowControl/>
              <w:jc w:val="center"/>
              <w:rPr>
                <w:rFonts w:ascii="ＭＳ Ｐゴシック" w:hAnsi="ＭＳ Ｐゴシック" w:cs="ＭＳ Ｐゴシック"/>
                <w:color w:val="000000"/>
                <w:kern w:val="0"/>
                <w:sz w:val="20"/>
              </w:rPr>
            </w:pPr>
          </w:p>
        </w:tc>
        <w:tc>
          <w:tcPr>
            <w:tcW w:w="2268" w:type="dxa"/>
            <w:gridSpan w:val="3"/>
            <w:tcBorders>
              <w:top w:val="dotted" w:sz="4" w:space="0" w:color="auto"/>
              <w:left w:val="single" w:sz="4" w:space="0" w:color="auto"/>
              <w:bottom w:val="single" w:sz="4" w:space="0" w:color="auto"/>
              <w:right w:val="dotted" w:sz="4" w:space="0" w:color="auto"/>
            </w:tcBorders>
            <w:vAlign w:val="center"/>
          </w:tcPr>
          <w:p w14:paraId="67128EA6" w14:textId="58F913C1" w:rsidR="00A07F05" w:rsidRPr="00F1533B" w:rsidRDefault="00C5694C" w:rsidP="00DC2829">
            <w:pPr>
              <w:widowControl/>
              <w:rPr>
                <w:rFonts w:ascii="ＭＳ Ｐゴシック" w:hAnsi="ＭＳ Ｐゴシック" w:cs="ＭＳ Ｐゴシック"/>
                <w:color w:val="000000"/>
                <w:kern w:val="0"/>
                <w:sz w:val="20"/>
              </w:rPr>
            </w:pPr>
            <w:r w:rsidRPr="004A71B5">
              <w:rPr>
                <w:rFonts w:ascii="ＭＳ Ｐゴシック" w:hAnsi="ＭＳ Ｐゴシック" w:cs="ＭＳ Ｐゴシック" w:hint="eastAsia"/>
                <w:color w:val="000000"/>
                <w:kern w:val="0"/>
                <w:sz w:val="20"/>
              </w:rPr>
              <w:t>アスファルト・フィニッシャ</w:t>
            </w:r>
          </w:p>
        </w:tc>
        <w:tc>
          <w:tcPr>
            <w:tcW w:w="5812" w:type="dxa"/>
            <w:gridSpan w:val="7"/>
            <w:tcBorders>
              <w:top w:val="dotted" w:sz="4" w:space="0" w:color="auto"/>
              <w:left w:val="dotted" w:sz="4" w:space="0" w:color="auto"/>
              <w:bottom w:val="single" w:sz="4" w:space="0" w:color="auto"/>
              <w:right w:val="single" w:sz="4" w:space="0" w:color="auto"/>
            </w:tcBorders>
            <w:vAlign w:val="center"/>
          </w:tcPr>
          <w:p w14:paraId="4DF759A9" w14:textId="18B2D224" w:rsidR="00A07F05" w:rsidRPr="00F1533B" w:rsidRDefault="00C5694C" w:rsidP="00DC2829">
            <w:pPr>
              <w:widowControl/>
              <w:rPr>
                <w:rFonts w:ascii="ＭＳ Ｐゴシック" w:hAnsi="ＭＳ Ｐゴシック" w:cs="ＭＳ Ｐゴシック"/>
                <w:color w:val="000000"/>
                <w:kern w:val="0"/>
                <w:sz w:val="20"/>
              </w:rPr>
            </w:pPr>
            <w:r w:rsidRPr="004A71B5">
              <w:rPr>
                <w:rFonts w:ascii="ＭＳ Ｐゴシック" w:hAnsi="ＭＳ Ｐゴシック" w:cs="ＭＳ Ｐゴシック"/>
                <w:color w:val="000000"/>
                <w:kern w:val="0"/>
                <w:sz w:val="20"/>
              </w:rPr>
              <w:t>自動車検査証の車体の形状の欄に「アスファルト・フィニッシャ」と記載されている大型特殊自動車</w:t>
            </w:r>
          </w:p>
        </w:tc>
      </w:tr>
      <w:tr w:rsidR="00C5694C" w:rsidRPr="00F1533B" w14:paraId="129B3073" w14:textId="77777777" w:rsidTr="00FA6EA3">
        <w:trPr>
          <w:trHeight w:val="600"/>
        </w:trPr>
        <w:tc>
          <w:tcPr>
            <w:tcW w:w="709" w:type="dxa"/>
            <w:vMerge/>
            <w:tcBorders>
              <w:left w:val="single" w:sz="4" w:space="0" w:color="auto"/>
              <w:bottom w:val="single" w:sz="4" w:space="0" w:color="auto"/>
              <w:right w:val="single" w:sz="4" w:space="0" w:color="auto"/>
            </w:tcBorders>
            <w:vAlign w:val="center"/>
          </w:tcPr>
          <w:p w14:paraId="7E33BB79" w14:textId="77777777" w:rsidR="00C5694C" w:rsidRPr="00F1533B" w:rsidRDefault="00C5694C" w:rsidP="00C5694C">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21AC1848" w14:textId="77777777" w:rsidR="00C5694C" w:rsidRPr="00F1533B" w:rsidRDefault="00C5694C" w:rsidP="00C5694C">
            <w:pPr>
              <w:widowControl/>
              <w:jc w:val="center"/>
              <w:rPr>
                <w:rFonts w:ascii="ＭＳ Ｐゴシック" w:hAnsi="ＭＳ Ｐゴシック" w:cs="ＭＳ Ｐゴシック"/>
                <w:color w:val="000000"/>
                <w:kern w:val="0"/>
                <w:sz w:val="20"/>
              </w:rPr>
            </w:pPr>
          </w:p>
        </w:tc>
        <w:tc>
          <w:tcPr>
            <w:tcW w:w="2268" w:type="dxa"/>
            <w:gridSpan w:val="3"/>
            <w:tcBorders>
              <w:top w:val="dotted" w:sz="4" w:space="0" w:color="auto"/>
              <w:left w:val="single" w:sz="4" w:space="0" w:color="auto"/>
              <w:bottom w:val="single" w:sz="4" w:space="0" w:color="auto"/>
              <w:right w:val="dotted" w:sz="4" w:space="0" w:color="auto"/>
            </w:tcBorders>
            <w:vAlign w:val="center"/>
          </w:tcPr>
          <w:p w14:paraId="622C376E" w14:textId="386E05B6" w:rsidR="00C5694C" w:rsidRPr="00F1533B" w:rsidRDefault="00C5694C" w:rsidP="00C5694C">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移動式クレーン</w:t>
            </w:r>
          </w:p>
        </w:tc>
        <w:tc>
          <w:tcPr>
            <w:tcW w:w="5812" w:type="dxa"/>
            <w:gridSpan w:val="7"/>
            <w:tcBorders>
              <w:top w:val="dotted" w:sz="4" w:space="0" w:color="auto"/>
              <w:left w:val="dotted" w:sz="4" w:space="0" w:color="auto"/>
              <w:bottom w:val="single" w:sz="4" w:space="0" w:color="auto"/>
              <w:right w:val="single" w:sz="4" w:space="0" w:color="auto"/>
            </w:tcBorders>
            <w:vAlign w:val="center"/>
          </w:tcPr>
          <w:p w14:paraId="5557566B" w14:textId="6FDDEA5C" w:rsidR="00C5694C" w:rsidRPr="00F1533B" w:rsidRDefault="00C5694C" w:rsidP="00C5694C">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吊り上げ荷重３トン以上のもの</w:t>
            </w:r>
          </w:p>
        </w:tc>
      </w:tr>
      <w:tr w:rsidR="00C5694C" w:rsidRPr="00F1533B" w14:paraId="29C8C89C" w14:textId="77777777" w:rsidTr="00FA6EA3">
        <w:trPr>
          <w:trHeight w:val="503"/>
        </w:trPr>
        <w:tc>
          <w:tcPr>
            <w:tcW w:w="709" w:type="dxa"/>
            <w:vMerge/>
            <w:tcBorders>
              <w:left w:val="single" w:sz="4" w:space="0" w:color="auto"/>
              <w:bottom w:val="single" w:sz="4" w:space="0" w:color="auto"/>
              <w:right w:val="single" w:sz="4" w:space="0" w:color="auto"/>
            </w:tcBorders>
            <w:vAlign w:val="center"/>
          </w:tcPr>
          <w:p w14:paraId="5CB7530A" w14:textId="77777777" w:rsidR="00C5694C" w:rsidRPr="00F1533B" w:rsidRDefault="00C5694C" w:rsidP="00C5694C">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7FF97E12" w14:textId="77777777" w:rsidR="00C5694C" w:rsidRPr="00F1533B" w:rsidRDefault="00C5694C" w:rsidP="00C5694C">
            <w:pPr>
              <w:widowControl/>
              <w:jc w:val="center"/>
              <w:rPr>
                <w:rFonts w:ascii="ＭＳ Ｐゴシック" w:hAnsi="ＭＳ Ｐゴシック" w:cs="ＭＳ Ｐゴシック"/>
                <w:color w:val="000000"/>
                <w:kern w:val="0"/>
                <w:sz w:val="20"/>
              </w:rPr>
            </w:pPr>
          </w:p>
        </w:tc>
        <w:tc>
          <w:tcPr>
            <w:tcW w:w="2268" w:type="dxa"/>
            <w:gridSpan w:val="3"/>
            <w:tcBorders>
              <w:top w:val="single" w:sz="4" w:space="0" w:color="auto"/>
              <w:left w:val="single" w:sz="4" w:space="0" w:color="auto"/>
              <w:bottom w:val="dotted" w:sz="4" w:space="0" w:color="auto"/>
              <w:right w:val="dotted" w:sz="4" w:space="0" w:color="auto"/>
            </w:tcBorders>
            <w:vAlign w:val="center"/>
          </w:tcPr>
          <w:p w14:paraId="216677C5" w14:textId="44908B7A" w:rsidR="00C5694C" w:rsidRPr="00F1533B" w:rsidRDefault="00C5694C" w:rsidP="00C5694C">
            <w:pPr>
              <w:widowControl/>
              <w:rPr>
                <w:rFonts w:ascii="ＭＳ Ｐゴシック" w:hAnsi="ＭＳ Ｐゴシック" w:cs="ＭＳ Ｐゴシック"/>
                <w:color w:val="000000"/>
                <w:kern w:val="0"/>
                <w:sz w:val="20"/>
              </w:rPr>
            </w:pPr>
            <w:r w:rsidRPr="004A71B5">
              <w:rPr>
                <w:rFonts w:ascii="ＭＳ Ｐゴシック" w:hAnsi="ＭＳ Ｐゴシック" w:cs="ＭＳ Ｐゴシック" w:hint="eastAsia"/>
                <w:color w:val="000000"/>
                <w:kern w:val="0"/>
                <w:sz w:val="20"/>
              </w:rPr>
              <w:t>不整地運搬車</w:t>
            </w:r>
          </w:p>
        </w:tc>
        <w:tc>
          <w:tcPr>
            <w:tcW w:w="5812" w:type="dxa"/>
            <w:gridSpan w:val="7"/>
            <w:tcBorders>
              <w:top w:val="single" w:sz="4" w:space="0" w:color="auto"/>
              <w:left w:val="dotted" w:sz="4" w:space="0" w:color="auto"/>
              <w:bottom w:val="dotted" w:sz="4" w:space="0" w:color="auto"/>
              <w:right w:val="single" w:sz="4" w:space="0" w:color="auto"/>
            </w:tcBorders>
            <w:vAlign w:val="center"/>
          </w:tcPr>
          <w:p w14:paraId="68A1FF37" w14:textId="0280059A" w:rsidR="00CE5049" w:rsidRPr="00E41A42" w:rsidRDefault="00CE5049" w:rsidP="00CE5049">
            <w:pPr>
              <w:widowControl/>
              <w:ind w:left="200" w:hangingChars="100" w:hanging="200"/>
              <w:rPr>
                <w:rFonts w:ascii="ＭＳ Ｐゴシック" w:eastAsia="ＭＳ ゴシック" w:hAnsi="ＭＳ Ｐゴシック" w:cs="ＭＳ Ｐゴシック"/>
                <w:color w:val="000000"/>
                <w:kern w:val="0"/>
                <w:sz w:val="20"/>
              </w:rPr>
            </w:pPr>
          </w:p>
        </w:tc>
      </w:tr>
      <w:tr w:rsidR="00C5694C" w:rsidRPr="00F1533B" w14:paraId="363C032D" w14:textId="77777777" w:rsidTr="00FA6EA3">
        <w:trPr>
          <w:trHeight w:val="567"/>
        </w:trPr>
        <w:tc>
          <w:tcPr>
            <w:tcW w:w="709" w:type="dxa"/>
            <w:vMerge/>
            <w:tcBorders>
              <w:left w:val="single" w:sz="4" w:space="0" w:color="auto"/>
              <w:bottom w:val="single" w:sz="4" w:space="0" w:color="auto"/>
              <w:right w:val="single" w:sz="4" w:space="0" w:color="auto"/>
            </w:tcBorders>
            <w:vAlign w:val="center"/>
          </w:tcPr>
          <w:p w14:paraId="16C4C42B" w14:textId="77777777" w:rsidR="00C5694C" w:rsidRPr="00F1533B" w:rsidRDefault="00C5694C" w:rsidP="00C5694C">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15A661A4" w14:textId="77777777" w:rsidR="00C5694C" w:rsidRPr="00F1533B" w:rsidRDefault="00C5694C" w:rsidP="00C5694C">
            <w:pPr>
              <w:widowControl/>
              <w:jc w:val="center"/>
              <w:rPr>
                <w:rFonts w:ascii="ＭＳ Ｐゴシック" w:hAnsi="ＭＳ Ｐゴシック" w:cs="ＭＳ Ｐゴシック"/>
                <w:color w:val="000000"/>
                <w:kern w:val="0"/>
                <w:sz w:val="20"/>
              </w:rPr>
            </w:pPr>
          </w:p>
        </w:tc>
        <w:tc>
          <w:tcPr>
            <w:tcW w:w="2268" w:type="dxa"/>
            <w:gridSpan w:val="3"/>
            <w:tcBorders>
              <w:top w:val="dotted" w:sz="4" w:space="0" w:color="auto"/>
              <w:left w:val="single" w:sz="4" w:space="0" w:color="auto"/>
              <w:bottom w:val="dotted" w:sz="4" w:space="0" w:color="auto"/>
              <w:right w:val="dotted" w:sz="4" w:space="0" w:color="auto"/>
            </w:tcBorders>
            <w:vAlign w:val="center"/>
          </w:tcPr>
          <w:p w14:paraId="2AFC9703" w14:textId="2C834CC2" w:rsidR="00C5694C" w:rsidRPr="00F1533B" w:rsidRDefault="00C5694C" w:rsidP="00C5694C">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高所作業車</w:t>
            </w:r>
          </w:p>
        </w:tc>
        <w:tc>
          <w:tcPr>
            <w:tcW w:w="5812" w:type="dxa"/>
            <w:gridSpan w:val="7"/>
            <w:tcBorders>
              <w:top w:val="dotted" w:sz="4" w:space="0" w:color="auto"/>
              <w:left w:val="dotted" w:sz="4" w:space="0" w:color="auto"/>
              <w:bottom w:val="dotted" w:sz="4" w:space="0" w:color="auto"/>
              <w:right w:val="single" w:sz="4" w:space="0" w:color="auto"/>
            </w:tcBorders>
            <w:vAlign w:val="center"/>
          </w:tcPr>
          <w:p w14:paraId="4B9F3834" w14:textId="44246BB1" w:rsidR="00C5694C" w:rsidRPr="00F1533B" w:rsidRDefault="00C5694C" w:rsidP="00C5694C">
            <w:pPr>
              <w:widowControl/>
              <w:ind w:left="200" w:hangingChars="100" w:hanging="200"/>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作業床の高さが２メートル以上のもの</w:t>
            </w:r>
          </w:p>
        </w:tc>
      </w:tr>
      <w:tr w:rsidR="00C5694C" w:rsidRPr="00F1533B" w14:paraId="34F87BE6" w14:textId="77777777" w:rsidTr="00FA6EA3">
        <w:trPr>
          <w:trHeight w:val="660"/>
        </w:trPr>
        <w:tc>
          <w:tcPr>
            <w:tcW w:w="709" w:type="dxa"/>
            <w:vMerge/>
            <w:tcBorders>
              <w:left w:val="single" w:sz="4" w:space="0" w:color="auto"/>
              <w:bottom w:val="single" w:sz="4" w:space="0" w:color="auto"/>
              <w:right w:val="single" w:sz="4" w:space="0" w:color="auto"/>
            </w:tcBorders>
            <w:vAlign w:val="center"/>
          </w:tcPr>
          <w:p w14:paraId="3752987C" w14:textId="77777777" w:rsidR="00C5694C" w:rsidRPr="00F1533B" w:rsidRDefault="00C5694C" w:rsidP="00C5694C">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76B09D4B" w14:textId="77777777" w:rsidR="00C5694C" w:rsidRPr="00F1533B" w:rsidRDefault="00C5694C" w:rsidP="00C5694C">
            <w:pPr>
              <w:widowControl/>
              <w:jc w:val="center"/>
              <w:rPr>
                <w:rFonts w:ascii="ＭＳ Ｐゴシック" w:hAnsi="ＭＳ Ｐゴシック" w:cs="ＭＳ Ｐゴシック"/>
                <w:color w:val="000000"/>
                <w:kern w:val="0"/>
                <w:sz w:val="20"/>
              </w:rPr>
            </w:pPr>
          </w:p>
        </w:tc>
        <w:tc>
          <w:tcPr>
            <w:tcW w:w="2268" w:type="dxa"/>
            <w:gridSpan w:val="3"/>
            <w:tcBorders>
              <w:top w:val="dotted" w:sz="4" w:space="0" w:color="auto"/>
              <w:left w:val="single" w:sz="4" w:space="0" w:color="auto"/>
              <w:bottom w:val="dotted" w:sz="4" w:space="0" w:color="auto"/>
              <w:right w:val="dotted" w:sz="4" w:space="0" w:color="auto"/>
            </w:tcBorders>
            <w:vAlign w:val="center"/>
          </w:tcPr>
          <w:p w14:paraId="708F34B0" w14:textId="746CF1BD" w:rsidR="00C5694C" w:rsidRPr="00F1533B" w:rsidRDefault="00C5694C" w:rsidP="00C5694C">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締固め用機械</w:t>
            </w:r>
          </w:p>
        </w:tc>
        <w:tc>
          <w:tcPr>
            <w:tcW w:w="5812" w:type="dxa"/>
            <w:gridSpan w:val="7"/>
            <w:tcBorders>
              <w:top w:val="dotted" w:sz="4" w:space="0" w:color="auto"/>
              <w:left w:val="dotted" w:sz="4" w:space="0" w:color="auto"/>
              <w:bottom w:val="dotted" w:sz="4" w:space="0" w:color="auto"/>
              <w:right w:val="single" w:sz="4" w:space="0" w:color="auto"/>
            </w:tcBorders>
            <w:vAlign w:val="center"/>
          </w:tcPr>
          <w:p w14:paraId="1282C3EB" w14:textId="77777777" w:rsidR="00C5694C" w:rsidRPr="00437495" w:rsidRDefault="00C5694C" w:rsidP="00C5694C">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ロードローラー、</w:t>
            </w:r>
            <w:proofErr w:type="gramStart"/>
            <w:r w:rsidRPr="00437495">
              <w:rPr>
                <w:rFonts w:ascii="ＭＳ Ｐゴシック" w:eastAsia="ＭＳ ゴシック" w:hAnsi="ＭＳ Ｐゴシック" w:cs="ＭＳ Ｐゴシック" w:hint="eastAsia"/>
                <w:color w:val="000000"/>
                <w:kern w:val="0"/>
                <w:sz w:val="20"/>
              </w:rPr>
              <w:t>タイヤローラー</w:t>
            </w:r>
            <w:proofErr w:type="gramEnd"/>
            <w:r w:rsidRPr="00437495">
              <w:rPr>
                <w:rFonts w:ascii="ＭＳ Ｐゴシック" w:eastAsia="ＭＳ ゴシック" w:hAnsi="ＭＳ Ｐゴシック" w:cs="ＭＳ Ｐゴシック" w:hint="eastAsia"/>
                <w:color w:val="000000"/>
                <w:kern w:val="0"/>
                <w:sz w:val="20"/>
              </w:rPr>
              <w:t>、振動ローラー</w:t>
            </w:r>
          </w:p>
          <w:p w14:paraId="40E53A40" w14:textId="3DA2C359" w:rsidR="00C5694C" w:rsidRPr="00F1533B" w:rsidRDefault="00C5694C" w:rsidP="00C5694C">
            <w:pPr>
              <w:widowControl/>
              <w:rPr>
                <w:rFonts w:ascii="ＭＳ Ｐ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※「ハンドガイドローラー」は自走能力のあるものに限り、加点対象とします。</w:t>
            </w:r>
            <w:r>
              <w:rPr>
                <w:rFonts w:ascii="ＭＳ Ｐゴシック" w:eastAsia="ＭＳ ゴシック" w:hAnsi="ＭＳ Ｐゴシック" w:cs="ＭＳ Ｐゴシック" w:hint="eastAsia"/>
                <w:color w:val="000000"/>
                <w:kern w:val="0"/>
                <w:sz w:val="20"/>
              </w:rPr>
              <w:t>コンパクタやランマー等、自走能力のな</w:t>
            </w:r>
            <w:r w:rsidRPr="00437495">
              <w:rPr>
                <w:rFonts w:ascii="ＭＳ Ｐゴシック" w:eastAsia="ＭＳ ゴシック" w:hAnsi="ＭＳ Ｐゴシック" w:cs="ＭＳ Ｐゴシック" w:hint="eastAsia"/>
                <w:color w:val="000000"/>
                <w:kern w:val="0"/>
                <w:sz w:val="20"/>
              </w:rPr>
              <w:t>いものは加点対象になりません。</w:t>
            </w:r>
            <w:r>
              <w:rPr>
                <w:rFonts w:ascii="ＭＳ Ｐゴシック" w:eastAsia="ＭＳ ゴシック" w:hAnsi="ＭＳ Ｐゴシック" w:cs="ＭＳ Ｐゴシック" w:hint="eastAsia"/>
                <w:color w:val="000000"/>
                <w:kern w:val="0"/>
                <w:sz w:val="20"/>
              </w:rPr>
              <w:t>）</w:t>
            </w:r>
          </w:p>
        </w:tc>
      </w:tr>
      <w:tr w:rsidR="00C5694C" w:rsidRPr="00F1533B" w14:paraId="09C576D1" w14:textId="77777777" w:rsidTr="00FA6EA3">
        <w:trPr>
          <w:trHeight w:val="1253"/>
        </w:trPr>
        <w:tc>
          <w:tcPr>
            <w:tcW w:w="709" w:type="dxa"/>
            <w:vMerge/>
            <w:tcBorders>
              <w:left w:val="single" w:sz="4" w:space="0" w:color="auto"/>
              <w:bottom w:val="single" w:sz="4" w:space="0" w:color="auto"/>
              <w:right w:val="single" w:sz="4" w:space="0" w:color="auto"/>
            </w:tcBorders>
            <w:vAlign w:val="center"/>
          </w:tcPr>
          <w:p w14:paraId="3BB5E771" w14:textId="77777777" w:rsidR="00C5694C" w:rsidRPr="00F1533B" w:rsidRDefault="00C5694C" w:rsidP="00C5694C">
            <w:pPr>
              <w:widowControl/>
              <w:jc w:val="center"/>
              <w:rPr>
                <w:rFonts w:ascii="ＭＳ Ｐゴシック" w:hAnsi="ＭＳ Ｐゴシック" w:cs="ＭＳ Ｐゴシック"/>
                <w:color w:val="000000"/>
                <w:kern w:val="0"/>
                <w:sz w:val="28"/>
                <w:szCs w:val="28"/>
              </w:rPr>
            </w:pPr>
          </w:p>
        </w:tc>
        <w:tc>
          <w:tcPr>
            <w:tcW w:w="1805" w:type="dxa"/>
            <w:gridSpan w:val="2"/>
            <w:vMerge/>
            <w:tcBorders>
              <w:left w:val="single" w:sz="4" w:space="0" w:color="auto"/>
              <w:bottom w:val="single" w:sz="4" w:space="0" w:color="auto"/>
              <w:right w:val="single" w:sz="4" w:space="0" w:color="auto"/>
            </w:tcBorders>
            <w:vAlign w:val="center"/>
          </w:tcPr>
          <w:p w14:paraId="4C7CBF6E" w14:textId="77777777" w:rsidR="00C5694C" w:rsidRPr="00F1533B" w:rsidRDefault="00C5694C" w:rsidP="00C5694C">
            <w:pPr>
              <w:widowControl/>
              <w:jc w:val="center"/>
              <w:rPr>
                <w:rFonts w:ascii="ＭＳ Ｐゴシック" w:hAnsi="ＭＳ Ｐゴシック" w:cs="ＭＳ Ｐゴシック"/>
                <w:color w:val="000000"/>
                <w:kern w:val="0"/>
                <w:sz w:val="20"/>
              </w:rPr>
            </w:pPr>
          </w:p>
        </w:tc>
        <w:tc>
          <w:tcPr>
            <w:tcW w:w="2268" w:type="dxa"/>
            <w:gridSpan w:val="3"/>
            <w:tcBorders>
              <w:top w:val="dotted" w:sz="4" w:space="0" w:color="auto"/>
              <w:left w:val="single" w:sz="4" w:space="0" w:color="auto"/>
              <w:bottom w:val="single" w:sz="4" w:space="0" w:color="auto"/>
              <w:right w:val="dotted" w:sz="4" w:space="0" w:color="auto"/>
            </w:tcBorders>
            <w:vAlign w:val="center"/>
          </w:tcPr>
          <w:p w14:paraId="68C8AF95" w14:textId="3D4307DC" w:rsidR="00C5694C" w:rsidRPr="00F1533B" w:rsidRDefault="00C5694C" w:rsidP="00C5694C">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解体用機械</w:t>
            </w:r>
          </w:p>
        </w:tc>
        <w:tc>
          <w:tcPr>
            <w:tcW w:w="5812" w:type="dxa"/>
            <w:gridSpan w:val="7"/>
            <w:tcBorders>
              <w:top w:val="dotted" w:sz="4" w:space="0" w:color="auto"/>
              <w:left w:val="dotted" w:sz="4" w:space="0" w:color="auto"/>
              <w:bottom w:val="single" w:sz="4" w:space="0" w:color="auto"/>
              <w:right w:val="single" w:sz="4" w:space="0" w:color="auto"/>
            </w:tcBorders>
            <w:vAlign w:val="center"/>
          </w:tcPr>
          <w:p w14:paraId="4F9147C8" w14:textId="77777777" w:rsidR="00C5694C" w:rsidRPr="00437495" w:rsidRDefault="00C5694C" w:rsidP="00C5694C">
            <w:pPr>
              <w:widowControl/>
              <w:ind w:left="184" w:hangingChars="92" w:hanging="184"/>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ブレーカ、鉄骨切断機、コンクリート圧砕機、解体用つかみ機</w:t>
            </w:r>
          </w:p>
          <w:p w14:paraId="31FB1E48" w14:textId="16ACB36D" w:rsidR="00CE5049" w:rsidRPr="00CE5049" w:rsidRDefault="00C5694C" w:rsidP="00CE5049">
            <w:pPr>
              <w:widowControl/>
              <w:ind w:left="200" w:hangingChars="100" w:hanging="200"/>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解体用アタッチメントをベースマシン（油圧ショベル等）に装着することで解体用機械として使用している等により、複数の特定自主検査記録表に同一のベースマシンが記載されている場合は、いずれか一方のみを評価します。</w:t>
            </w:r>
            <w:r>
              <w:rPr>
                <w:rFonts w:ascii="ＭＳ Ｐゴシック" w:eastAsia="ＭＳ ゴシック" w:hAnsi="ＭＳ Ｐゴシック" w:cs="ＭＳ Ｐゴシック" w:hint="eastAsia"/>
                <w:color w:val="000000"/>
                <w:kern w:val="0"/>
                <w:sz w:val="20"/>
              </w:rPr>
              <w:t>）</w:t>
            </w:r>
          </w:p>
        </w:tc>
      </w:tr>
      <w:tr w:rsidR="00C5694C" w:rsidRPr="00F1533B" w14:paraId="6B520E82" w14:textId="77777777" w:rsidTr="00FA6EA3">
        <w:trPr>
          <w:trHeight w:val="2530"/>
        </w:trPr>
        <w:tc>
          <w:tcPr>
            <w:tcW w:w="709" w:type="dxa"/>
            <w:tcBorders>
              <w:top w:val="single" w:sz="4" w:space="0" w:color="auto"/>
              <w:left w:val="single" w:sz="4" w:space="0" w:color="auto"/>
              <w:bottom w:val="single" w:sz="4" w:space="0" w:color="auto"/>
              <w:right w:val="single" w:sz="4" w:space="0" w:color="auto"/>
            </w:tcBorders>
            <w:vAlign w:val="center"/>
            <w:hideMark/>
          </w:tcPr>
          <w:p w14:paraId="776BEE6A" w14:textId="77777777" w:rsidR="00C5694C" w:rsidRPr="00F1533B" w:rsidRDefault="00C5694C" w:rsidP="00C5694C">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single" w:sz="4" w:space="0" w:color="auto"/>
              <w:left w:val="nil"/>
              <w:bottom w:val="single" w:sz="4" w:space="0" w:color="auto"/>
              <w:right w:val="single" w:sz="4" w:space="0" w:color="auto"/>
            </w:tcBorders>
            <w:vAlign w:val="center"/>
            <w:hideMark/>
          </w:tcPr>
          <w:p w14:paraId="02A64515" w14:textId="4616DB29" w:rsidR="00C5694C" w:rsidRPr="004A71B5" w:rsidRDefault="00C5694C" w:rsidP="00C5694C">
            <w:pPr>
              <w:widowControl/>
              <w:jc w:val="center"/>
              <w:rPr>
                <w:rFonts w:ascii="ＭＳ Ｐゴシック" w:eastAsia="ＭＳ ゴシック" w:hAnsi="ＭＳ Ｐゴシック" w:cs="ＭＳ Ｐゴシック"/>
                <w:color w:val="000000"/>
                <w:kern w:val="0"/>
                <w:sz w:val="20"/>
              </w:rPr>
            </w:pPr>
            <w:bookmarkStart w:id="28" w:name="エコアクション"/>
            <w:r w:rsidRPr="00437495">
              <w:rPr>
                <w:rFonts w:ascii="ＭＳ Ｐゴシック" w:eastAsia="ＭＳ ゴシック" w:hAnsi="ＭＳ Ｐゴシック" w:cs="ＭＳ Ｐゴシック" w:hint="eastAsia"/>
                <w:color w:val="000000"/>
                <w:kern w:val="0"/>
                <w:sz w:val="20"/>
              </w:rPr>
              <w:t>【</w:t>
            </w:r>
            <w:r w:rsidRPr="004A71B5">
              <w:rPr>
                <w:rFonts w:ascii="ＭＳ Ｐゴシック" w:eastAsia="ＭＳ ゴシック" w:hAnsi="ＭＳ Ｐゴシック" w:cs="ＭＳ Ｐゴシック" w:hint="eastAsia"/>
                <w:color w:val="000000"/>
                <w:kern w:val="0"/>
                <w:sz w:val="20"/>
              </w:rPr>
              <w:t>項番６３】</w:t>
            </w:r>
          </w:p>
          <w:bookmarkEnd w:id="28"/>
          <w:p w14:paraId="3FB4F1BF" w14:textId="77777777" w:rsidR="00C5694C" w:rsidRPr="004A71B5" w:rsidRDefault="00C5694C" w:rsidP="00C5694C">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エコアクション</w:t>
            </w:r>
            <w:r w:rsidRPr="004A71B5">
              <w:rPr>
                <w:rFonts w:ascii="ＭＳ Ｐゴシック" w:eastAsia="ＭＳ ゴシック" w:hAnsi="ＭＳ Ｐゴシック" w:cs="ＭＳ Ｐゴシック" w:hint="eastAsia"/>
                <w:color w:val="000000"/>
                <w:kern w:val="0"/>
                <w:sz w:val="20"/>
              </w:rPr>
              <w:t>21</w:t>
            </w:r>
            <w:r w:rsidRPr="004A71B5">
              <w:rPr>
                <w:rFonts w:ascii="ＭＳ Ｐゴシック" w:eastAsia="ＭＳ ゴシック" w:hAnsi="ＭＳ Ｐゴシック" w:cs="ＭＳ Ｐゴシック" w:hint="eastAsia"/>
                <w:color w:val="000000"/>
                <w:kern w:val="0"/>
                <w:sz w:val="20"/>
              </w:rPr>
              <w:t>の認証の有無</w:t>
            </w:r>
          </w:p>
          <w:p w14:paraId="1BAB124B" w14:textId="61887298" w:rsidR="00C5694C" w:rsidRPr="004A71B5" w:rsidRDefault="00C5694C" w:rsidP="00C5694C">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【項番６４】</w:t>
            </w:r>
          </w:p>
          <w:p w14:paraId="0CE992ED" w14:textId="4C5808DD" w:rsidR="00C5694C" w:rsidRPr="004A71B5" w:rsidRDefault="00C5694C" w:rsidP="00C5694C">
            <w:pPr>
              <w:widowControl/>
              <w:jc w:val="center"/>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【項番６５】</w:t>
            </w:r>
          </w:p>
          <w:p w14:paraId="77B6531B" w14:textId="2B72F568" w:rsidR="00C5694C" w:rsidRPr="004A71B5" w:rsidRDefault="00C5694C" w:rsidP="00C5694C">
            <w:pPr>
              <w:widowControl/>
              <w:rPr>
                <w:rFonts w:ascii="ＭＳ Ｐゴシック" w:eastAsia="ＭＳ 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ＩＳＯ９００１、</w:t>
            </w:r>
          </w:p>
          <w:p w14:paraId="289F17D0" w14:textId="77777777" w:rsidR="00C5694C" w:rsidRPr="00F1533B" w:rsidRDefault="00C5694C" w:rsidP="00C5694C">
            <w:pPr>
              <w:widowControl/>
              <w:jc w:val="center"/>
              <w:rPr>
                <w:rFonts w:ascii="ＭＳ Ｐゴシック" w:hAnsi="ＭＳ Ｐゴシック" w:cs="ＭＳ Ｐゴシック"/>
                <w:color w:val="000000"/>
                <w:kern w:val="0"/>
                <w:sz w:val="20"/>
              </w:rPr>
            </w:pPr>
            <w:r w:rsidRPr="004A71B5">
              <w:rPr>
                <w:rFonts w:ascii="ＭＳ Ｐゴシック" w:eastAsia="ＭＳ ゴシック" w:hAnsi="ＭＳ Ｐゴシック" w:cs="ＭＳ Ｐゴシック" w:hint="eastAsia"/>
                <w:color w:val="000000"/>
                <w:kern w:val="0"/>
                <w:sz w:val="20"/>
              </w:rPr>
              <w:t>ＩＳＯ１４００</w:t>
            </w:r>
            <w:r w:rsidRPr="00437495">
              <w:rPr>
                <w:rFonts w:ascii="ＭＳ Ｐゴシック" w:eastAsia="ＭＳ ゴシック" w:hAnsi="ＭＳ Ｐゴシック" w:cs="ＭＳ Ｐゴシック" w:hint="eastAsia"/>
                <w:color w:val="000000"/>
                <w:kern w:val="0"/>
                <w:sz w:val="20"/>
              </w:rPr>
              <w:t>１の登録の有無</w:t>
            </w:r>
          </w:p>
        </w:tc>
        <w:tc>
          <w:tcPr>
            <w:tcW w:w="4536" w:type="dxa"/>
            <w:gridSpan w:val="6"/>
            <w:tcBorders>
              <w:top w:val="single" w:sz="4" w:space="0" w:color="auto"/>
              <w:left w:val="nil"/>
              <w:bottom w:val="single" w:sz="4" w:space="0" w:color="auto"/>
              <w:right w:val="single" w:sz="4" w:space="0" w:color="auto"/>
            </w:tcBorders>
            <w:vAlign w:val="center"/>
            <w:hideMark/>
          </w:tcPr>
          <w:p w14:paraId="7A615AB4" w14:textId="77777777" w:rsidR="00C5694C" w:rsidRPr="00437495" w:rsidRDefault="00C5694C" w:rsidP="00C5694C">
            <w:pPr>
              <w:widowControl/>
              <w:jc w:val="left"/>
              <w:rPr>
                <w:rFonts w:ascii="ＭＳ Ｐゴシック" w:eastAsia="ＭＳ ゴシック" w:hAnsi="ＭＳ Ｐゴシック" w:cs="ＭＳ Ｐゴシック"/>
                <w:b/>
                <w:color w:val="000000"/>
                <w:kern w:val="0"/>
                <w:sz w:val="20"/>
              </w:rPr>
            </w:pPr>
            <w:r w:rsidRPr="006941A8">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エコアクション２１認証・登録証</w:t>
            </w:r>
          </w:p>
          <w:p w14:paraId="03E1AAEC"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u w:val="single"/>
              </w:rPr>
            </w:pPr>
            <w:r w:rsidRPr="00437495">
              <w:rPr>
                <w:rFonts w:ascii="ＭＳ Ｐゴシック" w:eastAsia="ＭＳ ゴシック" w:hAnsi="ＭＳ Ｐゴシック" w:cs="ＭＳ Ｐゴシック" w:hint="eastAsia"/>
                <w:color w:val="000000"/>
                <w:kern w:val="0"/>
                <w:sz w:val="20"/>
                <w:u w:val="single"/>
              </w:rPr>
              <w:t>※ＩＳＯ１４００１の登録を受けている場合、エコアクション２１では加点されません。</w:t>
            </w:r>
          </w:p>
          <w:p w14:paraId="0366D935"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1BA785F2" w14:textId="77777777" w:rsidR="00C5694C" w:rsidRPr="00F1533B" w:rsidRDefault="00C5694C" w:rsidP="00C5694C">
            <w:pPr>
              <w:widowControl/>
              <w:ind w:left="200" w:hangingChars="100" w:hanging="200"/>
              <w:jc w:val="left"/>
              <w:rPr>
                <w:rFonts w:ascii="ＭＳ Ｐゴシック" w:hAnsi="ＭＳ Ｐゴシック" w:cs="ＭＳ Ｐゴシック"/>
                <w:color w:val="000000"/>
                <w:kern w:val="0"/>
                <w:sz w:val="20"/>
              </w:rPr>
            </w:pPr>
            <w:r w:rsidRPr="006941A8">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ＩＳＯ規格の登録証</w:t>
            </w:r>
            <w:r w:rsidRPr="00437495">
              <w:rPr>
                <w:rFonts w:ascii="ＭＳ Ｐゴシック" w:eastAsia="ＭＳ ゴシック" w:hAnsi="ＭＳ Ｐゴシック" w:cs="ＭＳ Ｐゴシック" w:hint="eastAsia"/>
                <w:color w:val="000000"/>
                <w:kern w:val="0"/>
                <w:sz w:val="20"/>
              </w:rPr>
              <w:t>（建設業法上の従たる営業所がある場合、附属書等の対象事業所が記載された書面を含む）</w:t>
            </w:r>
          </w:p>
        </w:tc>
        <w:tc>
          <w:tcPr>
            <w:tcW w:w="3544" w:type="dxa"/>
            <w:gridSpan w:val="4"/>
            <w:tcBorders>
              <w:top w:val="single" w:sz="4" w:space="0" w:color="auto"/>
              <w:left w:val="nil"/>
              <w:bottom w:val="single" w:sz="4" w:space="0" w:color="auto"/>
              <w:right w:val="single" w:sz="4" w:space="0" w:color="auto"/>
            </w:tcBorders>
            <w:vAlign w:val="center"/>
            <w:hideMark/>
          </w:tcPr>
          <w:p w14:paraId="04CA5787"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・審査基準日が有効期間に含まれていることが必要です。</w:t>
            </w:r>
          </w:p>
          <w:p w14:paraId="618C9BE0" w14:textId="77777777" w:rsidR="00C5694C" w:rsidRPr="00437495" w:rsidRDefault="00C5694C" w:rsidP="00C5694C">
            <w:pPr>
              <w:widowControl/>
              <w:ind w:left="136" w:hangingChars="68" w:hanging="136"/>
              <w:jc w:val="left"/>
              <w:rPr>
                <w:rFonts w:ascii="ＭＳ Ｐゴシック" w:eastAsia="ＭＳ ゴシック" w:hAnsi="ＭＳ Ｐゴシック" w:cs="ＭＳ Ｐゴシック"/>
                <w:color w:val="000000"/>
                <w:kern w:val="0"/>
                <w:sz w:val="20"/>
              </w:rPr>
            </w:pPr>
          </w:p>
          <w:p w14:paraId="6A44C54D" w14:textId="77777777" w:rsidR="00C5694C" w:rsidRPr="00F1533B" w:rsidRDefault="00C5694C" w:rsidP="00C5694C">
            <w:pPr>
              <w:widowControl/>
              <w:ind w:left="200" w:hangingChars="100" w:hanging="200"/>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・認証範囲に建設業が含まれていない場合、認証範囲が一部の支店等に限られている場合は加点対象となりません。</w:t>
            </w:r>
          </w:p>
        </w:tc>
      </w:tr>
      <w:tr w:rsidR="00C5694C" w:rsidRPr="00F1533B" w14:paraId="009A927E" w14:textId="77777777" w:rsidTr="00FA6EA3">
        <w:trPr>
          <w:trHeight w:val="6216"/>
        </w:trPr>
        <w:tc>
          <w:tcPr>
            <w:tcW w:w="709" w:type="dxa"/>
            <w:tcBorders>
              <w:top w:val="single" w:sz="4" w:space="0" w:color="auto"/>
              <w:left w:val="single" w:sz="4" w:space="0" w:color="auto"/>
              <w:bottom w:val="single" w:sz="4" w:space="0" w:color="auto"/>
              <w:right w:val="single" w:sz="4" w:space="0" w:color="auto"/>
            </w:tcBorders>
            <w:vAlign w:val="center"/>
            <w:hideMark/>
          </w:tcPr>
          <w:p w14:paraId="460394E0" w14:textId="77777777" w:rsidR="00C5694C" w:rsidRPr="00F1533B" w:rsidRDefault="00C5694C" w:rsidP="00C5694C">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05" w:type="dxa"/>
            <w:gridSpan w:val="2"/>
            <w:tcBorders>
              <w:top w:val="single" w:sz="4" w:space="0" w:color="auto"/>
              <w:left w:val="nil"/>
              <w:bottom w:val="single" w:sz="4" w:space="0" w:color="auto"/>
              <w:right w:val="single" w:sz="4" w:space="0" w:color="auto"/>
            </w:tcBorders>
            <w:vAlign w:val="center"/>
            <w:hideMark/>
          </w:tcPr>
          <w:p w14:paraId="127334C3" w14:textId="77777777" w:rsidR="00C5694C" w:rsidRPr="00437495" w:rsidRDefault="00C5694C" w:rsidP="00C5694C">
            <w:pPr>
              <w:widowControl/>
              <w:jc w:val="center"/>
              <w:rPr>
                <w:rFonts w:ascii="ＭＳ Ｐゴシック" w:eastAsia="ＭＳ ゴシック" w:hAnsi="ＭＳ Ｐゴシック" w:cs="ＭＳ Ｐゴシック"/>
                <w:color w:val="000000"/>
                <w:kern w:val="0"/>
                <w:sz w:val="20"/>
              </w:rPr>
            </w:pPr>
            <w:bookmarkStart w:id="29" w:name="技術職員名簿"/>
            <w:r w:rsidRPr="00437495">
              <w:rPr>
                <w:rFonts w:ascii="ＭＳ Ｐゴシック" w:eastAsia="ＭＳ ゴシック" w:hAnsi="ＭＳ Ｐゴシック" w:cs="ＭＳ Ｐゴシック" w:hint="eastAsia"/>
                <w:color w:val="000000"/>
                <w:kern w:val="0"/>
                <w:sz w:val="20"/>
              </w:rPr>
              <w:t>【項番８１】</w:t>
            </w:r>
          </w:p>
          <w:p w14:paraId="68BBD914" w14:textId="77777777" w:rsidR="00C5694C" w:rsidRPr="00437495" w:rsidRDefault="00C5694C" w:rsidP="00C5694C">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【項番８２】</w:t>
            </w:r>
          </w:p>
          <w:bookmarkEnd w:id="29"/>
          <w:p w14:paraId="0983D5F8" w14:textId="77777777" w:rsidR="00C5694C" w:rsidRPr="00F1533B" w:rsidRDefault="00C5694C" w:rsidP="00C5694C">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技術職員名簿</w:t>
            </w:r>
          </w:p>
        </w:tc>
        <w:tc>
          <w:tcPr>
            <w:tcW w:w="4536" w:type="dxa"/>
            <w:gridSpan w:val="6"/>
            <w:tcBorders>
              <w:top w:val="single" w:sz="4" w:space="0" w:color="auto"/>
              <w:left w:val="nil"/>
              <w:bottom w:val="single" w:sz="4" w:space="0" w:color="auto"/>
              <w:right w:val="single" w:sz="4" w:space="0" w:color="auto"/>
            </w:tcBorders>
            <w:vAlign w:val="center"/>
            <w:hideMark/>
          </w:tcPr>
          <w:p w14:paraId="1E9DA9B3" w14:textId="77777777" w:rsidR="00494B02" w:rsidRPr="00437495" w:rsidRDefault="00494B02" w:rsidP="00494B02">
            <w:pPr>
              <w:widowControl/>
              <w:ind w:left="200" w:hangingChars="100" w:hanging="200"/>
              <w:jc w:val="left"/>
              <w:rPr>
                <w:rFonts w:ascii="ＭＳ Ｐゴシック" w:eastAsia="ＭＳ ゴシック" w:hAnsi="ＭＳ Ｐゴシック" w:cs="ＭＳ Ｐゴシック"/>
                <w:color w:val="FF0000"/>
                <w:kern w:val="0"/>
                <w:sz w:val="20"/>
                <w:u w:val="single"/>
              </w:rPr>
            </w:pPr>
            <w:r w:rsidRPr="00893788">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color w:val="FF0000"/>
                <w:kern w:val="0"/>
                <w:sz w:val="20"/>
                <w:u w:val="single"/>
              </w:rPr>
              <w:t>確認書類は、技術職員名簿の記載順に並べて提示してください。</w:t>
            </w:r>
          </w:p>
          <w:p w14:paraId="2183F792" w14:textId="77777777" w:rsidR="00494B02" w:rsidRPr="00437495" w:rsidRDefault="00494B02" w:rsidP="00494B02">
            <w:pPr>
              <w:widowControl/>
              <w:ind w:left="200"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 xml:space="preserve">　なお、１０人以上の場合は、必ず技術職員名簿の通番を、確認書類に記載するか、付箋等で付して提示してください。</w:t>
            </w:r>
          </w:p>
          <w:p w14:paraId="580D5DDD" w14:textId="77777777" w:rsidR="00494B02" w:rsidRPr="00494B02" w:rsidRDefault="00494B02" w:rsidP="00C5694C">
            <w:pPr>
              <w:widowControl/>
              <w:jc w:val="left"/>
              <w:rPr>
                <w:rFonts w:ascii="ＭＳ Ｐゴシック" w:eastAsia="ＭＳ ゴシック" w:hAnsi="ＭＳ Ｐゴシック" w:cs="ＭＳ Ｐゴシック"/>
                <w:color w:val="3333FF"/>
                <w:kern w:val="0"/>
                <w:sz w:val="20"/>
                <w:u w:val="single"/>
              </w:rPr>
            </w:pPr>
          </w:p>
          <w:p w14:paraId="33BE17A3" w14:textId="77777777" w:rsidR="00494B02" w:rsidRDefault="00494B02" w:rsidP="00C5694C">
            <w:pPr>
              <w:widowControl/>
              <w:jc w:val="left"/>
              <w:rPr>
                <w:rFonts w:ascii="ＭＳ Ｐゴシック" w:eastAsia="ＭＳ ゴシック" w:hAnsi="ＭＳ Ｐゴシック" w:cs="ＭＳ Ｐゴシック"/>
                <w:color w:val="3333FF"/>
                <w:kern w:val="0"/>
                <w:sz w:val="20"/>
                <w:u w:val="single"/>
              </w:rPr>
            </w:pPr>
          </w:p>
          <w:p w14:paraId="049C6601" w14:textId="13D6D535" w:rsidR="00C5694C" w:rsidRPr="003D7AD6" w:rsidRDefault="00C5694C" w:rsidP="00C5694C">
            <w:pPr>
              <w:widowControl/>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①②“</w:t>
            </w:r>
            <w:r w:rsidRPr="003D7AD6">
              <w:rPr>
                <w:rFonts w:ascii="ＭＳ Ｐゴシック" w:eastAsia="ＭＳ ゴシック" w:hAnsi="ＭＳ Ｐゴシック" w:cs="ＭＳ Ｐゴシック" w:hint="eastAsia"/>
                <w:b/>
                <w:color w:val="3333FF"/>
                <w:kern w:val="0"/>
                <w:sz w:val="20"/>
                <w:u w:val="single"/>
              </w:rPr>
              <w:t>全ての”</w:t>
            </w:r>
            <w:r w:rsidRPr="003D7AD6">
              <w:rPr>
                <w:rFonts w:ascii="ＭＳ Ｐゴシック" w:eastAsia="ＭＳ ゴシック" w:hAnsi="ＭＳ Ｐゴシック" w:cs="ＭＳ Ｐゴシック" w:hint="eastAsia"/>
                <w:color w:val="3333FF"/>
                <w:kern w:val="0"/>
                <w:sz w:val="20"/>
                <w:u w:val="single"/>
              </w:rPr>
              <w:t>書類</w:t>
            </w:r>
          </w:p>
          <w:p w14:paraId="7F01E00B" w14:textId="77777777" w:rsidR="00C5694C" w:rsidRDefault="00C5694C" w:rsidP="00C5694C">
            <w:pPr>
              <w:widowControl/>
              <w:jc w:val="left"/>
              <w:rPr>
                <w:rFonts w:ascii="ＭＳ Ｐゴシック" w:eastAsia="ＭＳ ゴシック" w:hAnsi="ＭＳ Ｐゴシック" w:cs="ＭＳ Ｐゴシック"/>
                <w:color w:val="FF0000"/>
                <w:kern w:val="0"/>
                <w:sz w:val="20"/>
                <w:u w:val="single"/>
              </w:rPr>
            </w:pPr>
          </w:p>
          <w:p w14:paraId="564B4B34" w14:textId="77777777" w:rsidR="00C5694C" w:rsidRPr="00437495" w:rsidRDefault="00C5694C" w:rsidP="00C5694C">
            <w:pPr>
              <w:widowControl/>
              <w:jc w:val="left"/>
              <w:rPr>
                <w:rFonts w:ascii="ＭＳ Ｐゴシック" w:eastAsia="ＭＳ ゴシック" w:hAnsi="ＭＳ Ｐゴシック" w:cs="ＭＳ Ｐゴシック"/>
                <w:color w:val="FF0000"/>
                <w:kern w:val="0"/>
                <w:sz w:val="20"/>
                <w:u w:val="single"/>
              </w:rPr>
            </w:pPr>
          </w:p>
          <w:p w14:paraId="2190E575" w14:textId="77777777" w:rsidR="00C5694C" w:rsidRPr="00494B02" w:rsidRDefault="00C5694C" w:rsidP="00C5694C">
            <w:pPr>
              <w:widowControl/>
              <w:jc w:val="left"/>
              <w:rPr>
                <w:rFonts w:ascii="ＭＳ Ｐゴシック" w:eastAsia="ＭＳ ゴシック" w:hAnsi="ＭＳ Ｐゴシック" w:cs="ＭＳ Ｐゴシック"/>
                <w:b/>
                <w:color w:val="000000"/>
                <w:kern w:val="0"/>
                <w:sz w:val="20"/>
                <w:u w:val="single"/>
              </w:rPr>
            </w:pPr>
            <w:r w:rsidRPr="00494B02">
              <w:rPr>
                <w:rFonts w:ascii="ＭＳ Ｐゴシック" w:eastAsia="ＭＳ ゴシック" w:hAnsi="ＭＳ Ｐゴシック" w:cs="ＭＳ Ｐゴシック" w:hint="eastAsia"/>
                <w:b/>
                <w:color w:val="000000"/>
                <w:kern w:val="0"/>
                <w:sz w:val="20"/>
                <w:u w:val="single"/>
              </w:rPr>
              <w:t>①技術職員の資格等の証明</w:t>
            </w:r>
            <w:r w:rsidRPr="00494B02">
              <w:rPr>
                <w:rFonts w:ascii="ＭＳ Ｐゴシック" w:eastAsia="ＭＳ ゴシック" w:hAnsi="ＭＳ Ｐゴシック" w:cs="ＭＳ Ｐゴシック" w:hint="eastAsia"/>
                <w:b/>
                <w:color w:val="000000"/>
                <w:kern w:val="0"/>
                <w:sz w:val="20"/>
                <w:u w:val="single"/>
              </w:rPr>
              <w:br w:type="page"/>
            </w:r>
          </w:p>
          <w:p w14:paraId="4EBF6BA1" w14:textId="77777777" w:rsidR="00C5694C" w:rsidRPr="00F868CF" w:rsidRDefault="00C5694C" w:rsidP="00C5694C">
            <w:pPr>
              <w:widowControl/>
              <w:ind w:leftChars="100" w:left="420" w:hangingChars="100" w:hanging="2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合格証明書、免状、実務経験証明書、指定学科卒業者は卒業証明書、能力評価（レベル判定）結果通知書（レベル４・３技能者）等</w:t>
            </w: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登録基幹技能者講習修了証など有効期間があるものは、審査基準日時点で有効なもの</w:t>
            </w:r>
            <w:r>
              <w:rPr>
                <w:rFonts w:ascii="ＭＳ Ｐゴシック" w:eastAsia="ＭＳ ゴシック" w:hAnsi="ＭＳ Ｐゴシック" w:cs="ＭＳ Ｐゴシック" w:hint="eastAsia"/>
                <w:color w:val="000000"/>
                <w:kern w:val="0"/>
                <w:sz w:val="20"/>
              </w:rPr>
              <w:t>）</w:t>
            </w:r>
          </w:p>
          <w:p w14:paraId="2090ED2F"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p>
          <w:p w14:paraId="72E7FAEA" w14:textId="77777777" w:rsidR="00C5694C" w:rsidRPr="003D7AD6" w:rsidRDefault="00C5694C" w:rsidP="00C5694C">
            <w:pPr>
              <w:widowControl/>
              <w:ind w:left="200" w:hangingChars="100" w:hanging="200"/>
              <w:jc w:val="left"/>
              <w:rPr>
                <w:rFonts w:ascii="ＭＳ Ｐゴシック" w:eastAsia="ＭＳ ゴシック" w:hAnsi="ＭＳ Ｐゴシック" w:cs="ＭＳ Ｐゴシック"/>
                <w:color w:val="3333FF"/>
                <w:kern w:val="0"/>
                <w:sz w:val="20"/>
              </w:rPr>
            </w:pPr>
            <w:r w:rsidRPr="003D7AD6">
              <w:rPr>
                <w:rFonts w:ascii="ＭＳ Ｐゴシック" w:eastAsia="ＭＳ ゴシック" w:hAnsi="ＭＳ Ｐゴシック" w:cs="ＭＳ Ｐゴシック" w:hint="eastAsia"/>
                <w:color w:val="3333FF"/>
                <w:kern w:val="0"/>
                <w:sz w:val="20"/>
              </w:rPr>
              <w:t>〈</w:t>
            </w:r>
            <w:r w:rsidRPr="003D7AD6">
              <w:rPr>
                <w:rFonts w:ascii="ＭＳ Ｐゴシック" w:eastAsia="ＭＳ ゴシック" w:hAnsi="ＭＳ Ｐゴシック" w:cs="ＭＳ Ｐゴシック" w:hint="eastAsia"/>
                <w:color w:val="3333FF"/>
                <w:kern w:val="0"/>
                <w:sz w:val="20"/>
              </w:rPr>
              <w:t>1</w:t>
            </w:r>
            <w:r w:rsidRPr="003D7AD6">
              <w:rPr>
                <w:rFonts w:ascii="ＭＳ Ｐゴシック" w:eastAsia="ＭＳ ゴシック" w:hAnsi="ＭＳ Ｐゴシック" w:cs="ＭＳ Ｐゴシック" w:hint="eastAsia"/>
                <w:color w:val="3333FF"/>
                <w:kern w:val="0"/>
                <w:sz w:val="20"/>
              </w:rPr>
              <w:t>級国家資格者について「講習受講あり」を選択する場合〉</w:t>
            </w:r>
          </w:p>
          <w:p w14:paraId="4891D0DA" w14:textId="77777777" w:rsidR="00C5694C" w:rsidRPr="00437495" w:rsidRDefault="00C5694C" w:rsidP="00C5694C">
            <w:pPr>
              <w:widowControl/>
              <w:ind w:left="400" w:hangingChars="200" w:hanging="4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br w:type="page"/>
            </w:r>
            <w:r w:rsidRPr="00437495">
              <w:rPr>
                <w:rFonts w:ascii="ＭＳ Ｐゴシック" w:eastAsia="ＭＳ ゴシック" w:hAnsi="ＭＳ Ｐゴシック" w:cs="ＭＳ Ｐゴシック" w:hint="eastAsia"/>
                <w:color w:val="000000"/>
                <w:kern w:val="0"/>
                <w:sz w:val="20"/>
              </w:rPr>
              <w:t xml:space="preserve">　</w:t>
            </w:r>
            <w:r w:rsidRPr="00BD44C8">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監理技術者資格者証（審査基準日時点で有効なもの）</w:t>
            </w:r>
          </w:p>
          <w:p w14:paraId="1D062020" w14:textId="77777777" w:rsidR="00C5694C" w:rsidRPr="00437495" w:rsidRDefault="00C5694C" w:rsidP="00C5694C">
            <w:pPr>
              <w:widowControl/>
              <w:ind w:left="402" w:hangingChars="200" w:hanging="402"/>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b/>
                <w:color w:val="000000"/>
                <w:kern w:val="0"/>
                <w:sz w:val="20"/>
              </w:rPr>
              <w:t xml:space="preserve">　</w:t>
            </w:r>
            <w:r w:rsidRPr="00BD44C8">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監理技術者講習修</w:t>
            </w:r>
            <w:r w:rsidRPr="000328EF">
              <w:rPr>
                <w:rFonts w:ascii="ＭＳ Ｐゴシック" w:eastAsia="ＭＳ ゴシック" w:hAnsi="ＭＳ Ｐゴシック" w:cs="ＭＳ Ｐゴシック" w:hint="eastAsia"/>
                <w:b/>
                <w:color w:val="000000"/>
                <w:kern w:val="0"/>
                <w:sz w:val="20"/>
              </w:rPr>
              <w:t>了証又は監理技</w:t>
            </w:r>
            <w:r w:rsidRPr="00437495">
              <w:rPr>
                <w:rFonts w:ascii="ＭＳ Ｐゴシック" w:eastAsia="ＭＳ ゴシック" w:hAnsi="ＭＳ Ｐゴシック" w:cs="ＭＳ Ｐゴシック" w:hint="eastAsia"/>
                <w:b/>
                <w:color w:val="000000"/>
                <w:kern w:val="0"/>
                <w:sz w:val="20"/>
              </w:rPr>
              <w:t>術者資格者証裏面の受講記録</w:t>
            </w:r>
            <w:r w:rsidRPr="00437495">
              <w:rPr>
                <w:rFonts w:ascii="ＭＳ Ｐゴシック" w:eastAsia="ＭＳ ゴシック" w:hAnsi="ＭＳ Ｐゴシック" w:cs="ＭＳ Ｐゴシック" w:hint="eastAsia"/>
                <w:color w:val="FF0000"/>
                <w:kern w:val="0"/>
                <w:sz w:val="20"/>
              </w:rPr>
              <w:t>（審査基準日が監理技術者講習の有効期間に含まれるもの）</w:t>
            </w:r>
          </w:p>
          <w:p w14:paraId="0F0B38CE" w14:textId="77777777" w:rsidR="00C5694C" w:rsidRPr="00437495" w:rsidRDefault="00C5694C" w:rsidP="00C5694C">
            <w:pPr>
              <w:widowControl/>
              <w:ind w:left="326" w:hangingChars="163" w:hanging="326"/>
              <w:jc w:val="left"/>
              <w:rPr>
                <w:rFonts w:ascii="ＭＳ Ｐゴシック" w:eastAsia="ＭＳ ゴシック" w:hAnsi="ＭＳ Ｐゴシック" w:cs="ＭＳ Ｐゴシック"/>
                <w:color w:val="FF0000"/>
                <w:kern w:val="0"/>
                <w:sz w:val="20"/>
              </w:rPr>
            </w:pPr>
          </w:p>
          <w:p w14:paraId="3C8EEDC2" w14:textId="77777777" w:rsidR="00C5694C" w:rsidRPr="00437495" w:rsidRDefault="00C5694C" w:rsidP="00C5694C">
            <w:pPr>
              <w:widowControl/>
              <w:ind w:leftChars="100" w:left="420"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※監理技術者講習の有効期間とは、専任の監理技術者として現場に配置可能な期間を指し、「講習を受講した日の属する年の翌年から起算して５年間」です。</w:t>
            </w:r>
          </w:p>
          <w:p w14:paraId="52440AC9" w14:textId="77777777" w:rsidR="00C5694C" w:rsidRDefault="00C5694C" w:rsidP="00C5694C">
            <w:pPr>
              <w:widowControl/>
              <w:jc w:val="left"/>
              <w:rPr>
                <w:rFonts w:ascii="ＭＳ Ｐゴシック" w:eastAsia="ＭＳ ゴシック" w:hAnsi="ＭＳ Ｐゴシック" w:cs="ＭＳ Ｐゴシック"/>
                <w:color w:val="000000"/>
                <w:kern w:val="0"/>
                <w:sz w:val="20"/>
              </w:rPr>
            </w:pPr>
          </w:p>
          <w:p w14:paraId="39B1A423" w14:textId="77777777" w:rsidR="00C5694C" w:rsidRDefault="00C5694C" w:rsidP="00C5694C">
            <w:pPr>
              <w:widowControl/>
              <w:jc w:val="left"/>
              <w:rPr>
                <w:rFonts w:ascii="ＭＳ Ｐゴシック" w:eastAsia="ＭＳ ゴシック" w:hAnsi="ＭＳ Ｐゴシック" w:cs="ＭＳ Ｐゴシック"/>
                <w:color w:val="000000"/>
                <w:kern w:val="0"/>
                <w:sz w:val="20"/>
              </w:rPr>
            </w:pPr>
          </w:p>
          <w:p w14:paraId="3EB9F823" w14:textId="77777777" w:rsidR="00494B02" w:rsidRPr="00437495" w:rsidRDefault="00494B02" w:rsidP="00C5694C">
            <w:pPr>
              <w:widowControl/>
              <w:jc w:val="left"/>
              <w:rPr>
                <w:rFonts w:ascii="ＭＳ Ｐゴシック" w:eastAsia="ＭＳ ゴシック" w:hAnsi="ＭＳ Ｐゴシック" w:cs="ＭＳ Ｐゴシック"/>
                <w:color w:val="000000"/>
                <w:kern w:val="0"/>
                <w:sz w:val="20"/>
              </w:rPr>
            </w:pPr>
          </w:p>
          <w:p w14:paraId="6EF294E0" w14:textId="77777777" w:rsidR="00C5694C" w:rsidRPr="00494B02" w:rsidRDefault="00C5694C" w:rsidP="00C5694C">
            <w:pPr>
              <w:widowControl/>
              <w:ind w:left="184" w:hangingChars="92" w:hanging="184"/>
              <w:jc w:val="left"/>
              <w:rPr>
                <w:rFonts w:ascii="ＭＳ Ｐゴシック" w:eastAsia="ＭＳ ゴシック" w:hAnsi="ＭＳ Ｐゴシック" w:cs="ＭＳ Ｐゴシック"/>
                <w:b/>
                <w:color w:val="000000"/>
                <w:kern w:val="0"/>
                <w:sz w:val="20"/>
                <w:u w:val="single"/>
              </w:rPr>
            </w:pPr>
            <w:r w:rsidRPr="00437495">
              <w:rPr>
                <w:rFonts w:ascii="ＭＳ Ｐゴシック" w:eastAsia="ＭＳ ゴシック" w:hAnsi="ＭＳ Ｐゴシック" w:cs="ＭＳ Ｐゴシック" w:hint="eastAsia"/>
                <w:color w:val="000000"/>
                <w:kern w:val="0"/>
                <w:sz w:val="20"/>
              </w:rPr>
              <w:br w:type="page"/>
            </w:r>
            <w:r w:rsidRPr="00437495">
              <w:rPr>
                <w:rFonts w:ascii="ＭＳ Ｐゴシック" w:eastAsia="ＭＳ ゴシック" w:hAnsi="ＭＳ Ｐゴシック" w:cs="ＭＳ Ｐゴシック" w:hint="eastAsia"/>
                <w:color w:val="000000"/>
                <w:kern w:val="0"/>
                <w:sz w:val="20"/>
              </w:rPr>
              <w:br w:type="page"/>
            </w:r>
            <w:r w:rsidRPr="00494B02">
              <w:rPr>
                <w:rFonts w:ascii="ＭＳ Ｐゴシック" w:eastAsia="ＭＳ ゴシック" w:hAnsi="ＭＳ Ｐゴシック" w:cs="ＭＳ Ｐゴシック" w:hint="eastAsia"/>
                <w:b/>
                <w:color w:val="000000"/>
                <w:kern w:val="0"/>
                <w:sz w:val="20"/>
                <w:u w:val="single"/>
              </w:rPr>
              <w:t>②審査基準日の６か月超</w:t>
            </w:r>
            <w:r w:rsidRPr="00494B02">
              <w:rPr>
                <w:rFonts w:ascii="ＭＳ Ｐゴシック" w:eastAsia="ＭＳ ゴシック" w:hAnsi="ＭＳ Ｐゴシック" w:cs="ＭＳ Ｐゴシック" w:hint="eastAsia"/>
                <w:b/>
                <w:kern w:val="0"/>
                <w:sz w:val="20"/>
                <w:u w:val="single"/>
              </w:rPr>
              <w:t>前から</w:t>
            </w:r>
            <w:r w:rsidRPr="00494B02">
              <w:rPr>
                <w:rFonts w:ascii="ＭＳ Ｐゴシック" w:eastAsia="ＭＳ ゴシック" w:hAnsi="ＭＳ Ｐゴシック" w:cs="ＭＳ Ｐゴシック" w:hint="eastAsia"/>
                <w:b/>
                <w:color w:val="000000"/>
                <w:kern w:val="0"/>
                <w:sz w:val="20"/>
                <w:u w:val="single"/>
              </w:rPr>
              <w:t>の恒常的雇用関係</w:t>
            </w:r>
            <w:r w:rsidRPr="00494B02">
              <w:rPr>
                <w:rFonts w:ascii="ＭＳ Ｐゴシック" w:eastAsia="ＭＳ ゴシック" w:hAnsi="ＭＳ Ｐゴシック" w:cs="ＭＳ Ｐゴシック" w:hint="eastAsia"/>
                <w:b/>
                <w:color w:val="000000"/>
                <w:kern w:val="0"/>
                <w:sz w:val="20"/>
                <w:u w:val="single"/>
              </w:rPr>
              <w:br w:type="page"/>
            </w:r>
            <w:r w:rsidRPr="00494B02">
              <w:rPr>
                <w:rFonts w:ascii="ＭＳ Ｐゴシック" w:eastAsia="ＭＳ ゴシック" w:hAnsi="ＭＳ Ｐゴシック" w:cs="ＭＳ Ｐゴシック" w:hint="eastAsia"/>
                <w:b/>
                <w:color w:val="000000"/>
                <w:kern w:val="0"/>
                <w:sz w:val="20"/>
                <w:u w:val="single"/>
              </w:rPr>
              <w:t>を確認する書類</w:t>
            </w:r>
          </w:p>
          <w:p w14:paraId="6B463E1F" w14:textId="77777777" w:rsidR="00C5694C" w:rsidRPr="000328EF" w:rsidRDefault="00C5694C" w:rsidP="00C5694C">
            <w:pPr>
              <w:widowControl/>
              <w:ind w:left="184"/>
              <w:jc w:val="left"/>
              <w:rPr>
                <w:rFonts w:ascii="ＭＳ Ｐゴシック" w:eastAsia="ＭＳ ゴシック" w:hAnsi="ＭＳ Ｐゴシック" w:cs="ＭＳ Ｐゴシック"/>
                <w:color w:val="000000"/>
                <w:kern w:val="0"/>
                <w:sz w:val="20"/>
                <w:bdr w:val="single" w:sz="4" w:space="0" w:color="auto"/>
              </w:rPr>
            </w:pPr>
            <w:r w:rsidRPr="000328EF">
              <w:rPr>
                <w:rFonts w:ascii="ＭＳ Ｐゴシック" w:eastAsia="ＭＳ ゴシック" w:hAnsi="ＭＳ Ｐゴシック" w:cs="ＭＳ Ｐゴシック" w:hint="eastAsia"/>
                <w:b/>
                <w:color w:val="000000"/>
                <w:kern w:val="0"/>
                <w:sz w:val="20"/>
              </w:rPr>
              <w:t>※</w:t>
            </w:r>
            <w:r w:rsidRPr="000328EF">
              <w:rPr>
                <w:rFonts w:ascii="ＭＳ Ｐゴシック" w:eastAsia="ＭＳ ゴシック" w:hAnsi="ＭＳ Ｐゴシック" w:cs="ＭＳ Ｐゴシック" w:hint="eastAsia"/>
                <w:color w:val="000000"/>
                <w:kern w:val="0"/>
                <w:sz w:val="20"/>
                <w:bdr w:val="single" w:sz="4" w:space="0" w:color="auto"/>
              </w:rPr>
              <w:t>②</w:t>
            </w:r>
            <w:r w:rsidRPr="000328EF">
              <w:rPr>
                <w:rFonts w:ascii="ＭＳ Ｐゴシック" w:eastAsia="ＭＳ ゴシック" w:hAnsi="ＭＳ Ｐゴシック" w:cs="ＭＳ Ｐゴシック" w:hint="eastAsia"/>
                <w:color w:val="000000"/>
                <w:kern w:val="0"/>
                <w:sz w:val="20"/>
                <w:bdr w:val="single" w:sz="4" w:space="0" w:color="auto"/>
              </w:rPr>
              <w:t>-</w:t>
            </w:r>
            <w:r w:rsidRPr="000328EF">
              <w:rPr>
                <w:rFonts w:ascii="ＭＳ Ｐゴシック" w:eastAsia="ＭＳ ゴシック" w:hAnsi="ＭＳ Ｐゴシック" w:cs="ＭＳ Ｐゴシック"/>
                <w:color w:val="000000"/>
                <w:kern w:val="0"/>
                <w:sz w:val="20"/>
                <w:bdr w:val="single" w:sz="4" w:space="0" w:color="auto"/>
              </w:rPr>
              <w:t>1</w:t>
            </w:r>
            <w:r w:rsidRPr="000328EF">
              <w:rPr>
                <w:rFonts w:ascii="ＭＳ Ｐゴシック" w:eastAsia="ＭＳ ゴシック" w:hAnsi="ＭＳ Ｐゴシック" w:cs="ＭＳ Ｐゴシック" w:hint="eastAsia"/>
                <w:b/>
                <w:color w:val="000000"/>
                <w:kern w:val="0"/>
                <w:sz w:val="20"/>
              </w:rPr>
              <w:t>、</w:t>
            </w:r>
            <w:r w:rsidRPr="000328EF">
              <w:rPr>
                <w:rFonts w:ascii="ＭＳ Ｐゴシック" w:eastAsia="ＭＳ ゴシック" w:hAnsi="ＭＳ Ｐゴシック" w:cs="ＭＳ Ｐゴシック" w:hint="eastAsia"/>
                <w:color w:val="000000"/>
                <w:kern w:val="0"/>
                <w:sz w:val="20"/>
                <w:bdr w:val="single" w:sz="4" w:space="0" w:color="auto"/>
              </w:rPr>
              <w:t>②</w:t>
            </w:r>
            <w:r w:rsidRPr="000328EF">
              <w:rPr>
                <w:rFonts w:ascii="ＭＳ Ｐゴシック" w:eastAsia="ＭＳ ゴシック" w:hAnsi="ＭＳ Ｐゴシック" w:cs="ＭＳ Ｐゴシック" w:hint="eastAsia"/>
                <w:color w:val="000000"/>
                <w:kern w:val="0"/>
                <w:sz w:val="20"/>
                <w:bdr w:val="single" w:sz="4" w:space="0" w:color="auto"/>
              </w:rPr>
              <w:t>-2</w:t>
            </w:r>
            <w:r w:rsidRPr="000328EF">
              <w:rPr>
                <w:rFonts w:ascii="ＭＳ Ｐゴシック" w:eastAsia="ＭＳ ゴシック" w:hAnsi="ＭＳ Ｐゴシック" w:cs="ＭＳ Ｐゴシック" w:hint="eastAsia"/>
                <w:b/>
                <w:color w:val="000000"/>
                <w:kern w:val="0"/>
                <w:sz w:val="20"/>
              </w:rPr>
              <w:t>どちらも必要です。</w:t>
            </w:r>
          </w:p>
          <w:p w14:paraId="00CA2912" w14:textId="77777777" w:rsidR="00C5694C" w:rsidRPr="000328EF" w:rsidRDefault="00C5694C" w:rsidP="00C5694C">
            <w:pPr>
              <w:widowControl/>
              <w:ind w:left="185" w:hangingChars="92" w:hanging="185"/>
              <w:jc w:val="left"/>
              <w:rPr>
                <w:rFonts w:ascii="ＭＳ Ｐゴシック" w:eastAsia="ＭＳ ゴシック" w:hAnsi="ＭＳ Ｐゴシック" w:cs="ＭＳ Ｐゴシック"/>
                <w:b/>
                <w:color w:val="000000"/>
                <w:kern w:val="0"/>
                <w:sz w:val="20"/>
              </w:rPr>
            </w:pPr>
          </w:p>
          <w:p w14:paraId="66964A1D" w14:textId="72B0FD93" w:rsidR="00C5694C" w:rsidRPr="000328EF" w:rsidRDefault="00C5694C" w:rsidP="00C5694C">
            <w:pPr>
              <w:widowControl/>
              <w:ind w:firstLineChars="100" w:firstLine="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bdr w:val="single" w:sz="4" w:space="0" w:color="auto"/>
              </w:rPr>
              <w:t>②</w:t>
            </w:r>
            <w:r w:rsidRPr="000328EF">
              <w:rPr>
                <w:rFonts w:ascii="ＭＳ Ｐゴシック" w:eastAsia="ＭＳ ゴシック" w:hAnsi="ＭＳ Ｐゴシック" w:cs="ＭＳ Ｐゴシック" w:hint="eastAsia"/>
                <w:color w:val="000000"/>
                <w:kern w:val="0"/>
                <w:sz w:val="20"/>
                <w:bdr w:val="single" w:sz="4" w:space="0" w:color="auto"/>
              </w:rPr>
              <w:t>-</w:t>
            </w:r>
            <w:r w:rsidRPr="000328EF">
              <w:rPr>
                <w:rFonts w:ascii="ＭＳ Ｐゴシック" w:eastAsia="ＭＳ ゴシック" w:hAnsi="ＭＳ Ｐゴシック" w:cs="ＭＳ Ｐゴシック"/>
                <w:color w:val="000000"/>
                <w:kern w:val="0"/>
                <w:sz w:val="20"/>
                <w:bdr w:val="single" w:sz="4" w:space="0" w:color="auto"/>
              </w:rPr>
              <w:t>1</w:t>
            </w:r>
            <w:r w:rsidRPr="000328EF">
              <w:rPr>
                <w:rFonts w:ascii="ＭＳ Ｐゴシック" w:eastAsia="ＭＳ ゴシック" w:hAnsi="ＭＳ Ｐゴシック" w:cs="ＭＳ Ｐゴシック" w:hint="eastAsia"/>
                <w:b/>
                <w:color w:val="000000"/>
                <w:kern w:val="0"/>
                <w:sz w:val="20"/>
              </w:rPr>
              <w:t>『常勤確認書類』</w:t>
            </w:r>
            <w:r w:rsidRPr="000328EF">
              <w:rPr>
                <w:rFonts w:ascii="ＭＳ Ｐゴシック" w:eastAsia="ＭＳ ゴシック" w:hAnsi="ＭＳ Ｐゴシック" w:cs="ＭＳ Ｐゴシック" w:hint="eastAsia"/>
                <w:color w:val="000000"/>
                <w:kern w:val="0"/>
                <w:sz w:val="20"/>
              </w:rPr>
              <w:t>（</w:t>
            </w:r>
            <w:hyperlink w:anchor="常勤確認書類（15ページ）" w:history="1">
              <w:r w:rsidRPr="004A71B5">
                <w:rPr>
                  <w:rStyle w:val="ad"/>
                  <w:rFonts w:ascii="ＭＳ Ｐゴシック" w:eastAsia="ＭＳ ゴシック" w:hAnsi="ＭＳ Ｐゴシック" w:cs="ＭＳ Ｐゴシック" w:hint="eastAsia"/>
                  <w:kern w:val="0"/>
                  <w:sz w:val="20"/>
                </w:rPr>
                <w:t>１５ページ</w:t>
              </w:r>
            </w:hyperlink>
            <w:r w:rsidRPr="004A71B5">
              <w:rPr>
                <w:rFonts w:ascii="ＭＳ Ｐゴシック" w:eastAsia="ＭＳ ゴシック" w:hAnsi="ＭＳ Ｐゴシック" w:cs="ＭＳ Ｐゴシック" w:hint="eastAsia"/>
                <w:color w:val="000000"/>
                <w:kern w:val="0"/>
                <w:sz w:val="20"/>
              </w:rPr>
              <w:t>参</w:t>
            </w:r>
            <w:r w:rsidRPr="000328EF">
              <w:rPr>
                <w:rFonts w:ascii="ＭＳ Ｐゴシック" w:eastAsia="ＭＳ ゴシック" w:hAnsi="ＭＳ Ｐゴシック" w:cs="ＭＳ Ｐゴシック" w:hint="eastAsia"/>
                <w:color w:val="000000"/>
                <w:kern w:val="0"/>
                <w:sz w:val="20"/>
              </w:rPr>
              <w:t>照）</w:t>
            </w:r>
          </w:p>
          <w:p w14:paraId="2EA62BAE" w14:textId="77777777" w:rsidR="00C5694C" w:rsidRPr="000328EF" w:rsidRDefault="00C5694C" w:rsidP="00C5694C">
            <w:pPr>
              <w:widowControl/>
              <w:ind w:left="400" w:hangingChars="200" w:hanging="4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 xml:space="preserve">　</w:t>
            </w:r>
          </w:p>
          <w:p w14:paraId="37E67BCB" w14:textId="77777777" w:rsidR="00C5694C" w:rsidRPr="000328EF" w:rsidRDefault="00C5694C" w:rsidP="00C5694C">
            <w:pPr>
              <w:widowControl/>
              <w:ind w:firstLineChars="100" w:firstLine="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bdr w:val="single" w:sz="4" w:space="0" w:color="auto"/>
              </w:rPr>
              <w:t>②</w:t>
            </w:r>
            <w:r w:rsidRPr="000328EF">
              <w:rPr>
                <w:rFonts w:ascii="ＭＳ Ｐゴシック" w:eastAsia="ＭＳ ゴシック" w:hAnsi="ＭＳ Ｐゴシック" w:cs="ＭＳ Ｐゴシック" w:hint="eastAsia"/>
                <w:color w:val="000000"/>
                <w:kern w:val="0"/>
                <w:sz w:val="20"/>
                <w:bdr w:val="single" w:sz="4" w:space="0" w:color="auto"/>
              </w:rPr>
              <w:t>-2</w:t>
            </w:r>
            <w:r w:rsidRPr="000328EF">
              <w:rPr>
                <w:rFonts w:ascii="ＭＳ Ｐゴシック" w:eastAsia="ＭＳ ゴシック" w:hAnsi="ＭＳ Ｐゴシック" w:cs="ＭＳ Ｐゴシック" w:hint="eastAsia"/>
                <w:color w:val="000000"/>
                <w:kern w:val="0"/>
                <w:sz w:val="20"/>
              </w:rPr>
              <w:t xml:space="preserve">　</w:t>
            </w:r>
            <w:bookmarkStart w:id="30" w:name="六か月常勤（27ページ）"/>
            <w:r w:rsidRPr="000328EF">
              <w:rPr>
                <w:rFonts w:ascii="ＭＳ Ｐゴシック" w:eastAsia="ＭＳ ゴシック" w:hAnsi="ＭＳ Ｐゴシック" w:cs="ＭＳ Ｐゴシック" w:hint="eastAsia"/>
                <w:b/>
                <w:color w:val="000000"/>
                <w:kern w:val="0"/>
                <w:sz w:val="20"/>
              </w:rPr>
              <w:t>６か月超前からの雇用の確認書類</w:t>
            </w:r>
            <w:bookmarkEnd w:id="30"/>
          </w:p>
          <w:p w14:paraId="2027DC76" w14:textId="77777777" w:rsidR="00C5694C" w:rsidRPr="000328EF" w:rsidRDefault="00C5694C" w:rsidP="00C5694C">
            <w:pPr>
              <w:widowControl/>
              <w:ind w:leftChars="150" w:left="430" w:hangingChars="50" w:hanging="1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・雇用保険被保険者資格等確認通知書</w:t>
            </w:r>
          </w:p>
          <w:p w14:paraId="344159CF" w14:textId="77777777" w:rsidR="00C5694C" w:rsidRPr="000328EF" w:rsidRDefault="00C5694C" w:rsidP="00C5694C">
            <w:pPr>
              <w:widowControl/>
              <w:ind w:leftChars="150" w:left="53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・雇用保険被保険者資格取得届出確認照会回答書</w:t>
            </w:r>
          </w:p>
          <w:p w14:paraId="4A1F23DA" w14:textId="77777777" w:rsidR="00C5694C" w:rsidRPr="000328EF" w:rsidRDefault="00C5694C" w:rsidP="00C5694C">
            <w:pPr>
              <w:widowControl/>
              <w:ind w:leftChars="150" w:left="53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・前年度分の標準報酬決定通知書</w:t>
            </w:r>
          </w:p>
          <w:p w14:paraId="27AF513E" w14:textId="77777777" w:rsidR="00C5694C" w:rsidRPr="000328EF" w:rsidRDefault="00C5694C" w:rsidP="00C5694C">
            <w:pPr>
              <w:widowControl/>
              <w:ind w:leftChars="150" w:left="530" w:hangingChars="100" w:hanging="200"/>
              <w:jc w:val="left"/>
              <w:rPr>
                <w:rFonts w:ascii="ＭＳ Ｐゴシック" w:eastAsia="ＭＳ ゴシック" w:hAnsi="ＭＳ Ｐゴシック" w:cs="ＭＳ Ｐゴシック"/>
                <w:color w:val="000000"/>
                <w:kern w:val="0"/>
                <w:sz w:val="20"/>
              </w:rPr>
            </w:pPr>
          </w:p>
          <w:p w14:paraId="0BCC7258" w14:textId="77777777" w:rsidR="00C5694C" w:rsidRPr="008B64E0" w:rsidRDefault="00C5694C" w:rsidP="00C5694C">
            <w:pPr>
              <w:widowControl/>
              <w:ind w:leftChars="150" w:left="530" w:hangingChars="100" w:hanging="200"/>
              <w:jc w:val="left"/>
              <w:rPr>
                <w:rFonts w:ascii="ＭＳ Ｐ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 xml:space="preserve">　</w:t>
            </w:r>
            <w:r w:rsidRPr="000328EF">
              <w:rPr>
                <w:rFonts w:ascii="ＭＳ Ｐゴシック" w:eastAsia="ＭＳ ゴシック" w:hAnsi="ＭＳ Ｐゴシック" w:cs="ＭＳ Ｐゴシック" w:hint="eastAsia"/>
                <w:color w:val="EE0000"/>
                <w:kern w:val="0"/>
                <w:sz w:val="20"/>
              </w:rPr>
              <w:t>※マイナ保険証への移行に伴い、令和７年１２月２日から、</w:t>
            </w:r>
            <w:r w:rsidRPr="000328EF">
              <w:rPr>
                <w:rFonts w:ascii="ＭＳ Ｐゴシック" w:eastAsia="ＭＳ ゴシック" w:hAnsi="ＭＳ Ｐゴシック" w:cs="ＭＳ Ｐゴシック" w:hint="eastAsia"/>
                <w:color w:val="FF0000"/>
                <w:kern w:val="0"/>
                <w:sz w:val="20"/>
                <w:u w:val="single"/>
              </w:rPr>
              <w:t>健康保険証は雇用の確認書類として使用できません。</w:t>
            </w:r>
          </w:p>
        </w:tc>
        <w:tc>
          <w:tcPr>
            <w:tcW w:w="3544" w:type="dxa"/>
            <w:gridSpan w:val="4"/>
            <w:tcBorders>
              <w:top w:val="single" w:sz="4" w:space="0" w:color="auto"/>
              <w:left w:val="nil"/>
              <w:bottom w:val="single" w:sz="4" w:space="0" w:color="auto"/>
              <w:right w:val="single" w:sz="4" w:space="0" w:color="auto"/>
            </w:tcBorders>
            <w:vAlign w:val="center"/>
            <w:hideMark/>
          </w:tcPr>
          <w:p w14:paraId="6AD71BDB" w14:textId="77777777" w:rsidR="00C5694C" w:rsidRPr="00437495" w:rsidRDefault="00C5694C" w:rsidP="00494B02">
            <w:pPr>
              <w:widowControl/>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○実務経験者の場合…</w:t>
            </w:r>
          </w:p>
          <w:p w14:paraId="5954A0D6"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・実務経験者は資格等の証明に代えて「実務経験証明書」（原本）が必要です（経営事項審査ホームページ「参考様式」に掲載あり）</w:t>
            </w:r>
          </w:p>
          <w:p w14:paraId="1EAB0A62" w14:textId="77777777" w:rsidR="00C5694C" w:rsidRPr="00437495" w:rsidRDefault="00C5694C" w:rsidP="00C5694C">
            <w:pPr>
              <w:widowControl/>
              <w:ind w:left="108" w:hangingChars="54" w:hanging="108"/>
              <w:jc w:val="left"/>
              <w:rPr>
                <w:rFonts w:ascii="ＭＳ Ｐゴシック" w:eastAsia="ＭＳ ゴシック" w:hAnsi="ＭＳ Ｐゴシック" w:cs="ＭＳ Ｐゴシック"/>
                <w:color w:val="000000"/>
                <w:kern w:val="0"/>
                <w:sz w:val="20"/>
              </w:rPr>
            </w:pPr>
          </w:p>
          <w:p w14:paraId="22BA26DF" w14:textId="77777777" w:rsidR="00C5694C" w:rsidRPr="00437495" w:rsidRDefault="00C5694C" w:rsidP="00C5694C">
            <w:pPr>
              <w:widowControl/>
              <w:ind w:leftChars="65" w:left="347" w:hangingChars="102" w:hanging="204"/>
              <w:jc w:val="left"/>
              <w:rPr>
                <w:rFonts w:ascii="ＭＳ Ｐゴシック" w:eastAsia="ＭＳ ゴシック" w:hAnsi="ＭＳ Ｐゴシック"/>
                <w:sz w:val="20"/>
              </w:rPr>
            </w:pPr>
            <w:r w:rsidRPr="00437495">
              <w:rPr>
                <w:rFonts w:ascii="ＭＳ Ｐゴシック" w:eastAsia="ＭＳ ゴシック" w:hAnsi="ＭＳ Ｐゴシック" w:cs="ＭＳ 明朝" w:hint="eastAsia"/>
                <w:sz w:val="20"/>
              </w:rPr>
              <w:t>※</w:t>
            </w:r>
            <w:r>
              <w:rPr>
                <w:rFonts w:ascii="ＭＳ Ｐゴシック" w:eastAsia="ＭＳ ゴシック" w:hAnsi="ＭＳ Ｐゴシック" w:cs="ＭＳ 明朝" w:hint="eastAsia"/>
                <w:sz w:val="20"/>
              </w:rPr>
              <w:t>建設業許可における営業所</w:t>
            </w:r>
            <w:r w:rsidRPr="00437495">
              <w:rPr>
                <w:rFonts w:ascii="ＭＳ Ｐゴシック" w:eastAsia="ＭＳ ゴシック" w:hAnsi="ＭＳ Ｐゴシック" w:cs="ＭＳ 明朝" w:hint="eastAsia"/>
                <w:sz w:val="20"/>
              </w:rPr>
              <w:t>技術者</w:t>
            </w:r>
            <w:r>
              <w:rPr>
                <w:rFonts w:ascii="ＭＳ Ｐゴシック" w:eastAsia="ＭＳ ゴシック" w:hAnsi="ＭＳ Ｐゴシック" w:cs="ＭＳ 明朝" w:hint="eastAsia"/>
                <w:sz w:val="20"/>
              </w:rPr>
              <w:t>等</w:t>
            </w:r>
            <w:r w:rsidRPr="00437495">
              <w:rPr>
                <w:rFonts w:ascii="ＭＳ Ｐゴシック" w:eastAsia="ＭＳ ゴシック" w:hAnsi="ＭＳ Ｐゴシック" w:cs="ＭＳ 明朝" w:hint="eastAsia"/>
                <w:sz w:val="20"/>
              </w:rPr>
              <w:t>である場合は、建設業許可申請時の実務経験証明書（県の審査済印があるもの）を提示してください。</w:t>
            </w:r>
          </w:p>
          <w:p w14:paraId="5A72079C" w14:textId="77777777" w:rsidR="00C5694C" w:rsidRPr="00437495" w:rsidRDefault="00C5694C" w:rsidP="00C5694C">
            <w:pPr>
              <w:widowControl/>
              <w:ind w:leftChars="65" w:left="347" w:hangingChars="102" w:hanging="204"/>
              <w:jc w:val="left"/>
              <w:rPr>
                <w:rFonts w:eastAsia="ＭＳ ゴシック"/>
                <w:sz w:val="20"/>
                <w:u w:val="single"/>
              </w:rPr>
            </w:pPr>
            <w:r w:rsidRPr="00437495">
              <w:rPr>
                <w:rFonts w:eastAsia="ＭＳ ゴシック" w:hint="eastAsia"/>
                <w:sz w:val="20"/>
              </w:rPr>
              <w:t>※過去に実務経験により申請している場合は、審査済印のある実務経験証明書（経審用）を提示してください。</w:t>
            </w:r>
            <w:r w:rsidRPr="00437495">
              <w:rPr>
                <w:rFonts w:eastAsia="ＭＳ ゴシック" w:hint="eastAsia"/>
                <w:sz w:val="20"/>
                <w:u w:val="single"/>
              </w:rPr>
              <w:t>新たに作成する必要はありません。</w:t>
            </w:r>
          </w:p>
          <w:p w14:paraId="639ADA44" w14:textId="77777777" w:rsidR="00C5694C" w:rsidRPr="00437495" w:rsidRDefault="00C5694C" w:rsidP="00C5694C">
            <w:pPr>
              <w:widowControl/>
              <w:ind w:leftChars="65" w:left="347" w:hangingChars="102" w:hanging="204"/>
              <w:jc w:val="left"/>
              <w:rPr>
                <w:rFonts w:ascii="ＭＳ Ｐゴシック" w:eastAsia="ＭＳ ゴシック" w:hAnsi="ＭＳ Ｐゴシック" w:cs="ＭＳ Ｐゴシック"/>
                <w:color w:val="000000"/>
                <w:kern w:val="0"/>
                <w:sz w:val="16"/>
              </w:rPr>
            </w:pPr>
            <w:r w:rsidRPr="00437495">
              <w:rPr>
                <w:rFonts w:ascii="ＭＳ Ｐゴシック" w:eastAsia="ＭＳ ゴシック" w:hAnsi="ＭＳ Ｐゴシック" w:cs="ＭＳ 明朝" w:hint="eastAsia"/>
                <w:sz w:val="20"/>
              </w:rPr>
              <w:t>※平成２８年５月以前のとび・土工・コンクリート工事と解体工事を除き、</w:t>
            </w:r>
            <w:r w:rsidRPr="00437495">
              <w:rPr>
                <w:rFonts w:ascii="ＭＳ Ｐゴシック" w:eastAsia="ＭＳ ゴシック" w:hAnsi="ＭＳ Ｐゴシック" w:cs="ＭＳ 明朝" w:hint="eastAsia"/>
                <w:sz w:val="20"/>
                <w:u w:val="single"/>
              </w:rPr>
              <w:t>複数業種の実務経験期間の重複は認められません。</w:t>
            </w:r>
          </w:p>
          <w:p w14:paraId="46B44070"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0C18EB72" w14:textId="77777777" w:rsidR="00C5694C" w:rsidRPr="00437495" w:rsidRDefault="00C5694C" w:rsidP="00C5694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○出向者である場合…</w:t>
            </w:r>
          </w:p>
          <w:p w14:paraId="330D3753" w14:textId="77777777" w:rsidR="00C5694C" w:rsidRPr="00437495" w:rsidRDefault="00C5694C" w:rsidP="00C5694C">
            <w:pPr>
              <w:widowControl/>
              <w:ind w:firstLineChars="100" w:firstLine="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以下の書類を提示してください。</w:t>
            </w:r>
          </w:p>
          <w:p w14:paraId="1D104CDC" w14:textId="77777777" w:rsidR="00C5694C" w:rsidRPr="00437495" w:rsidRDefault="00C5694C" w:rsidP="00C5694C">
            <w:pPr>
              <w:widowControl/>
              <w:ind w:leftChars="100" w:left="420" w:hangingChars="100" w:hanging="2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・出向元における標準報酬決定通知</w:t>
            </w:r>
            <w:r w:rsidRPr="00437495">
              <w:rPr>
                <w:rFonts w:ascii="ＭＳ Ｐゴシック" w:eastAsia="ＭＳ ゴシック" w:hAnsi="ＭＳ Ｐゴシック" w:cs="ＭＳ Ｐゴシック" w:hint="eastAsia"/>
                <w:color w:val="000000"/>
                <w:kern w:val="0"/>
                <w:sz w:val="20"/>
              </w:rPr>
              <w:t>書</w:t>
            </w:r>
          </w:p>
          <w:p w14:paraId="1561685E" w14:textId="77777777" w:rsidR="00C5694C" w:rsidRPr="00437495" w:rsidRDefault="00C5694C" w:rsidP="00C5694C">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・出向者の氏名、出向期間（審査基準日の６か月超</w:t>
            </w:r>
            <w:r w:rsidRPr="00437495">
              <w:rPr>
                <w:rFonts w:ascii="ＭＳ Ｐゴシック" w:eastAsia="ＭＳ ゴシック" w:hAnsi="ＭＳ Ｐゴシック" w:cs="ＭＳ Ｐゴシック" w:hint="eastAsia"/>
                <w:kern w:val="0"/>
                <w:sz w:val="20"/>
              </w:rPr>
              <w:t>前からであること</w:t>
            </w:r>
            <w:r w:rsidRPr="00437495">
              <w:rPr>
                <w:rFonts w:ascii="ＭＳ Ｐゴシック" w:eastAsia="ＭＳ ゴシック" w:hAnsi="ＭＳ Ｐゴシック" w:cs="ＭＳ Ｐゴシック" w:hint="eastAsia"/>
                <w:color w:val="000000"/>
                <w:kern w:val="0"/>
                <w:sz w:val="20"/>
              </w:rPr>
              <w:t>）が確認できる出向契約書等</w:t>
            </w:r>
          </w:p>
          <w:p w14:paraId="54EDACD2" w14:textId="77777777" w:rsidR="00C5694C" w:rsidRPr="00437495" w:rsidRDefault="00C5694C" w:rsidP="00C5694C">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・出向先において給与等の負担をしていることの確認資料（出向元からの請求書及び出向先から出向元への振込記録等）</w:t>
            </w:r>
          </w:p>
          <w:p w14:paraId="3D0BE9DA"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0D1729D0" w14:textId="77777777" w:rsidR="00C5694C" w:rsidRPr="00437495" w:rsidRDefault="00C5694C" w:rsidP="00C5694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○雇用期間を限定している場合…</w:t>
            </w:r>
          </w:p>
          <w:p w14:paraId="4CABCD54"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・審査基準日において高年齢者等の雇用の安定等に関する法律に規定する継続雇用制度を利用している場合は、様式第</w:t>
            </w:r>
            <w:r w:rsidRPr="00437495">
              <w:rPr>
                <w:rFonts w:ascii="ＭＳ Ｐゴシック" w:eastAsia="ＭＳ ゴシック" w:hAnsi="ＭＳ Ｐゴシック" w:cs="ＭＳ Ｐゴシック" w:hint="eastAsia"/>
                <w:color w:val="000000"/>
                <w:kern w:val="0"/>
                <w:sz w:val="20"/>
              </w:rPr>
              <w:t>3</w:t>
            </w:r>
            <w:r w:rsidRPr="00437495">
              <w:rPr>
                <w:rFonts w:ascii="ＭＳ Ｐゴシック" w:eastAsia="ＭＳ ゴシック" w:hAnsi="ＭＳ Ｐゴシック" w:cs="ＭＳ Ｐゴシック" w:hint="eastAsia"/>
                <w:color w:val="000000"/>
                <w:kern w:val="0"/>
                <w:sz w:val="20"/>
              </w:rPr>
              <w:t>号（経営事項審査ホームページ「参考様式」に掲載あり）の提出により、常勤雇用とみなします。（パートやアルバイトは、フルタイムで勤務している場合でも常勤雇用ではありません。）</w:t>
            </w:r>
          </w:p>
          <w:p w14:paraId="75F0F544" w14:textId="77777777" w:rsidR="00C5694C" w:rsidRPr="00437495" w:rsidRDefault="00C5694C" w:rsidP="00C5694C">
            <w:pPr>
              <w:widowControl/>
              <w:ind w:left="108" w:hangingChars="54" w:hanging="108"/>
              <w:jc w:val="left"/>
              <w:rPr>
                <w:rFonts w:ascii="ＭＳ Ｐゴシック" w:eastAsia="ＭＳ ゴシック" w:hAnsi="ＭＳ Ｐゴシック" w:cs="ＭＳ Ｐゴシック"/>
                <w:color w:val="000000"/>
                <w:kern w:val="0"/>
                <w:sz w:val="20"/>
              </w:rPr>
            </w:pPr>
          </w:p>
          <w:p w14:paraId="37FE252B" w14:textId="77777777" w:rsidR="00C5694C" w:rsidRPr="00437495" w:rsidRDefault="00C5694C" w:rsidP="00C5694C">
            <w:pPr>
              <w:widowControl/>
              <w:ind w:left="108" w:hangingChars="54" w:hanging="108"/>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○新規掲載者について</w:t>
            </w:r>
          </w:p>
          <w:p w14:paraId="2BE4B904" w14:textId="77777777" w:rsidR="00C5694C" w:rsidRPr="0029269F"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・これまでに同じ業者の中で技術職員名簿に記載されたことのある方は、新規の技術職員には該当しません。これまで掲載</w:t>
            </w:r>
            <w:r>
              <w:rPr>
                <w:rFonts w:ascii="ＭＳ Ｐゴシック" w:eastAsia="ＭＳ ゴシック" w:hAnsi="ＭＳ Ｐゴシック" w:cs="ＭＳ Ｐゴシック" w:hint="eastAsia"/>
                <w:color w:val="000000"/>
                <w:kern w:val="0"/>
                <w:sz w:val="20"/>
              </w:rPr>
              <w:t>されたことがな</w:t>
            </w:r>
            <w:r w:rsidRPr="00437495">
              <w:rPr>
                <w:rFonts w:ascii="ＭＳ Ｐゴシック" w:eastAsia="ＭＳ ゴシック" w:hAnsi="ＭＳ Ｐゴシック" w:cs="ＭＳ Ｐゴシック" w:hint="eastAsia"/>
                <w:color w:val="000000"/>
                <w:kern w:val="0"/>
                <w:sz w:val="20"/>
              </w:rPr>
              <w:t>い者のみ新規掲載者欄に○をしてください。</w:t>
            </w:r>
          </w:p>
        </w:tc>
      </w:tr>
      <w:tr w:rsidR="00C5694C" w:rsidRPr="00F1533B" w14:paraId="39E678B2" w14:textId="77777777" w:rsidTr="00FA6EA3">
        <w:trPr>
          <w:trHeight w:val="3674"/>
        </w:trPr>
        <w:tc>
          <w:tcPr>
            <w:tcW w:w="10594" w:type="dxa"/>
            <w:gridSpan w:val="13"/>
            <w:tcBorders>
              <w:left w:val="single" w:sz="4" w:space="0" w:color="auto"/>
              <w:bottom w:val="single" w:sz="4" w:space="0" w:color="auto"/>
              <w:right w:val="single" w:sz="4" w:space="0" w:color="auto"/>
            </w:tcBorders>
            <w:shd w:val="clear" w:color="auto" w:fill="FFF2CC"/>
            <w:vAlign w:val="center"/>
          </w:tcPr>
          <w:p w14:paraId="44F29C8D" w14:textId="77777777" w:rsidR="00C5694C" w:rsidRDefault="00C5694C" w:rsidP="00C5694C">
            <w:pPr>
              <w:widowControl/>
              <w:ind w:left="108" w:hangingChars="54" w:hanging="108"/>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lastRenderedPageBreak/>
              <w:t>以下、</w:t>
            </w:r>
            <w:bookmarkStart w:id="31" w:name="技術評価点"/>
            <w:r w:rsidRPr="00437495">
              <w:rPr>
                <w:rFonts w:ascii="ＭＳ Ｐゴシック" w:eastAsia="ＭＳ ゴシック" w:hAnsi="ＭＳ Ｐゴシック" w:cs="ＭＳ Ｐゴシック" w:hint="eastAsia"/>
                <w:b/>
                <w:kern w:val="0"/>
                <w:sz w:val="20"/>
              </w:rPr>
              <w:t>技術評価点数算定基礎申告書</w:t>
            </w:r>
            <w:bookmarkEnd w:id="31"/>
            <w:r w:rsidRPr="00437495">
              <w:rPr>
                <w:rFonts w:ascii="ＭＳ Ｐゴシック" w:eastAsia="ＭＳ ゴシック" w:hAnsi="ＭＳ Ｐゴシック" w:cs="ＭＳ Ｐゴシック" w:hint="eastAsia"/>
                <w:b/>
                <w:kern w:val="0"/>
                <w:sz w:val="20"/>
              </w:rPr>
              <w:t>に関する書類です。</w:t>
            </w:r>
          </w:p>
          <w:p w14:paraId="2A6CB095" w14:textId="77777777" w:rsidR="00C5694C" w:rsidRPr="009F6D4D" w:rsidRDefault="00C5694C" w:rsidP="00C5694C">
            <w:pPr>
              <w:widowControl/>
              <w:ind w:left="108" w:hangingChars="54" w:hanging="108"/>
              <w:jc w:val="left"/>
              <w:rPr>
                <w:rFonts w:ascii="ＭＳ Ｐゴシック" w:eastAsia="ＭＳ ゴシック" w:hAnsi="ＭＳ Ｐゴシック" w:cs="ＭＳ Ｐゴシック"/>
                <w:b/>
                <w:kern w:val="0"/>
                <w:sz w:val="20"/>
              </w:rPr>
            </w:pPr>
          </w:p>
          <w:p w14:paraId="26BEFD87" w14:textId="77777777" w:rsidR="00C5694C" w:rsidRPr="00250D81" w:rsidRDefault="00C5694C" w:rsidP="00C5694C">
            <w:pPr>
              <w:widowControl/>
              <w:ind w:left="200" w:hangingChars="100" w:hanging="200"/>
              <w:jc w:val="left"/>
              <w:rPr>
                <w:rFonts w:ascii="ＭＳ Ｐゴシック" w:eastAsia="ＭＳ ゴシック" w:hAnsi="ＭＳ Ｐゴシック" w:cs="ＭＳ Ｐゴシック"/>
                <w:kern w:val="0"/>
                <w:sz w:val="20"/>
              </w:rPr>
            </w:pPr>
            <w:r w:rsidRPr="00250D81">
              <w:rPr>
                <w:rFonts w:ascii="ＭＳ Ｐゴシック" w:eastAsia="ＭＳ ゴシック" w:hAnsi="ＭＳ Ｐゴシック" w:cs="ＭＳ Ｐゴシック" w:hint="eastAsia"/>
                <w:kern w:val="0"/>
                <w:sz w:val="20"/>
              </w:rPr>
              <w:t>○香川県知事許可業者は、香川県への入札参加を希望するかどうかにかかわらず、経営事項審査の関係書類と併せて提出・提示してください。</w:t>
            </w:r>
          </w:p>
          <w:p w14:paraId="0810DCC4" w14:textId="77777777" w:rsidR="00C5694C" w:rsidRPr="00250D81" w:rsidRDefault="00C5694C" w:rsidP="00C5694C">
            <w:pPr>
              <w:widowControl/>
              <w:ind w:left="200" w:hangingChars="100" w:hanging="200"/>
              <w:jc w:val="left"/>
              <w:rPr>
                <w:rFonts w:ascii="ＭＳ Ｐゴシック" w:eastAsia="ＭＳ ゴシック" w:hAnsi="ＭＳ Ｐゴシック" w:cs="ＭＳ Ｐゴシック"/>
                <w:kern w:val="0"/>
                <w:sz w:val="20"/>
              </w:rPr>
            </w:pPr>
            <w:r w:rsidRPr="00250D81">
              <w:rPr>
                <w:rFonts w:ascii="ＭＳ Ｐゴシック" w:eastAsia="ＭＳ ゴシック" w:hAnsi="ＭＳ Ｐゴシック" w:cs="ＭＳ Ｐゴシック" w:hint="eastAsia"/>
                <w:kern w:val="0"/>
                <w:sz w:val="20"/>
              </w:rPr>
              <w:t xml:space="preserve">　建設業許可・経営事項審査電子申請システム（ＪＣＩＰ）で経営事項審査を申請する場合は、「その他添付ファイル」欄にアップロードしてください。</w:t>
            </w:r>
          </w:p>
          <w:p w14:paraId="09F211F0" w14:textId="77777777" w:rsidR="00C5694C" w:rsidRPr="00250D81" w:rsidRDefault="00C5694C" w:rsidP="00C5694C">
            <w:pPr>
              <w:widowControl/>
              <w:ind w:left="200" w:hangingChars="100" w:hanging="200"/>
              <w:jc w:val="left"/>
              <w:rPr>
                <w:rFonts w:ascii="ＭＳ Ｐゴシック" w:eastAsia="ＭＳ ゴシック" w:hAnsi="ＭＳ Ｐゴシック" w:cs="ＭＳ Ｐゴシック"/>
                <w:kern w:val="0"/>
                <w:sz w:val="20"/>
              </w:rPr>
            </w:pPr>
          </w:p>
          <w:p w14:paraId="26A6E9A6" w14:textId="77777777" w:rsidR="00C5694C" w:rsidRPr="00250D81" w:rsidRDefault="00C5694C" w:rsidP="00C5694C">
            <w:pPr>
              <w:widowControl/>
              <w:ind w:left="200" w:hangingChars="100" w:hanging="200"/>
              <w:jc w:val="left"/>
              <w:rPr>
                <w:rFonts w:ascii="ＭＳ Ｐゴシック" w:eastAsia="ＭＳ ゴシック" w:hAnsi="ＭＳ Ｐゴシック" w:cs="ＭＳ Ｐゴシック"/>
                <w:kern w:val="0"/>
                <w:sz w:val="20"/>
              </w:rPr>
            </w:pPr>
            <w:r w:rsidRPr="00250D81">
              <w:rPr>
                <w:rFonts w:ascii="ＭＳ Ｐゴシック" w:eastAsia="ＭＳ ゴシック" w:hAnsi="ＭＳ Ｐゴシック" w:cs="ＭＳ Ｐゴシック" w:hint="eastAsia"/>
                <w:kern w:val="0"/>
                <w:sz w:val="20"/>
              </w:rPr>
              <w:t>○県内に主たる営業所を有する国土交通大臣許可業者で、香川県への入札参加を希望する場合は、毎年度審査を受ける必要があります。（必要書類は、香川県知事許可業者と同様です。）</w:t>
            </w:r>
          </w:p>
          <w:p w14:paraId="6C5E4764" w14:textId="77777777" w:rsidR="00C5694C" w:rsidRPr="00250D81" w:rsidRDefault="00C5694C" w:rsidP="00C5694C">
            <w:pPr>
              <w:widowControl/>
              <w:jc w:val="left"/>
              <w:rPr>
                <w:rFonts w:ascii="ＭＳ Ｐゴシック" w:eastAsia="ＭＳ ゴシック" w:hAnsi="ＭＳ Ｐゴシック" w:cs="ＭＳ Ｐゴシック"/>
                <w:kern w:val="0"/>
                <w:sz w:val="20"/>
              </w:rPr>
            </w:pPr>
          </w:p>
          <w:p w14:paraId="77E5A91B" w14:textId="77777777" w:rsidR="00C5694C" w:rsidRPr="00250D81" w:rsidRDefault="00C5694C" w:rsidP="00C5694C">
            <w:pPr>
              <w:widowControl/>
              <w:ind w:left="200" w:hangingChars="100" w:hanging="200"/>
              <w:jc w:val="left"/>
              <w:rPr>
                <w:rFonts w:ascii="ＭＳ Ｐゴシック" w:eastAsia="ＭＳ ゴシック" w:hAnsi="ＭＳ Ｐゴシック" w:cs="ＭＳ Ｐゴシック"/>
                <w:kern w:val="0"/>
                <w:sz w:val="20"/>
              </w:rPr>
            </w:pPr>
            <w:r w:rsidRPr="00250D81">
              <w:rPr>
                <w:rFonts w:ascii="ＭＳ Ｐゴシック" w:eastAsia="ＭＳ ゴシック" w:hAnsi="ＭＳ Ｐゴシック" w:cs="ＭＳ Ｐゴシック" w:hint="eastAsia"/>
                <w:kern w:val="0"/>
                <w:sz w:val="20"/>
              </w:rPr>
              <w:t xml:space="preserve">　予約の上で対面審査を受審するか、電子申請で申請してください。</w:t>
            </w:r>
          </w:p>
          <w:p w14:paraId="409572A9" w14:textId="77777777" w:rsidR="00C5694C" w:rsidRPr="00250D81" w:rsidRDefault="00C5694C" w:rsidP="00C5694C">
            <w:pPr>
              <w:widowControl/>
              <w:ind w:left="200" w:hangingChars="100" w:hanging="200"/>
              <w:jc w:val="left"/>
              <w:rPr>
                <w:rFonts w:ascii="ＭＳ Ｐゴシック" w:eastAsia="ＭＳ ゴシック" w:hAnsi="ＭＳ Ｐゴシック" w:cs="ＭＳ Ｐゴシック"/>
                <w:b/>
                <w:kern w:val="0"/>
                <w:sz w:val="20"/>
              </w:rPr>
            </w:pPr>
            <w:r w:rsidRPr="00250D81">
              <w:rPr>
                <w:rFonts w:ascii="ＭＳ Ｐゴシック" w:eastAsia="ＭＳ ゴシック" w:hAnsi="ＭＳ Ｐゴシック" w:cs="ＭＳ Ｐゴシック" w:hint="eastAsia"/>
                <w:kern w:val="0"/>
                <w:sz w:val="20"/>
              </w:rPr>
              <w:t xml:space="preserve">　</w:t>
            </w:r>
            <w:r w:rsidRPr="00250D81">
              <w:rPr>
                <w:rFonts w:ascii="ＭＳ Ｐゴシック" w:eastAsia="ＭＳ ゴシック" w:hAnsi="ＭＳ Ｐゴシック" w:cs="ＭＳ Ｐゴシック" w:hint="eastAsia"/>
                <w:b/>
                <w:kern w:val="0"/>
                <w:sz w:val="20"/>
              </w:rPr>
              <w:t>電子申請は以下ＵＲＬから</w:t>
            </w:r>
          </w:p>
          <w:p w14:paraId="405C8EFE" w14:textId="77777777" w:rsidR="00C5694C" w:rsidRPr="00C00A87" w:rsidRDefault="00C5694C" w:rsidP="00C5694C">
            <w:pPr>
              <w:widowControl/>
              <w:ind w:left="200" w:hangingChars="100" w:hanging="200"/>
              <w:jc w:val="left"/>
              <w:rPr>
                <w:rFonts w:ascii="ＭＳ Ｐゴシック" w:eastAsia="ＭＳ ゴシック" w:hAnsi="ＭＳ Ｐゴシック" w:cs="ＭＳ Ｐゴシック"/>
                <w:kern w:val="0"/>
                <w:sz w:val="20"/>
              </w:rPr>
            </w:pPr>
            <w:r w:rsidRPr="00250D81">
              <w:rPr>
                <w:rFonts w:ascii="ＭＳ Ｐゴシック" w:eastAsia="ＭＳ ゴシック" w:hAnsi="ＭＳ Ｐゴシック" w:cs="ＭＳ Ｐゴシック" w:hint="eastAsia"/>
                <w:kern w:val="0"/>
                <w:sz w:val="20"/>
              </w:rPr>
              <w:t xml:space="preserve">　</w:t>
            </w:r>
            <w:hyperlink r:id="rId28" w:history="1">
              <w:r w:rsidRPr="00250D81">
                <w:rPr>
                  <w:rStyle w:val="ad"/>
                  <w:rFonts w:ascii="ＭＳ Ｐゴシック" w:eastAsia="ＭＳ ゴシック" w:hAnsi="ＭＳ Ｐゴシック" w:cs="ＭＳ Ｐゴシック" w:hint="eastAsia"/>
                  <w:kern w:val="0"/>
                  <w:sz w:val="20"/>
                </w:rPr>
                <w:t>https://apply.e-tumo.jp/pref-kagawa-u/offer/offerList_detail?tempSeq=8547</w:t>
              </w:r>
            </w:hyperlink>
          </w:p>
        </w:tc>
      </w:tr>
      <w:tr w:rsidR="00C5694C" w:rsidRPr="00F1533B" w14:paraId="7BE2C80B" w14:textId="77777777" w:rsidTr="00FA6EA3">
        <w:trPr>
          <w:trHeight w:val="1583"/>
        </w:trPr>
        <w:tc>
          <w:tcPr>
            <w:tcW w:w="709" w:type="dxa"/>
            <w:tcBorders>
              <w:top w:val="single" w:sz="4" w:space="0" w:color="auto"/>
              <w:left w:val="single" w:sz="4" w:space="0" w:color="auto"/>
              <w:bottom w:val="single" w:sz="4" w:space="0" w:color="auto"/>
              <w:right w:val="single" w:sz="4" w:space="0" w:color="auto"/>
            </w:tcBorders>
            <w:vAlign w:val="center"/>
          </w:tcPr>
          <w:p w14:paraId="59B11702" w14:textId="77777777" w:rsidR="00C5694C" w:rsidRPr="00F1533B" w:rsidRDefault="00C5694C" w:rsidP="00C5694C">
            <w:pPr>
              <w:widowControl/>
              <w:ind w:left="151" w:hangingChars="54" w:hanging="151"/>
              <w:jc w:val="center"/>
              <w:rPr>
                <w:rFonts w:ascii="ＭＳ Ｐ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8"/>
              </w:rPr>
              <w:t>□</w:t>
            </w:r>
          </w:p>
        </w:tc>
        <w:tc>
          <w:tcPr>
            <w:tcW w:w="1805" w:type="dxa"/>
            <w:gridSpan w:val="2"/>
            <w:tcBorders>
              <w:top w:val="single" w:sz="4" w:space="0" w:color="auto"/>
              <w:left w:val="single" w:sz="4" w:space="0" w:color="auto"/>
              <w:bottom w:val="single" w:sz="4" w:space="0" w:color="auto"/>
              <w:right w:val="single" w:sz="4" w:space="0" w:color="auto"/>
            </w:tcBorders>
            <w:vAlign w:val="center"/>
          </w:tcPr>
          <w:p w14:paraId="79CC9977" w14:textId="77777777" w:rsidR="00C5694C" w:rsidRPr="00F1533B" w:rsidRDefault="00C5694C" w:rsidP="00C5694C">
            <w:pPr>
              <w:widowControl/>
              <w:ind w:left="108" w:hangingChars="54" w:hanging="108"/>
              <w:jc w:val="center"/>
              <w:rPr>
                <w:rFonts w:ascii="ＭＳ Ｐ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w:t>
            </w:r>
          </w:p>
        </w:tc>
        <w:tc>
          <w:tcPr>
            <w:tcW w:w="4536" w:type="dxa"/>
            <w:gridSpan w:val="6"/>
            <w:tcBorders>
              <w:top w:val="single" w:sz="4" w:space="0" w:color="auto"/>
              <w:left w:val="single" w:sz="4" w:space="0" w:color="auto"/>
              <w:bottom w:val="single" w:sz="4" w:space="0" w:color="auto"/>
              <w:right w:val="single" w:sz="4" w:space="0" w:color="auto"/>
            </w:tcBorders>
            <w:vAlign w:val="center"/>
          </w:tcPr>
          <w:p w14:paraId="39286018" w14:textId="77777777" w:rsidR="00C5694C" w:rsidRPr="003D7AD6" w:rsidRDefault="00C5694C" w:rsidP="00C5694C">
            <w:pPr>
              <w:widowControl/>
              <w:jc w:val="left"/>
              <w:rPr>
                <w:rFonts w:ascii="ＭＳ Ｐゴシック" w:eastAsia="ＭＳ ゴシック" w:hAnsi="ＭＳ Ｐゴシック" w:cs="ＭＳ Ｐゴシック"/>
                <w:color w:val="3333FF"/>
                <w:kern w:val="0"/>
                <w:sz w:val="20"/>
              </w:rPr>
            </w:pPr>
            <w:r w:rsidRPr="003D7AD6">
              <w:rPr>
                <w:rFonts w:ascii="ＭＳ Ｐゴシック" w:eastAsia="ＭＳ ゴシック" w:hAnsi="ＭＳ Ｐゴシック" w:cs="ＭＳ Ｐゴシック" w:hint="eastAsia"/>
                <w:color w:val="3333FF"/>
                <w:kern w:val="0"/>
                <w:sz w:val="20"/>
              </w:rPr>
              <w:t>【継続して受審している業者の場合】</w:t>
            </w:r>
          </w:p>
          <w:p w14:paraId="5CFB47EB"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2F02DBFD" w14:textId="77777777" w:rsidR="00C5694C" w:rsidRPr="00437495" w:rsidRDefault="00C5694C" w:rsidP="00C5694C">
            <w:pPr>
              <w:widowControl/>
              <w:ind w:left="153" w:hangingChars="76" w:hanging="153"/>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前期の技術評価点数算定基礎申告書①・②</w:t>
            </w:r>
          </w:p>
          <w:p w14:paraId="1BBE35AE" w14:textId="77777777" w:rsidR="00C5694C" w:rsidRPr="00F1533B" w:rsidRDefault="00C5694C" w:rsidP="00C5694C">
            <w:pPr>
              <w:widowControl/>
              <w:ind w:rightChars="-42" w:right="-92"/>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3D7AD6">
              <w:rPr>
                <w:rFonts w:ascii="ＭＳ Ｐゴシック" w:eastAsia="ＭＳ ゴシック" w:hAnsi="ＭＳ Ｐゴシック" w:cs="ＭＳ Ｐゴシック" w:hint="eastAsia"/>
                <w:kern w:val="0"/>
                <w:sz w:val="20"/>
              </w:rPr>
              <w:t>前回の申告書の控え</w:t>
            </w:r>
            <w:r w:rsidRPr="00437495">
              <w:rPr>
                <w:rFonts w:ascii="ＭＳ Ｐゴシック" w:eastAsia="ＭＳ ゴシック" w:hAnsi="ＭＳ Ｐゴシック" w:cs="ＭＳ Ｐゴシック" w:hint="eastAsia"/>
                <w:color w:val="000000"/>
                <w:kern w:val="0"/>
                <w:sz w:val="20"/>
              </w:rPr>
              <w:t>（審査済印のあるもの）のことです）</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6B1E1399" w14:textId="77777777" w:rsidR="00C5694C" w:rsidRPr="00F1533B" w:rsidRDefault="00C5694C" w:rsidP="00C5694C">
            <w:pPr>
              <w:widowControl/>
              <w:jc w:val="left"/>
              <w:rPr>
                <w:rFonts w:ascii="ＭＳ Ｐ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000000"/>
                <w:kern w:val="0"/>
                <w:sz w:val="20"/>
              </w:rPr>
              <w:t>・継続して受審している場合、</w:t>
            </w:r>
            <w:r w:rsidRPr="00437495">
              <w:rPr>
                <w:rFonts w:ascii="ＭＳ Ｐゴシック" w:eastAsia="ＭＳ ゴシック" w:hAnsi="ＭＳ Ｐゴシック" w:cs="ＭＳ Ｐゴシック" w:hint="eastAsia"/>
                <w:color w:val="FF0000"/>
                <w:kern w:val="0"/>
                <w:sz w:val="20"/>
              </w:rPr>
              <w:t>前回審査済みの内容を確認するために必要です。</w:t>
            </w:r>
          </w:p>
        </w:tc>
      </w:tr>
      <w:tr w:rsidR="00C5694C" w:rsidRPr="00F1533B" w14:paraId="094222C4" w14:textId="77777777" w:rsidTr="00FA6EA3">
        <w:trPr>
          <w:trHeight w:val="4208"/>
        </w:trPr>
        <w:tc>
          <w:tcPr>
            <w:tcW w:w="709" w:type="dxa"/>
            <w:tcBorders>
              <w:top w:val="single" w:sz="4" w:space="0" w:color="auto"/>
              <w:left w:val="single" w:sz="4" w:space="0" w:color="auto"/>
              <w:bottom w:val="single" w:sz="4" w:space="0" w:color="auto"/>
              <w:right w:val="single" w:sz="4" w:space="0" w:color="auto"/>
            </w:tcBorders>
            <w:vAlign w:val="center"/>
            <w:hideMark/>
          </w:tcPr>
          <w:p w14:paraId="46214AC0" w14:textId="77777777" w:rsidR="00C5694C" w:rsidRPr="00F1533B" w:rsidRDefault="00C5694C" w:rsidP="00C5694C">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single" w:sz="4" w:space="0" w:color="auto"/>
              <w:left w:val="nil"/>
              <w:bottom w:val="single" w:sz="4" w:space="0" w:color="auto"/>
              <w:right w:val="single" w:sz="4" w:space="0" w:color="auto"/>
            </w:tcBorders>
            <w:vAlign w:val="center"/>
            <w:hideMark/>
          </w:tcPr>
          <w:p w14:paraId="063D923A"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技術評価点数算定基礎申告書①</w:t>
            </w:r>
          </w:p>
          <w:p w14:paraId="031F72D2" w14:textId="77777777" w:rsidR="00C5694C" w:rsidRPr="00F1533B" w:rsidRDefault="00C5694C" w:rsidP="00C5694C">
            <w:pPr>
              <w:widowControl/>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【雇用者数】</w:t>
            </w:r>
          </w:p>
        </w:tc>
        <w:tc>
          <w:tcPr>
            <w:tcW w:w="4536" w:type="dxa"/>
            <w:gridSpan w:val="6"/>
            <w:tcBorders>
              <w:top w:val="single" w:sz="4" w:space="0" w:color="auto"/>
              <w:left w:val="nil"/>
              <w:bottom w:val="single" w:sz="4" w:space="0" w:color="auto"/>
              <w:right w:val="single" w:sz="4" w:space="0" w:color="auto"/>
            </w:tcBorders>
            <w:vAlign w:val="center"/>
            <w:hideMark/>
          </w:tcPr>
          <w:p w14:paraId="68849B28" w14:textId="77777777" w:rsidR="00C5694C" w:rsidRPr="00437495" w:rsidRDefault="00C5694C" w:rsidP="00C5694C">
            <w:pPr>
              <w:widowControl/>
              <w:jc w:val="left"/>
              <w:rPr>
                <w:rFonts w:ascii="ＭＳ Ｐゴシック" w:eastAsia="ＭＳ ゴシック" w:hAnsi="ＭＳ Ｐゴシック" w:cs="ＭＳ Ｐゴシック"/>
                <w:b/>
                <w:color w:val="000000"/>
                <w:kern w:val="0"/>
                <w:sz w:val="20"/>
              </w:rPr>
            </w:pPr>
            <w:bookmarkStart w:id="32" w:name="常勤確認書類（28ページ）"/>
            <w:r w:rsidRPr="00437495">
              <w:rPr>
                <w:rFonts w:ascii="ＭＳ Ｐゴシック" w:eastAsia="ＭＳ ゴシック" w:hAnsi="ＭＳ Ｐゴシック" w:cs="ＭＳ Ｐゴシック" w:hint="eastAsia"/>
                <w:b/>
                <w:color w:val="000000"/>
                <w:kern w:val="0"/>
                <w:sz w:val="20"/>
              </w:rPr>
              <w:t>『常勤確認書類』</w:t>
            </w:r>
          </w:p>
          <w:bookmarkEnd w:id="32"/>
          <w:p w14:paraId="42414891"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r w:rsidRPr="003D7AD6">
              <w:rPr>
                <w:rFonts w:ascii="ＭＳ Ｐゴシック" w:eastAsia="ＭＳ ゴシック" w:hAnsi="ＭＳ Ｐゴシック" w:cs="ＭＳ Ｐゴシック" w:hint="eastAsia"/>
                <w:color w:val="3333FF"/>
                <w:kern w:val="0"/>
                <w:sz w:val="20"/>
                <w:u w:val="single"/>
              </w:rPr>
              <w:t>①～⑤のいずれかの書類</w:t>
            </w:r>
            <w:r w:rsidRPr="00437495">
              <w:rPr>
                <w:rFonts w:ascii="ＭＳ Ｐゴシック" w:eastAsia="ＭＳ ゴシック" w:hAnsi="ＭＳ Ｐゴシック" w:cs="ＭＳ Ｐゴシック" w:hint="eastAsia"/>
                <w:color w:val="000000"/>
                <w:kern w:val="0"/>
                <w:sz w:val="20"/>
              </w:rPr>
              <w:t>のことをいいます。原則として、①により確認します。</w:t>
            </w:r>
          </w:p>
          <w:p w14:paraId="5D89B6E5"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073A4F54" w14:textId="77777777" w:rsidR="00C5694C" w:rsidRPr="00437495" w:rsidRDefault="00C5694C" w:rsidP="00C5694C">
            <w:pPr>
              <w:widowControl/>
              <w:ind w:leftChars="52" w:left="11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①</w:t>
            </w:r>
            <w:r w:rsidRPr="00437495">
              <w:rPr>
                <w:rFonts w:ascii="ＭＳ Ｐゴシック" w:eastAsia="ＭＳ ゴシック" w:hAnsi="ＭＳ Ｐゴシック" w:cs="ＭＳ Ｐゴシック" w:hint="eastAsia"/>
                <w:color w:val="FF0000"/>
                <w:kern w:val="0"/>
                <w:sz w:val="20"/>
              </w:rPr>
              <w:t>申請時点直前</w:t>
            </w:r>
            <w:r w:rsidRPr="00437495">
              <w:rPr>
                <w:rFonts w:ascii="ＭＳ Ｐゴシック" w:eastAsia="ＭＳ ゴシック" w:hAnsi="ＭＳ Ｐゴシック" w:cs="ＭＳ Ｐゴシック" w:hint="eastAsia"/>
                <w:color w:val="000000"/>
                <w:kern w:val="0"/>
                <w:sz w:val="20"/>
              </w:rPr>
              <w:t>の健康保険・厚生年金保険被保険者標準報酬月額決定通知書</w:t>
            </w:r>
          </w:p>
          <w:p w14:paraId="6301FEB7"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5E958AF8"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【社会保険適用除外の業者や、高齢等の理由のため①では氏名を確認できない場合】</w:t>
            </w:r>
          </w:p>
          <w:p w14:paraId="2A0139CA" w14:textId="77777777" w:rsidR="00C5694C" w:rsidRPr="00437495" w:rsidRDefault="00C5694C" w:rsidP="00C5694C">
            <w:pPr>
              <w:widowControl/>
              <w:ind w:firstLineChars="100" w:firstLine="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②住民税特別徴収額の通知書・変更通知書</w:t>
            </w:r>
          </w:p>
          <w:p w14:paraId="0C12D13A" w14:textId="77777777" w:rsidR="00C5694C" w:rsidRDefault="00C5694C" w:rsidP="00C5694C">
            <w:pPr>
              <w:widowControl/>
              <w:ind w:firstLineChars="100" w:firstLine="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③厚生年金保険７０歳以上被用者該当・不該</w:t>
            </w:r>
          </w:p>
          <w:p w14:paraId="48F1658D" w14:textId="77777777" w:rsidR="00C5694C" w:rsidRDefault="00C5694C" w:rsidP="00C5694C">
            <w:pPr>
              <w:widowControl/>
              <w:ind w:firstLineChars="200" w:firstLine="4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当届</w:t>
            </w:r>
          </w:p>
          <w:p w14:paraId="6FD1B700" w14:textId="77777777" w:rsidR="00C5694C" w:rsidRDefault="00C5694C" w:rsidP="00C5694C">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④厚生年金保険７０歳以上算定基礎・月額変更・賞与支払届</w:t>
            </w:r>
          </w:p>
          <w:p w14:paraId="5B66609A" w14:textId="77777777" w:rsidR="00C5694C" w:rsidRPr="00827F0C" w:rsidRDefault="00C5694C" w:rsidP="00C5694C">
            <w:pPr>
              <w:widowControl/>
              <w:ind w:firstLineChars="100" w:firstLine="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hint="eastAsia"/>
                <w:sz w:val="20"/>
              </w:rPr>
              <w:t>⑤所得税の確定申告書</w:t>
            </w:r>
          </w:p>
        </w:tc>
        <w:tc>
          <w:tcPr>
            <w:tcW w:w="3544" w:type="dxa"/>
            <w:gridSpan w:val="4"/>
            <w:tcBorders>
              <w:top w:val="single" w:sz="4" w:space="0" w:color="auto"/>
              <w:left w:val="nil"/>
              <w:bottom w:val="single" w:sz="4" w:space="0" w:color="auto"/>
              <w:right w:val="single" w:sz="4" w:space="0" w:color="auto"/>
            </w:tcBorders>
            <w:vAlign w:val="center"/>
            <w:hideMark/>
          </w:tcPr>
          <w:p w14:paraId="0194D97A"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・審査基準日において、</w:t>
            </w:r>
            <w:r w:rsidRPr="00437495">
              <w:rPr>
                <w:rFonts w:ascii="ＭＳ Ｐゴシック" w:eastAsia="ＭＳ ゴシック" w:hAnsi="ＭＳ Ｐゴシック" w:cs="ＭＳ Ｐゴシック" w:hint="eastAsia"/>
                <w:color w:val="FF0000"/>
                <w:kern w:val="0"/>
                <w:sz w:val="20"/>
                <w:u w:val="single"/>
              </w:rPr>
              <w:t>県内営業所で建設業に携わる常勤の雇用者数（役員も含む）</w:t>
            </w:r>
            <w:r w:rsidRPr="00437495">
              <w:rPr>
                <w:rFonts w:ascii="ＭＳ Ｐゴシック" w:eastAsia="ＭＳ ゴシック" w:hAnsi="ＭＳ Ｐゴシック" w:cs="ＭＳ Ｐゴシック" w:hint="eastAsia"/>
                <w:color w:val="000000"/>
                <w:kern w:val="0"/>
                <w:sz w:val="20"/>
              </w:rPr>
              <w:t>を確認します。</w:t>
            </w:r>
          </w:p>
          <w:p w14:paraId="4667D584" w14:textId="77777777" w:rsidR="00C5694C" w:rsidRPr="00437495" w:rsidRDefault="00C5694C" w:rsidP="00C5694C">
            <w:pPr>
              <w:widowControl/>
              <w:ind w:left="122" w:hangingChars="61" w:hanging="122"/>
              <w:jc w:val="left"/>
              <w:rPr>
                <w:rFonts w:ascii="ＭＳ Ｐゴシック" w:eastAsia="ＭＳ ゴシック" w:hAnsi="ＭＳ Ｐゴシック" w:cs="ＭＳ Ｐゴシック"/>
                <w:color w:val="000000"/>
                <w:kern w:val="0"/>
                <w:sz w:val="20"/>
              </w:rPr>
            </w:pPr>
          </w:p>
          <w:p w14:paraId="18770BA3" w14:textId="77777777" w:rsidR="00C5694C" w:rsidRDefault="00C5694C" w:rsidP="00C5694C">
            <w:pPr>
              <w:widowControl/>
              <w:ind w:left="223" w:hangingChars="111" w:hanging="223"/>
              <w:jc w:val="left"/>
              <w:rPr>
                <w:rFonts w:ascii="ＭＳ Ｐゴシック" w:eastAsia="ＭＳ ゴシック" w:hAnsi="ＭＳ Ｐゴシック" w:cs="ＭＳ Ｐゴシック"/>
                <w:b/>
                <w:color w:val="FF0000"/>
                <w:kern w:val="0"/>
                <w:sz w:val="20"/>
              </w:rPr>
            </w:pPr>
            <w:r>
              <w:rPr>
                <w:rFonts w:ascii="ＭＳ Ｐゴシック" w:eastAsia="ＭＳ ゴシック" w:hAnsi="ＭＳ Ｐゴシック" w:cs="ＭＳ Ｐゴシック" w:hint="eastAsia"/>
                <w:b/>
                <w:color w:val="FF0000"/>
                <w:kern w:val="0"/>
                <w:sz w:val="20"/>
              </w:rPr>
              <w:t>★</w:t>
            </w:r>
            <w:r w:rsidRPr="00437495">
              <w:rPr>
                <w:rFonts w:ascii="ＭＳ Ｐゴシック" w:eastAsia="ＭＳ ゴシック" w:hAnsi="ＭＳ Ｐゴシック" w:cs="ＭＳ Ｐゴシック" w:hint="eastAsia"/>
                <w:b/>
                <w:color w:val="FF0000"/>
                <w:kern w:val="0"/>
                <w:sz w:val="20"/>
              </w:rPr>
              <w:t>６か月超前からの在籍は必要ありません。（審査基準日時点の在籍が必要です。）</w:t>
            </w:r>
          </w:p>
          <w:p w14:paraId="2A0633A0" w14:textId="77777777" w:rsidR="00C5694C" w:rsidRDefault="00C5694C" w:rsidP="00C5694C">
            <w:pPr>
              <w:widowControl/>
              <w:ind w:left="223" w:hangingChars="111" w:hanging="223"/>
              <w:jc w:val="left"/>
              <w:rPr>
                <w:rFonts w:ascii="ＭＳ Ｐゴシック" w:eastAsia="ＭＳ ゴシック" w:hAnsi="ＭＳ Ｐゴシック" w:cs="ＭＳ Ｐゴシック"/>
                <w:b/>
                <w:color w:val="FF0000"/>
                <w:kern w:val="0"/>
                <w:sz w:val="20"/>
              </w:rPr>
            </w:pPr>
          </w:p>
          <w:p w14:paraId="4AF73892" w14:textId="77777777" w:rsidR="00C5694C" w:rsidRPr="00831B50" w:rsidRDefault="00C5694C" w:rsidP="00C5694C">
            <w:pPr>
              <w:widowControl/>
              <w:ind w:left="222" w:hangingChars="111" w:hanging="222"/>
              <w:jc w:val="left"/>
              <w:rPr>
                <w:rFonts w:ascii="ＭＳ Ｐゴシック" w:hAnsi="ＭＳ Ｐゴシック" w:cs="ＭＳ Ｐゴシック"/>
                <w:kern w:val="0"/>
                <w:sz w:val="20"/>
              </w:rPr>
            </w:pPr>
            <w:r w:rsidRPr="0047520F">
              <w:rPr>
                <w:rFonts w:ascii="ＭＳ Ｐゴシック" w:eastAsia="ＭＳ ゴシック" w:hAnsi="ＭＳ Ｐゴシック" w:cs="ＭＳ Ｐゴシック" w:hint="eastAsia"/>
                <w:color w:val="FF0000"/>
                <w:kern w:val="0"/>
                <w:sz w:val="20"/>
              </w:rPr>
              <w:t>★</w:t>
            </w:r>
            <w:r w:rsidRPr="0047520F">
              <w:rPr>
                <w:rFonts w:ascii="ＭＳ Ｐゴシック" w:eastAsia="ＭＳ ゴシック" w:hAnsi="ＭＳ Ｐゴシック" w:cs="ＭＳ Ｐゴシック" w:hint="eastAsia"/>
                <w:b/>
                <w:color w:val="FF0000"/>
                <w:kern w:val="0"/>
                <w:sz w:val="20"/>
              </w:rPr>
              <w:t>提示書類に計上できない者（県外営業所で勤務している者や建設業に携わっていない者）が含まれる場合は、計上した者に番号や印をつけておくようお願いします。</w:t>
            </w:r>
          </w:p>
        </w:tc>
      </w:tr>
      <w:tr w:rsidR="00C5694C" w:rsidRPr="00F1533B" w14:paraId="2C2C9468" w14:textId="77777777" w:rsidTr="00FA6EA3">
        <w:trPr>
          <w:trHeight w:val="2187"/>
        </w:trPr>
        <w:tc>
          <w:tcPr>
            <w:tcW w:w="709" w:type="dxa"/>
            <w:tcBorders>
              <w:top w:val="nil"/>
              <w:left w:val="single" w:sz="4" w:space="0" w:color="auto"/>
              <w:bottom w:val="single" w:sz="4" w:space="0" w:color="auto"/>
              <w:right w:val="single" w:sz="4" w:space="0" w:color="auto"/>
            </w:tcBorders>
            <w:vAlign w:val="center"/>
          </w:tcPr>
          <w:p w14:paraId="493C77FE" w14:textId="77777777" w:rsidR="00C5694C" w:rsidRPr="00F1533B" w:rsidRDefault="00C5694C" w:rsidP="00C5694C">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05" w:type="dxa"/>
            <w:gridSpan w:val="2"/>
            <w:tcBorders>
              <w:top w:val="nil"/>
              <w:left w:val="nil"/>
              <w:bottom w:val="single" w:sz="4" w:space="0" w:color="auto"/>
              <w:right w:val="single" w:sz="4" w:space="0" w:color="auto"/>
            </w:tcBorders>
            <w:vAlign w:val="center"/>
          </w:tcPr>
          <w:p w14:paraId="2FD42D5B"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技術評価点数算定基礎申告書①</w:t>
            </w:r>
          </w:p>
          <w:p w14:paraId="79DCCCFA" w14:textId="77777777" w:rsidR="00C5694C" w:rsidRPr="000C2E36" w:rsidRDefault="00C5694C" w:rsidP="00C5694C">
            <w:pPr>
              <w:widowControl/>
              <w:jc w:val="left"/>
              <w:rPr>
                <w:rFonts w:ascii="ＭＳ Ｐゴシック" w:hAnsi="ＭＳ Ｐゴシック" w:cs="ＭＳ Ｐゴシック"/>
                <w:color w:val="000000"/>
                <w:kern w:val="0"/>
                <w:sz w:val="20"/>
              </w:rPr>
            </w:pPr>
            <w:r w:rsidRPr="000C2E36">
              <w:rPr>
                <w:rFonts w:ascii="ＭＳ Ｐゴシック" w:eastAsia="ＭＳ ゴシック" w:hAnsi="ＭＳ Ｐゴシック" w:cs="ＭＳ Ｐゴシック" w:hint="eastAsia"/>
                <w:color w:val="000000"/>
                <w:kern w:val="0"/>
                <w:sz w:val="20"/>
              </w:rPr>
              <w:t>【機械・運搬具】</w:t>
            </w:r>
          </w:p>
        </w:tc>
        <w:tc>
          <w:tcPr>
            <w:tcW w:w="4536" w:type="dxa"/>
            <w:gridSpan w:val="6"/>
            <w:tcBorders>
              <w:top w:val="nil"/>
              <w:left w:val="nil"/>
              <w:bottom w:val="single" w:sz="4" w:space="0" w:color="auto"/>
              <w:right w:val="single" w:sz="4" w:space="0" w:color="auto"/>
            </w:tcBorders>
            <w:vAlign w:val="center"/>
          </w:tcPr>
          <w:p w14:paraId="26B0999E" w14:textId="77777777" w:rsidR="00C5694C" w:rsidRPr="003D7AD6" w:rsidRDefault="00C5694C" w:rsidP="00C5694C">
            <w:pPr>
              <w:widowControl/>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①②</w:t>
            </w:r>
            <w:r w:rsidRPr="003D7AD6">
              <w:rPr>
                <w:rFonts w:ascii="ＭＳ Ｐゴシック" w:eastAsia="ＭＳ ゴシック" w:hAnsi="ＭＳ Ｐゴシック" w:cs="ＭＳ Ｐゴシック"/>
                <w:color w:val="3333FF"/>
                <w:kern w:val="0"/>
                <w:sz w:val="20"/>
                <w:u w:val="single"/>
              </w:rPr>
              <w:t>”</w:t>
            </w:r>
            <w:r w:rsidRPr="003D7AD6">
              <w:rPr>
                <w:rFonts w:ascii="ＭＳ Ｐゴシック" w:eastAsia="ＭＳ ゴシック" w:hAnsi="ＭＳ Ｐゴシック" w:cs="ＭＳ Ｐゴシック" w:hint="eastAsia"/>
                <w:b/>
                <w:color w:val="3333FF"/>
                <w:kern w:val="0"/>
                <w:sz w:val="20"/>
                <w:u w:val="single"/>
              </w:rPr>
              <w:t>全ての</w:t>
            </w:r>
            <w:r w:rsidRPr="003D7AD6">
              <w:rPr>
                <w:rFonts w:ascii="ＭＳ Ｐゴシック" w:eastAsia="ＭＳ ゴシック" w:hAnsi="ＭＳ Ｐゴシック" w:cs="ＭＳ Ｐゴシック"/>
                <w:b/>
                <w:color w:val="3333FF"/>
                <w:kern w:val="0"/>
                <w:sz w:val="20"/>
                <w:u w:val="single"/>
              </w:rPr>
              <w:t>”</w:t>
            </w:r>
            <w:r w:rsidRPr="003D7AD6">
              <w:rPr>
                <w:rFonts w:ascii="ＭＳ Ｐゴシック" w:eastAsia="ＭＳ ゴシック" w:hAnsi="ＭＳ Ｐゴシック" w:cs="ＭＳ Ｐゴシック" w:hint="eastAsia"/>
                <w:color w:val="3333FF"/>
                <w:kern w:val="0"/>
                <w:sz w:val="20"/>
                <w:u w:val="single"/>
              </w:rPr>
              <w:t>書類</w:t>
            </w:r>
          </w:p>
          <w:p w14:paraId="6002138B" w14:textId="77777777" w:rsidR="00C5694C" w:rsidRPr="00437495" w:rsidRDefault="00C5694C" w:rsidP="00C5694C">
            <w:pPr>
              <w:widowControl/>
              <w:jc w:val="left"/>
              <w:rPr>
                <w:rFonts w:ascii="ＭＳ Ｐゴシック" w:eastAsia="ＭＳ ゴシック" w:hAnsi="ＭＳ Ｐゴシック" w:cs="ＭＳ Ｐゴシック"/>
                <w:color w:val="FF0000"/>
                <w:kern w:val="0"/>
                <w:sz w:val="20"/>
                <w:u w:val="single"/>
              </w:rPr>
            </w:pPr>
          </w:p>
          <w:p w14:paraId="4AB4B0D5" w14:textId="77777777" w:rsidR="00C5694C" w:rsidRPr="00437495" w:rsidRDefault="00C5694C" w:rsidP="00C5694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①決算変更届（原本）</w:t>
            </w:r>
          </w:p>
          <w:p w14:paraId="10F0C674"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7FFA1944" w14:textId="77777777" w:rsidR="00C5694C" w:rsidRPr="00F1533B" w:rsidRDefault="00C5694C" w:rsidP="00C5694C">
            <w:pPr>
              <w:widowControl/>
              <w:ind w:left="185" w:hangingChars="92" w:hanging="185"/>
              <w:jc w:val="left"/>
              <w:rPr>
                <w:rFonts w:ascii="ＭＳ Ｐ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②審査基準日を含む事業年度の、</w:t>
            </w:r>
            <w:r w:rsidRPr="000328EF">
              <w:rPr>
                <w:rFonts w:ascii="ＭＳ Ｐゴシック" w:eastAsia="ＭＳ ゴシック" w:hAnsi="ＭＳ Ｐゴシック" w:cs="ＭＳ Ｐゴシック" w:hint="eastAsia"/>
                <w:b/>
                <w:color w:val="000000"/>
                <w:kern w:val="0"/>
                <w:sz w:val="20"/>
              </w:rPr>
              <w:t>法人税又は所</w:t>
            </w:r>
            <w:r w:rsidRPr="00437495">
              <w:rPr>
                <w:rFonts w:ascii="ＭＳ Ｐゴシック" w:eastAsia="ＭＳ ゴシック" w:hAnsi="ＭＳ Ｐゴシック" w:cs="ＭＳ Ｐゴシック" w:hint="eastAsia"/>
                <w:b/>
                <w:color w:val="000000"/>
                <w:kern w:val="0"/>
                <w:sz w:val="20"/>
              </w:rPr>
              <w:t>得税に係る確定申告書類一式</w:t>
            </w:r>
          </w:p>
        </w:tc>
        <w:tc>
          <w:tcPr>
            <w:tcW w:w="3544" w:type="dxa"/>
            <w:gridSpan w:val="4"/>
            <w:tcBorders>
              <w:top w:val="nil"/>
              <w:left w:val="nil"/>
              <w:bottom w:val="single" w:sz="4" w:space="0" w:color="auto"/>
              <w:right w:val="single" w:sz="4" w:space="0" w:color="auto"/>
            </w:tcBorders>
            <w:vAlign w:val="center"/>
          </w:tcPr>
          <w:p w14:paraId="38A850B2" w14:textId="77777777" w:rsidR="00C5694C" w:rsidRPr="00F1533B" w:rsidRDefault="00C5694C" w:rsidP="00C5694C">
            <w:pPr>
              <w:widowControl/>
              <w:ind w:left="200" w:hangingChars="100" w:hanging="200"/>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・原則として、②中の書類「別表十六</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二</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 xml:space="preserve">　定率法による減価償却資産の償却額の計算に関する明細書」で機械・運搬具の残存価格を確認します。</w:t>
            </w:r>
            <w:r w:rsidRPr="00437495">
              <w:rPr>
                <w:rFonts w:ascii="ＭＳ Ｐゴシック" w:eastAsia="ＭＳ ゴシック" w:hAnsi="ＭＳ Ｐゴシック" w:cs="ＭＳ Ｐゴシック" w:hint="eastAsia"/>
                <w:color w:val="FF0000"/>
                <w:kern w:val="0"/>
                <w:sz w:val="20"/>
              </w:rPr>
              <w:t>これにより確認できない場合、追加で書類の提示を求めることがあります。</w:t>
            </w:r>
          </w:p>
        </w:tc>
      </w:tr>
      <w:tr w:rsidR="00C5694C" w:rsidRPr="00F1533B" w14:paraId="30C9F528" w14:textId="77777777" w:rsidTr="00FA6EA3">
        <w:trPr>
          <w:trHeight w:val="380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5462828" w14:textId="77777777" w:rsidR="00C5694C" w:rsidRPr="00F1533B" w:rsidRDefault="00C5694C" w:rsidP="00C5694C">
            <w:pPr>
              <w:widowControl/>
              <w:jc w:val="center"/>
              <w:rPr>
                <w:rFonts w:ascii="ＭＳ Ｐゴシック" w:hAnsi="ＭＳ Ｐゴシック" w:cs="ＭＳ Ｐゴシック"/>
                <w:kern w:val="0"/>
                <w:sz w:val="28"/>
                <w:szCs w:val="28"/>
              </w:rPr>
            </w:pPr>
            <w:r w:rsidRPr="00437495">
              <w:rPr>
                <w:rFonts w:ascii="ＭＳ Ｐゴシック" w:eastAsia="ＭＳ ゴシック" w:hAnsi="ＭＳ Ｐゴシック" w:cs="ＭＳ Ｐゴシック" w:hint="eastAsia"/>
                <w:kern w:val="0"/>
                <w:sz w:val="28"/>
                <w:szCs w:val="28"/>
              </w:rPr>
              <w:lastRenderedPageBreak/>
              <w:t>□</w:t>
            </w:r>
          </w:p>
        </w:tc>
        <w:tc>
          <w:tcPr>
            <w:tcW w:w="1805" w:type="dxa"/>
            <w:gridSpan w:val="2"/>
            <w:vMerge w:val="restart"/>
            <w:tcBorders>
              <w:top w:val="single" w:sz="4" w:space="0" w:color="auto"/>
              <w:left w:val="nil"/>
              <w:bottom w:val="single" w:sz="4" w:space="0" w:color="auto"/>
              <w:right w:val="single" w:sz="4" w:space="0" w:color="auto"/>
            </w:tcBorders>
            <w:vAlign w:val="center"/>
            <w:hideMark/>
          </w:tcPr>
          <w:p w14:paraId="2F7F6039" w14:textId="252759DC" w:rsidR="00C5694C" w:rsidRPr="003321B7" w:rsidRDefault="00C5694C" w:rsidP="00C5694C">
            <w:pPr>
              <w:widowControl/>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技術評価点数算定基礎申告書①</w:t>
            </w:r>
            <w:r w:rsidRPr="00437495">
              <w:rPr>
                <w:rFonts w:ascii="ＭＳ Ｐゴシック" w:eastAsia="ＭＳ ゴシック" w:hAnsi="ＭＳ Ｐゴシック" w:cs="ＭＳ Ｐゴシック" w:hint="eastAsia"/>
                <w:kern w:val="0"/>
                <w:sz w:val="20"/>
              </w:rPr>
              <w:br/>
            </w:r>
            <w:r w:rsidRPr="00437495">
              <w:rPr>
                <w:rFonts w:ascii="ＭＳ Ｐゴシック" w:eastAsia="ＭＳ ゴシック" w:hAnsi="ＭＳ Ｐゴシック" w:cs="ＭＳ Ｐゴシック" w:hint="eastAsia"/>
                <w:kern w:val="0"/>
                <w:sz w:val="20"/>
              </w:rPr>
              <w:t>【「舗装工事業」の申請】</w:t>
            </w:r>
          </w:p>
        </w:tc>
        <w:tc>
          <w:tcPr>
            <w:tcW w:w="4536" w:type="dxa"/>
            <w:gridSpan w:val="6"/>
            <w:tcBorders>
              <w:top w:val="single" w:sz="4" w:space="0" w:color="auto"/>
              <w:left w:val="nil"/>
              <w:bottom w:val="single" w:sz="4" w:space="0" w:color="auto"/>
              <w:right w:val="single" w:sz="4" w:space="0" w:color="auto"/>
            </w:tcBorders>
            <w:hideMark/>
          </w:tcPr>
          <w:p w14:paraId="449B2E71" w14:textId="77777777" w:rsidR="00C5694C" w:rsidRPr="00437495" w:rsidRDefault="00C5694C" w:rsidP="00C5694C">
            <w:pPr>
              <w:widowControl/>
              <w:jc w:val="left"/>
              <w:rPr>
                <w:rFonts w:ascii="ＭＳ Ｐゴシック" w:eastAsia="ＭＳ ゴシック" w:hAnsi="ＭＳ Ｐゴシック" w:cs="ＭＳ Ｐゴシック"/>
                <w:b/>
                <w:color w:val="0070C0"/>
                <w:kern w:val="0"/>
                <w:sz w:val="20"/>
                <w:u w:val="single"/>
              </w:rPr>
            </w:pPr>
          </w:p>
          <w:p w14:paraId="105186B0" w14:textId="77777777" w:rsidR="00C5694C" w:rsidRPr="003D7AD6" w:rsidRDefault="00C5694C" w:rsidP="00C5694C">
            <w:pPr>
              <w:widowControl/>
              <w:jc w:val="left"/>
              <w:rPr>
                <w:rFonts w:ascii="ＭＳ Ｐゴシック" w:eastAsia="ＭＳ ゴシック" w:hAnsi="ＭＳ Ｐゴシック" w:cs="ＭＳ Ｐゴシック"/>
                <w:b/>
                <w:color w:val="3333FF"/>
                <w:kern w:val="0"/>
                <w:sz w:val="20"/>
                <w:u w:val="single"/>
              </w:rPr>
            </w:pPr>
            <w:r w:rsidRPr="003D7AD6">
              <w:rPr>
                <w:rFonts w:ascii="ＭＳ Ｐゴシック" w:eastAsia="ＭＳ ゴシック" w:hAnsi="ＭＳ Ｐゴシック" w:cs="ＭＳ Ｐゴシック" w:hint="eastAsia"/>
                <w:b/>
                <w:color w:val="3333FF"/>
                <w:kern w:val="0"/>
                <w:sz w:val="20"/>
                <w:u w:val="single"/>
              </w:rPr>
              <w:t>【舗装施工管理技術者の人数について】</w:t>
            </w:r>
          </w:p>
          <w:p w14:paraId="22A8B50D" w14:textId="77777777" w:rsidR="00C5694C" w:rsidRPr="003D7AD6" w:rsidRDefault="00C5694C" w:rsidP="00C5694C">
            <w:pPr>
              <w:widowControl/>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①②“全ての”書類</w:t>
            </w:r>
          </w:p>
          <w:p w14:paraId="3D368685" w14:textId="77777777" w:rsidR="00C5694C" w:rsidRPr="00437495" w:rsidRDefault="00C5694C" w:rsidP="00C5694C">
            <w:pPr>
              <w:widowControl/>
              <w:jc w:val="left"/>
              <w:rPr>
                <w:rFonts w:ascii="ＭＳ Ｐゴシック" w:eastAsia="ＭＳ ゴシック" w:hAnsi="ＭＳ Ｐゴシック" w:cs="ＭＳ Ｐゴシック"/>
                <w:kern w:val="0"/>
                <w:sz w:val="20"/>
                <w:u w:val="single"/>
              </w:rPr>
            </w:pPr>
          </w:p>
          <w:p w14:paraId="6FD36B23" w14:textId="77777777" w:rsidR="00C5694C" w:rsidRPr="00F26E47" w:rsidRDefault="00C5694C" w:rsidP="00C5694C">
            <w:pPr>
              <w:widowControl/>
              <w:ind w:left="193" w:hangingChars="96" w:hanging="193"/>
              <w:jc w:val="left"/>
              <w:rPr>
                <w:rFonts w:ascii="ＭＳ Ｐゴシック" w:eastAsia="ＭＳ ゴシック" w:hAnsi="ＭＳ Ｐゴシック" w:cs="ＭＳ Ｐゴシック"/>
                <w:b/>
                <w:strike/>
                <w:kern w:val="0"/>
                <w:sz w:val="20"/>
              </w:rPr>
            </w:pPr>
            <w:r w:rsidRPr="00437495">
              <w:rPr>
                <w:rFonts w:ascii="ＭＳ Ｐゴシック" w:eastAsia="ＭＳ ゴシック" w:hAnsi="ＭＳ Ｐゴシック" w:cs="ＭＳ Ｐゴシック" w:hint="eastAsia"/>
                <w:b/>
                <w:kern w:val="0"/>
                <w:sz w:val="20"/>
              </w:rPr>
              <w:t>①（一社）日本道路建設業協会が発行する舗装施工管理技術者資格者証（審査基準日時点で有効なもの）</w:t>
            </w:r>
          </w:p>
          <w:p w14:paraId="1CC22137" w14:textId="77777777" w:rsidR="00C5694C" w:rsidRPr="00437495" w:rsidRDefault="00C5694C" w:rsidP="00C5694C">
            <w:pPr>
              <w:widowControl/>
              <w:ind w:left="193" w:hangingChars="96" w:hanging="193"/>
              <w:jc w:val="left"/>
              <w:rPr>
                <w:rFonts w:ascii="ＭＳ Ｐゴシック" w:eastAsia="ＭＳ ゴシック" w:hAnsi="ＭＳ Ｐゴシック" w:cs="ＭＳ Ｐゴシック"/>
                <w:kern w:val="0"/>
                <w:sz w:val="20"/>
              </w:rPr>
            </w:pPr>
            <w:r w:rsidRPr="000328EF">
              <w:rPr>
                <w:rFonts w:ascii="ＭＳ Ｐゴシック" w:eastAsia="ＭＳ ゴシック" w:hAnsi="ＭＳ Ｐゴシック" w:cs="ＭＳ Ｐゴシック" w:hint="eastAsia"/>
                <w:b/>
                <w:kern w:val="0"/>
                <w:sz w:val="20"/>
              </w:rPr>
              <w:t>②『常勤確認書類』</w:t>
            </w:r>
            <w:r w:rsidRPr="000328EF">
              <w:rPr>
                <w:rFonts w:ascii="ＭＳ Ｐゴシック" w:eastAsia="ＭＳ ゴシック" w:hAnsi="ＭＳ Ｐゴシック" w:cs="ＭＳ Ｐゴシック" w:hint="eastAsia"/>
                <w:kern w:val="0"/>
                <w:sz w:val="20"/>
              </w:rPr>
              <w:t>(</w:t>
            </w:r>
            <w:r w:rsidRPr="000328EF">
              <w:rPr>
                <w:rFonts w:ascii="ＭＳ Ｐゴシック" w:eastAsia="ＭＳ ゴシック" w:hAnsi="ＭＳ Ｐゴシック" w:cs="ＭＳ Ｐゴシック" w:hint="eastAsia"/>
                <w:kern w:val="0"/>
                <w:sz w:val="20"/>
              </w:rPr>
              <w:t>本ページ上部参照</w:t>
            </w:r>
            <w:r w:rsidRPr="000328EF">
              <w:rPr>
                <w:rFonts w:ascii="ＭＳ Ｐゴシック" w:eastAsia="ＭＳ ゴシック" w:hAnsi="ＭＳ Ｐゴシック" w:cs="ＭＳ Ｐゴシック" w:hint="eastAsia"/>
                <w:kern w:val="0"/>
                <w:sz w:val="20"/>
              </w:rPr>
              <w:t>)</w:t>
            </w:r>
          </w:p>
          <w:p w14:paraId="5E810C6D" w14:textId="77777777" w:rsidR="00C5694C" w:rsidRPr="00B7431B" w:rsidRDefault="00C5694C" w:rsidP="00C5694C">
            <w:pPr>
              <w:widowControl/>
              <w:ind w:left="192" w:hangingChars="96" w:hanging="192"/>
              <w:jc w:val="left"/>
              <w:rPr>
                <w:rFonts w:ascii="ＭＳ Ｐゴシック" w:eastAsia="ＭＳ ゴシック" w:hAnsi="ＭＳ Ｐゴシック" w:cs="ＭＳ Ｐゴシック"/>
                <w:kern w:val="0"/>
                <w:sz w:val="20"/>
              </w:rPr>
            </w:pPr>
          </w:p>
          <w:p w14:paraId="17C69C73" w14:textId="77777777" w:rsidR="00C5694C" w:rsidRPr="00437495" w:rsidRDefault="00C5694C" w:rsidP="00C5694C">
            <w:pPr>
              <w:widowControl/>
              <w:jc w:val="left"/>
              <w:rPr>
                <w:rFonts w:ascii="ＭＳ Ｐゴシック" w:eastAsia="ＭＳ ゴシック" w:hAnsi="ＭＳ Ｐゴシック" w:cs="ＭＳ Ｐゴシック"/>
                <w:kern w:val="0"/>
                <w:sz w:val="20"/>
                <w:u w:val="single"/>
              </w:rPr>
            </w:pPr>
          </w:p>
          <w:p w14:paraId="396C9C01" w14:textId="77777777" w:rsidR="00C5694C" w:rsidRPr="003D7AD6" w:rsidRDefault="00C5694C" w:rsidP="00C5694C">
            <w:pPr>
              <w:widowControl/>
              <w:ind w:left="193" w:hangingChars="96" w:hanging="193"/>
              <w:jc w:val="left"/>
              <w:rPr>
                <w:rFonts w:ascii="ＭＳ Ｐゴシック" w:eastAsia="ＭＳ ゴシック" w:hAnsi="ＭＳ Ｐゴシック" w:cs="ＭＳ Ｐゴシック"/>
                <w:b/>
                <w:color w:val="3333FF"/>
                <w:kern w:val="0"/>
                <w:sz w:val="20"/>
                <w:u w:val="single"/>
              </w:rPr>
            </w:pPr>
            <w:r w:rsidRPr="003D7AD6">
              <w:rPr>
                <w:rFonts w:ascii="ＭＳ Ｐゴシック" w:eastAsia="ＭＳ ゴシック" w:hAnsi="ＭＳ Ｐゴシック" w:cs="ＭＳ Ｐゴシック" w:hint="eastAsia"/>
                <w:b/>
                <w:color w:val="3333FF"/>
                <w:kern w:val="0"/>
                <w:sz w:val="20"/>
                <w:u w:val="single"/>
              </w:rPr>
              <w:t>【舗装用機械の保有状況について】</w:t>
            </w:r>
          </w:p>
          <w:p w14:paraId="16A99CFF" w14:textId="77777777" w:rsidR="00C5694C" w:rsidRPr="003D7AD6" w:rsidRDefault="00C5694C" w:rsidP="00C5694C">
            <w:pPr>
              <w:widowControl/>
              <w:ind w:left="192" w:hangingChars="96" w:hanging="192"/>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①②③④“全ての”書類</w:t>
            </w:r>
          </w:p>
          <w:p w14:paraId="03F892D2" w14:textId="77777777" w:rsidR="00C5694C" w:rsidRPr="003D7AD6" w:rsidRDefault="00C5694C" w:rsidP="00C5694C">
            <w:pPr>
              <w:widowControl/>
              <w:ind w:left="192" w:hangingChars="96" w:hanging="192"/>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（ただし、申請する建設機械の種類によって異なる場合があります。）</w:t>
            </w:r>
          </w:p>
          <w:p w14:paraId="72252DE5" w14:textId="77777777" w:rsidR="00C5694C" w:rsidRPr="00437495" w:rsidRDefault="00C5694C" w:rsidP="00C5694C">
            <w:pPr>
              <w:widowControl/>
              <w:ind w:left="192" w:hangingChars="96" w:hanging="192"/>
              <w:jc w:val="left"/>
              <w:rPr>
                <w:rFonts w:ascii="ＭＳ Ｐゴシック" w:eastAsia="ＭＳ ゴシック" w:hAnsi="ＭＳ Ｐゴシック" w:cs="ＭＳ Ｐゴシック"/>
                <w:kern w:val="0"/>
                <w:sz w:val="20"/>
                <w:u w:val="single"/>
              </w:rPr>
            </w:pPr>
          </w:p>
          <w:p w14:paraId="175E9F75" w14:textId="77777777" w:rsidR="00C5694C" w:rsidRPr="00F26E47" w:rsidRDefault="00C5694C" w:rsidP="00C5694C">
            <w:pPr>
              <w:widowControl/>
              <w:ind w:left="193" w:hangingChars="96" w:hanging="193"/>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①舗装用機械一覧表</w:t>
            </w:r>
          </w:p>
          <w:p w14:paraId="24180952" w14:textId="77777777" w:rsidR="00C5694C" w:rsidRPr="00F26E47" w:rsidRDefault="00C5694C" w:rsidP="00C5694C">
            <w:pPr>
              <w:widowControl/>
              <w:ind w:left="193" w:hangingChars="96" w:hanging="193"/>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②</w:t>
            </w:r>
            <w:r w:rsidRPr="00437495">
              <w:rPr>
                <w:rFonts w:ascii="ＭＳ Ｐゴシック" w:eastAsia="ＭＳ ゴシック" w:hAnsi="ＭＳ Ｐゴシック" w:cs="ＭＳ Ｐゴシック" w:hint="eastAsia"/>
                <w:b/>
                <w:color w:val="000000"/>
                <w:kern w:val="0"/>
                <w:sz w:val="20"/>
              </w:rPr>
              <w:t>売買契約書、リース契</w:t>
            </w:r>
            <w:r w:rsidRPr="000328EF">
              <w:rPr>
                <w:rFonts w:ascii="ＭＳ Ｐゴシック" w:eastAsia="ＭＳ ゴシック" w:hAnsi="ＭＳ Ｐゴシック" w:cs="ＭＳ Ｐゴシック" w:hint="eastAsia"/>
                <w:b/>
                <w:color w:val="000000"/>
                <w:kern w:val="0"/>
                <w:sz w:val="20"/>
              </w:rPr>
              <w:t>約書又は販売証</w:t>
            </w:r>
            <w:r w:rsidRPr="00437495">
              <w:rPr>
                <w:rFonts w:ascii="ＭＳ Ｐゴシック" w:eastAsia="ＭＳ ゴシック" w:hAnsi="ＭＳ Ｐゴシック" w:cs="ＭＳ Ｐゴシック" w:hint="eastAsia"/>
                <w:b/>
                <w:color w:val="000000"/>
                <w:kern w:val="0"/>
                <w:sz w:val="20"/>
              </w:rPr>
              <w:t>明書</w:t>
            </w:r>
          </w:p>
          <w:p w14:paraId="492A6302" w14:textId="77777777" w:rsidR="00C5694C" w:rsidRPr="00437495" w:rsidRDefault="00C5694C" w:rsidP="00C5694C">
            <w:pPr>
              <w:widowControl/>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③特定自主検査記録表</w:t>
            </w:r>
          </w:p>
          <w:p w14:paraId="7A2523DB" w14:textId="77777777" w:rsidR="00C5694C" w:rsidRPr="00437495" w:rsidRDefault="00C5694C" w:rsidP="00C5694C">
            <w:pPr>
              <w:widowControl/>
              <w:ind w:leftChars="91" w:left="401" w:hangingChars="100" w:hanging="201"/>
              <w:jc w:val="left"/>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※「総合テスト」の項目が記載されているページ（２枚目以降）も含みます。</w:t>
            </w:r>
          </w:p>
          <w:p w14:paraId="7DDD8A7B" w14:textId="713AD672" w:rsidR="00C5694C" w:rsidRPr="00437495" w:rsidRDefault="00C5694C" w:rsidP="00C5694C">
            <w:pPr>
              <w:widowControl/>
              <w:ind w:leftChars="91" w:left="400" w:rightChars="-48" w:right="-106"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※アスファルト</w:t>
            </w:r>
            <w:r w:rsidR="00494B02">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color w:val="FF0000"/>
                <w:kern w:val="0"/>
                <w:sz w:val="20"/>
              </w:rPr>
              <w:t>フィニッシャについては不要です。</w:t>
            </w:r>
          </w:p>
          <w:p w14:paraId="37168FB0" w14:textId="77777777" w:rsidR="00C5694C" w:rsidRPr="00437495" w:rsidRDefault="00C5694C" w:rsidP="00C5694C">
            <w:pPr>
              <w:widowControl/>
              <w:jc w:val="left"/>
              <w:rPr>
                <w:rFonts w:ascii="ＭＳ Ｐゴシック" w:eastAsia="ＭＳ ゴシック" w:hAnsi="ＭＳ Ｐゴシック" w:cs="ＭＳ Ｐゴシック"/>
                <w:kern w:val="0"/>
                <w:sz w:val="20"/>
              </w:rPr>
            </w:pPr>
          </w:p>
          <w:p w14:paraId="77932847" w14:textId="77777777" w:rsidR="00C5694C" w:rsidRPr="00437495" w:rsidRDefault="00C5694C" w:rsidP="00C5694C">
            <w:pPr>
              <w:widowControl/>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＜新規に計上する舗装用機械の場合＞</w:t>
            </w:r>
          </w:p>
          <w:p w14:paraId="637D27B9" w14:textId="77777777" w:rsidR="00C5694C" w:rsidRPr="00437495" w:rsidRDefault="00C5694C" w:rsidP="00C5694C">
            <w:pPr>
              <w:widowControl/>
              <w:ind w:left="18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bdr w:val="single" w:sz="4" w:space="0" w:color="auto"/>
              </w:rPr>
              <w:t>新車の場合</w:t>
            </w:r>
          </w:p>
          <w:p w14:paraId="5369CED4" w14:textId="77777777" w:rsidR="00C5694C" w:rsidRPr="00437495" w:rsidRDefault="00C5694C" w:rsidP="00C5694C">
            <w:pPr>
              <w:widowControl/>
              <w:ind w:leftChars="184" w:left="405"/>
              <w:jc w:val="left"/>
              <w:rPr>
                <w:rFonts w:ascii="ＭＳ Ｐゴシック" w:eastAsia="ＭＳ ゴシック" w:hAnsi="ＭＳ Ｐゴシック" w:cs="ＭＳ Ｐゴシック"/>
                <w:strike/>
                <w:color w:val="000000"/>
                <w:kern w:val="0"/>
                <w:sz w:val="20"/>
              </w:rPr>
            </w:pPr>
            <w:r w:rsidRPr="00437495">
              <w:rPr>
                <w:rFonts w:ascii="ＭＳ Ｐゴシック" w:eastAsia="ＭＳ ゴシック" w:hAnsi="ＭＳ Ｐゴシック" w:cs="ＭＳ Ｐゴシック" w:hint="eastAsia"/>
                <w:color w:val="000000"/>
                <w:kern w:val="0"/>
                <w:sz w:val="20"/>
              </w:rPr>
              <w:t>「特定自主検査実施時期証明書（</w:t>
            </w:r>
            <w:r w:rsidRPr="000328EF">
              <w:rPr>
                <w:rFonts w:ascii="ＭＳ Ｐゴシック" w:eastAsia="ＭＳ ゴシック" w:hAnsi="ＭＳ Ｐゴシック" w:cs="ＭＳ Ｐゴシック" w:hint="eastAsia"/>
                <w:color w:val="000000"/>
                <w:kern w:val="0"/>
                <w:sz w:val="20"/>
              </w:rPr>
              <w:t>販売店が第</w:t>
            </w:r>
            <w:r w:rsidRPr="000328EF">
              <w:rPr>
                <w:rFonts w:ascii="ＭＳ Ｐゴシック" w:eastAsia="ＭＳ ゴシック" w:hAnsi="ＭＳ Ｐゴシック" w:cs="ＭＳ Ｐゴシック" w:hint="eastAsia"/>
                <w:color w:val="000000"/>
                <w:kern w:val="0"/>
                <w:sz w:val="20"/>
              </w:rPr>
              <w:t>1</w:t>
            </w:r>
            <w:r w:rsidRPr="000328EF">
              <w:rPr>
                <w:rFonts w:ascii="ＭＳ Ｐゴシック" w:eastAsia="ＭＳ ゴシック" w:hAnsi="ＭＳ Ｐゴシック" w:cs="ＭＳ Ｐゴシック" w:hint="eastAsia"/>
                <w:color w:val="000000"/>
                <w:kern w:val="0"/>
                <w:sz w:val="20"/>
              </w:rPr>
              <w:t>回の検査時期を示した書類）」又は</w:t>
            </w:r>
            <w:r w:rsidRPr="00437495">
              <w:rPr>
                <w:rFonts w:ascii="ＭＳ Ｐゴシック" w:eastAsia="ＭＳ ゴシック" w:hAnsi="ＭＳ Ｐゴシック" w:cs="ＭＳ Ｐゴシック" w:hint="eastAsia"/>
                <w:color w:val="000000"/>
                <w:kern w:val="0"/>
                <w:sz w:val="20"/>
              </w:rPr>
              <w:t>特定自主検査用出荷標章（新車納入時に機体に貼付される第１回の検査時期を示す標章）の写真」</w:t>
            </w:r>
          </w:p>
          <w:p w14:paraId="1D308711" w14:textId="77777777" w:rsidR="00C5694C" w:rsidRPr="00437495" w:rsidRDefault="00C5694C" w:rsidP="00C5694C">
            <w:pPr>
              <w:widowControl/>
              <w:ind w:leftChars="184" w:left="605"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※特定自主検査実施時期証明書は、型式・機体番号を記載している部分も必要です。</w:t>
            </w:r>
          </w:p>
          <w:p w14:paraId="69BA47CD" w14:textId="77777777" w:rsidR="00C5694C" w:rsidRPr="00437495" w:rsidRDefault="00C5694C" w:rsidP="00C5694C">
            <w:pPr>
              <w:widowControl/>
              <w:ind w:leftChars="184" w:left="605"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※出荷標章の写真を提示する場合、機械の全体及び型式・製造番号が分かる部分も併せて撮影してください。</w:t>
            </w:r>
          </w:p>
          <w:p w14:paraId="2A617F41" w14:textId="77777777" w:rsidR="00C5694C" w:rsidRPr="00437495" w:rsidRDefault="00C5694C" w:rsidP="00C5694C">
            <w:pPr>
              <w:widowControl/>
              <w:ind w:leftChars="184" w:left="605" w:hangingChars="100" w:hanging="200"/>
              <w:jc w:val="left"/>
              <w:rPr>
                <w:rFonts w:ascii="ＭＳ Ｐゴシック" w:eastAsia="ＭＳ ゴシック" w:hAnsi="ＭＳ Ｐゴシック" w:cs="ＭＳ Ｐゴシック"/>
                <w:color w:val="000000"/>
                <w:kern w:val="0"/>
                <w:sz w:val="20"/>
              </w:rPr>
            </w:pPr>
          </w:p>
          <w:p w14:paraId="795BBD26" w14:textId="77777777" w:rsidR="00C5694C" w:rsidRPr="00437495" w:rsidRDefault="00C5694C" w:rsidP="00C5694C">
            <w:pPr>
              <w:widowControl/>
              <w:ind w:left="18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bdr w:val="single" w:sz="4" w:space="0" w:color="auto"/>
              </w:rPr>
              <w:t>中古の場合</w:t>
            </w:r>
          </w:p>
          <w:p w14:paraId="4F744128" w14:textId="77777777" w:rsidR="00C5694C" w:rsidRPr="00437495" w:rsidRDefault="00C5694C" w:rsidP="00C5694C">
            <w:pPr>
              <w:widowControl/>
              <w:ind w:leftChars="184" w:left="405"/>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審査基準日から遡って１年以内に特定自主検査を実施していることがわかる書類（前所有者による特定自主検査記録表の写し）</w:t>
            </w:r>
          </w:p>
          <w:p w14:paraId="39F47A2B" w14:textId="77777777" w:rsidR="00C5694C" w:rsidRPr="00437495" w:rsidRDefault="00C5694C" w:rsidP="00C5694C">
            <w:pPr>
              <w:widowControl/>
              <w:ind w:left="192" w:hangingChars="96" w:hanging="192"/>
              <w:jc w:val="left"/>
              <w:rPr>
                <w:rFonts w:ascii="ＭＳ Ｐゴシック" w:eastAsia="ＭＳ ゴシック" w:hAnsi="ＭＳ Ｐゴシック" w:cs="ＭＳ Ｐゴシック"/>
                <w:kern w:val="0"/>
                <w:sz w:val="20"/>
              </w:rPr>
            </w:pPr>
          </w:p>
          <w:p w14:paraId="72FF86E7" w14:textId="77777777" w:rsidR="00C5694C" w:rsidRPr="00F1533B" w:rsidRDefault="00C5694C" w:rsidP="00C5694C">
            <w:pPr>
              <w:widowControl/>
              <w:ind w:left="193" w:hangingChars="96" w:hanging="193"/>
              <w:jc w:val="left"/>
              <w:rPr>
                <w:rFonts w:ascii="ＭＳ Ｐ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④機械の規格が分かる書類（カタログ等の主要諸元が掲載されているもの）</w:t>
            </w:r>
          </w:p>
        </w:tc>
        <w:tc>
          <w:tcPr>
            <w:tcW w:w="3544" w:type="dxa"/>
            <w:gridSpan w:val="4"/>
            <w:tcBorders>
              <w:top w:val="nil"/>
              <w:left w:val="nil"/>
              <w:bottom w:val="single" w:sz="4" w:space="0" w:color="auto"/>
              <w:right w:val="single" w:sz="4" w:space="0" w:color="auto"/>
            </w:tcBorders>
            <w:vAlign w:val="center"/>
            <w:hideMark/>
          </w:tcPr>
          <w:p w14:paraId="4FE75077" w14:textId="77777777" w:rsidR="00C5694C" w:rsidRPr="00437495" w:rsidRDefault="00C5694C" w:rsidP="00C5694C">
            <w:pPr>
              <w:widowControl/>
              <w:jc w:val="left"/>
              <w:rPr>
                <w:rFonts w:ascii="ＭＳ Ｐゴシック" w:eastAsia="ＭＳ ゴシック" w:hAnsi="ＭＳ Ｐゴシック" w:cs="ＭＳ Ｐゴシック"/>
                <w:b/>
                <w:color w:val="000000"/>
                <w:kern w:val="0"/>
                <w:sz w:val="20"/>
              </w:rPr>
            </w:pPr>
          </w:p>
          <w:p w14:paraId="7806CB81" w14:textId="77777777" w:rsidR="00C5694C" w:rsidRPr="00437495" w:rsidRDefault="00C5694C" w:rsidP="00C5694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○舗装施工管理技術者の人数</w:t>
            </w:r>
          </w:p>
          <w:p w14:paraId="37BA11BE"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FF0000"/>
                <w:kern w:val="0"/>
                <w:sz w:val="20"/>
              </w:rPr>
              <w:t>香川県内の営業所</w:t>
            </w:r>
            <w:r w:rsidRPr="00437495">
              <w:rPr>
                <w:rFonts w:ascii="ＭＳ Ｐゴシック" w:eastAsia="ＭＳ ゴシック" w:hAnsi="ＭＳ Ｐゴシック" w:cs="ＭＳ Ｐゴシック" w:hint="eastAsia"/>
                <w:color w:val="FF0000"/>
                <w:kern w:val="0"/>
                <w:sz w:val="20"/>
              </w:rPr>
              <w:t>で建設業に従事する職員のうち、</w:t>
            </w:r>
            <w:r w:rsidRPr="00437495">
              <w:rPr>
                <w:rFonts w:ascii="ＭＳ Ｐゴシック" w:eastAsia="ＭＳ ゴシック" w:hAnsi="ＭＳ Ｐゴシック" w:cs="ＭＳ Ｐゴシック" w:hint="eastAsia"/>
                <w:b/>
                <w:color w:val="FF0000"/>
                <w:kern w:val="0"/>
                <w:sz w:val="20"/>
              </w:rPr>
              <w:t>審査基準日現在の有資格者</w:t>
            </w:r>
            <w:r w:rsidRPr="00437495">
              <w:rPr>
                <w:rFonts w:ascii="ＭＳ Ｐゴシック" w:eastAsia="ＭＳ ゴシック" w:hAnsi="ＭＳ Ｐゴシック" w:cs="ＭＳ Ｐゴシック" w:hint="eastAsia"/>
                <w:color w:val="000000"/>
                <w:kern w:val="0"/>
                <w:sz w:val="20"/>
              </w:rPr>
              <w:t>について提出してください。合格通知書のみでは認められません。</w:t>
            </w:r>
          </w:p>
          <w:p w14:paraId="784785DB"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6AE7089C" w14:textId="77777777" w:rsidR="00C5694C" w:rsidRPr="00437495" w:rsidRDefault="00C5694C" w:rsidP="00C5694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○「①舗装用機械一覧表」について</w:t>
            </w:r>
          </w:p>
          <w:p w14:paraId="3C4231CC" w14:textId="77777777" w:rsidR="00C5694C"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・審査後、県の審査済印を押印して返却します。</w:t>
            </w:r>
          </w:p>
          <w:p w14:paraId="527D32F4" w14:textId="77777777" w:rsidR="00C5694C" w:rsidRDefault="00C5694C" w:rsidP="00C5694C">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次年度以降の申請では、審査済印のある舗装用機械一覧表を提示いただくことで、②（売買契約書等）及び④（カタログ等）を省略できることとします。</w:t>
            </w:r>
          </w:p>
          <w:p w14:paraId="28189E4C" w14:textId="77777777" w:rsidR="00C5694C" w:rsidRPr="00437495" w:rsidRDefault="00C5694C" w:rsidP="00C5694C">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ただし、新規に計上する建設機械がある場合や内訳が変更になる場合は、作成してください。（改めて作成した場合も、前年度に審査済印が押印された一覧表は、持参してください。）</w:t>
            </w:r>
          </w:p>
          <w:p w14:paraId="537D936A" w14:textId="77777777" w:rsidR="00C5694C" w:rsidRPr="00437495" w:rsidRDefault="00C5694C" w:rsidP="00C5694C">
            <w:pPr>
              <w:widowControl/>
              <w:jc w:val="left"/>
              <w:rPr>
                <w:rFonts w:ascii="ＭＳ Ｐゴシック" w:eastAsia="ＭＳ ゴシック" w:hAnsi="ＭＳ Ｐゴシック" w:cs="ＭＳ Ｐゴシック"/>
                <w:b/>
                <w:color w:val="FF0000"/>
                <w:kern w:val="0"/>
                <w:sz w:val="20"/>
              </w:rPr>
            </w:pPr>
          </w:p>
          <w:p w14:paraId="138D2021" w14:textId="77777777" w:rsidR="00C5694C" w:rsidRPr="00437495" w:rsidRDefault="00C5694C" w:rsidP="00C5694C">
            <w:pPr>
              <w:widowControl/>
              <w:ind w:left="201" w:hangingChars="100" w:hanging="201"/>
              <w:jc w:val="left"/>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★なお、経営事項審査用の建設機械一覧表を作成している場合でも、舗装用機械一覧表は別に作成してください。</w:t>
            </w:r>
          </w:p>
          <w:p w14:paraId="28164491"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79513973" w14:textId="77777777" w:rsidR="00C5694C" w:rsidRPr="00437495" w:rsidRDefault="00C5694C" w:rsidP="00C5694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○リース契約の場合…</w:t>
            </w:r>
          </w:p>
          <w:p w14:paraId="3C15FB9F" w14:textId="77777777" w:rsidR="00C5694C"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・審査基準日から１年７か月以上の契約期間を有するリース契約（１年７か月未満の契約期間で自動延長文言が記載されているものを含む。）があることが必要です。</w:t>
            </w:r>
          </w:p>
          <w:p w14:paraId="3262CC91" w14:textId="77777777" w:rsidR="00C5694C" w:rsidRDefault="00C5694C" w:rsidP="00C5694C">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FF0000"/>
                <w:kern w:val="0"/>
                <w:sz w:val="20"/>
              </w:rPr>
              <w:t>審査基準日からリース契約の満了日までが１年７か月未満の場合、①（舗装用機械一覧表）中の誓約欄を記載し、リース終了後に延長するか買い取る旨を誓約する場合に加点対象とします。</w:t>
            </w:r>
          </w:p>
          <w:p w14:paraId="134EAD4C" w14:textId="77777777" w:rsidR="00C5694C" w:rsidRPr="002B0167" w:rsidRDefault="00C5694C" w:rsidP="00C5694C">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なお、誓約欄を記載したにも関わらずリース契約を解約すると、虚偽申請とみなす場合があります。</w:t>
            </w:r>
          </w:p>
          <w:p w14:paraId="4C5AEF30"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5796CF37" w14:textId="77777777" w:rsidR="00C5694C" w:rsidRPr="00437495" w:rsidRDefault="00C5694C" w:rsidP="00C5694C">
            <w:pPr>
              <w:widowControl/>
              <w:ind w:left="201" w:hangingChars="100" w:hanging="201"/>
              <w:jc w:val="left"/>
              <w:rPr>
                <w:rFonts w:ascii="ＭＳ Ｐゴシック" w:eastAsia="ＭＳ ゴシック" w:hAnsi="ＭＳ Ｐゴシック" w:cs="ＭＳ Ｐゴシック"/>
                <w:b/>
                <w:color w:val="000000"/>
                <w:kern w:val="0"/>
                <w:sz w:val="20"/>
              </w:rPr>
            </w:pPr>
            <w:r>
              <w:rPr>
                <w:rFonts w:ascii="ＭＳ Ｐゴシック" w:eastAsia="ＭＳ ゴシック" w:hAnsi="ＭＳ Ｐゴシック" w:cs="ＭＳ Ｐゴシック" w:hint="eastAsia"/>
                <w:b/>
                <w:color w:val="000000"/>
                <w:kern w:val="0"/>
                <w:sz w:val="20"/>
              </w:rPr>
              <w:t>○特定自主検査記録表の総合テスト</w:t>
            </w:r>
            <w:r w:rsidRPr="00437495">
              <w:rPr>
                <w:rFonts w:ascii="ＭＳ Ｐゴシック" w:eastAsia="ＭＳ ゴシック" w:hAnsi="ＭＳ Ｐゴシック" w:cs="ＭＳ Ｐゴシック" w:hint="eastAsia"/>
                <w:b/>
                <w:color w:val="000000"/>
                <w:kern w:val="0"/>
                <w:sz w:val="20"/>
              </w:rPr>
              <w:t>結果が「不良」の場合等…</w:t>
            </w:r>
          </w:p>
          <w:p w14:paraId="4F985575"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・建設機械が稼働困難な場合には、別に修理証明書等が必要です。</w:t>
            </w:r>
          </w:p>
          <w:p w14:paraId="22135999"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5B61123B" w14:textId="77777777" w:rsidR="00C5694C" w:rsidRPr="00437495" w:rsidRDefault="00C5694C" w:rsidP="00C5694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○加点対象外となる場合</w:t>
            </w:r>
          </w:p>
          <w:p w14:paraId="36053E7F"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・審査基準日において特定自主検査記録表の有効期間が切れている場合</w:t>
            </w:r>
          </w:p>
          <w:p w14:paraId="023B588B"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lastRenderedPageBreak/>
              <w:t>・特定自主検査記録表の型式及び製造番号が一致していない場合（明らかな誤記を除く）</w:t>
            </w:r>
          </w:p>
          <w:p w14:paraId="39C08E22"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・用いるべき特定自主検査記録表の様式が誤っている場合</w:t>
            </w:r>
          </w:p>
          <w:p w14:paraId="2B198CB1"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0E3720B8" w14:textId="77777777" w:rsidR="00C5694C" w:rsidRPr="00437495" w:rsidRDefault="00C5694C" w:rsidP="00C5694C">
            <w:pPr>
              <w:widowControl/>
              <w:ind w:left="94" w:hangingChars="47" w:hanging="94"/>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○「④機械の規格が分かる書類」について</w:t>
            </w:r>
          </w:p>
          <w:p w14:paraId="73EEF215" w14:textId="77777777" w:rsidR="00C5694C" w:rsidRPr="00357EEE" w:rsidRDefault="00C5694C" w:rsidP="00C5694C">
            <w:pPr>
              <w:widowControl/>
              <w:ind w:leftChars="1" w:left="202" w:hangingChars="100" w:hanging="200"/>
              <w:jc w:val="left"/>
              <w:rPr>
                <w:rFonts w:ascii="ＭＳ Ｐゴシック" w:eastAsia="ＭＳ ゴシック" w:hAnsi="ＭＳ Ｐゴシック" w:cs="ＭＳ Ｐゴシック"/>
                <w:kern w:val="0"/>
                <w:sz w:val="20"/>
              </w:rPr>
            </w:pPr>
            <w:r>
              <w:rPr>
                <w:rFonts w:ascii="ＭＳ Ｐゴシック" w:eastAsia="ＭＳ ゴシック" w:hAnsi="ＭＳ Ｐゴシック" w:cs="ＭＳ Ｐゴシック" w:hint="eastAsia"/>
                <w:color w:val="000000"/>
                <w:kern w:val="0"/>
                <w:sz w:val="20"/>
              </w:rPr>
              <w:t>・古い建設機械でカタログ等がな</w:t>
            </w:r>
            <w:r w:rsidRPr="00437495">
              <w:rPr>
                <w:rFonts w:ascii="ＭＳ Ｐゴシック" w:eastAsia="ＭＳ ゴシック" w:hAnsi="ＭＳ Ｐゴシック" w:cs="ＭＳ Ｐゴシック" w:hint="eastAsia"/>
                <w:color w:val="000000"/>
                <w:kern w:val="0"/>
                <w:sz w:val="20"/>
              </w:rPr>
              <w:t>い場合や生産中止となっている機械の場合、イ</w:t>
            </w:r>
            <w:r w:rsidRPr="00437495">
              <w:rPr>
                <w:rFonts w:ascii="ＭＳ Ｐゴシック" w:eastAsia="ＭＳ ゴシック" w:hAnsi="ＭＳ Ｐゴシック" w:cs="ＭＳ Ｐゴシック" w:hint="eastAsia"/>
                <w:kern w:val="0"/>
                <w:sz w:val="20"/>
              </w:rPr>
              <w:t>ンターネットにおける中古売買サイトの諸元情報や先行機種・後継機種のカタログ等、参考になる資料を提示してください。</w:t>
            </w:r>
          </w:p>
        </w:tc>
      </w:tr>
      <w:tr w:rsidR="00C5694C" w:rsidRPr="00F1533B" w14:paraId="6A6ABF81" w14:textId="77777777" w:rsidTr="00FA6EA3">
        <w:trPr>
          <w:trHeight w:val="429"/>
        </w:trPr>
        <w:tc>
          <w:tcPr>
            <w:tcW w:w="709" w:type="dxa"/>
            <w:vMerge/>
            <w:tcBorders>
              <w:left w:val="single" w:sz="4" w:space="0" w:color="auto"/>
              <w:right w:val="single" w:sz="4" w:space="0" w:color="auto"/>
            </w:tcBorders>
            <w:vAlign w:val="center"/>
          </w:tcPr>
          <w:p w14:paraId="4ECEDE2A" w14:textId="77777777" w:rsidR="00C5694C" w:rsidRPr="00F1533B" w:rsidRDefault="00C5694C" w:rsidP="00C5694C">
            <w:pPr>
              <w:widowControl/>
              <w:jc w:val="center"/>
              <w:rPr>
                <w:rFonts w:ascii="ＭＳ Ｐゴシック" w:hAnsi="ＭＳ Ｐゴシック" w:cs="ＭＳ Ｐゴシック"/>
                <w:b/>
                <w:kern w:val="0"/>
                <w:sz w:val="28"/>
                <w:szCs w:val="28"/>
              </w:rPr>
            </w:pPr>
          </w:p>
        </w:tc>
        <w:tc>
          <w:tcPr>
            <w:tcW w:w="1805" w:type="dxa"/>
            <w:gridSpan w:val="2"/>
            <w:vMerge/>
            <w:tcBorders>
              <w:left w:val="nil"/>
              <w:bottom w:val="single" w:sz="4" w:space="0" w:color="auto"/>
              <w:right w:val="single" w:sz="4" w:space="0" w:color="auto"/>
            </w:tcBorders>
            <w:vAlign w:val="center"/>
          </w:tcPr>
          <w:p w14:paraId="712DDAE7" w14:textId="77777777" w:rsidR="00C5694C" w:rsidRPr="00F1533B" w:rsidRDefault="00C5694C" w:rsidP="00C5694C">
            <w:pPr>
              <w:widowControl/>
              <w:jc w:val="left"/>
              <w:rPr>
                <w:rFonts w:ascii="ＭＳ Ｐゴシック" w:hAnsi="ＭＳ Ｐゴシック" w:cs="ＭＳ Ｐゴシック"/>
                <w:b/>
                <w:kern w:val="0"/>
                <w:sz w:val="20"/>
              </w:rPr>
            </w:pPr>
          </w:p>
        </w:tc>
        <w:tc>
          <w:tcPr>
            <w:tcW w:w="8080" w:type="dxa"/>
            <w:gridSpan w:val="10"/>
            <w:tcBorders>
              <w:top w:val="single" w:sz="4" w:space="0" w:color="auto"/>
              <w:left w:val="nil"/>
              <w:bottom w:val="single" w:sz="4" w:space="0" w:color="auto"/>
              <w:right w:val="single" w:sz="4" w:space="0" w:color="auto"/>
            </w:tcBorders>
            <w:shd w:val="clear" w:color="auto" w:fill="FFF2CC"/>
            <w:vAlign w:val="center"/>
          </w:tcPr>
          <w:p w14:paraId="0733D478" w14:textId="77777777" w:rsidR="00C5694C" w:rsidRPr="00F1533B" w:rsidRDefault="00C5694C" w:rsidP="00C5694C">
            <w:pPr>
              <w:widowControl/>
              <w:rPr>
                <w:rFonts w:ascii="ＭＳ Ｐゴシック" w:hAnsi="ＭＳ Ｐゴシック" w:cs="ＭＳ Ｐゴシック"/>
                <w:kern w:val="0"/>
                <w:sz w:val="20"/>
                <w:u w:val="single"/>
              </w:rPr>
            </w:pPr>
            <w:r w:rsidRPr="00437495">
              <w:rPr>
                <w:rFonts w:ascii="ＭＳ Ｐゴシック" w:eastAsia="ＭＳ ゴシック" w:hAnsi="ＭＳ Ｐゴシック" w:cs="ＭＳ Ｐゴシック" w:hint="eastAsia"/>
                <w:kern w:val="0"/>
                <w:sz w:val="20"/>
              </w:rPr>
              <w:t>【加点対象となる舗装用機械について】</w:t>
            </w:r>
          </w:p>
        </w:tc>
      </w:tr>
      <w:tr w:rsidR="00C5694C" w:rsidRPr="00F1533B" w14:paraId="78305722" w14:textId="77777777" w:rsidTr="00FA6EA3">
        <w:trPr>
          <w:trHeight w:val="466"/>
        </w:trPr>
        <w:tc>
          <w:tcPr>
            <w:tcW w:w="709" w:type="dxa"/>
            <w:vMerge/>
            <w:tcBorders>
              <w:left w:val="single" w:sz="4" w:space="0" w:color="auto"/>
              <w:right w:val="single" w:sz="4" w:space="0" w:color="auto"/>
            </w:tcBorders>
            <w:vAlign w:val="center"/>
          </w:tcPr>
          <w:p w14:paraId="1C41B5BF" w14:textId="77777777" w:rsidR="00C5694C" w:rsidRPr="00F1533B" w:rsidRDefault="00C5694C" w:rsidP="00C5694C">
            <w:pPr>
              <w:widowControl/>
              <w:jc w:val="center"/>
              <w:rPr>
                <w:rFonts w:ascii="ＭＳ Ｐゴシック" w:hAnsi="ＭＳ Ｐゴシック" w:cs="ＭＳ Ｐゴシック"/>
                <w:b/>
                <w:kern w:val="0"/>
                <w:sz w:val="28"/>
                <w:szCs w:val="28"/>
              </w:rPr>
            </w:pPr>
          </w:p>
        </w:tc>
        <w:tc>
          <w:tcPr>
            <w:tcW w:w="1805" w:type="dxa"/>
            <w:gridSpan w:val="2"/>
            <w:vMerge/>
            <w:tcBorders>
              <w:left w:val="nil"/>
              <w:bottom w:val="single" w:sz="4" w:space="0" w:color="auto"/>
              <w:right w:val="single" w:sz="4" w:space="0" w:color="auto"/>
            </w:tcBorders>
            <w:vAlign w:val="center"/>
          </w:tcPr>
          <w:p w14:paraId="1FE619DC" w14:textId="77777777" w:rsidR="00C5694C" w:rsidRPr="00F1533B" w:rsidRDefault="00C5694C" w:rsidP="00C5694C">
            <w:pPr>
              <w:widowControl/>
              <w:jc w:val="left"/>
              <w:rPr>
                <w:rFonts w:ascii="ＭＳ Ｐゴシック" w:hAnsi="ＭＳ Ｐゴシック" w:cs="ＭＳ Ｐゴシック"/>
                <w:b/>
                <w:kern w:val="0"/>
                <w:sz w:val="20"/>
              </w:rPr>
            </w:pPr>
          </w:p>
        </w:tc>
        <w:tc>
          <w:tcPr>
            <w:tcW w:w="3827" w:type="dxa"/>
            <w:gridSpan w:val="5"/>
            <w:tcBorders>
              <w:top w:val="single" w:sz="4" w:space="0" w:color="auto"/>
              <w:left w:val="nil"/>
              <w:bottom w:val="dotted" w:sz="4" w:space="0" w:color="auto"/>
              <w:right w:val="dotted" w:sz="4" w:space="0" w:color="auto"/>
            </w:tcBorders>
            <w:vAlign w:val="center"/>
          </w:tcPr>
          <w:p w14:paraId="597ACC9C" w14:textId="46B69F0D" w:rsidR="00C5694C" w:rsidRPr="00F1533B" w:rsidRDefault="00C5694C" w:rsidP="00C5694C">
            <w:pPr>
              <w:widowControl/>
              <w:jc w:val="left"/>
              <w:rPr>
                <w:rFonts w:ascii="ＭＳ Ｐ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18"/>
              </w:rPr>
              <w:t>アスファルト</w:t>
            </w:r>
            <w:r w:rsidR="00494B02">
              <w:rPr>
                <w:rFonts w:ascii="ＭＳ Ｐゴシック" w:eastAsia="ＭＳ ゴシック" w:hAnsi="ＭＳ Ｐゴシック" w:cs="ＭＳ Ｐゴシック" w:hint="eastAsia"/>
                <w:kern w:val="0"/>
                <w:sz w:val="18"/>
              </w:rPr>
              <w:t>・</w:t>
            </w:r>
            <w:r w:rsidRPr="00437495">
              <w:rPr>
                <w:rFonts w:ascii="ＭＳ Ｐゴシック" w:eastAsia="ＭＳ ゴシック" w:hAnsi="ＭＳ Ｐゴシック" w:cs="ＭＳ Ｐゴシック" w:hint="eastAsia"/>
                <w:kern w:val="0"/>
                <w:sz w:val="18"/>
              </w:rPr>
              <w:t>フィニッシャ</w:t>
            </w:r>
          </w:p>
        </w:tc>
        <w:tc>
          <w:tcPr>
            <w:tcW w:w="4253" w:type="dxa"/>
            <w:gridSpan w:val="5"/>
            <w:tcBorders>
              <w:top w:val="single" w:sz="4" w:space="0" w:color="auto"/>
              <w:left w:val="dotted" w:sz="4" w:space="0" w:color="auto"/>
              <w:bottom w:val="dotted" w:sz="4" w:space="0" w:color="auto"/>
              <w:right w:val="single" w:sz="4" w:space="0" w:color="auto"/>
            </w:tcBorders>
            <w:vAlign w:val="center"/>
          </w:tcPr>
          <w:p w14:paraId="570865A5" w14:textId="77777777" w:rsidR="00C5694C" w:rsidRPr="00F1533B" w:rsidRDefault="00C5694C" w:rsidP="00C5694C">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舗装幅（伸縮式最大）</w:t>
            </w:r>
            <w:r>
              <w:rPr>
                <w:rFonts w:ascii="ＭＳ Ｐゴシック" w:eastAsia="ＭＳ ゴシック" w:hAnsi="ＭＳ Ｐゴシック" w:cs="ＭＳ Ｐゴシック" w:hint="eastAsia"/>
                <w:color w:val="000000"/>
                <w:kern w:val="0"/>
                <w:sz w:val="20"/>
              </w:rPr>
              <w:t>２．４</w:t>
            </w:r>
            <w:r w:rsidRPr="00437495">
              <w:rPr>
                <w:rFonts w:ascii="ＭＳ Ｐゴシック" w:eastAsia="ＭＳ ゴシック" w:hAnsi="ＭＳ Ｐゴシック" w:cs="ＭＳ Ｐゴシック" w:hint="eastAsia"/>
                <w:color w:val="000000"/>
                <w:kern w:val="0"/>
                <w:sz w:val="20"/>
              </w:rPr>
              <w:t>m</w:t>
            </w:r>
            <w:r w:rsidRPr="00437495">
              <w:rPr>
                <w:rFonts w:ascii="ＭＳ Ｐゴシック" w:eastAsia="ＭＳ ゴシック" w:hAnsi="ＭＳ Ｐゴシック" w:cs="ＭＳ Ｐゴシック" w:hint="eastAsia"/>
                <w:color w:val="000000"/>
                <w:kern w:val="0"/>
                <w:sz w:val="20"/>
              </w:rPr>
              <w:t>以上</w:t>
            </w:r>
          </w:p>
        </w:tc>
      </w:tr>
      <w:tr w:rsidR="00C5694C" w:rsidRPr="00F1533B" w14:paraId="111D4D32" w14:textId="77777777" w:rsidTr="00FA6EA3">
        <w:trPr>
          <w:trHeight w:val="466"/>
        </w:trPr>
        <w:tc>
          <w:tcPr>
            <w:tcW w:w="709" w:type="dxa"/>
            <w:vMerge/>
            <w:tcBorders>
              <w:left w:val="single" w:sz="4" w:space="0" w:color="auto"/>
              <w:right w:val="single" w:sz="4" w:space="0" w:color="auto"/>
            </w:tcBorders>
            <w:vAlign w:val="center"/>
          </w:tcPr>
          <w:p w14:paraId="718BBEA4" w14:textId="77777777" w:rsidR="00C5694C" w:rsidRPr="00F1533B" w:rsidRDefault="00C5694C" w:rsidP="00C5694C">
            <w:pPr>
              <w:widowControl/>
              <w:jc w:val="center"/>
              <w:rPr>
                <w:rFonts w:ascii="ＭＳ Ｐゴシック" w:hAnsi="ＭＳ Ｐゴシック" w:cs="ＭＳ Ｐゴシック"/>
                <w:b/>
                <w:kern w:val="0"/>
                <w:sz w:val="28"/>
                <w:szCs w:val="28"/>
              </w:rPr>
            </w:pPr>
          </w:p>
        </w:tc>
        <w:tc>
          <w:tcPr>
            <w:tcW w:w="1805" w:type="dxa"/>
            <w:gridSpan w:val="2"/>
            <w:vMerge/>
            <w:tcBorders>
              <w:left w:val="nil"/>
              <w:bottom w:val="single" w:sz="4" w:space="0" w:color="auto"/>
              <w:right w:val="single" w:sz="4" w:space="0" w:color="auto"/>
            </w:tcBorders>
            <w:vAlign w:val="center"/>
          </w:tcPr>
          <w:p w14:paraId="191D8D32" w14:textId="77777777" w:rsidR="00C5694C" w:rsidRPr="00F1533B" w:rsidRDefault="00C5694C" w:rsidP="00C5694C">
            <w:pPr>
              <w:widowControl/>
              <w:jc w:val="left"/>
              <w:rPr>
                <w:rFonts w:ascii="ＭＳ Ｐゴシック" w:hAnsi="ＭＳ Ｐゴシック" w:cs="ＭＳ Ｐゴシック"/>
                <w:b/>
                <w:kern w:val="0"/>
                <w:sz w:val="20"/>
              </w:rPr>
            </w:pPr>
          </w:p>
        </w:tc>
        <w:tc>
          <w:tcPr>
            <w:tcW w:w="3827" w:type="dxa"/>
            <w:gridSpan w:val="5"/>
            <w:tcBorders>
              <w:top w:val="dotted" w:sz="4" w:space="0" w:color="auto"/>
              <w:left w:val="nil"/>
              <w:bottom w:val="dotted" w:sz="4" w:space="0" w:color="auto"/>
              <w:right w:val="dotted" w:sz="4" w:space="0" w:color="auto"/>
            </w:tcBorders>
            <w:vAlign w:val="center"/>
          </w:tcPr>
          <w:p w14:paraId="1DBE7522" w14:textId="77777777" w:rsidR="00C5694C" w:rsidRPr="00F1533B" w:rsidRDefault="00C5694C" w:rsidP="00C5694C">
            <w:pPr>
              <w:widowControl/>
              <w:jc w:val="left"/>
              <w:rPr>
                <w:rFonts w:ascii="ＭＳ Ｐ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マカダムローラ</w:t>
            </w:r>
          </w:p>
        </w:tc>
        <w:tc>
          <w:tcPr>
            <w:tcW w:w="4253" w:type="dxa"/>
            <w:gridSpan w:val="5"/>
            <w:tcBorders>
              <w:top w:val="dotted" w:sz="4" w:space="0" w:color="auto"/>
              <w:left w:val="dotted" w:sz="4" w:space="0" w:color="auto"/>
              <w:bottom w:val="dotted" w:sz="4" w:space="0" w:color="auto"/>
              <w:right w:val="single" w:sz="4" w:space="0" w:color="auto"/>
            </w:tcBorders>
            <w:vAlign w:val="center"/>
          </w:tcPr>
          <w:p w14:paraId="2EA05525" w14:textId="77777777" w:rsidR="00C5694C" w:rsidRPr="00437495" w:rsidRDefault="00C5694C" w:rsidP="00C5694C">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質量</w:t>
            </w:r>
            <w:r>
              <w:rPr>
                <w:rFonts w:ascii="ＭＳ Ｐゴシック" w:eastAsia="ＭＳ ゴシック" w:hAnsi="ＭＳ Ｐゴシック" w:cs="ＭＳ Ｐゴシック" w:hint="eastAsia"/>
                <w:color w:val="000000"/>
                <w:kern w:val="0"/>
                <w:sz w:val="20"/>
              </w:rPr>
              <w:t>１０</w:t>
            </w:r>
            <w:r w:rsidRPr="00437495">
              <w:rPr>
                <w:rFonts w:ascii="ＭＳ Ｐゴシック" w:eastAsia="ＭＳ ゴシック" w:hAnsi="ＭＳ Ｐゴシック" w:cs="ＭＳ Ｐゴシック" w:hint="eastAsia"/>
                <w:color w:val="000000"/>
                <w:kern w:val="0"/>
                <w:sz w:val="20"/>
              </w:rPr>
              <w:t>t</w:t>
            </w:r>
            <w:r w:rsidRPr="00437495">
              <w:rPr>
                <w:rFonts w:ascii="ＭＳ Ｐゴシック" w:eastAsia="ＭＳ ゴシック" w:hAnsi="ＭＳ Ｐゴシック" w:cs="ＭＳ Ｐゴシック" w:hint="eastAsia"/>
                <w:color w:val="000000"/>
                <w:kern w:val="0"/>
                <w:sz w:val="20"/>
              </w:rPr>
              <w:t>以上</w:t>
            </w:r>
          </w:p>
          <w:p w14:paraId="57EF4455" w14:textId="77777777" w:rsidR="00C5694C" w:rsidRPr="00F1533B" w:rsidRDefault="00C5694C" w:rsidP="00C5694C">
            <w:pPr>
              <w:widowControl/>
              <w:rPr>
                <w:rFonts w:ascii="ＭＳ Ｐ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※「質量」は、機械質量</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タンク容量</w:t>
            </w:r>
            <w:r w:rsidRPr="00437495">
              <w:rPr>
                <w:rFonts w:ascii="ＭＳ Ｐゴシック" w:eastAsia="ＭＳ ゴシック" w:hAnsi="ＭＳ Ｐゴシック" w:cs="ＭＳ Ｐゴシック" w:hint="eastAsia"/>
                <w:color w:val="000000"/>
                <w:kern w:val="0"/>
                <w:sz w:val="20"/>
              </w:rPr>
              <w:t>(1</w:t>
            </w:r>
            <w:r w:rsidRPr="00437495">
              <w:rPr>
                <w:rFonts w:ascii="ＭＳ Ｐゴシック" w:eastAsia="ＭＳ ゴシック" w:hAnsi="ＭＳ Ｐゴシック" w:cs="ＭＳ Ｐゴシック" w:hint="eastAsia"/>
                <w:color w:val="000000"/>
                <w:kern w:val="0"/>
                <w:sz w:val="20"/>
              </w:rPr>
              <w:t>ℓ</w:t>
            </w:r>
            <w:r w:rsidRPr="00437495">
              <w:rPr>
                <w:rFonts w:ascii="ＭＳ Ｐゴシック" w:eastAsia="ＭＳ ゴシック" w:hAnsi="ＭＳ Ｐゴシック" w:cs="ＭＳ Ｐゴシック" w:hint="eastAsia"/>
                <w:color w:val="000000"/>
                <w:kern w:val="0"/>
                <w:sz w:val="20"/>
              </w:rPr>
              <w:t>=1kg)+55kg</w:t>
            </w:r>
            <w:r w:rsidRPr="00437495">
              <w:rPr>
                <w:rFonts w:ascii="ＭＳ Ｐゴシック" w:eastAsia="ＭＳ ゴシック" w:hAnsi="ＭＳ Ｐゴシック" w:cs="ＭＳ Ｐゴシック" w:hint="eastAsia"/>
                <w:color w:val="000000"/>
                <w:kern w:val="0"/>
                <w:sz w:val="20"/>
              </w:rPr>
              <w:t>とします。</w:t>
            </w:r>
            <w:r>
              <w:rPr>
                <w:rFonts w:ascii="ＭＳ Ｐゴシック" w:eastAsia="ＭＳ ゴシック" w:hAnsi="ＭＳ Ｐゴシック" w:cs="ＭＳ Ｐゴシック" w:hint="eastAsia"/>
                <w:color w:val="000000"/>
                <w:kern w:val="0"/>
                <w:sz w:val="20"/>
              </w:rPr>
              <w:t>）</w:t>
            </w:r>
          </w:p>
        </w:tc>
      </w:tr>
      <w:tr w:rsidR="00C5694C" w:rsidRPr="00F1533B" w14:paraId="61F00333" w14:textId="77777777" w:rsidTr="00FA6EA3">
        <w:trPr>
          <w:trHeight w:val="466"/>
        </w:trPr>
        <w:tc>
          <w:tcPr>
            <w:tcW w:w="709" w:type="dxa"/>
            <w:vMerge/>
            <w:tcBorders>
              <w:left w:val="single" w:sz="4" w:space="0" w:color="auto"/>
              <w:right w:val="single" w:sz="4" w:space="0" w:color="auto"/>
            </w:tcBorders>
            <w:vAlign w:val="center"/>
          </w:tcPr>
          <w:p w14:paraId="2C272240" w14:textId="77777777" w:rsidR="00C5694C" w:rsidRPr="00F1533B" w:rsidRDefault="00C5694C" w:rsidP="00C5694C">
            <w:pPr>
              <w:widowControl/>
              <w:jc w:val="center"/>
              <w:rPr>
                <w:rFonts w:ascii="ＭＳ Ｐゴシック" w:hAnsi="ＭＳ Ｐゴシック" w:cs="ＭＳ Ｐゴシック"/>
                <w:b/>
                <w:kern w:val="0"/>
                <w:sz w:val="28"/>
                <w:szCs w:val="28"/>
              </w:rPr>
            </w:pPr>
          </w:p>
        </w:tc>
        <w:tc>
          <w:tcPr>
            <w:tcW w:w="1805" w:type="dxa"/>
            <w:gridSpan w:val="2"/>
            <w:vMerge/>
            <w:tcBorders>
              <w:left w:val="nil"/>
              <w:bottom w:val="single" w:sz="4" w:space="0" w:color="auto"/>
              <w:right w:val="single" w:sz="4" w:space="0" w:color="auto"/>
            </w:tcBorders>
            <w:vAlign w:val="center"/>
          </w:tcPr>
          <w:p w14:paraId="7459B5BB" w14:textId="77777777" w:rsidR="00C5694C" w:rsidRPr="00F1533B" w:rsidRDefault="00C5694C" w:rsidP="00C5694C">
            <w:pPr>
              <w:widowControl/>
              <w:jc w:val="left"/>
              <w:rPr>
                <w:rFonts w:ascii="ＭＳ Ｐゴシック" w:hAnsi="ＭＳ Ｐゴシック" w:cs="ＭＳ Ｐゴシック"/>
                <w:b/>
                <w:kern w:val="0"/>
                <w:sz w:val="20"/>
              </w:rPr>
            </w:pPr>
          </w:p>
        </w:tc>
        <w:tc>
          <w:tcPr>
            <w:tcW w:w="3827" w:type="dxa"/>
            <w:gridSpan w:val="5"/>
            <w:tcBorders>
              <w:top w:val="dotted" w:sz="4" w:space="0" w:color="auto"/>
              <w:left w:val="nil"/>
              <w:bottom w:val="dotted" w:sz="4" w:space="0" w:color="auto"/>
              <w:right w:val="dotted" w:sz="4" w:space="0" w:color="auto"/>
            </w:tcBorders>
            <w:vAlign w:val="center"/>
          </w:tcPr>
          <w:p w14:paraId="309DC7E3" w14:textId="77777777" w:rsidR="00C5694C" w:rsidRPr="00F1533B" w:rsidRDefault="00C5694C" w:rsidP="00C5694C">
            <w:pPr>
              <w:widowControl/>
              <w:jc w:val="left"/>
              <w:rPr>
                <w:rFonts w:ascii="ＭＳ Ｐゴシック" w:hAnsi="ＭＳ Ｐゴシック" w:cs="ＭＳ Ｐゴシック"/>
                <w:kern w:val="0"/>
                <w:sz w:val="20"/>
              </w:rPr>
            </w:pPr>
            <w:proofErr w:type="gramStart"/>
            <w:r w:rsidRPr="00437495">
              <w:rPr>
                <w:rFonts w:ascii="ＭＳ Ｐゴシック" w:eastAsia="ＭＳ ゴシック" w:hAnsi="ＭＳ Ｐゴシック" w:cs="ＭＳ Ｐゴシック" w:hint="eastAsia"/>
                <w:kern w:val="0"/>
                <w:sz w:val="20"/>
              </w:rPr>
              <w:t>タイヤローラ</w:t>
            </w:r>
            <w:proofErr w:type="gramEnd"/>
          </w:p>
        </w:tc>
        <w:tc>
          <w:tcPr>
            <w:tcW w:w="4253" w:type="dxa"/>
            <w:gridSpan w:val="5"/>
            <w:tcBorders>
              <w:top w:val="dotted" w:sz="4" w:space="0" w:color="auto"/>
              <w:left w:val="dotted" w:sz="4" w:space="0" w:color="auto"/>
              <w:bottom w:val="dotted" w:sz="4" w:space="0" w:color="auto"/>
              <w:right w:val="single" w:sz="4" w:space="0" w:color="auto"/>
            </w:tcBorders>
            <w:vAlign w:val="center"/>
          </w:tcPr>
          <w:p w14:paraId="300A1A2B" w14:textId="77777777" w:rsidR="00C5694C" w:rsidRPr="00437495" w:rsidRDefault="00C5694C" w:rsidP="00C5694C">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質量</w:t>
            </w:r>
            <w:r>
              <w:rPr>
                <w:rFonts w:ascii="ＭＳ Ｐゴシック" w:eastAsia="ＭＳ ゴシック" w:hAnsi="ＭＳ Ｐゴシック" w:cs="ＭＳ Ｐゴシック" w:hint="eastAsia"/>
                <w:color w:val="000000"/>
                <w:kern w:val="0"/>
                <w:sz w:val="20"/>
              </w:rPr>
              <w:t>８</w:t>
            </w:r>
            <w:r w:rsidRPr="00437495">
              <w:rPr>
                <w:rFonts w:ascii="ＭＳ Ｐゴシック" w:eastAsia="ＭＳ ゴシック" w:hAnsi="ＭＳ Ｐゴシック" w:cs="ＭＳ Ｐゴシック" w:hint="eastAsia"/>
                <w:color w:val="000000"/>
                <w:kern w:val="0"/>
                <w:sz w:val="20"/>
              </w:rPr>
              <w:t>t</w:t>
            </w:r>
            <w:r w:rsidRPr="00437495">
              <w:rPr>
                <w:rFonts w:ascii="ＭＳ Ｐゴシック" w:eastAsia="ＭＳ ゴシック" w:hAnsi="ＭＳ Ｐゴシック" w:cs="ＭＳ Ｐゴシック" w:hint="eastAsia"/>
                <w:color w:val="000000"/>
                <w:kern w:val="0"/>
                <w:sz w:val="20"/>
              </w:rPr>
              <w:t>以上</w:t>
            </w:r>
          </w:p>
          <w:p w14:paraId="0E9AC123" w14:textId="77777777" w:rsidR="00C5694C" w:rsidRPr="00F1533B" w:rsidRDefault="00C5694C" w:rsidP="00C5694C">
            <w:pPr>
              <w:widowControl/>
              <w:rPr>
                <w:rFonts w:ascii="ＭＳ Ｐ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※「質量」は、機械質量</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タンク容量</w:t>
            </w:r>
            <w:r w:rsidRPr="00437495">
              <w:rPr>
                <w:rFonts w:ascii="ＭＳ Ｐゴシック" w:eastAsia="ＭＳ ゴシック" w:hAnsi="ＭＳ Ｐゴシック" w:cs="ＭＳ Ｐゴシック" w:hint="eastAsia"/>
                <w:color w:val="000000"/>
                <w:kern w:val="0"/>
                <w:sz w:val="20"/>
              </w:rPr>
              <w:t>(1</w:t>
            </w:r>
            <w:r w:rsidRPr="00437495">
              <w:rPr>
                <w:rFonts w:ascii="ＭＳ Ｐゴシック" w:eastAsia="ＭＳ ゴシック" w:hAnsi="ＭＳ Ｐゴシック" w:cs="ＭＳ Ｐゴシック" w:hint="eastAsia"/>
                <w:color w:val="000000"/>
                <w:kern w:val="0"/>
                <w:sz w:val="20"/>
              </w:rPr>
              <w:t>ℓ</w:t>
            </w:r>
            <w:r w:rsidRPr="00437495">
              <w:rPr>
                <w:rFonts w:ascii="ＭＳ Ｐゴシック" w:eastAsia="ＭＳ ゴシック" w:hAnsi="ＭＳ Ｐゴシック" w:cs="ＭＳ Ｐゴシック" w:hint="eastAsia"/>
                <w:color w:val="000000"/>
                <w:kern w:val="0"/>
                <w:sz w:val="20"/>
              </w:rPr>
              <w:t>=1kg)+55kg</w:t>
            </w:r>
            <w:r w:rsidRPr="00437495">
              <w:rPr>
                <w:rFonts w:ascii="ＭＳ Ｐゴシック" w:eastAsia="ＭＳ ゴシック" w:hAnsi="ＭＳ Ｐゴシック" w:cs="ＭＳ Ｐゴシック" w:hint="eastAsia"/>
                <w:color w:val="000000"/>
                <w:kern w:val="0"/>
                <w:sz w:val="20"/>
              </w:rPr>
              <w:t>とします。</w:t>
            </w:r>
            <w:r>
              <w:rPr>
                <w:rFonts w:ascii="ＭＳ Ｐゴシック" w:eastAsia="ＭＳ ゴシック" w:hAnsi="ＭＳ Ｐゴシック" w:cs="ＭＳ Ｐゴシック" w:hint="eastAsia"/>
                <w:color w:val="000000"/>
                <w:kern w:val="0"/>
                <w:sz w:val="20"/>
              </w:rPr>
              <w:t>）</w:t>
            </w:r>
          </w:p>
        </w:tc>
      </w:tr>
      <w:tr w:rsidR="00C5694C" w:rsidRPr="00F1533B" w14:paraId="58263056" w14:textId="77777777" w:rsidTr="00FA6EA3">
        <w:trPr>
          <w:trHeight w:val="459"/>
        </w:trPr>
        <w:tc>
          <w:tcPr>
            <w:tcW w:w="709" w:type="dxa"/>
            <w:vMerge/>
            <w:tcBorders>
              <w:left w:val="single" w:sz="4" w:space="0" w:color="auto"/>
              <w:bottom w:val="single" w:sz="4" w:space="0" w:color="auto"/>
              <w:right w:val="single" w:sz="4" w:space="0" w:color="auto"/>
            </w:tcBorders>
            <w:vAlign w:val="center"/>
          </w:tcPr>
          <w:p w14:paraId="4FB7B12A" w14:textId="77777777" w:rsidR="00C5694C" w:rsidRPr="00F1533B" w:rsidRDefault="00C5694C" w:rsidP="00C5694C">
            <w:pPr>
              <w:widowControl/>
              <w:jc w:val="center"/>
              <w:rPr>
                <w:rFonts w:ascii="ＭＳ Ｐゴシック" w:hAnsi="ＭＳ Ｐゴシック" w:cs="ＭＳ Ｐゴシック"/>
                <w:b/>
                <w:kern w:val="0"/>
                <w:sz w:val="28"/>
                <w:szCs w:val="28"/>
              </w:rPr>
            </w:pPr>
          </w:p>
        </w:tc>
        <w:tc>
          <w:tcPr>
            <w:tcW w:w="1805" w:type="dxa"/>
            <w:gridSpan w:val="2"/>
            <w:vMerge/>
            <w:tcBorders>
              <w:left w:val="nil"/>
              <w:bottom w:val="single" w:sz="4" w:space="0" w:color="auto"/>
              <w:right w:val="single" w:sz="4" w:space="0" w:color="auto"/>
            </w:tcBorders>
            <w:vAlign w:val="center"/>
          </w:tcPr>
          <w:p w14:paraId="551478D7" w14:textId="77777777" w:rsidR="00C5694C" w:rsidRPr="00F1533B" w:rsidRDefault="00C5694C" w:rsidP="00C5694C">
            <w:pPr>
              <w:widowControl/>
              <w:jc w:val="left"/>
              <w:rPr>
                <w:rFonts w:ascii="ＭＳ Ｐゴシック" w:hAnsi="ＭＳ Ｐゴシック" w:cs="ＭＳ Ｐゴシック"/>
                <w:b/>
                <w:kern w:val="0"/>
                <w:sz w:val="20"/>
              </w:rPr>
            </w:pPr>
          </w:p>
        </w:tc>
        <w:tc>
          <w:tcPr>
            <w:tcW w:w="3827" w:type="dxa"/>
            <w:gridSpan w:val="5"/>
            <w:tcBorders>
              <w:top w:val="dotted" w:sz="4" w:space="0" w:color="auto"/>
              <w:left w:val="nil"/>
              <w:bottom w:val="single" w:sz="4" w:space="0" w:color="auto"/>
              <w:right w:val="dotted" w:sz="4" w:space="0" w:color="auto"/>
            </w:tcBorders>
            <w:vAlign w:val="center"/>
          </w:tcPr>
          <w:p w14:paraId="0D6CAF1E" w14:textId="77777777" w:rsidR="00C5694C" w:rsidRPr="00F1533B" w:rsidRDefault="00C5694C" w:rsidP="00C5694C">
            <w:pPr>
              <w:widowControl/>
              <w:jc w:val="left"/>
              <w:rPr>
                <w:rFonts w:ascii="ＭＳ Ｐ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モーターグレーダー</w:t>
            </w:r>
          </w:p>
        </w:tc>
        <w:tc>
          <w:tcPr>
            <w:tcW w:w="4253" w:type="dxa"/>
            <w:gridSpan w:val="5"/>
            <w:tcBorders>
              <w:top w:val="dotted" w:sz="4" w:space="0" w:color="auto"/>
              <w:left w:val="dotted" w:sz="4" w:space="0" w:color="auto"/>
              <w:bottom w:val="single" w:sz="4" w:space="0" w:color="auto"/>
              <w:right w:val="single" w:sz="4" w:space="0" w:color="auto"/>
            </w:tcBorders>
            <w:vAlign w:val="center"/>
          </w:tcPr>
          <w:p w14:paraId="1D86D1AA" w14:textId="77777777" w:rsidR="00C5694C" w:rsidRPr="00F1533B" w:rsidRDefault="00C5694C" w:rsidP="00C5694C">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ブレード幅</w:t>
            </w:r>
            <w:r>
              <w:rPr>
                <w:rFonts w:ascii="ＭＳ Ｐゴシック" w:eastAsia="ＭＳ ゴシック" w:hAnsi="ＭＳ Ｐゴシック" w:cs="ＭＳ Ｐゴシック" w:hint="eastAsia"/>
                <w:color w:val="000000"/>
                <w:kern w:val="0"/>
                <w:sz w:val="20"/>
              </w:rPr>
              <w:t>３．１</w:t>
            </w:r>
            <w:r w:rsidRPr="00437495">
              <w:rPr>
                <w:rFonts w:ascii="ＭＳ Ｐゴシック" w:eastAsia="ＭＳ ゴシック" w:hAnsi="ＭＳ Ｐゴシック" w:cs="ＭＳ Ｐゴシック" w:hint="eastAsia"/>
                <w:color w:val="000000"/>
                <w:kern w:val="0"/>
                <w:sz w:val="20"/>
              </w:rPr>
              <w:t>m</w:t>
            </w:r>
            <w:r w:rsidRPr="00437495">
              <w:rPr>
                <w:rFonts w:ascii="ＭＳ Ｐゴシック" w:eastAsia="ＭＳ ゴシック" w:hAnsi="ＭＳ Ｐゴシック" w:cs="ＭＳ Ｐゴシック" w:hint="eastAsia"/>
                <w:color w:val="000000"/>
                <w:kern w:val="0"/>
                <w:sz w:val="20"/>
              </w:rPr>
              <w:t>以上</w:t>
            </w:r>
          </w:p>
        </w:tc>
      </w:tr>
      <w:tr w:rsidR="00C5694C" w:rsidRPr="00F1533B" w14:paraId="224101D8" w14:textId="77777777" w:rsidTr="00FA6EA3">
        <w:trPr>
          <w:trHeight w:val="10610"/>
        </w:trPr>
        <w:tc>
          <w:tcPr>
            <w:tcW w:w="709" w:type="dxa"/>
            <w:tcBorders>
              <w:top w:val="nil"/>
              <w:left w:val="single" w:sz="4" w:space="0" w:color="auto"/>
              <w:bottom w:val="single" w:sz="4" w:space="0" w:color="auto"/>
              <w:right w:val="single" w:sz="4" w:space="0" w:color="auto"/>
            </w:tcBorders>
            <w:vAlign w:val="center"/>
            <w:hideMark/>
          </w:tcPr>
          <w:p w14:paraId="4C193B51" w14:textId="77777777" w:rsidR="00C5694C" w:rsidRPr="00F1533B" w:rsidRDefault="00C5694C" w:rsidP="00C5694C">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05" w:type="dxa"/>
            <w:gridSpan w:val="2"/>
            <w:tcBorders>
              <w:top w:val="single" w:sz="4" w:space="0" w:color="auto"/>
              <w:left w:val="nil"/>
              <w:bottom w:val="single" w:sz="4" w:space="0" w:color="auto"/>
              <w:right w:val="single" w:sz="4" w:space="0" w:color="auto"/>
            </w:tcBorders>
            <w:vAlign w:val="center"/>
            <w:hideMark/>
          </w:tcPr>
          <w:p w14:paraId="7F0577BA"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技術評価点数算定基礎申告書①</w:t>
            </w:r>
          </w:p>
          <w:p w14:paraId="0FCF0A97" w14:textId="77777777" w:rsidR="00C5694C" w:rsidRDefault="00C5694C" w:rsidP="00C5694C">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【障害者雇用</w:t>
            </w:r>
          </w:p>
          <w:p w14:paraId="14D60B9D" w14:textId="77777777" w:rsidR="00C5694C" w:rsidRPr="00F1533B" w:rsidRDefault="00C5694C" w:rsidP="00C5694C">
            <w:pPr>
              <w:widowControl/>
              <w:ind w:firstLineChars="400" w:firstLine="800"/>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の状況】</w:t>
            </w:r>
          </w:p>
        </w:tc>
        <w:tc>
          <w:tcPr>
            <w:tcW w:w="4536" w:type="dxa"/>
            <w:gridSpan w:val="6"/>
            <w:tcBorders>
              <w:top w:val="nil"/>
              <w:left w:val="nil"/>
              <w:bottom w:val="single" w:sz="4" w:space="0" w:color="auto"/>
              <w:right w:val="single" w:sz="4" w:space="0" w:color="auto"/>
            </w:tcBorders>
            <w:hideMark/>
          </w:tcPr>
          <w:p w14:paraId="728847D2" w14:textId="77777777" w:rsidR="00C5694C" w:rsidRPr="000328EF" w:rsidRDefault="00C5694C" w:rsidP="00C5694C">
            <w:pPr>
              <w:widowControl/>
              <w:jc w:val="left"/>
              <w:rPr>
                <w:rFonts w:ascii="ＭＳ Ｐゴシック" w:eastAsia="ＭＳ ゴシック" w:hAnsi="ＭＳ Ｐゴシック" w:cs="ＭＳ Ｐゴシック"/>
                <w:color w:val="0070C0"/>
                <w:kern w:val="0"/>
                <w:sz w:val="20"/>
              </w:rPr>
            </w:pPr>
          </w:p>
          <w:p w14:paraId="71382F8F" w14:textId="77777777" w:rsidR="00C5694C" w:rsidRPr="000328EF" w:rsidRDefault="00C5694C" w:rsidP="00C5694C">
            <w:pPr>
              <w:widowControl/>
              <w:jc w:val="left"/>
              <w:rPr>
                <w:rFonts w:ascii="ＭＳ Ｐゴシック" w:eastAsia="ＭＳ ゴシック" w:hAnsi="ＭＳ Ｐゴシック" w:cs="ＭＳ Ｐゴシック"/>
                <w:color w:val="3333FF"/>
                <w:kern w:val="0"/>
                <w:sz w:val="20"/>
              </w:rPr>
            </w:pPr>
            <w:r w:rsidRPr="000328EF">
              <w:rPr>
                <w:rFonts w:ascii="ＭＳ Ｐゴシック" w:eastAsia="ＭＳ ゴシック" w:hAnsi="ＭＳ Ｐゴシック" w:cs="ＭＳ Ｐゴシック" w:hint="eastAsia"/>
                <w:color w:val="3333FF"/>
                <w:kern w:val="0"/>
                <w:sz w:val="20"/>
              </w:rPr>
              <w:t>【雇用状況の</w:t>
            </w:r>
            <w:r w:rsidRPr="000328EF">
              <w:rPr>
                <w:rFonts w:ascii="ＭＳ Ｐゴシック" w:eastAsia="ＭＳ ゴシック" w:hAnsi="ＭＳ Ｐゴシック" w:cs="ＭＳ Ｐゴシック" w:hint="eastAsia"/>
                <w:color w:val="3333FF"/>
                <w:kern w:val="0"/>
                <w:sz w:val="20"/>
                <w:u w:val="single"/>
              </w:rPr>
              <w:t>報告義務がある</w:t>
            </w:r>
            <w:r w:rsidRPr="000328EF">
              <w:rPr>
                <w:rFonts w:ascii="ＭＳ Ｐゴシック" w:eastAsia="ＭＳ ゴシック" w:hAnsi="ＭＳ Ｐゴシック" w:cs="ＭＳ Ｐゴシック" w:hint="eastAsia"/>
                <w:color w:val="3333FF"/>
                <w:kern w:val="0"/>
                <w:sz w:val="20"/>
              </w:rPr>
              <w:t>場合】</w:t>
            </w:r>
          </w:p>
          <w:p w14:paraId="13856CED" w14:textId="77777777" w:rsidR="00C5694C" w:rsidRPr="000328EF" w:rsidRDefault="00C5694C" w:rsidP="00C5694C">
            <w:pPr>
              <w:widowControl/>
              <w:jc w:val="left"/>
              <w:rPr>
                <w:rFonts w:ascii="ＭＳ Ｐゴシック" w:eastAsia="ＭＳ ゴシック" w:hAnsi="ＭＳ Ｐゴシック" w:cs="ＭＳ Ｐゴシック"/>
                <w:color w:val="3333FF"/>
                <w:kern w:val="0"/>
                <w:sz w:val="20"/>
              </w:rPr>
            </w:pPr>
          </w:p>
          <w:p w14:paraId="00B069D6" w14:textId="77777777" w:rsidR="00C5694C" w:rsidRPr="000328EF" w:rsidRDefault="00C5694C" w:rsidP="00C5694C">
            <w:pPr>
              <w:widowControl/>
              <w:jc w:val="left"/>
              <w:rPr>
                <w:rFonts w:ascii="ＭＳ Ｐゴシック" w:eastAsia="ＭＳ 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障害者雇用状況報告書</w:t>
            </w:r>
          </w:p>
          <w:p w14:paraId="0AD8F0E4" w14:textId="77777777" w:rsidR="00C5694C" w:rsidRPr="000328EF" w:rsidRDefault="00C5694C" w:rsidP="00C5694C">
            <w:pPr>
              <w:widowControl/>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（写しを</w:t>
            </w:r>
            <w:r w:rsidRPr="000328EF">
              <w:rPr>
                <w:rFonts w:ascii="ＭＳ Ｐゴシック" w:eastAsia="ＭＳ ゴシック" w:hAnsi="ＭＳ Ｐゴシック" w:cs="ＭＳ Ｐゴシック" w:hint="eastAsia"/>
                <w:color w:val="FF0000"/>
                <w:kern w:val="0"/>
                <w:sz w:val="20"/>
                <w:u w:val="single"/>
              </w:rPr>
              <w:t>提出</w:t>
            </w:r>
            <w:r w:rsidRPr="000328EF">
              <w:rPr>
                <w:rFonts w:ascii="ＭＳ Ｐゴシック" w:eastAsia="ＭＳ ゴシック" w:hAnsi="ＭＳ Ｐゴシック" w:cs="ＭＳ Ｐゴシック" w:hint="eastAsia"/>
                <w:color w:val="000000"/>
                <w:kern w:val="0"/>
                <w:sz w:val="20"/>
              </w:rPr>
              <w:t>してください）</w:t>
            </w:r>
          </w:p>
          <w:p w14:paraId="3F9E0C82" w14:textId="77777777" w:rsidR="00C5694C" w:rsidRPr="000328EF" w:rsidRDefault="00C5694C" w:rsidP="00C5694C">
            <w:pPr>
              <w:widowControl/>
              <w:ind w:left="400" w:hangingChars="200" w:hanging="400"/>
              <w:jc w:val="left"/>
              <w:rPr>
                <w:rFonts w:ascii="ＭＳ Ｐゴシック" w:eastAsia="ＭＳ ゴシック" w:hAnsi="ＭＳ Ｐゴシック" w:cs="ＭＳ Ｐゴシック"/>
                <w:color w:val="FF0000"/>
                <w:kern w:val="0"/>
                <w:sz w:val="20"/>
              </w:rPr>
            </w:pPr>
            <w:r w:rsidRPr="000328EF">
              <w:rPr>
                <w:rFonts w:ascii="ＭＳ Ｐゴシック" w:eastAsia="ＭＳ ゴシック" w:hAnsi="ＭＳ Ｐゴシック" w:cs="ＭＳ Ｐゴシック" w:hint="eastAsia"/>
                <w:color w:val="FF0000"/>
                <w:kern w:val="0"/>
                <w:sz w:val="20"/>
              </w:rPr>
              <w:t>※雇用義務が０人の場合も提出してください。</w:t>
            </w:r>
          </w:p>
          <w:p w14:paraId="2D52A69D" w14:textId="77777777" w:rsidR="00C5694C" w:rsidRPr="000328EF" w:rsidRDefault="00C5694C" w:rsidP="00C5694C">
            <w:pPr>
              <w:widowControl/>
              <w:ind w:leftChars="200" w:left="640" w:hanging="200"/>
              <w:jc w:val="left"/>
              <w:rPr>
                <w:rFonts w:ascii="ＭＳ Ｐゴシック" w:eastAsia="ＭＳ ゴシック" w:hAnsi="ＭＳ Ｐゴシック" w:cs="ＭＳ Ｐゴシック"/>
                <w:color w:val="000000"/>
                <w:kern w:val="0"/>
                <w:sz w:val="20"/>
              </w:rPr>
            </w:pPr>
          </w:p>
          <w:p w14:paraId="56CEACDA" w14:textId="77777777" w:rsidR="00C5694C" w:rsidRPr="000328EF" w:rsidRDefault="00C5694C" w:rsidP="00C5694C">
            <w:pPr>
              <w:widowControl/>
              <w:ind w:leftChars="200" w:left="64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・障害者雇用状況報告書については</w:t>
            </w:r>
            <w:r w:rsidRPr="000328EF">
              <w:rPr>
                <w:rFonts w:ascii="ＭＳ Ｐゴシック" w:eastAsia="ＭＳ ゴシック" w:hAnsi="ＭＳ Ｐゴシック" w:cs="ＭＳ Ｐゴシック" w:hint="eastAsia"/>
                <w:b/>
                <w:color w:val="FF0000"/>
                <w:kern w:val="0"/>
                <w:sz w:val="20"/>
              </w:rPr>
              <w:t>審査基準日直前の６月１日現在</w:t>
            </w:r>
            <w:r w:rsidRPr="000328EF">
              <w:rPr>
                <w:rFonts w:ascii="ＭＳ Ｐゴシック" w:eastAsia="ＭＳ ゴシック" w:hAnsi="ＭＳ Ｐゴシック" w:cs="ＭＳ Ｐゴシック" w:hint="eastAsia"/>
                <w:color w:val="000000"/>
                <w:kern w:val="0"/>
                <w:sz w:val="20"/>
              </w:rPr>
              <w:t>に係る報告で、公共職業安定所の直近の受付印があるものを提出してください。（備考欄参照）</w:t>
            </w:r>
          </w:p>
          <w:p w14:paraId="51C9FC8A" w14:textId="77777777" w:rsidR="00C5694C" w:rsidRPr="000328EF" w:rsidRDefault="00C5694C" w:rsidP="00C5694C">
            <w:pPr>
              <w:widowControl/>
              <w:ind w:leftChars="200" w:left="640" w:hangingChars="100" w:hanging="200"/>
              <w:jc w:val="left"/>
              <w:rPr>
                <w:rFonts w:ascii="ＭＳ Ｐゴシック" w:eastAsia="ＭＳ ゴシック" w:hAnsi="ＭＳ Ｐゴシック" w:cs="ＭＳ Ｐゴシック"/>
                <w:color w:val="000000"/>
                <w:kern w:val="0"/>
                <w:sz w:val="20"/>
              </w:rPr>
            </w:pPr>
          </w:p>
          <w:p w14:paraId="4CEA0FB3" w14:textId="77777777" w:rsidR="00C5694C" w:rsidRPr="000328EF" w:rsidRDefault="00C5694C" w:rsidP="00C5694C">
            <w:pPr>
              <w:widowControl/>
              <w:ind w:leftChars="200" w:left="64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※オンラインによる提出（電子申請）の場合、申請届出書を提出した後に表示される到達番号や問合せ番号等の画面コピーを障害者雇用状況報告書と併せて提出してください。</w:t>
            </w:r>
          </w:p>
          <w:p w14:paraId="4A693080" w14:textId="77777777" w:rsidR="00C5694C" w:rsidRPr="000328EF" w:rsidRDefault="00C5694C" w:rsidP="00C5694C">
            <w:pPr>
              <w:widowControl/>
              <w:ind w:leftChars="200" w:left="640" w:hangingChars="100" w:hanging="200"/>
              <w:jc w:val="left"/>
              <w:rPr>
                <w:rFonts w:ascii="ＭＳ Ｐゴシック" w:eastAsia="ＭＳ ゴシック" w:hAnsi="ＭＳ Ｐゴシック" w:cs="ＭＳ Ｐゴシック"/>
                <w:color w:val="FF0000"/>
                <w:kern w:val="0"/>
                <w:sz w:val="20"/>
              </w:rPr>
            </w:pPr>
          </w:p>
          <w:p w14:paraId="40767C9C" w14:textId="581AA653" w:rsidR="00C5694C" w:rsidRPr="000328EF" w:rsidRDefault="00C5694C" w:rsidP="00C5694C">
            <w:pPr>
              <w:widowControl/>
              <w:ind w:leftChars="200" w:left="640" w:hangingChars="100" w:hanging="200"/>
              <w:jc w:val="left"/>
              <w:rPr>
                <w:rFonts w:ascii="ＭＳ Ｐゴシック" w:eastAsia="ＭＳ ゴシック" w:hAnsi="ＭＳ Ｐゴシック" w:cs="ＭＳ Ｐゴシック"/>
                <w:color w:val="FF0000"/>
                <w:kern w:val="0"/>
                <w:sz w:val="20"/>
              </w:rPr>
            </w:pPr>
            <w:r w:rsidRPr="000328EF">
              <w:rPr>
                <w:rFonts w:ascii="ＭＳ Ｐゴシック" w:eastAsia="ＭＳ ゴシック" w:hAnsi="ＭＳ Ｐゴシック" w:cs="ＭＳ Ｐゴシック" w:hint="eastAsia"/>
                <w:color w:val="FF0000"/>
                <w:kern w:val="0"/>
                <w:sz w:val="20"/>
              </w:rPr>
              <w:t>・加点対象は、審査基準日時点の障害者雇用率を満たす数を超える数の障害者を雇用している場合です。</w:t>
            </w:r>
          </w:p>
          <w:p w14:paraId="1C974BE9" w14:textId="77777777" w:rsidR="00C5694C" w:rsidRPr="000328EF" w:rsidRDefault="00C5694C" w:rsidP="00C5694C">
            <w:pPr>
              <w:widowControl/>
              <w:jc w:val="left"/>
              <w:rPr>
                <w:rFonts w:ascii="ＭＳ Ｐゴシック" w:eastAsia="ＭＳ ゴシック" w:hAnsi="ＭＳ Ｐゴシック" w:cs="ＭＳ Ｐゴシック"/>
                <w:color w:val="000000"/>
                <w:kern w:val="0"/>
                <w:sz w:val="20"/>
              </w:rPr>
            </w:pPr>
          </w:p>
          <w:p w14:paraId="7347D7F3" w14:textId="77777777" w:rsidR="00C5694C" w:rsidRPr="000328EF" w:rsidRDefault="00C5694C" w:rsidP="00C5694C">
            <w:pPr>
              <w:widowControl/>
              <w:ind w:left="400" w:hangingChars="200" w:hanging="400"/>
              <w:jc w:val="left"/>
              <w:rPr>
                <w:rFonts w:ascii="ＭＳ Ｐゴシック" w:eastAsia="ＭＳ ゴシック" w:hAnsi="ＭＳ Ｐゴシック" w:cs="ＭＳ Ｐゴシック"/>
                <w:color w:val="0070C0"/>
                <w:kern w:val="0"/>
                <w:sz w:val="20"/>
              </w:rPr>
            </w:pPr>
          </w:p>
          <w:p w14:paraId="263468DC" w14:textId="77777777" w:rsidR="00C5694C" w:rsidRPr="000328EF" w:rsidRDefault="00C5694C" w:rsidP="00C5694C">
            <w:pPr>
              <w:widowControl/>
              <w:ind w:left="400" w:hangingChars="200" w:hanging="400"/>
              <w:jc w:val="left"/>
              <w:rPr>
                <w:rFonts w:ascii="ＭＳ Ｐゴシック" w:eastAsia="ＭＳ ゴシック" w:hAnsi="ＭＳ Ｐゴシック" w:cs="ＭＳ Ｐゴシック"/>
                <w:color w:val="0070C0"/>
                <w:kern w:val="0"/>
                <w:sz w:val="20"/>
              </w:rPr>
            </w:pPr>
          </w:p>
          <w:p w14:paraId="43A782D5" w14:textId="77777777" w:rsidR="00C5694C" w:rsidRPr="000328EF" w:rsidRDefault="00C5694C" w:rsidP="00C5694C">
            <w:pPr>
              <w:widowControl/>
              <w:jc w:val="left"/>
              <w:rPr>
                <w:rFonts w:ascii="ＭＳ Ｐゴシック" w:eastAsia="ＭＳ ゴシック" w:hAnsi="ＭＳ Ｐゴシック" w:cs="ＭＳ Ｐゴシック"/>
                <w:color w:val="0070C0"/>
                <w:kern w:val="0"/>
                <w:sz w:val="20"/>
              </w:rPr>
            </w:pPr>
          </w:p>
          <w:p w14:paraId="0C530717" w14:textId="77777777" w:rsidR="00C5694C" w:rsidRPr="000328EF" w:rsidRDefault="00C5694C" w:rsidP="00C5694C">
            <w:pPr>
              <w:widowControl/>
              <w:jc w:val="left"/>
              <w:rPr>
                <w:rFonts w:ascii="ＭＳ Ｐゴシック" w:eastAsia="ＭＳ ゴシック" w:hAnsi="ＭＳ Ｐゴシック" w:cs="ＭＳ Ｐゴシック"/>
                <w:color w:val="3333FF"/>
                <w:kern w:val="0"/>
                <w:sz w:val="20"/>
              </w:rPr>
            </w:pPr>
            <w:r w:rsidRPr="000328EF">
              <w:rPr>
                <w:rFonts w:ascii="ＭＳ Ｐゴシック" w:eastAsia="ＭＳ ゴシック" w:hAnsi="ＭＳ Ｐゴシック" w:cs="ＭＳ Ｐゴシック" w:hint="eastAsia"/>
                <w:color w:val="3333FF"/>
                <w:kern w:val="0"/>
                <w:sz w:val="20"/>
              </w:rPr>
              <w:t>【雇用状況の</w:t>
            </w:r>
            <w:r w:rsidRPr="000328EF">
              <w:rPr>
                <w:rFonts w:ascii="ＭＳ Ｐゴシック" w:eastAsia="ＭＳ ゴシック" w:hAnsi="ＭＳ Ｐゴシック" w:cs="ＭＳ Ｐゴシック" w:hint="eastAsia"/>
                <w:color w:val="3333FF"/>
                <w:kern w:val="0"/>
                <w:sz w:val="20"/>
                <w:u w:val="single"/>
              </w:rPr>
              <w:t>報告義務がない</w:t>
            </w:r>
            <w:r w:rsidRPr="000328EF">
              <w:rPr>
                <w:rFonts w:ascii="ＭＳ Ｐゴシック" w:eastAsia="ＭＳ ゴシック" w:hAnsi="ＭＳ Ｐゴシック" w:cs="ＭＳ Ｐゴシック" w:hint="eastAsia"/>
                <w:color w:val="3333FF"/>
                <w:kern w:val="0"/>
                <w:sz w:val="20"/>
              </w:rPr>
              <w:t>場合】</w:t>
            </w:r>
          </w:p>
          <w:p w14:paraId="6843AB6F" w14:textId="77777777" w:rsidR="00C5694C" w:rsidRPr="000328EF" w:rsidRDefault="00C5694C" w:rsidP="00C5694C">
            <w:pPr>
              <w:widowControl/>
              <w:jc w:val="left"/>
              <w:rPr>
                <w:rFonts w:ascii="ＭＳ Ｐゴシック" w:eastAsia="ＭＳ ゴシック" w:hAnsi="ＭＳ Ｐゴシック" w:cs="ＭＳ Ｐゴシック"/>
                <w:color w:val="3333FF"/>
                <w:kern w:val="0"/>
                <w:sz w:val="20"/>
              </w:rPr>
            </w:pPr>
          </w:p>
          <w:p w14:paraId="0714B65E" w14:textId="77777777" w:rsidR="00C5694C" w:rsidRPr="000328EF" w:rsidRDefault="00C5694C" w:rsidP="00C5694C">
            <w:pPr>
              <w:widowControl/>
              <w:jc w:val="left"/>
              <w:rPr>
                <w:rFonts w:ascii="ＭＳ Ｐゴシック" w:eastAsia="ＭＳ ゴシック" w:hAnsi="ＭＳ Ｐゴシック" w:cs="ＭＳ Ｐゴシック"/>
                <w:color w:val="3333FF"/>
                <w:kern w:val="0"/>
                <w:sz w:val="20"/>
                <w:u w:val="single"/>
              </w:rPr>
            </w:pPr>
            <w:r w:rsidRPr="000328EF">
              <w:rPr>
                <w:rFonts w:ascii="ＭＳ Ｐゴシック" w:eastAsia="ＭＳ ゴシック" w:hAnsi="ＭＳ Ｐゴシック" w:cs="ＭＳ Ｐゴシック" w:hint="eastAsia"/>
                <w:color w:val="3333FF"/>
                <w:kern w:val="0"/>
                <w:sz w:val="20"/>
                <w:u w:val="single"/>
              </w:rPr>
              <w:t>①②“全ての”書類</w:t>
            </w:r>
          </w:p>
          <w:p w14:paraId="40A4DCFC" w14:textId="77777777" w:rsidR="00C5694C" w:rsidRPr="000328EF" w:rsidRDefault="00C5694C" w:rsidP="00C5694C">
            <w:pPr>
              <w:widowControl/>
              <w:jc w:val="left"/>
              <w:rPr>
                <w:rFonts w:ascii="ＭＳ Ｐゴシック" w:eastAsia="ＭＳ ゴシック" w:hAnsi="ＭＳ Ｐゴシック" w:cs="ＭＳ Ｐゴシック"/>
                <w:color w:val="0070C0"/>
                <w:kern w:val="0"/>
                <w:sz w:val="20"/>
                <w:u w:val="single"/>
              </w:rPr>
            </w:pPr>
          </w:p>
          <w:p w14:paraId="0FBE892A" w14:textId="77777777" w:rsidR="00C5694C" w:rsidRPr="000328EF" w:rsidRDefault="00C5694C" w:rsidP="00C5694C">
            <w:pPr>
              <w:widowControl/>
              <w:ind w:left="185" w:hangingChars="92" w:hanging="185"/>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b/>
                <w:color w:val="000000"/>
                <w:kern w:val="0"/>
                <w:sz w:val="20"/>
              </w:rPr>
              <w:t>①障害者雇用の対象者であることの確認書類</w:t>
            </w:r>
            <w:r w:rsidRPr="000328EF">
              <w:rPr>
                <w:rFonts w:ascii="ＭＳ Ｐゴシック" w:eastAsia="ＭＳ ゴシック" w:hAnsi="ＭＳ Ｐゴシック" w:cs="ＭＳ Ｐゴシック" w:hint="eastAsia"/>
                <w:color w:val="000000"/>
                <w:kern w:val="0"/>
                <w:sz w:val="20"/>
              </w:rPr>
              <w:t>（身体障害者手帳、療育手帳、精神障害者保健福祉手帳）</w:t>
            </w:r>
          </w:p>
          <w:p w14:paraId="1BA0CD07" w14:textId="0FA55FA7" w:rsidR="00C5694C" w:rsidRPr="000328EF" w:rsidRDefault="00C5694C" w:rsidP="00C5694C">
            <w:pPr>
              <w:widowControl/>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b/>
                <w:color w:val="000000"/>
                <w:kern w:val="0"/>
                <w:sz w:val="20"/>
              </w:rPr>
              <w:t>②『常勤確認書類』</w:t>
            </w:r>
            <w:r w:rsidRPr="000328EF">
              <w:rPr>
                <w:rFonts w:ascii="ＭＳ Ｐゴシック" w:eastAsia="ＭＳ ゴシック" w:hAnsi="ＭＳ Ｐゴシック" w:cs="ＭＳ Ｐゴシック" w:hint="eastAsia"/>
                <w:color w:val="000000"/>
                <w:kern w:val="0"/>
                <w:sz w:val="20"/>
              </w:rPr>
              <w:t>（</w:t>
            </w:r>
            <w:hyperlink w:anchor="常勤確認書類（28ページ）" w:history="1">
              <w:r w:rsidRPr="004A71B5">
                <w:rPr>
                  <w:rStyle w:val="ad"/>
                  <w:rFonts w:ascii="ＭＳ Ｐゴシック" w:eastAsia="ＭＳ ゴシック" w:hAnsi="ＭＳ Ｐゴシック" w:cs="ＭＳ Ｐゴシック" w:hint="eastAsia"/>
                  <w:kern w:val="0"/>
                  <w:sz w:val="20"/>
                </w:rPr>
                <w:t>２８ページ</w:t>
              </w:r>
            </w:hyperlink>
            <w:r w:rsidRPr="004A71B5">
              <w:rPr>
                <w:rFonts w:ascii="ＭＳ Ｐゴシック" w:eastAsia="ＭＳ ゴシック" w:hAnsi="ＭＳ Ｐゴシック" w:cs="ＭＳ Ｐゴシック" w:hint="eastAsia"/>
                <w:color w:val="000000"/>
                <w:kern w:val="0"/>
                <w:sz w:val="20"/>
              </w:rPr>
              <w:t>参照</w:t>
            </w:r>
            <w:r w:rsidRPr="000328EF">
              <w:rPr>
                <w:rFonts w:ascii="ＭＳ Ｐゴシック" w:eastAsia="ＭＳ ゴシック" w:hAnsi="ＭＳ Ｐゴシック" w:cs="ＭＳ Ｐゴシック" w:hint="eastAsia"/>
                <w:color w:val="000000"/>
                <w:kern w:val="0"/>
                <w:sz w:val="20"/>
              </w:rPr>
              <w:t>）</w:t>
            </w:r>
          </w:p>
          <w:p w14:paraId="02E644F0" w14:textId="77777777" w:rsidR="00C5694C" w:rsidRPr="000328EF" w:rsidRDefault="00C5694C" w:rsidP="00C5694C">
            <w:pPr>
              <w:widowControl/>
              <w:jc w:val="left"/>
              <w:rPr>
                <w:rFonts w:ascii="ＭＳ Ｐゴシック" w:eastAsia="ＭＳ ゴシック" w:hAnsi="ＭＳ Ｐゴシック" w:cs="ＭＳ Ｐゴシック"/>
                <w:b/>
                <w:color w:val="000000"/>
                <w:kern w:val="0"/>
                <w:sz w:val="20"/>
              </w:rPr>
            </w:pPr>
          </w:p>
          <w:p w14:paraId="56EF51ED" w14:textId="77777777" w:rsidR="00C5694C" w:rsidRPr="000328EF" w:rsidRDefault="00C5694C" w:rsidP="00C5694C">
            <w:pPr>
              <w:widowControl/>
              <w:ind w:leftChars="230" w:left="706" w:hangingChars="100" w:hanging="200"/>
              <w:jc w:val="left"/>
              <w:rPr>
                <w:rFonts w:ascii="ＭＳ Ｐゴシック" w:eastAsia="ＭＳ ゴシック" w:hAnsi="ＭＳ Ｐゴシック" w:cs="ＭＳ Ｐゴシック"/>
                <w:color w:val="FF0000"/>
                <w:kern w:val="0"/>
                <w:sz w:val="20"/>
              </w:rPr>
            </w:pPr>
            <w:r w:rsidRPr="000328EF">
              <w:rPr>
                <w:rFonts w:ascii="ＭＳ Ｐゴシック" w:eastAsia="ＭＳ ゴシック" w:hAnsi="ＭＳ Ｐゴシック" w:cs="ＭＳ Ｐゴシック" w:hint="eastAsia"/>
                <w:color w:val="FF0000"/>
                <w:kern w:val="0"/>
                <w:sz w:val="20"/>
              </w:rPr>
              <w:t>・加点対象は、雇用保険の対象者に成り得る方又は個人事業主の同居親族のうち、身体障害者手帳、療育手帳、精神障害者保健福祉手帳を有している方です。（</w:t>
            </w:r>
            <w:r w:rsidRPr="000328EF">
              <w:rPr>
                <w:rFonts w:ascii="ＭＳ Ｐゴシック" w:eastAsia="ＭＳ ゴシック" w:hAnsi="ＭＳ Ｐゴシック" w:cs="ＭＳ Ｐゴシック" w:hint="eastAsia"/>
                <w:color w:val="FF0000"/>
                <w:kern w:val="0"/>
                <w:sz w:val="20"/>
                <w:u w:val="single"/>
              </w:rPr>
              <w:t>個人事業主や法人役員は含みません。</w:t>
            </w:r>
            <w:r w:rsidRPr="000328EF">
              <w:rPr>
                <w:rFonts w:ascii="ＭＳ Ｐゴシック" w:eastAsia="ＭＳ ゴシック" w:hAnsi="ＭＳ Ｐゴシック" w:cs="ＭＳ Ｐゴシック" w:hint="eastAsia"/>
                <w:color w:val="FF0000"/>
                <w:kern w:val="0"/>
                <w:sz w:val="20"/>
              </w:rPr>
              <w:t>）</w:t>
            </w:r>
          </w:p>
          <w:p w14:paraId="3626C76B" w14:textId="77777777" w:rsidR="00C5694C" w:rsidRPr="000328EF" w:rsidRDefault="00C5694C" w:rsidP="00C5694C">
            <w:pPr>
              <w:widowControl/>
              <w:ind w:left="350" w:hangingChars="175" w:hanging="350"/>
              <w:jc w:val="left"/>
              <w:rPr>
                <w:rFonts w:ascii="ＭＳ Ｐゴシック" w:eastAsia="ＭＳ ゴシック" w:hAnsi="ＭＳ Ｐゴシック" w:cs="ＭＳ Ｐゴシック"/>
                <w:color w:val="FF0000"/>
                <w:kern w:val="0"/>
                <w:sz w:val="20"/>
              </w:rPr>
            </w:pPr>
          </w:p>
          <w:p w14:paraId="08BD27F2" w14:textId="77777777" w:rsidR="00C5694C" w:rsidRPr="000328EF" w:rsidRDefault="00C5694C" w:rsidP="00C5694C">
            <w:pPr>
              <w:widowControl/>
              <w:ind w:leftChars="200" w:left="44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b/>
                <w:color w:val="FF0000"/>
                <w:kern w:val="0"/>
                <w:sz w:val="20"/>
              </w:rPr>
              <w:t>★６か月超前からの在籍は必要ありません。（審査基準日時点の在籍が必要です。）</w:t>
            </w:r>
          </w:p>
          <w:p w14:paraId="5BB21ABF" w14:textId="77777777" w:rsidR="00C5694C" w:rsidRPr="000328EF" w:rsidRDefault="00C5694C" w:rsidP="00C5694C">
            <w:pPr>
              <w:widowControl/>
              <w:jc w:val="left"/>
              <w:rPr>
                <w:rFonts w:ascii="ＭＳ Ｐゴシック" w:eastAsia="ＭＳ ゴシック" w:hAnsi="ＭＳ Ｐゴシック" w:cs="ＭＳ Ｐゴシック"/>
                <w:color w:val="000000"/>
                <w:kern w:val="0"/>
                <w:sz w:val="20"/>
              </w:rPr>
            </w:pPr>
          </w:p>
        </w:tc>
        <w:tc>
          <w:tcPr>
            <w:tcW w:w="3544" w:type="dxa"/>
            <w:gridSpan w:val="4"/>
            <w:tcBorders>
              <w:top w:val="nil"/>
              <w:left w:val="nil"/>
              <w:bottom w:val="single" w:sz="4" w:space="0" w:color="auto"/>
              <w:right w:val="single" w:sz="4" w:space="0" w:color="auto"/>
            </w:tcBorders>
            <w:vAlign w:val="center"/>
            <w:hideMark/>
          </w:tcPr>
          <w:p w14:paraId="5AB8F531" w14:textId="77777777" w:rsidR="00C5694C" w:rsidRPr="00437495" w:rsidRDefault="00C5694C" w:rsidP="00C5694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○障害者雇用</w:t>
            </w:r>
            <w:r w:rsidRPr="00DC3407">
              <w:rPr>
                <w:rFonts w:ascii="ＭＳ Ｐゴシック" w:eastAsia="ＭＳ ゴシック" w:hAnsi="ＭＳ Ｐゴシック" w:cs="ＭＳ Ｐゴシック" w:hint="eastAsia"/>
                <w:b/>
                <w:color w:val="000000"/>
                <w:kern w:val="0"/>
                <w:sz w:val="20"/>
                <w:u w:val="single"/>
              </w:rPr>
              <w:t>報告義務</w:t>
            </w:r>
            <w:r w:rsidRPr="00437495">
              <w:rPr>
                <w:rFonts w:ascii="ＭＳ Ｐゴシック" w:eastAsia="ＭＳ ゴシック" w:hAnsi="ＭＳ Ｐゴシック" w:cs="ＭＳ Ｐゴシック" w:hint="eastAsia"/>
                <w:b/>
                <w:color w:val="000000"/>
                <w:kern w:val="0"/>
                <w:sz w:val="20"/>
              </w:rPr>
              <w:t>について</w:t>
            </w:r>
          </w:p>
          <w:p w14:paraId="04A3308C"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・建設業に携わっているかどうかではなく、会社として障害者を雇用しているかで判断します。</w:t>
            </w:r>
          </w:p>
          <w:p w14:paraId="038A12E0" w14:textId="77777777" w:rsidR="00C5694C" w:rsidRDefault="00C5694C" w:rsidP="00C5694C">
            <w:pPr>
              <w:widowControl/>
              <w:jc w:val="left"/>
              <w:rPr>
                <w:rFonts w:ascii="ＭＳ Ｐゴシック" w:eastAsia="ＭＳ ゴシック" w:hAnsi="ＭＳ Ｐゴシック" w:cs="ＭＳ Ｐゴシック"/>
                <w:color w:val="000000"/>
                <w:kern w:val="0"/>
                <w:sz w:val="20"/>
              </w:rPr>
            </w:pPr>
          </w:p>
          <w:p w14:paraId="6302CEB3"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234EA">
              <w:rPr>
                <w:rFonts w:ascii="ＭＳ Ｐゴシック" w:eastAsia="ＭＳ ゴシック" w:hAnsi="ＭＳ Ｐゴシック" w:cs="ＭＳ Ｐゴシック" w:hint="eastAsia"/>
                <w:color w:val="000000"/>
                <w:kern w:val="0"/>
                <w:sz w:val="20"/>
                <w:u w:val="single"/>
              </w:rPr>
              <w:t>役員を除き、従業員</w:t>
            </w:r>
            <w:r>
              <w:rPr>
                <w:rFonts w:ascii="ＭＳ Ｐゴシック" w:eastAsia="ＭＳ ゴシック" w:hAnsi="ＭＳ Ｐゴシック" w:cs="ＭＳ Ｐゴシック" w:hint="eastAsia"/>
                <w:color w:val="000000"/>
                <w:kern w:val="0"/>
                <w:sz w:val="20"/>
                <w:u w:val="single"/>
              </w:rPr>
              <w:t>数</w:t>
            </w:r>
            <w:r w:rsidRPr="004234EA">
              <w:rPr>
                <w:rFonts w:ascii="ＭＳ Ｐゴシック" w:eastAsia="ＭＳ ゴシック" w:hAnsi="ＭＳ Ｐゴシック" w:cs="ＭＳ Ｐゴシック" w:hint="eastAsia"/>
                <w:color w:val="000000"/>
                <w:kern w:val="0"/>
                <w:sz w:val="20"/>
                <w:u w:val="single"/>
              </w:rPr>
              <w:t>４０．０人以上</w:t>
            </w:r>
            <w:r w:rsidRPr="004234EA">
              <w:rPr>
                <w:rFonts w:ascii="ＭＳ Ｐゴシック" w:eastAsia="ＭＳ ゴシック" w:hAnsi="ＭＳ Ｐゴシック" w:cs="ＭＳ Ｐゴシック" w:hint="eastAsia"/>
                <w:color w:val="000000"/>
                <w:kern w:val="0"/>
                <w:sz w:val="20"/>
              </w:rPr>
              <w:t>の場合に公共職業安定所（ハロー</w:t>
            </w:r>
            <w:r w:rsidRPr="000328EF">
              <w:rPr>
                <w:rFonts w:ascii="ＭＳ Ｐゴシック" w:eastAsia="ＭＳ ゴシック" w:hAnsi="ＭＳ Ｐゴシック" w:cs="ＭＳ Ｐゴシック" w:hint="eastAsia"/>
                <w:color w:val="000000"/>
                <w:kern w:val="0"/>
                <w:sz w:val="20"/>
              </w:rPr>
              <w:t>ワーク）へ報告義務があります。（令和８年３月現在）</w:t>
            </w:r>
          </w:p>
          <w:p w14:paraId="7DC0931F"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u w:val="single"/>
              </w:rPr>
            </w:pPr>
            <w:r w:rsidRPr="000328EF">
              <w:rPr>
                <w:rFonts w:ascii="ＭＳ Ｐゴシック" w:eastAsia="ＭＳ ゴシック" w:hAnsi="ＭＳ Ｐゴシック" w:cs="ＭＳ Ｐゴシック" w:hint="eastAsia"/>
                <w:color w:val="000000"/>
                <w:kern w:val="0"/>
                <w:sz w:val="20"/>
              </w:rPr>
              <w:t xml:space="preserve">　</w:t>
            </w:r>
          </w:p>
          <w:p w14:paraId="5FD91441" w14:textId="77777777" w:rsidR="00C5694C" w:rsidRPr="000328EF" w:rsidRDefault="00C5694C" w:rsidP="00C5694C">
            <w:pPr>
              <w:widowControl/>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（参考）</w:t>
            </w:r>
          </w:p>
          <w:p w14:paraId="25EAF587"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審査基準日が</w:t>
            </w:r>
          </w:p>
          <w:p w14:paraId="41DA15CF"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u w:val="single"/>
              </w:rPr>
            </w:pPr>
            <w:r w:rsidRPr="000328EF">
              <w:rPr>
                <w:rFonts w:ascii="ＭＳ Ｐゴシック" w:eastAsia="ＭＳ ゴシック" w:hAnsi="ＭＳ Ｐゴシック" w:cs="ＭＳ Ｐゴシック" w:hint="eastAsia"/>
                <w:bCs/>
                <w:color w:val="000000"/>
                <w:kern w:val="0"/>
                <w:sz w:val="20"/>
                <w:u w:val="single"/>
              </w:rPr>
              <w:t>令和８年５月３１日まで</w:t>
            </w:r>
          </w:p>
          <w:p w14:paraId="668370E7"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w:t>
            </w:r>
            <w:r w:rsidRPr="000328EF">
              <w:rPr>
                <w:rFonts w:ascii="ＭＳ Ｐゴシック" w:eastAsia="ＭＳ ゴシック" w:hAnsi="ＭＳ Ｐゴシック" w:cs="ＭＳ Ｐゴシック" w:hint="eastAsia"/>
                <w:bCs/>
                <w:color w:val="EE0000"/>
                <w:kern w:val="0"/>
                <w:sz w:val="20"/>
              </w:rPr>
              <w:t>令和７年６月１日</w:t>
            </w:r>
            <w:r w:rsidRPr="000328EF">
              <w:rPr>
                <w:rFonts w:ascii="ＭＳ Ｐゴシック" w:eastAsia="ＭＳ ゴシック" w:hAnsi="ＭＳ Ｐゴシック" w:cs="ＭＳ Ｐゴシック" w:hint="eastAsia"/>
                <w:bCs/>
                <w:color w:val="000000"/>
                <w:kern w:val="0"/>
                <w:sz w:val="20"/>
              </w:rPr>
              <w:t>現在に係る報告</w:t>
            </w:r>
          </w:p>
          <w:p w14:paraId="5B8F2B6D"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・法定雇用率２．５％</w:t>
            </w:r>
          </w:p>
          <w:p w14:paraId="1E81E8D0"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・従業員数４０人以上</w:t>
            </w:r>
          </w:p>
          <w:p w14:paraId="78CD42D5"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p>
          <w:p w14:paraId="7589EC52"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審査基準日が</w:t>
            </w:r>
          </w:p>
          <w:p w14:paraId="473C0B3C"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u w:val="single"/>
              </w:rPr>
              <w:t>令和８年６月１日から</w:t>
            </w:r>
          </w:p>
          <w:p w14:paraId="6587E9F7" w14:textId="77777777" w:rsidR="00C5694C" w:rsidRPr="000328EF" w:rsidRDefault="00C5694C" w:rsidP="00C5694C">
            <w:pPr>
              <w:widowControl/>
              <w:ind w:leftChars="100" w:left="220" w:firstLineChars="100" w:firstLine="200"/>
              <w:jc w:val="left"/>
              <w:rPr>
                <w:rFonts w:ascii="ＭＳ Ｐゴシック" w:eastAsia="ＭＳ ゴシック" w:hAnsi="ＭＳ Ｐゴシック" w:cs="ＭＳ Ｐゴシック"/>
                <w:bCs/>
                <w:color w:val="000000"/>
                <w:kern w:val="0"/>
                <w:sz w:val="20"/>
                <w:u w:val="single"/>
              </w:rPr>
            </w:pPr>
            <w:r w:rsidRPr="000328EF">
              <w:rPr>
                <w:rFonts w:ascii="ＭＳ Ｐゴシック" w:eastAsia="ＭＳ ゴシック" w:hAnsi="ＭＳ Ｐゴシック" w:cs="ＭＳ Ｐゴシック" w:hint="eastAsia"/>
                <w:bCs/>
                <w:color w:val="000000"/>
                <w:kern w:val="0"/>
                <w:sz w:val="20"/>
                <w:u w:val="single"/>
              </w:rPr>
              <w:t>令和９年５月３１日まで</w:t>
            </w:r>
          </w:p>
          <w:p w14:paraId="2A279B86"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w:t>
            </w:r>
            <w:r w:rsidRPr="000328EF">
              <w:rPr>
                <w:rFonts w:ascii="ＭＳ Ｐゴシック" w:eastAsia="ＭＳ ゴシック" w:hAnsi="ＭＳ Ｐゴシック" w:cs="ＭＳ Ｐゴシック" w:hint="eastAsia"/>
                <w:bCs/>
                <w:color w:val="EE0000"/>
                <w:kern w:val="0"/>
                <w:sz w:val="20"/>
              </w:rPr>
              <w:t>令和８年６月１日</w:t>
            </w:r>
            <w:r w:rsidRPr="000328EF">
              <w:rPr>
                <w:rFonts w:ascii="ＭＳ Ｐゴシック" w:eastAsia="ＭＳ ゴシック" w:hAnsi="ＭＳ Ｐゴシック" w:cs="ＭＳ Ｐゴシック" w:hint="eastAsia"/>
                <w:bCs/>
                <w:color w:val="000000"/>
                <w:kern w:val="0"/>
                <w:sz w:val="20"/>
              </w:rPr>
              <w:t>現在に係る報告</w:t>
            </w:r>
          </w:p>
          <w:p w14:paraId="4C8621A5"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・法定雇用率２．５％</w:t>
            </w:r>
          </w:p>
          <w:p w14:paraId="50C59919"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・従業員数４０人以上</w:t>
            </w:r>
          </w:p>
          <w:p w14:paraId="478F2BF9"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p>
          <w:p w14:paraId="5A96CBC4"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審査基準日が</w:t>
            </w:r>
          </w:p>
          <w:p w14:paraId="66141603"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u w:val="single"/>
              </w:rPr>
              <w:t>令和９年６月１日以降</w:t>
            </w:r>
          </w:p>
          <w:p w14:paraId="2B9D5BF0"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w:t>
            </w:r>
            <w:r w:rsidRPr="000328EF">
              <w:rPr>
                <w:rFonts w:ascii="ＭＳ Ｐゴシック" w:eastAsia="ＭＳ ゴシック" w:hAnsi="ＭＳ Ｐゴシック" w:cs="ＭＳ Ｐゴシック" w:hint="eastAsia"/>
                <w:bCs/>
                <w:color w:val="EE0000"/>
                <w:kern w:val="0"/>
                <w:sz w:val="20"/>
              </w:rPr>
              <w:t>令和９年６月１日</w:t>
            </w:r>
            <w:r w:rsidRPr="000328EF">
              <w:rPr>
                <w:rFonts w:ascii="ＭＳ Ｐゴシック" w:eastAsia="ＭＳ ゴシック" w:hAnsi="ＭＳ Ｐゴシック" w:cs="ＭＳ Ｐゴシック" w:hint="eastAsia"/>
                <w:bCs/>
                <w:color w:val="000000"/>
                <w:kern w:val="0"/>
                <w:sz w:val="20"/>
              </w:rPr>
              <w:t>現在に係る報告</w:t>
            </w:r>
          </w:p>
          <w:p w14:paraId="4EDCE0C6"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EE0000"/>
                <w:kern w:val="0"/>
                <w:sz w:val="20"/>
              </w:rPr>
            </w:pPr>
            <w:r w:rsidRPr="000328EF">
              <w:rPr>
                <w:rFonts w:ascii="ＭＳ Ｐゴシック" w:eastAsia="ＭＳ ゴシック" w:hAnsi="ＭＳ Ｐゴシック" w:cs="ＭＳ Ｐゴシック" w:hint="eastAsia"/>
                <w:bCs/>
                <w:color w:val="000000"/>
                <w:kern w:val="0"/>
                <w:sz w:val="20"/>
              </w:rPr>
              <w:t>・</w:t>
            </w:r>
            <w:r w:rsidRPr="000328EF">
              <w:rPr>
                <w:rFonts w:ascii="ＭＳ Ｐゴシック" w:eastAsia="ＭＳ ゴシック" w:hAnsi="ＭＳ Ｐゴシック" w:cs="ＭＳ Ｐゴシック" w:hint="eastAsia"/>
                <w:bCs/>
                <w:color w:val="EE0000"/>
                <w:kern w:val="0"/>
                <w:sz w:val="20"/>
              </w:rPr>
              <w:t>法定雇用率２．７％</w:t>
            </w:r>
          </w:p>
          <w:p w14:paraId="0AA7FCED"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bCs/>
                <w:color w:val="EE0000"/>
                <w:kern w:val="0"/>
                <w:sz w:val="20"/>
              </w:rPr>
            </w:pPr>
            <w:r w:rsidRPr="00A07F05">
              <w:rPr>
                <w:rFonts w:ascii="ＭＳ Ｐゴシック" w:eastAsia="ＭＳ ゴシック" w:hAnsi="ＭＳ Ｐゴシック" w:cs="ＭＳ Ｐゴシック" w:hint="eastAsia"/>
                <w:bCs/>
                <w:color w:val="000000"/>
                <w:kern w:val="0"/>
                <w:sz w:val="20"/>
              </w:rPr>
              <w:t>・</w:t>
            </w:r>
            <w:r w:rsidRPr="000328EF">
              <w:rPr>
                <w:rFonts w:ascii="ＭＳ Ｐゴシック" w:eastAsia="ＭＳ ゴシック" w:hAnsi="ＭＳ Ｐゴシック" w:cs="ＭＳ Ｐゴシック" w:hint="eastAsia"/>
                <w:bCs/>
                <w:color w:val="EE0000"/>
                <w:kern w:val="0"/>
                <w:sz w:val="20"/>
              </w:rPr>
              <w:t>従業員数３７．５人以上</w:t>
            </w:r>
          </w:p>
          <w:p w14:paraId="699EC046" w14:textId="77777777" w:rsidR="00C5694C" w:rsidRPr="00671E31" w:rsidRDefault="00C5694C" w:rsidP="00C5694C">
            <w:pPr>
              <w:widowControl/>
              <w:ind w:leftChars="100" w:left="220"/>
              <w:jc w:val="left"/>
              <w:rPr>
                <w:rFonts w:ascii="ＭＳ Ｐゴシック" w:eastAsia="ＭＳ ゴシック" w:hAnsi="ＭＳ Ｐゴシック" w:cs="ＭＳ Ｐゴシック"/>
                <w:bCs/>
                <w:color w:val="EE0000"/>
                <w:kern w:val="0"/>
                <w:sz w:val="20"/>
              </w:rPr>
            </w:pPr>
            <w:r w:rsidRPr="000328EF">
              <w:rPr>
                <w:rFonts w:ascii="ＭＳ Ｐゴシック" w:eastAsia="ＭＳ ゴシック" w:hAnsi="ＭＳ Ｐゴシック" w:cs="ＭＳ Ｐゴシック" w:hint="eastAsia"/>
                <w:color w:val="000000"/>
                <w:kern w:val="0"/>
                <w:sz w:val="20"/>
                <w:u w:val="single"/>
              </w:rPr>
              <w:t>※令和８年７月の法定雇用率引上げに伴い、令和９年６月１日現在に係る報告分から、基準が変更になります。</w:t>
            </w:r>
          </w:p>
          <w:p w14:paraId="0A4335C5" w14:textId="77777777" w:rsidR="00C5694C" w:rsidRDefault="00C5694C" w:rsidP="00C5694C">
            <w:pPr>
              <w:widowControl/>
              <w:jc w:val="left"/>
              <w:rPr>
                <w:rFonts w:ascii="ＭＳ Ｐゴシック" w:eastAsia="ＭＳ ゴシック" w:hAnsi="ＭＳ Ｐゴシック" w:cs="ＭＳ Ｐゴシック"/>
                <w:color w:val="000000"/>
                <w:kern w:val="0"/>
                <w:sz w:val="20"/>
              </w:rPr>
            </w:pPr>
          </w:p>
          <w:p w14:paraId="4F726F1A" w14:textId="77777777" w:rsidR="00C5694C" w:rsidRDefault="00C5694C" w:rsidP="00C5694C">
            <w:pPr>
              <w:widowControl/>
              <w:ind w:left="200" w:hangingChars="100" w:hanging="200"/>
              <w:jc w:val="left"/>
              <w:rPr>
                <w:rFonts w:ascii="ＭＳ Ｐゴシック" w:eastAsia="ＭＳ ゴシック" w:hAnsi="ＭＳ Ｐゴシック" w:cs="ＭＳ Ｐゴシック"/>
                <w:color w:val="FF0000"/>
                <w:kern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tblGrid>
            <w:tr w:rsidR="00C5694C" w14:paraId="130C6AAE" w14:textId="77777777" w:rsidTr="00DC2829">
              <w:tc>
                <w:tcPr>
                  <w:tcW w:w="3303" w:type="dxa"/>
                </w:tcPr>
                <w:p w14:paraId="741D1C8C" w14:textId="77777777" w:rsidR="00C5694C" w:rsidRPr="0087689B" w:rsidRDefault="00C5694C" w:rsidP="00C5694C">
                  <w:pPr>
                    <w:widowControl/>
                    <w:jc w:val="left"/>
                    <w:rPr>
                      <w:rFonts w:ascii="ＭＳ Ｐゴシック" w:eastAsia="ＭＳ ゴシック" w:hAnsi="ＭＳ Ｐゴシック" w:cs="ＭＳ Ｐゴシック"/>
                      <w:b/>
                      <w:kern w:val="0"/>
                      <w:sz w:val="20"/>
                    </w:rPr>
                  </w:pPr>
                  <w:r w:rsidRPr="0087689B">
                    <w:rPr>
                      <w:rFonts w:ascii="ＭＳ Ｐゴシック" w:eastAsia="ＭＳ ゴシック" w:hAnsi="ＭＳ Ｐゴシック" w:cs="ＭＳ Ｐゴシック" w:hint="eastAsia"/>
                      <w:b/>
                      <w:kern w:val="0"/>
                      <w:sz w:val="20"/>
                    </w:rPr>
                    <w:t>報告義務と法定雇用率について</w:t>
                  </w:r>
                </w:p>
                <w:p w14:paraId="1BDD1A7A" w14:textId="77777777" w:rsidR="00C5694C" w:rsidRPr="0087689B" w:rsidRDefault="00C5694C" w:rsidP="00C5694C">
                  <w:pPr>
                    <w:widowControl/>
                    <w:jc w:val="left"/>
                    <w:rPr>
                      <w:rFonts w:ascii="ＭＳ Ｐゴシック" w:eastAsia="ＭＳ ゴシック" w:hAnsi="ＭＳ Ｐゴシック" w:cs="ＭＳ Ｐゴシック"/>
                      <w:kern w:val="0"/>
                      <w:sz w:val="20"/>
                    </w:rPr>
                  </w:pPr>
                  <w:r w:rsidRPr="0087689B">
                    <w:rPr>
                      <w:rFonts w:ascii="ＭＳ Ｐゴシック" w:eastAsia="ＭＳ ゴシック" w:hAnsi="ＭＳ Ｐゴシック" w:cs="ＭＳ Ｐゴシック" w:hint="eastAsia"/>
                      <w:kern w:val="0"/>
                      <w:sz w:val="20"/>
                    </w:rPr>
                    <w:t>障害者雇用促進法により、従業員が一定数以上の規模の事業主は、従業員に占める障害者の割合を法定雇用率以上にする義務があります。</w:t>
                  </w:r>
                </w:p>
                <w:p w14:paraId="0C4D784A" w14:textId="77777777" w:rsidR="00C5694C" w:rsidRPr="0087689B" w:rsidRDefault="00C5694C" w:rsidP="00C5694C">
                  <w:pPr>
                    <w:widowControl/>
                    <w:jc w:val="left"/>
                    <w:rPr>
                      <w:rFonts w:ascii="ＭＳ Ｐゴシック" w:eastAsia="ＭＳ ゴシック" w:hAnsi="ＭＳ Ｐゴシック" w:cs="ＭＳ Ｐゴシック"/>
                      <w:kern w:val="0"/>
                      <w:sz w:val="20"/>
                      <w:highlight w:val="yellow"/>
                    </w:rPr>
                  </w:pPr>
                  <w:r w:rsidRPr="0087689B">
                    <w:rPr>
                      <w:rFonts w:ascii="ＭＳ Ｐゴシック" w:eastAsia="ＭＳ ゴシック" w:hAnsi="ＭＳ Ｐゴシック" w:cs="ＭＳ Ｐゴシック" w:hint="eastAsia"/>
                      <w:kern w:val="0"/>
                      <w:sz w:val="20"/>
                    </w:rPr>
                    <w:t>この制度における法定雇用率等は法改正により変更される場合がありますので、ご留意ください。（詳細は、厚生労働省ホームページをご確認ください。）</w:t>
                  </w:r>
                </w:p>
              </w:tc>
            </w:tr>
          </w:tbl>
          <w:p w14:paraId="5E6546BD" w14:textId="77777777" w:rsidR="00C5694C" w:rsidRDefault="00C5694C" w:rsidP="00C5694C">
            <w:pPr>
              <w:widowControl/>
              <w:jc w:val="left"/>
              <w:rPr>
                <w:rFonts w:ascii="ＭＳ Ｐゴシック" w:eastAsia="ＭＳ ゴシック" w:hAnsi="ＭＳ Ｐゴシック" w:cs="ＭＳ Ｐゴシック"/>
                <w:color w:val="000000"/>
                <w:kern w:val="0"/>
                <w:sz w:val="20"/>
              </w:rPr>
            </w:pPr>
          </w:p>
          <w:p w14:paraId="6E579CF8" w14:textId="77777777" w:rsidR="00C5694C" w:rsidRPr="00A3681D"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p>
          <w:p w14:paraId="322DCDE8" w14:textId="77777777" w:rsidR="00C5694C" w:rsidRPr="00A07F05" w:rsidRDefault="00C5694C" w:rsidP="00C5694C">
            <w:pPr>
              <w:widowControl/>
              <w:ind w:left="200" w:hangingChars="100" w:hanging="200"/>
              <w:jc w:val="left"/>
              <w:rPr>
                <w:rFonts w:ascii="ＭＳ Ｐゴシック" w:eastAsia="ＭＳ ゴシック" w:hAnsi="ＭＳ Ｐゴシック" w:cs="ＭＳ Ｐゴシック"/>
                <w:bCs/>
                <w:color w:val="000000"/>
                <w:kern w:val="0"/>
                <w:sz w:val="20"/>
              </w:rPr>
            </w:pPr>
          </w:p>
        </w:tc>
      </w:tr>
      <w:tr w:rsidR="00C5694C" w:rsidRPr="00F1533B" w14:paraId="000CE106" w14:textId="77777777" w:rsidTr="00FA6EA3">
        <w:trPr>
          <w:trHeight w:val="4231"/>
        </w:trPr>
        <w:tc>
          <w:tcPr>
            <w:tcW w:w="709" w:type="dxa"/>
            <w:tcBorders>
              <w:top w:val="nil"/>
              <w:left w:val="single" w:sz="4" w:space="0" w:color="auto"/>
              <w:bottom w:val="single" w:sz="4" w:space="0" w:color="auto"/>
              <w:right w:val="single" w:sz="4" w:space="0" w:color="auto"/>
            </w:tcBorders>
            <w:vAlign w:val="center"/>
            <w:hideMark/>
          </w:tcPr>
          <w:p w14:paraId="32F076AA" w14:textId="77777777" w:rsidR="00C5694C" w:rsidRPr="00F1533B" w:rsidRDefault="00C5694C" w:rsidP="00C5694C">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05" w:type="dxa"/>
            <w:gridSpan w:val="2"/>
            <w:tcBorders>
              <w:top w:val="nil"/>
              <w:left w:val="nil"/>
              <w:bottom w:val="single" w:sz="4" w:space="0" w:color="auto"/>
              <w:right w:val="single" w:sz="4" w:space="0" w:color="auto"/>
            </w:tcBorders>
            <w:vAlign w:val="center"/>
            <w:hideMark/>
          </w:tcPr>
          <w:p w14:paraId="4E051E44"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技術評価点数算定基礎申告書②</w:t>
            </w:r>
          </w:p>
          <w:p w14:paraId="3566ED9F"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【若年技術職員名簿】</w:t>
            </w:r>
          </w:p>
          <w:p w14:paraId="48B6BB36" w14:textId="77777777" w:rsidR="00C5694C" w:rsidRPr="00F1533B" w:rsidRDefault="00C5694C" w:rsidP="00C5694C">
            <w:pPr>
              <w:widowControl/>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【若年技術職員数集計表】</w:t>
            </w:r>
          </w:p>
        </w:tc>
        <w:tc>
          <w:tcPr>
            <w:tcW w:w="4536" w:type="dxa"/>
            <w:gridSpan w:val="6"/>
            <w:tcBorders>
              <w:top w:val="nil"/>
              <w:left w:val="nil"/>
              <w:bottom w:val="single" w:sz="4" w:space="0" w:color="auto"/>
              <w:right w:val="single" w:sz="4" w:space="0" w:color="auto"/>
            </w:tcBorders>
            <w:vAlign w:val="center"/>
            <w:hideMark/>
          </w:tcPr>
          <w:p w14:paraId="2538E747" w14:textId="77777777" w:rsidR="00C5694C" w:rsidRPr="00344BA1" w:rsidRDefault="00C5694C" w:rsidP="00C5694C">
            <w:pPr>
              <w:widowControl/>
              <w:jc w:val="left"/>
              <w:rPr>
                <w:rFonts w:ascii="ＭＳ Ｐゴシック" w:eastAsia="ＭＳ ゴシック" w:hAnsi="ＭＳ Ｐゴシック" w:cs="ＭＳ Ｐゴシック"/>
                <w:color w:val="3333FF"/>
                <w:kern w:val="0"/>
                <w:sz w:val="20"/>
                <w:u w:val="single"/>
              </w:rPr>
            </w:pPr>
            <w:r w:rsidRPr="00344BA1">
              <w:rPr>
                <w:rFonts w:ascii="ＭＳ Ｐゴシック" w:eastAsia="ＭＳ ゴシック" w:hAnsi="ＭＳ Ｐゴシック" w:cs="ＭＳ Ｐゴシック" w:hint="eastAsia"/>
                <w:color w:val="3333FF"/>
                <w:kern w:val="0"/>
                <w:sz w:val="20"/>
                <w:u w:val="single"/>
              </w:rPr>
              <w:t>①②“全ての”書類</w:t>
            </w:r>
          </w:p>
          <w:p w14:paraId="130D4E69"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0085CDCB" w14:textId="77777777" w:rsidR="00C5694C" w:rsidRPr="00437495" w:rsidRDefault="00C5694C" w:rsidP="00C5694C">
            <w:pPr>
              <w:widowControl/>
              <w:ind w:left="201" w:hangingChars="100" w:hanging="201"/>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①合格証明書等の免状（審査基準日時点で有効なもの）</w:t>
            </w:r>
          </w:p>
          <w:p w14:paraId="28348857"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p>
          <w:p w14:paraId="025F2FCD" w14:textId="77777777" w:rsidR="00C5694C" w:rsidRPr="000328EF" w:rsidRDefault="00C5694C" w:rsidP="00C5694C">
            <w:pPr>
              <w:widowControl/>
              <w:ind w:left="201" w:hangingChars="100" w:hanging="201"/>
              <w:jc w:val="left"/>
              <w:rPr>
                <w:rFonts w:ascii="ＭＳ Ｐゴシック" w:eastAsia="ＭＳ 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②審査基準日の６か月超前からの恒常的雇用関係を確認する書類</w:t>
            </w:r>
          </w:p>
          <w:p w14:paraId="18B98150" w14:textId="77777777" w:rsidR="00C5694C" w:rsidRPr="000328EF" w:rsidRDefault="00C5694C" w:rsidP="00C5694C">
            <w:pPr>
              <w:widowControl/>
              <w:ind w:left="184"/>
              <w:jc w:val="left"/>
              <w:rPr>
                <w:rFonts w:ascii="ＭＳ Ｐゴシック" w:eastAsia="ＭＳ ゴシック" w:hAnsi="ＭＳ Ｐゴシック" w:cs="ＭＳ Ｐゴシック"/>
                <w:color w:val="000000"/>
                <w:kern w:val="0"/>
                <w:sz w:val="20"/>
                <w:bdr w:val="single" w:sz="4" w:space="0" w:color="auto"/>
              </w:rPr>
            </w:pPr>
            <w:r w:rsidRPr="000328EF">
              <w:rPr>
                <w:rFonts w:ascii="ＭＳ Ｐゴシック" w:eastAsia="ＭＳ ゴシック" w:hAnsi="ＭＳ Ｐゴシック" w:cs="ＭＳ Ｐゴシック" w:hint="eastAsia"/>
                <w:b/>
                <w:color w:val="000000"/>
                <w:kern w:val="0"/>
                <w:sz w:val="20"/>
              </w:rPr>
              <w:t>※</w:t>
            </w:r>
            <w:r w:rsidRPr="000328EF">
              <w:rPr>
                <w:rFonts w:ascii="ＭＳ Ｐゴシック" w:eastAsia="ＭＳ ゴシック" w:hAnsi="ＭＳ Ｐゴシック" w:cs="ＭＳ Ｐゴシック" w:hint="eastAsia"/>
                <w:b/>
                <w:color w:val="000000"/>
                <w:kern w:val="0"/>
                <w:sz w:val="20"/>
              </w:rPr>
              <w:t xml:space="preserve"> </w:t>
            </w:r>
            <w:r w:rsidRPr="000328EF">
              <w:rPr>
                <w:rFonts w:ascii="ＭＳ Ｐゴシック" w:eastAsia="ＭＳ ゴシック" w:hAnsi="ＭＳ Ｐゴシック" w:cs="ＭＳ Ｐゴシック" w:hint="eastAsia"/>
                <w:color w:val="000000"/>
                <w:kern w:val="0"/>
                <w:sz w:val="20"/>
                <w:bdr w:val="single" w:sz="4" w:space="0" w:color="auto"/>
              </w:rPr>
              <w:t>②</w:t>
            </w:r>
            <w:r w:rsidRPr="000328EF">
              <w:rPr>
                <w:rFonts w:ascii="ＭＳ Ｐゴシック" w:eastAsia="ＭＳ ゴシック" w:hAnsi="ＭＳ Ｐゴシック" w:cs="ＭＳ Ｐゴシック" w:hint="eastAsia"/>
                <w:color w:val="000000"/>
                <w:kern w:val="0"/>
                <w:sz w:val="20"/>
                <w:bdr w:val="single" w:sz="4" w:space="0" w:color="auto"/>
              </w:rPr>
              <w:t>-</w:t>
            </w:r>
            <w:r w:rsidRPr="000328EF">
              <w:rPr>
                <w:rFonts w:ascii="ＭＳ Ｐゴシック" w:eastAsia="ＭＳ ゴシック" w:hAnsi="ＭＳ Ｐゴシック" w:cs="ＭＳ Ｐゴシック"/>
                <w:color w:val="000000"/>
                <w:kern w:val="0"/>
                <w:sz w:val="20"/>
                <w:bdr w:val="single" w:sz="4" w:space="0" w:color="auto"/>
              </w:rPr>
              <w:t>1</w:t>
            </w:r>
            <w:r w:rsidRPr="000328EF">
              <w:rPr>
                <w:rFonts w:ascii="ＭＳ Ｐゴシック" w:eastAsia="ＭＳ ゴシック" w:hAnsi="ＭＳ Ｐゴシック" w:cs="ＭＳ Ｐゴシック" w:hint="eastAsia"/>
                <w:b/>
                <w:color w:val="000000"/>
                <w:kern w:val="0"/>
                <w:sz w:val="20"/>
              </w:rPr>
              <w:t>、</w:t>
            </w:r>
            <w:r w:rsidRPr="000328EF">
              <w:rPr>
                <w:rFonts w:ascii="ＭＳ Ｐゴシック" w:eastAsia="ＭＳ ゴシック" w:hAnsi="ＭＳ Ｐゴシック" w:cs="ＭＳ Ｐゴシック" w:hint="eastAsia"/>
                <w:color w:val="000000"/>
                <w:kern w:val="0"/>
                <w:sz w:val="20"/>
                <w:bdr w:val="single" w:sz="4" w:space="0" w:color="auto"/>
              </w:rPr>
              <w:t>②</w:t>
            </w:r>
            <w:r w:rsidRPr="000328EF">
              <w:rPr>
                <w:rFonts w:ascii="ＭＳ Ｐゴシック" w:eastAsia="ＭＳ ゴシック" w:hAnsi="ＭＳ Ｐゴシック" w:cs="ＭＳ Ｐゴシック" w:hint="eastAsia"/>
                <w:color w:val="000000"/>
                <w:kern w:val="0"/>
                <w:sz w:val="20"/>
                <w:bdr w:val="single" w:sz="4" w:space="0" w:color="auto"/>
              </w:rPr>
              <w:t>-2</w:t>
            </w:r>
            <w:r w:rsidRPr="000328EF">
              <w:rPr>
                <w:rFonts w:ascii="ＭＳ Ｐゴシック" w:eastAsia="ＭＳ ゴシック" w:hAnsi="ＭＳ Ｐゴシック" w:cs="ＭＳ Ｐゴシック" w:hint="eastAsia"/>
                <w:b/>
                <w:color w:val="000000"/>
                <w:kern w:val="0"/>
                <w:sz w:val="20"/>
              </w:rPr>
              <w:t>どちらも必要です。</w:t>
            </w:r>
          </w:p>
          <w:p w14:paraId="1FA28DE1" w14:textId="77777777" w:rsidR="00C5694C" w:rsidRPr="000328EF" w:rsidRDefault="00C5694C" w:rsidP="00C5694C">
            <w:pPr>
              <w:widowControl/>
              <w:ind w:left="201" w:hangingChars="100" w:hanging="201"/>
              <w:jc w:val="left"/>
              <w:rPr>
                <w:rFonts w:ascii="ＭＳ Ｐゴシック" w:eastAsia="ＭＳ ゴシック" w:hAnsi="ＭＳ Ｐゴシック" w:cs="ＭＳ Ｐゴシック"/>
                <w:b/>
                <w:color w:val="000000"/>
                <w:kern w:val="0"/>
                <w:sz w:val="20"/>
              </w:rPr>
            </w:pPr>
          </w:p>
          <w:p w14:paraId="3A29BF3A" w14:textId="172C40E0" w:rsidR="00C5694C" w:rsidRPr="000328EF"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 xml:space="preserve">　</w:t>
            </w:r>
            <w:r w:rsidRPr="000328EF">
              <w:rPr>
                <w:rFonts w:ascii="ＭＳ Ｐゴシック" w:eastAsia="ＭＳ ゴシック" w:hAnsi="ＭＳ Ｐゴシック" w:cs="ＭＳ Ｐゴシック" w:hint="eastAsia"/>
                <w:color w:val="000000"/>
                <w:kern w:val="0"/>
                <w:sz w:val="20"/>
                <w:bdr w:val="single" w:sz="4" w:space="0" w:color="auto"/>
              </w:rPr>
              <w:t>②－１</w:t>
            </w:r>
            <w:r w:rsidRPr="000328EF">
              <w:rPr>
                <w:rFonts w:ascii="ＭＳ Ｐゴシック" w:eastAsia="ＭＳ ゴシック" w:hAnsi="ＭＳ Ｐゴシック" w:cs="ＭＳ Ｐゴシック" w:hint="eastAsia"/>
                <w:b/>
                <w:color w:val="000000"/>
                <w:kern w:val="0"/>
                <w:sz w:val="20"/>
              </w:rPr>
              <w:t>『常勤確認書類』</w:t>
            </w:r>
            <w:r w:rsidRPr="000328EF">
              <w:rPr>
                <w:rFonts w:ascii="ＭＳ Ｐゴシック" w:eastAsia="ＭＳ ゴシック" w:hAnsi="ＭＳ Ｐゴシック" w:cs="ＭＳ Ｐゴシック" w:hint="eastAsia"/>
                <w:color w:val="000000"/>
                <w:kern w:val="0"/>
                <w:sz w:val="20"/>
              </w:rPr>
              <w:t>（</w:t>
            </w:r>
            <w:hyperlink w:anchor="常勤確認書類（28ページ）" w:history="1">
              <w:r w:rsidRPr="004A71B5">
                <w:rPr>
                  <w:rStyle w:val="ad"/>
                  <w:rFonts w:ascii="ＭＳ Ｐゴシック" w:eastAsia="ＭＳ ゴシック" w:hAnsi="ＭＳ Ｐゴシック" w:cs="ＭＳ Ｐゴシック" w:hint="eastAsia"/>
                  <w:kern w:val="0"/>
                  <w:sz w:val="20"/>
                </w:rPr>
                <w:t>２８ページ</w:t>
              </w:r>
            </w:hyperlink>
            <w:r w:rsidRPr="004A71B5">
              <w:rPr>
                <w:rFonts w:ascii="ＭＳ Ｐゴシック" w:eastAsia="ＭＳ ゴシック" w:hAnsi="ＭＳ Ｐゴシック" w:cs="ＭＳ Ｐゴシック" w:hint="eastAsia"/>
                <w:color w:val="000000"/>
                <w:kern w:val="0"/>
                <w:sz w:val="20"/>
              </w:rPr>
              <w:t>参</w:t>
            </w:r>
            <w:r w:rsidRPr="000328EF">
              <w:rPr>
                <w:rFonts w:ascii="ＭＳ Ｐゴシック" w:eastAsia="ＭＳ ゴシック" w:hAnsi="ＭＳ Ｐゴシック" w:cs="ＭＳ Ｐゴシック" w:hint="eastAsia"/>
                <w:color w:val="000000"/>
                <w:kern w:val="0"/>
                <w:sz w:val="20"/>
              </w:rPr>
              <w:t>照）</w:t>
            </w:r>
          </w:p>
          <w:p w14:paraId="6E99E507" w14:textId="77777777" w:rsidR="00C5694C" w:rsidRPr="000328EF"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 xml:space="preserve">　</w:t>
            </w:r>
            <w:r w:rsidRPr="000328EF">
              <w:rPr>
                <w:rFonts w:ascii="ＭＳ Ｐゴシック" w:eastAsia="ＭＳ ゴシック" w:hAnsi="ＭＳ Ｐゴシック" w:cs="ＭＳ Ｐゴシック" w:hint="eastAsia"/>
                <w:color w:val="000000"/>
                <w:kern w:val="0"/>
                <w:sz w:val="20"/>
                <w:bdr w:val="single" w:sz="4" w:space="0" w:color="auto"/>
              </w:rPr>
              <w:t>②－２</w:t>
            </w:r>
            <w:r w:rsidRPr="000328EF">
              <w:rPr>
                <w:rFonts w:ascii="ＭＳ Ｐゴシック" w:eastAsia="ＭＳ ゴシック" w:hAnsi="ＭＳ Ｐゴシック" w:cs="ＭＳ Ｐゴシック" w:hint="eastAsia"/>
                <w:b/>
                <w:color w:val="000000"/>
                <w:kern w:val="0"/>
                <w:sz w:val="20"/>
              </w:rPr>
              <w:t>６か月超前からの雇用の確認書類</w:t>
            </w:r>
          </w:p>
          <w:p w14:paraId="20F434AE" w14:textId="77777777" w:rsidR="00C5694C" w:rsidRPr="000328EF" w:rsidRDefault="00C5694C" w:rsidP="00C5694C">
            <w:pPr>
              <w:widowControl/>
              <w:ind w:leftChars="100" w:left="220" w:firstLineChars="100" w:firstLine="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・雇用保険被保険者証資格等確認通知書</w:t>
            </w:r>
          </w:p>
          <w:p w14:paraId="5395C9DB" w14:textId="77777777" w:rsidR="00C5694C" w:rsidRPr="000328EF" w:rsidRDefault="00C5694C" w:rsidP="00C5694C">
            <w:pPr>
              <w:widowControl/>
              <w:ind w:leftChars="200" w:left="64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・雇用保険被保険者資格取得届出確認照会回答書</w:t>
            </w:r>
          </w:p>
          <w:p w14:paraId="346DBDD0" w14:textId="77777777" w:rsidR="00C5694C" w:rsidRPr="000328EF" w:rsidRDefault="00C5694C" w:rsidP="00C5694C">
            <w:pPr>
              <w:widowControl/>
              <w:ind w:leftChars="200" w:left="540" w:hangingChars="50" w:hanging="1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・前年度分の標準報酬決定通知書</w:t>
            </w:r>
          </w:p>
          <w:p w14:paraId="71179393" w14:textId="77777777" w:rsidR="00C5694C" w:rsidRPr="000328EF" w:rsidRDefault="00C5694C" w:rsidP="00C5694C">
            <w:pPr>
              <w:widowControl/>
              <w:ind w:leftChars="150" w:left="530" w:hangingChars="100" w:hanging="200"/>
              <w:jc w:val="left"/>
              <w:rPr>
                <w:rFonts w:ascii="ＭＳ Ｐゴシック" w:eastAsia="ＭＳ ゴシック" w:hAnsi="ＭＳ Ｐゴシック" w:cs="ＭＳ Ｐゴシック"/>
                <w:color w:val="000000"/>
                <w:kern w:val="0"/>
                <w:sz w:val="20"/>
              </w:rPr>
            </w:pPr>
          </w:p>
          <w:p w14:paraId="30856564" w14:textId="77777777" w:rsidR="00C5694C" w:rsidRPr="006759F7" w:rsidRDefault="00C5694C" w:rsidP="00C5694C">
            <w:pPr>
              <w:widowControl/>
              <w:ind w:leftChars="38" w:left="784" w:hangingChars="350" w:hanging="7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 xml:space="preserve">　</w:t>
            </w:r>
            <w:r w:rsidRPr="000328EF">
              <w:rPr>
                <w:rFonts w:ascii="ＭＳ Ｐゴシック" w:eastAsia="ＭＳ ゴシック" w:hAnsi="ＭＳ Ｐゴシック" w:cs="ＭＳ Ｐゴシック" w:hint="eastAsia"/>
                <w:color w:val="000000"/>
                <w:kern w:val="0"/>
                <w:sz w:val="20"/>
              </w:rPr>
              <w:t xml:space="preserve">   </w:t>
            </w:r>
            <w:r w:rsidRPr="000328EF">
              <w:rPr>
                <w:rFonts w:ascii="ＭＳ Ｐゴシック" w:eastAsia="ＭＳ ゴシック" w:hAnsi="ＭＳ Ｐゴシック" w:cs="ＭＳ Ｐゴシック" w:hint="eastAsia"/>
                <w:color w:val="EE0000"/>
                <w:kern w:val="0"/>
                <w:sz w:val="20"/>
              </w:rPr>
              <w:t>※マイナ保険証への移行に伴い、令和７年１２月２日から、</w:t>
            </w:r>
            <w:r w:rsidRPr="000328EF">
              <w:rPr>
                <w:rFonts w:ascii="ＭＳ Ｐゴシック" w:eastAsia="ＭＳ ゴシック" w:hAnsi="ＭＳ Ｐゴシック" w:cs="ＭＳ Ｐゴシック" w:hint="eastAsia"/>
                <w:color w:val="FF0000"/>
                <w:kern w:val="0"/>
                <w:sz w:val="20"/>
                <w:u w:val="single"/>
              </w:rPr>
              <w:t>健康保険証は雇用の確認書類として使用できません。</w:t>
            </w:r>
          </w:p>
        </w:tc>
        <w:tc>
          <w:tcPr>
            <w:tcW w:w="3544" w:type="dxa"/>
            <w:gridSpan w:val="4"/>
            <w:tcBorders>
              <w:top w:val="nil"/>
              <w:left w:val="nil"/>
              <w:bottom w:val="single" w:sz="4" w:space="0" w:color="auto"/>
              <w:right w:val="single" w:sz="4" w:space="0" w:color="auto"/>
            </w:tcBorders>
            <w:vAlign w:val="center"/>
            <w:hideMark/>
          </w:tcPr>
          <w:p w14:paraId="088F71E4" w14:textId="77777777" w:rsidR="00C5694C" w:rsidRPr="00437495" w:rsidRDefault="00C5694C" w:rsidP="00C5694C">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・経営事項審査における技術職員名簿と異なる技術職員コードを記載する場合に、提示が必要です。</w:t>
            </w:r>
          </w:p>
          <w:p w14:paraId="0210F307" w14:textId="77777777" w:rsidR="00C5694C" w:rsidRPr="00437495" w:rsidRDefault="00C5694C" w:rsidP="00C5694C">
            <w:pPr>
              <w:widowControl/>
              <w:jc w:val="left"/>
              <w:rPr>
                <w:rFonts w:ascii="ＭＳ Ｐゴシック" w:eastAsia="ＭＳ ゴシック" w:hAnsi="ＭＳ Ｐゴシック" w:cs="ＭＳ Ｐゴシック"/>
                <w:color w:val="000000"/>
                <w:kern w:val="0"/>
                <w:sz w:val="20"/>
              </w:rPr>
            </w:pPr>
          </w:p>
          <w:p w14:paraId="5F47F3B0" w14:textId="77777777" w:rsidR="00C5694C" w:rsidRPr="00437495" w:rsidRDefault="00C5694C" w:rsidP="00C5694C">
            <w:pPr>
              <w:widowControl/>
              <w:ind w:left="164" w:hangingChars="82" w:hanging="164"/>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color w:val="FF0000"/>
                <w:kern w:val="0"/>
                <w:sz w:val="20"/>
                <w:u w:val="single"/>
              </w:rPr>
              <w:t>加点対象は、各業種４人までです。</w:t>
            </w:r>
          </w:p>
          <w:p w14:paraId="665C7DDB" w14:textId="77777777" w:rsidR="00C5694C" w:rsidRPr="00437495" w:rsidRDefault="00C5694C" w:rsidP="00C5694C">
            <w:pPr>
              <w:widowControl/>
              <w:ind w:leftChars="100" w:left="22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color w:val="FF0000"/>
                <w:kern w:val="0"/>
                <w:sz w:val="20"/>
              </w:rPr>
              <w:t>各業種の技術職員が５人以上いる場合</w:t>
            </w:r>
            <w:r w:rsidRPr="00437495">
              <w:rPr>
                <w:rFonts w:ascii="ＭＳ Ｐゴシック" w:eastAsia="ＭＳ ゴシック" w:hAnsi="ＭＳ Ｐゴシック" w:cs="ＭＳ Ｐゴシック" w:hint="eastAsia"/>
                <w:color w:val="FF0000"/>
                <w:kern w:val="0"/>
                <w:sz w:val="20"/>
                <w:u w:val="wave"/>
              </w:rPr>
              <w:t>、</w:t>
            </w:r>
            <w:r w:rsidRPr="00437495">
              <w:rPr>
                <w:rFonts w:ascii="ＭＳ Ｐゴシック" w:eastAsia="ＭＳ ゴシック" w:hAnsi="ＭＳ Ｐゴシック" w:cs="ＭＳ Ｐゴシック" w:hint="eastAsia"/>
                <w:color w:val="FF0000"/>
                <w:kern w:val="0"/>
                <w:sz w:val="20"/>
                <w:u w:val="single"/>
              </w:rPr>
              <w:t>経営事項審査【項番８１】【項番８２】の「技術職員名簿」とは異なり、</w:t>
            </w:r>
            <w:r w:rsidRPr="00437495">
              <w:rPr>
                <w:rFonts w:ascii="ＭＳ Ｐゴシック" w:eastAsia="ＭＳ ゴシック" w:hAnsi="ＭＳ Ｐゴシック" w:cs="ＭＳ Ｐゴシック" w:hint="eastAsia"/>
                <w:kern w:val="0"/>
                <w:sz w:val="20"/>
              </w:rPr>
              <w:t>５人以上の技術者については記載しなくても構いません。</w:t>
            </w:r>
          </w:p>
          <w:p w14:paraId="05552004" w14:textId="77777777" w:rsidR="00C5694C" w:rsidRPr="00437495" w:rsidRDefault="00C5694C" w:rsidP="00C5694C">
            <w:pPr>
              <w:widowControl/>
              <w:ind w:left="164" w:hangingChars="82" w:hanging="164"/>
              <w:jc w:val="left"/>
              <w:rPr>
                <w:rFonts w:ascii="ＭＳ Ｐゴシック" w:eastAsia="ＭＳ ゴシック" w:hAnsi="ＭＳ Ｐゴシック" w:cs="ＭＳ Ｐゴシック"/>
                <w:color w:val="FF0000"/>
                <w:kern w:val="0"/>
                <w:sz w:val="20"/>
              </w:rPr>
            </w:pPr>
          </w:p>
          <w:p w14:paraId="2DB9EAAF" w14:textId="77777777" w:rsidR="00C5694C" w:rsidRPr="00437495" w:rsidRDefault="00C5694C" w:rsidP="00C5694C">
            <w:pPr>
              <w:widowControl/>
              <w:ind w:left="164" w:hangingChars="82" w:hanging="164"/>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※対象となる技術職員は、</w:t>
            </w:r>
            <w:r w:rsidRPr="00437495">
              <w:rPr>
                <w:rFonts w:ascii="ＭＳ Ｐゴシック" w:eastAsia="ＭＳ ゴシック" w:hAnsi="ＭＳ Ｐゴシック" w:cs="ＭＳ Ｐゴシック" w:hint="eastAsia"/>
                <w:color w:val="FF0000"/>
                <w:kern w:val="0"/>
                <w:sz w:val="20"/>
                <w:u w:val="single"/>
              </w:rPr>
              <w:t>技術職員コードが</w:t>
            </w:r>
            <w:r w:rsidRPr="00437495">
              <w:rPr>
                <w:rFonts w:ascii="ＭＳ Ｐゴシック" w:eastAsia="ＭＳ ゴシック" w:hAnsi="ＭＳ Ｐゴシック" w:cs="ＭＳ Ｐゴシック" w:hint="eastAsia"/>
                <w:color w:val="FF0000"/>
                <w:kern w:val="0"/>
                <w:sz w:val="20"/>
                <w:u w:val="single"/>
              </w:rPr>
              <w:t>005</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040</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060</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064</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111</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239</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703</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704</w:t>
            </w:r>
            <w:r w:rsidRPr="00437495">
              <w:rPr>
                <w:rFonts w:ascii="ＭＳ Ｐゴシック" w:eastAsia="ＭＳ ゴシック" w:hAnsi="ＭＳ Ｐゴシック" w:cs="ＭＳ Ｐゴシック" w:hint="eastAsia"/>
                <w:kern w:val="0"/>
                <w:sz w:val="20"/>
              </w:rPr>
              <w:t>の方です。</w:t>
            </w:r>
          </w:p>
          <w:p w14:paraId="506CFC03" w14:textId="77777777" w:rsidR="00C5694C" w:rsidRPr="001C59BC" w:rsidRDefault="00C5694C" w:rsidP="00C5694C">
            <w:pPr>
              <w:widowControl/>
              <w:ind w:left="164" w:hangingChars="82" w:hanging="164"/>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 xml:space="preserve">　（経営事項審査と異なります。）</w:t>
            </w:r>
          </w:p>
        </w:tc>
      </w:tr>
    </w:tbl>
    <w:p w14:paraId="229D38A8" w14:textId="1CE67510" w:rsidR="00A07F05" w:rsidRDefault="00A07F05" w:rsidP="00A07F05">
      <w:pPr>
        <w:rPr>
          <w:rFonts w:ascii="ＭＳ ゴシック" w:eastAsia="ＭＳ ゴシック" w:hAnsi="ＭＳ ゴシック"/>
          <w:b/>
          <w:sz w:val="28"/>
        </w:rPr>
      </w:pPr>
    </w:p>
    <w:p w14:paraId="3EFE60CE" w14:textId="04933FB4" w:rsidR="00213A5D" w:rsidRPr="00437495" w:rsidRDefault="00A07F05" w:rsidP="00CA46E6">
      <w:pPr>
        <w:jc w:val="center"/>
        <w:rPr>
          <w:rFonts w:ascii="ＭＳ ゴシック" w:eastAsia="ＭＳ ゴシック" w:hAnsi="ＭＳ ゴシック"/>
          <w:b/>
          <w:sz w:val="28"/>
        </w:rPr>
      </w:pPr>
      <w:r>
        <w:rPr>
          <w:rFonts w:ascii="ＭＳ ゴシック" w:eastAsia="ＭＳ ゴシック" w:hAnsi="ＭＳ ゴシック"/>
          <w:b/>
          <w:sz w:val="28"/>
        </w:rPr>
        <w:br w:type="page"/>
      </w:r>
      <w:bookmarkStart w:id="33" w:name="関係コード"/>
      <w:r w:rsidR="00213A5D" w:rsidRPr="00437495">
        <w:rPr>
          <w:rFonts w:ascii="ＭＳ ゴシック" w:eastAsia="ＭＳ ゴシック" w:hAnsi="ＭＳ ゴシック" w:hint="eastAsia"/>
          <w:b/>
          <w:sz w:val="28"/>
        </w:rPr>
        <w:lastRenderedPageBreak/>
        <w:t>関係</w:t>
      </w:r>
      <w:proofErr w:type="gramStart"/>
      <w:r w:rsidR="00213A5D" w:rsidRPr="00437495">
        <w:rPr>
          <w:rFonts w:ascii="ＭＳ ゴシック" w:eastAsia="ＭＳ ゴシック" w:hAnsi="ＭＳ ゴシック" w:hint="eastAsia"/>
          <w:b/>
          <w:sz w:val="28"/>
        </w:rPr>
        <w:t>コード</w:t>
      </w:r>
      <w:proofErr w:type="gramEnd"/>
      <w:r w:rsidR="00213A5D" w:rsidRPr="00437495">
        <w:rPr>
          <w:rFonts w:ascii="ＭＳ ゴシック" w:eastAsia="ＭＳ ゴシック" w:hAnsi="ＭＳ ゴシック" w:hint="eastAsia"/>
          <w:b/>
          <w:sz w:val="28"/>
        </w:rPr>
        <w:t>表</w:t>
      </w:r>
      <w:bookmarkEnd w:id="33"/>
    </w:p>
    <w:p w14:paraId="02B89D2C" w14:textId="17CDE4C6" w:rsidR="008A0C5A" w:rsidRPr="00437495" w:rsidRDefault="008A0C5A" w:rsidP="008A0C5A">
      <w:pPr>
        <w:rPr>
          <w:rFonts w:ascii="ＭＳ ゴシック" w:eastAsia="ＭＳ ゴシック" w:hAnsi="ＭＳ ゴシック"/>
          <w:b/>
        </w:rPr>
      </w:pPr>
      <w:r w:rsidRPr="00437495">
        <w:rPr>
          <w:rFonts w:ascii="ＭＳ ゴシック" w:eastAsia="ＭＳ ゴシック" w:hAnsi="ＭＳ ゴシック" w:hint="eastAsia"/>
          <w:b/>
        </w:rPr>
        <w:t>１　市町村</w:t>
      </w:r>
      <w:proofErr w:type="gramStart"/>
      <w:r w:rsidRPr="00437495">
        <w:rPr>
          <w:rFonts w:ascii="ＭＳ ゴシック" w:eastAsia="ＭＳ ゴシック" w:hAnsi="ＭＳ ゴシック" w:hint="eastAsia"/>
          <w:b/>
        </w:rPr>
        <w:t>コード</w:t>
      </w:r>
      <w:proofErr w:type="gramEnd"/>
      <w:r w:rsidRPr="00437495">
        <w:rPr>
          <w:rFonts w:ascii="ＭＳ ゴシック" w:eastAsia="ＭＳ ゴシック" w:hAnsi="ＭＳ ゴシック" w:hint="eastAsia"/>
          <w:b/>
        </w:rPr>
        <w:t>表</w:t>
      </w:r>
    </w:p>
    <w:tbl>
      <w:tblPr>
        <w:tblW w:w="9200" w:type="dxa"/>
        <w:tblInd w:w="319" w:type="dxa"/>
        <w:tblCellMar>
          <w:left w:w="99" w:type="dxa"/>
          <w:right w:w="99" w:type="dxa"/>
        </w:tblCellMar>
        <w:tblLook w:val="04A0" w:firstRow="1" w:lastRow="0" w:firstColumn="1" w:lastColumn="0" w:noHBand="0" w:noVBand="1"/>
      </w:tblPr>
      <w:tblGrid>
        <w:gridCol w:w="900"/>
        <w:gridCol w:w="1400"/>
        <w:gridCol w:w="900"/>
        <w:gridCol w:w="1400"/>
        <w:gridCol w:w="900"/>
        <w:gridCol w:w="1400"/>
        <w:gridCol w:w="900"/>
        <w:gridCol w:w="1400"/>
      </w:tblGrid>
      <w:tr w:rsidR="00C821D4" w:rsidRPr="00F1533B" w14:paraId="08F304DD" w14:textId="77777777" w:rsidTr="00C821D4">
        <w:trPr>
          <w:trHeight w:val="285"/>
        </w:trPr>
        <w:tc>
          <w:tcPr>
            <w:tcW w:w="900" w:type="dxa"/>
            <w:tcBorders>
              <w:top w:val="single" w:sz="8" w:space="0" w:color="auto"/>
              <w:left w:val="single" w:sz="4" w:space="0" w:color="auto"/>
              <w:bottom w:val="single" w:sz="8" w:space="0" w:color="auto"/>
              <w:right w:val="single" w:sz="8" w:space="0" w:color="auto"/>
            </w:tcBorders>
            <w:noWrap/>
            <w:vAlign w:val="center"/>
            <w:hideMark/>
          </w:tcPr>
          <w:p w14:paraId="41FABEAD" w14:textId="77777777" w:rsidR="00C821D4" w:rsidRPr="00F1533B" w:rsidRDefault="00C821D4" w:rsidP="00C821D4">
            <w:pPr>
              <w:widowControl/>
              <w:jc w:val="center"/>
              <w:rPr>
                <w:rFonts w:ascii="MS UI Gothic" w:eastAsia="MS UI Gothic" w:hAnsi="MS UI Gothic" w:cs="ＭＳ Ｐゴシック"/>
                <w:color w:val="000000"/>
                <w:kern w:val="0"/>
                <w:szCs w:val="22"/>
              </w:rPr>
            </w:pPr>
            <w:proofErr w:type="gramStart"/>
            <w:r w:rsidRPr="00437495">
              <w:rPr>
                <w:rFonts w:ascii="MS UI Gothic" w:eastAsia="ＭＳ ゴシック" w:hAnsi="MS UI Gothic" w:cs="ＭＳ Ｐゴシック" w:hint="eastAsia"/>
                <w:color w:val="000000"/>
                <w:kern w:val="0"/>
                <w:szCs w:val="22"/>
              </w:rPr>
              <w:t>コード</w:t>
            </w:r>
            <w:proofErr w:type="gramEnd"/>
          </w:p>
        </w:tc>
        <w:tc>
          <w:tcPr>
            <w:tcW w:w="1400" w:type="dxa"/>
            <w:tcBorders>
              <w:top w:val="single" w:sz="8" w:space="0" w:color="auto"/>
              <w:left w:val="nil"/>
              <w:bottom w:val="single" w:sz="8" w:space="0" w:color="auto"/>
              <w:right w:val="single" w:sz="8" w:space="0" w:color="auto"/>
            </w:tcBorders>
            <w:noWrap/>
            <w:vAlign w:val="center"/>
            <w:hideMark/>
          </w:tcPr>
          <w:p w14:paraId="4B71DA19"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市町村名</w:t>
            </w:r>
          </w:p>
        </w:tc>
        <w:tc>
          <w:tcPr>
            <w:tcW w:w="900" w:type="dxa"/>
            <w:tcBorders>
              <w:top w:val="single" w:sz="8" w:space="0" w:color="auto"/>
              <w:left w:val="nil"/>
              <w:bottom w:val="single" w:sz="8" w:space="0" w:color="auto"/>
              <w:right w:val="single" w:sz="8" w:space="0" w:color="auto"/>
            </w:tcBorders>
            <w:noWrap/>
            <w:vAlign w:val="center"/>
            <w:hideMark/>
          </w:tcPr>
          <w:p w14:paraId="69C8D675" w14:textId="77777777" w:rsidR="00C821D4" w:rsidRPr="00F1533B" w:rsidRDefault="00C821D4" w:rsidP="00C821D4">
            <w:pPr>
              <w:widowControl/>
              <w:jc w:val="center"/>
              <w:rPr>
                <w:rFonts w:ascii="MS UI Gothic" w:eastAsia="MS UI Gothic" w:hAnsi="MS UI Gothic" w:cs="ＭＳ Ｐゴシック"/>
                <w:color w:val="000000"/>
                <w:kern w:val="0"/>
                <w:szCs w:val="22"/>
              </w:rPr>
            </w:pPr>
            <w:proofErr w:type="gramStart"/>
            <w:r w:rsidRPr="00437495">
              <w:rPr>
                <w:rFonts w:ascii="MS UI Gothic" w:eastAsia="ＭＳ ゴシック" w:hAnsi="MS UI Gothic" w:cs="ＭＳ Ｐゴシック" w:hint="eastAsia"/>
                <w:color w:val="000000"/>
                <w:kern w:val="0"/>
                <w:szCs w:val="22"/>
              </w:rPr>
              <w:t>コード</w:t>
            </w:r>
            <w:proofErr w:type="gramEnd"/>
          </w:p>
        </w:tc>
        <w:tc>
          <w:tcPr>
            <w:tcW w:w="1400" w:type="dxa"/>
            <w:tcBorders>
              <w:top w:val="single" w:sz="8" w:space="0" w:color="auto"/>
              <w:left w:val="nil"/>
              <w:bottom w:val="single" w:sz="8" w:space="0" w:color="auto"/>
              <w:right w:val="single" w:sz="8" w:space="0" w:color="auto"/>
            </w:tcBorders>
            <w:noWrap/>
            <w:vAlign w:val="center"/>
            <w:hideMark/>
          </w:tcPr>
          <w:p w14:paraId="58D83D7D"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市町村名</w:t>
            </w:r>
          </w:p>
        </w:tc>
        <w:tc>
          <w:tcPr>
            <w:tcW w:w="900" w:type="dxa"/>
            <w:tcBorders>
              <w:top w:val="single" w:sz="8" w:space="0" w:color="auto"/>
              <w:left w:val="nil"/>
              <w:bottom w:val="single" w:sz="8" w:space="0" w:color="auto"/>
              <w:right w:val="single" w:sz="8" w:space="0" w:color="auto"/>
            </w:tcBorders>
            <w:noWrap/>
            <w:vAlign w:val="center"/>
            <w:hideMark/>
          </w:tcPr>
          <w:p w14:paraId="7ABBCF54" w14:textId="77777777" w:rsidR="00C821D4" w:rsidRPr="00F1533B" w:rsidRDefault="00C821D4" w:rsidP="00C821D4">
            <w:pPr>
              <w:widowControl/>
              <w:jc w:val="center"/>
              <w:rPr>
                <w:rFonts w:ascii="MS UI Gothic" w:eastAsia="MS UI Gothic" w:hAnsi="MS UI Gothic" w:cs="ＭＳ Ｐゴシック"/>
                <w:color w:val="000000"/>
                <w:kern w:val="0"/>
                <w:szCs w:val="22"/>
              </w:rPr>
            </w:pPr>
            <w:proofErr w:type="gramStart"/>
            <w:r w:rsidRPr="00437495">
              <w:rPr>
                <w:rFonts w:ascii="MS UI Gothic" w:eastAsia="ＭＳ ゴシック" w:hAnsi="MS UI Gothic" w:cs="ＭＳ Ｐゴシック" w:hint="eastAsia"/>
                <w:color w:val="000000"/>
                <w:kern w:val="0"/>
                <w:szCs w:val="22"/>
              </w:rPr>
              <w:t>コード</w:t>
            </w:r>
            <w:proofErr w:type="gramEnd"/>
          </w:p>
        </w:tc>
        <w:tc>
          <w:tcPr>
            <w:tcW w:w="1400" w:type="dxa"/>
            <w:tcBorders>
              <w:top w:val="single" w:sz="8" w:space="0" w:color="auto"/>
              <w:left w:val="nil"/>
              <w:bottom w:val="single" w:sz="8" w:space="0" w:color="auto"/>
              <w:right w:val="single" w:sz="8" w:space="0" w:color="auto"/>
            </w:tcBorders>
            <w:noWrap/>
            <w:vAlign w:val="center"/>
            <w:hideMark/>
          </w:tcPr>
          <w:p w14:paraId="120DD170"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市町村名</w:t>
            </w:r>
          </w:p>
        </w:tc>
        <w:tc>
          <w:tcPr>
            <w:tcW w:w="900" w:type="dxa"/>
            <w:tcBorders>
              <w:top w:val="single" w:sz="8" w:space="0" w:color="auto"/>
              <w:left w:val="nil"/>
              <w:bottom w:val="single" w:sz="8" w:space="0" w:color="auto"/>
              <w:right w:val="single" w:sz="8" w:space="0" w:color="auto"/>
            </w:tcBorders>
            <w:noWrap/>
            <w:vAlign w:val="center"/>
            <w:hideMark/>
          </w:tcPr>
          <w:p w14:paraId="37287C59" w14:textId="77777777" w:rsidR="00C821D4" w:rsidRPr="00F1533B" w:rsidRDefault="00C821D4" w:rsidP="00C821D4">
            <w:pPr>
              <w:widowControl/>
              <w:jc w:val="center"/>
              <w:rPr>
                <w:rFonts w:ascii="MS UI Gothic" w:eastAsia="MS UI Gothic" w:hAnsi="MS UI Gothic" w:cs="ＭＳ Ｐゴシック"/>
                <w:color w:val="000000"/>
                <w:kern w:val="0"/>
                <w:szCs w:val="22"/>
              </w:rPr>
            </w:pPr>
            <w:proofErr w:type="gramStart"/>
            <w:r w:rsidRPr="00437495">
              <w:rPr>
                <w:rFonts w:ascii="MS UI Gothic" w:eastAsia="ＭＳ ゴシック" w:hAnsi="MS UI Gothic" w:cs="ＭＳ Ｐゴシック" w:hint="eastAsia"/>
                <w:color w:val="000000"/>
                <w:kern w:val="0"/>
                <w:szCs w:val="22"/>
              </w:rPr>
              <w:t>コード</w:t>
            </w:r>
            <w:proofErr w:type="gramEnd"/>
          </w:p>
        </w:tc>
        <w:tc>
          <w:tcPr>
            <w:tcW w:w="1400" w:type="dxa"/>
            <w:tcBorders>
              <w:top w:val="single" w:sz="8" w:space="0" w:color="auto"/>
              <w:left w:val="nil"/>
              <w:bottom w:val="single" w:sz="8" w:space="0" w:color="auto"/>
              <w:right w:val="single" w:sz="8" w:space="0" w:color="auto"/>
            </w:tcBorders>
            <w:noWrap/>
            <w:vAlign w:val="center"/>
            <w:hideMark/>
          </w:tcPr>
          <w:p w14:paraId="273720D3"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市町村名</w:t>
            </w:r>
          </w:p>
        </w:tc>
      </w:tr>
      <w:tr w:rsidR="00C821D4" w:rsidRPr="00F1533B" w14:paraId="256795CC" w14:textId="77777777" w:rsidTr="00C821D4">
        <w:trPr>
          <w:trHeight w:val="285"/>
        </w:trPr>
        <w:tc>
          <w:tcPr>
            <w:tcW w:w="900" w:type="dxa"/>
            <w:tcBorders>
              <w:top w:val="nil"/>
              <w:left w:val="single" w:sz="4" w:space="0" w:color="auto"/>
              <w:bottom w:val="single" w:sz="8" w:space="0" w:color="auto"/>
              <w:right w:val="single" w:sz="8" w:space="0" w:color="auto"/>
            </w:tcBorders>
            <w:noWrap/>
            <w:vAlign w:val="center"/>
            <w:hideMark/>
          </w:tcPr>
          <w:p w14:paraId="6E0E4D53"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37201</w:t>
            </w:r>
          </w:p>
        </w:tc>
        <w:tc>
          <w:tcPr>
            <w:tcW w:w="1400" w:type="dxa"/>
            <w:tcBorders>
              <w:top w:val="nil"/>
              <w:left w:val="nil"/>
              <w:bottom w:val="single" w:sz="8" w:space="0" w:color="auto"/>
              <w:right w:val="single" w:sz="8" w:space="0" w:color="auto"/>
            </w:tcBorders>
            <w:noWrap/>
            <w:vAlign w:val="center"/>
            <w:hideMark/>
          </w:tcPr>
          <w:p w14:paraId="35B96E73"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高松市</w:t>
            </w:r>
          </w:p>
        </w:tc>
        <w:tc>
          <w:tcPr>
            <w:tcW w:w="900" w:type="dxa"/>
            <w:tcBorders>
              <w:top w:val="nil"/>
              <w:left w:val="nil"/>
              <w:bottom w:val="single" w:sz="8" w:space="0" w:color="auto"/>
              <w:right w:val="single" w:sz="8" w:space="0" w:color="auto"/>
            </w:tcBorders>
            <w:noWrap/>
            <w:vAlign w:val="center"/>
            <w:hideMark/>
          </w:tcPr>
          <w:p w14:paraId="25CF1103"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37206</w:t>
            </w:r>
          </w:p>
        </w:tc>
        <w:tc>
          <w:tcPr>
            <w:tcW w:w="1400" w:type="dxa"/>
            <w:tcBorders>
              <w:top w:val="nil"/>
              <w:left w:val="nil"/>
              <w:bottom w:val="single" w:sz="8" w:space="0" w:color="auto"/>
              <w:right w:val="single" w:sz="8" w:space="0" w:color="auto"/>
            </w:tcBorders>
            <w:noWrap/>
            <w:vAlign w:val="center"/>
            <w:hideMark/>
          </w:tcPr>
          <w:p w14:paraId="13CC74C3"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さぬき市</w:t>
            </w:r>
          </w:p>
        </w:tc>
        <w:tc>
          <w:tcPr>
            <w:tcW w:w="900" w:type="dxa"/>
            <w:tcBorders>
              <w:top w:val="nil"/>
              <w:left w:val="nil"/>
              <w:bottom w:val="single" w:sz="8" w:space="0" w:color="auto"/>
              <w:right w:val="single" w:sz="8" w:space="0" w:color="auto"/>
            </w:tcBorders>
            <w:noWrap/>
            <w:vAlign w:val="center"/>
            <w:hideMark/>
          </w:tcPr>
          <w:p w14:paraId="25A81A0F"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37341</w:t>
            </w:r>
          </w:p>
        </w:tc>
        <w:tc>
          <w:tcPr>
            <w:tcW w:w="1400" w:type="dxa"/>
            <w:tcBorders>
              <w:top w:val="nil"/>
              <w:left w:val="nil"/>
              <w:bottom w:val="single" w:sz="8" w:space="0" w:color="auto"/>
              <w:right w:val="single" w:sz="8" w:space="0" w:color="auto"/>
            </w:tcBorders>
            <w:noWrap/>
            <w:vAlign w:val="center"/>
            <w:hideMark/>
          </w:tcPr>
          <w:p w14:paraId="3CFC7449"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三木町</w:t>
            </w:r>
          </w:p>
        </w:tc>
        <w:tc>
          <w:tcPr>
            <w:tcW w:w="900" w:type="dxa"/>
            <w:tcBorders>
              <w:top w:val="nil"/>
              <w:left w:val="nil"/>
              <w:bottom w:val="single" w:sz="8" w:space="0" w:color="auto"/>
              <w:right w:val="single" w:sz="8" w:space="0" w:color="auto"/>
            </w:tcBorders>
            <w:noWrap/>
            <w:vAlign w:val="center"/>
            <w:hideMark/>
          </w:tcPr>
          <w:p w14:paraId="3C05EF42"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37404</w:t>
            </w:r>
          </w:p>
        </w:tc>
        <w:tc>
          <w:tcPr>
            <w:tcW w:w="1400" w:type="dxa"/>
            <w:tcBorders>
              <w:top w:val="nil"/>
              <w:left w:val="nil"/>
              <w:bottom w:val="single" w:sz="8" w:space="0" w:color="auto"/>
              <w:right w:val="single" w:sz="8" w:space="0" w:color="auto"/>
            </w:tcBorders>
            <w:noWrap/>
            <w:vAlign w:val="center"/>
            <w:hideMark/>
          </w:tcPr>
          <w:p w14:paraId="4AB88F8B"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多度津町</w:t>
            </w:r>
          </w:p>
        </w:tc>
      </w:tr>
      <w:tr w:rsidR="00C821D4" w:rsidRPr="00F1533B" w14:paraId="0D48B045" w14:textId="77777777" w:rsidTr="00C821D4">
        <w:trPr>
          <w:trHeight w:val="285"/>
        </w:trPr>
        <w:tc>
          <w:tcPr>
            <w:tcW w:w="900" w:type="dxa"/>
            <w:tcBorders>
              <w:top w:val="nil"/>
              <w:left w:val="single" w:sz="4" w:space="0" w:color="auto"/>
              <w:bottom w:val="single" w:sz="8" w:space="0" w:color="auto"/>
              <w:right w:val="single" w:sz="8" w:space="0" w:color="auto"/>
            </w:tcBorders>
            <w:noWrap/>
            <w:vAlign w:val="center"/>
            <w:hideMark/>
          </w:tcPr>
          <w:p w14:paraId="11EA85D5"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37202</w:t>
            </w:r>
          </w:p>
        </w:tc>
        <w:tc>
          <w:tcPr>
            <w:tcW w:w="1400" w:type="dxa"/>
            <w:tcBorders>
              <w:top w:val="nil"/>
              <w:left w:val="nil"/>
              <w:bottom w:val="single" w:sz="8" w:space="0" w:color="auto"/>
              <w:right w:val="single" w:sz="8" w:space="0" w:color="auto"/>
            </w:tcBorders>
            <w:noWrap/>
            <w:vAlign w:val="center"/>
            <w:hideMark/>
          </w:tcPr>
          <w:p w14:paraId="6D1D043C"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丸亀市</w:t>
            </w:r>
          </w:p>
        </w:tc>
        <w:tc>
          <w:tcPr>
            <w:tcW w:w="900" w:type="dxa"/>
            <w:tcBorders>
              <w:top w:val="nil"/>
              <w:left w:val="nil"/>
              <w:bottom w:val="single" w:sz="8" w:space="0" w:color="auto"/>
              <w:right w:val="single" w:sz="8" w:space="0" w:color="auto"/>
            </w:tcBorders>
            <w:noWrap/>
            <w:vAlign w:val="center"/>
            <w:hideMark/>
          </w:tcPr>
          <w:p w14:paraId="0D38530F"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37207</w:t>
            </w:r>
          </w:p>
        </w:tc>
        <w:tc>
          <w:tcPr>
            <w:tcW w:w="1400" w:type="dxa"/>
            <w:tcBorders>
              <w:top w:val="nil"/>
              <w:left w:val="nil"/>
              <w:bottom w:val="single" w:sz="8" w:space="0" w:color="auto"/>
              <w:right w:val="single" w:sz="8" w:space="0" w:color="auto"/>
            </w:tcBorders>
            <w:noWrap/>
            <w:vAlign w:val="center"/>
            <w:hideMark/>
          </w:tcPr>
          <w:p w14:paraId="44D7113C"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東かがわ市</w:t>
            </w:r>
          </w:p>
        </w:tc>
        <w:tc>
          <w:tcPr>
            <w:tcW w:w="900" w:type="dxa"/>
            <w:tcBorders>
              <w:top w:val="nil"/>
              <w:left w:val="nil"/>
              <w:bottom w:val="single" w:sz="8" w:space="0" w:color="auto"/>
              <w:right w:val="single" w:sz="8" w:space="0" w:color="auto"/>
            </w:tcBorders>
            <w:noWrap/>
            <w:vAlign w:val="center"/>
            <w:hideMark/>
          </w:tcPr>
          <w:p w14:paraId="09BCF9C6"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37364</w:t>
            </w:r>
          </w:p>
        </w:tc>
        <w:tc>
          <w:tcPr>
            <w:tcW w:w="1400" w:type="dxa"/>
            <w:tcBorders>
              <w:top w:val="nil"/>
              <w:left w:val="nil"/>
              <w:bottom w:val="single" w:sz="8" w:space="0" w:color="auto"/>
              <w:right w:val="single" w:sz="8" w:space="0" w:color="auto"/>
            </w:tcBorders>
            <w:noWrap/>
            <w:vAlign w:val="center"/>
            <w:hideMark/>
          </w:tcPr>
          <w:p w14:paraId="31C6E5A4"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直島町</w:t>
            </w:r>
          </w:p>
        </w:tc>
        <w:tc>
          <w:tcPr>
            <w:tcW w:w="900" w:type="dxa"/>
            <w:tcBorders>
              <w:top w:val="nil"/>
              <w:left w:val="nil"/>
              <w:bottom w:val="single" w:sz="8" w:space="0" w:color="auto"/>
              <w:right w:val="single" w:sz="8" w:space="0" w:color="auto"/>
            </w:tcBorders>
            <w:noWrap/>
            <w:vAlign w:val="center"/>
            <w:hideMark/>
          </w:tcPr>
          <w:p w14:paraId="36648DB6"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37406</w:t>
            </w:r>
          </w:p>
        </w:tc>
        <w:tc>
          <w:tcPr>
            <w:tcW w:w="1400" w:type="dxa"/>
            <w:tcBorders>
              <w:top w:val="nil"/>
              <w:left w:val="nil"/>
              <w:bottom w:val="single" w:sz="8" w:space="0" w:color="auto"/>
              <w:right w:val="single" w:sz="8" w:space="0" w:color="auto"/>
            </w:tcBorders>
            <w:noWrap/>
            <w:vAlign w:val="center"/>
            <w:hideMark/>
          </w:tcPr>
          <w:p w14:paraId="4A9D3D62"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まんの</w:t>
            </w:r>
            <w:proofErr w:type="gramStart"/>
            <w:r w:rsidRPr="00437495">
              <w:rPr>
                <w:rFonts w:ascii="MS UI Gothic" w:eastAsia="ＭＳ ゴシック" w:hAnsi="MS UI Gothic" w:cs="ＭＳ Ｐゴシック" w:hint="eastAsia"/>
                <w:color w:val="000000"/>
                <w:kern w:val="0"/>
                <w:szCs w:val="22"/>
              </w:rPr>
              <w:t>う</w:t>
            </w:r>
            <w:proofErr w:type="gramEnd"/>
            <w:r w:rsidRPr="00437495">
              <w:rPr>
                <w:rFonts w:ascii="MS UI Gothic" w:eastAsia="ＭＳ ゴシック" w:hAnsi="MS UI Gothic" w:cs="ＭＳ Ｐゴシック" w:hint="eastAsia"/>
                <w:color w:val="000000"/>
                <w:kern w:val="0"/>
                <w:szCs w:val="22"/>
              </w:rPr>
              <w:t>町</w:t>
            </w:r>
          </w:p>
        </w:tc>
      </w:tr>
      <w:tr w:rsidR="00C821D4" w:rsidRPr="00F1533B" w14:paraId="6D456410" w14:textId="77777777" w:rsidTr="00C821D4">
        <w:trPr>
          <w:trHeight w:val="285"/>
        </w:trPr>
        <w:tc>
          <w:tcPr>
            <w:tcW w:w="900" w:type="dxa"/>
            <w:tcBorders>
              <w:top w:val="nil"/>
              <w:left w:val="single" w:sz="4" w:space="0" w:color="auto"/>
              <w:bottom w:val="single" w:sz="8" w:space="0" w:color="auto"/>
              <w:right w:val="single" w:sz="8" w:space="0" w:color="auto"/>
            </w:tcBorders>
            <w:noWrap/>
            <w:vAlign w:val="center"/>
            <w:hideMark/>
          </w:tcPr>
          <w:p w14:paraId="389F0E79"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37203</w:t>
            </w:r>
          </w:p>
        </w:tc>
        <w:tc>
          <w:tcPr>
            <w:tcW w:w="1400" w:type="dxa"/>
            <w:tcBorders>
              <w:top w:val="nil"/>
              <w:left w:val="nil"/>
              <w:bottom w:val="single" w:sz="8" w:space="0" w:color="auto"/>
              <w:right w:val="single" w:sz="8" w:space="0" w:color="auto"/>
            </w:tcBorders>
            <w:noWrap/>
            <w:vAlign w:val="center"/>
            <w:hideMark/>
          </w:tcPr>
          <w:p w14:paraId="48FB15C4"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坂出市</w:t>
            </w:r>
          </w:p>
        </w:tc>
        <w:tc>
          <w:tcPr>
            <w:tcW w:w="900" w:type="dxa"/>
            <w:tcBorders>
              <w:top w:val="nil"/>
              <w:left w:val="nil"/>
              <w:bottom w:val="single" w:sz="8" w:space="0" w:color="auto"/>
              <w:right w:val="single" w:sz="8" w:space="0" w:color="auto"/>
            </w:tcBorders>
            <w:noWrap/>
            <w:vAlign w:val="center"/>
            <w:hideMark/>
          </w:tcPr>
          <w:p w14:paraId="637EE9ED"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37208</w:t>
            </w:r>
          </w:p>
        </w:tc>
        <w:tc>
          <w:tcPr>
            <w:tcW w:w="1400" w:type="dxa"/>
            <w:tcBorders>
              <w:top w:val="nil"/>
              <w:left w:val="nil"/>
              <w:bottom w:val="single" w:sz="8" w:space="0" w:color="auto"/>
              <w:right w:val="single" w:sz="8" w:space="0" w:color="auto"/>
            </w:tcBorders>
            <w:noWrap/>
            <w:vAlign w:val="center"/>
            <w:hideMark/>
          </w:tcPr>
          <w:p w14:paraId="16E10E41"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三豊市</w:t>
            </w:r>
          </w:p>
        </w:tc>
        <w:tc>
          <w:tcPr>
            <w:tcW w:w="900" w:type="dxa"/>
            <w:tcBorders>
              <w:top w:val="nil"/>
              <w:left w:val="nil"/>
              <w:bottom w:val="single" w:sz="8" w:space="0" w:color="auto"/>
              <w:right w:val="single" w:sz="8" w:space="0" w:color="auto"/>
            </w:tcBorders>
            <w:noWrap/>
            <w:vAlign w:val="center"/>
            <w:hideMark/>
          </w:tcPr>
          <w:p w14:paraId="52EC8F55"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37386</w:t>
            </w:r>
          </w:p>
        </w:tc>
        <w:tc>
          <w:tcPr>
            <w:tcW w:w="1400" w:type="dxa"/>
            <w:tcBorders>
              <w:top w:val="nil"/>
              <w:left w:val="nil"/>
              <w:bottom w:val="single" w:sz="8" w:space="0" w:color="auto"/>
              <w:right w:val="single" w:sz="8" w:space="0" w:color="auto"/>
            </w:tcBorders>
            <w:noWrap/>
            <w:vAlign w:val="center"/>
            <w:hideMark/>
          </w:tcPr>
          <w:p w14:paraId="584380CD"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宇多津町</w:t>
            </w:r>
          </w:p>
        </w:tc>
        <w:tc>
          <w:tcPr>
            <w:tcW w:w="900" w:type="dxa"/>
            <w:tcBorders>
              <w:top w:val="nil"/>
              <w:left w:val="nil"/>
              <w:bottom w:val="nil"/>
              <w:right w:val="nil"/>
            </w:tcBorders>
            <w:noWrap/>
            <w:vAlign w:val="center"/>
            <w:hideMark/>
          </w:tcPr>
          <w:p w14:paraId="30B118E8" w14:textId="77777777" w:rsidR="00C821D4" w:rsidRPr="00F1533B" w:rsidRDefault="00C821D4" w:rsidP="00C821D4">
            <w:pPr>
              <w:widowControl/>
              <w:jc w:val="left"/>
              <w:rPr>
                <w:rFonts w:ascii="MS UI Gothic" w:eastAsia="MS UI Gothic" w:hAnsi="MS UI Gothic" w:cs="ＭＳ Ｐゴシック"/>
                <w:color w:val="000000"/>
                <w:kern w:val="0"/>
                <w:szCs w:val="22"/>
              </w:rPr>
            </w:pPr>
          </w:p>
        </w:tc>
        <w:tc>
          <w:tcPr>
            <w:tcW w:w="1400" w:type="dxa"/>
            <w:tcBorders>
              <w:top w:val="nil"/>
              <w:left w:val="nil"/>
              <w:bottom w:val="nil"/>
              <w:right w:val="nil"/>
            </w:tcBorders>
            <w:noWrap/>
            <w:vAlign w:val="center"/>
            <w:hideMark/>
          </w:tcPr>
          <w:p w14:paraId="15154D5B" w14:textId="77777777" w:rsidR="00C821D4" w:rsidRPr="00F1533B" w:rsidRDefault="00C821D4" w:rsidP="00C821D4">
            <w:pPr>
              <w:widowControl/>
              <w:jc w:val="left"/>
              <w:rPr>
                <w:rFonts w:ascii="MS UI Gothic" w:eastAsia="MS UI Gothic" w:hAnsi="MS UI Gothic"/>
                <w:kern w:val="0"/>
                <w:sz w:val="20"/>
              </w:rPr>
            </w:pPr>
          </w:p>
        </w:tc>
      </w:tr>
      <w:tr w:rsidR="00C821D4" w:rsidRPr="00F1533B" w14:paraId="24135CD6" w14:textId="77777777" w:rsidTr="00C821D4">
        <w:trPr>
          <w:trHeight w:val="285"/>
        </w:trPr>
        <w:tc>
          <w:tcPr>
            <w:tcW w:w="900" w:type="dxa"/>
            <w:tcBorders>
              <w:top w:val="nil"/>
              <w:left w:val="single" w:sz="4" w:space="0" w:color="auto"/>
              <w:bottom w:val="single" w:sz="8" w:space="0" w:color="auto"/>
              <w:right w:val="single" w:sz="8" w:space="0" w:color="auto"/>
            </w:tcBorders>
            <w:noWrap/>
            <w:vAlign w:val="center"/>
            <w:hideMark/>
          </w:tcPr>
          <w:p w14:paraId="1A1CA902"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37204</w:t>
            </w:r>
          </w:p>
        </w:tc>
        <w:tc>
          <w:tcPr>
            <w:tcW w:w="1400" w:type="dxa"/>
            <w:tcBorders>
              <w:top w:val="nil"/>
              <w:left w:val="nil"/>
              <w:bottom w:val="single" w:sz="8" w:space="0" w:color="auto"/>
              <w:right w:val="single" w:sz="8" w:space="0" w:color="auto"/>
            </w:tcBorders>
            <w:noWrap/>
            <w:vAlign w:val="center"/>
            <w:hideMark/>
          </w:tcPr>
          <w:p w14:paraId="588C7A7B"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善通寺市</w:t>
            </w:r>
          </w:p>
        </w:tc>
        <w:tc>
          <w:tcPr>
            <w:tcW w:w="900" w:type="dxa"/>
            <w:tcBorders>
              <w:top w:val="nil"/>
              <w:left w:val="nil"/>
              <w:bottom w:val="single" w:sz="8" w:space="0" w:color="auto"/>
              <w:right w:val="single" w:sz="8" w:space="0" w:color="auto"/>
            </w:tcBorders>
            <w:noWrap/>
            <w:vAlign w:val="center"/>
            <w:hideMark/>
          </w:tcPr>
          <w:p w14:paraId="2043A8D6"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37322</w:t>
            </w:r>
          </w:p>
        </w:tc>
        <w:tc>
          <w:tcPr>
            <w:tcW w:w="1400" w:type="dxa"/>
            <w:tcBorders>
              <w:top w:val="nil"/>
              <w:left w:val="nil"/>
              <w:bottom w:val="single" w:sz="8" w:space="0" w:color="auto"/>
              <w:right w:val="single" w:sz="8" w:space="0" w:color="auto"/>
            </w:tcBorders>
            <w:noWrap/>
            <w:vAlign w:val="center"/>
            <w:hideMark/>
          </w:tcPr>
          <w:p w14:paraId="5EB0DFA6"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土庄町</w:t>
            </w:r>
          </w:p>
        </w:tc>
        <w:tc>
          <w:tcPr>
            <w:tcW w:w="900" w:type="dxa"/>
            <w:tcBorders>
              <w:top w:val="nil"/>
              <w:left w:val="nil"/>
              <w:bottom w:val="single" w:sz="8" w:space="0" w:color="auto"/>
              <w:right w:val="single" w:sz="8" w:space="0" w:color="auto"/>
            </w:tcBorders>
            <w:noWrap/>
            <w:vAlign w:val="center"/>
            <w:hideMark/>
          </w:tcPr>
          <w:p w14:paraId="4280CF34"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37387</w:t>
            </w:r>
          </w:p>
        </w:tc>
        <w:tc>
          <w:tcPr>
            <w:tcW w:w="1400" w:type="dxa"/>
            <w:tcBorders>
              <w:top w:val="nil"/>
              <w:left w:val="nil"/>
              <w:bottom w:val="single" w:sz="8" w:space="0" w:color="auto"/>
              <w:right w:val="single" w:sz="8" w:space="0" w:color="auto"/>
            </w:tcBorders>
            <w:noWrap/>
            <w:vAlign w:val="center"/>
            <w:hideMark/>
          </w:tcPr>
          <w:p w14:paraId="6299C6F2"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綾川町</w:t>
            </w:r>
          </w:p>
        </w:tc>
        <w:tc>
          <w:tcPr>
            <w:tcW w:w="900" w:type="dxa"/>
            <w:tcBorders>
              <w:top w:val="nil"/>
              <w:left w:val="nil"/>
              <w:bottom w:val="nil"/>
              <w:right w:val="nil"/>
            </w:tcBorders>
            <w:noWrap/>
            <w:vAlign w:val="center"/>
            <w:hideMark/>
          </w:tcPr>
          <w:p w14:paraId="40720F93" w14:textId="77777777" w:rsidR="00C821D4" w:rsidRPr="00F1533B" w:rsidRDefault="00C821D4" w:rsidP="00C821D4">
            <w:pPr>
              <w:widowControl/>
              <w:jc w:val="left"/>
              <w:rPr>
                <w:rFonts w:ascii="MS UI Gothic" w:eastAsia="MS UI Gothic" w:hAnsi="MS UI Gothic" w:cs="ＭＳ Ｐゴシック"/>
                <w:color w:val="000000"/>
                <w:kern w:val="0"/>
                <w:szCs w:val="22"/>
              </w:rPr>
            </w:pPr>
          </w:p>
        </w:tc>
        <w:tc>
          <w:tcPr>
            <w:tcW w:w="1400" w:type="dxa"/>
            <w:tcBorders>
              <w:top w:val="nil"/>
              <w:left w:val="nil"/>
              <w:bottom w:val="nil"/>
              <w:right w:val="nil"/>
            </w:tcBorders>
            <w:noWrap/>
            <w:vAlign w:val="center"/>
            <w:hideMark/>
          </w:tcPr>
          <w:p w14:paraId="72CC5630" w14:textId="77777777" w:rsidR="00C821D4" w:rsidRPr="00F1533B" w:rsidRDefault="00C821D4" w:rsidP="00C821D4">
            <w:pPr>
              <w:widowControl/>
              <w:jc w:val="left"/>
              <w:rPr>
                <w:rFonts w:ascii="MS UI Gothic" w:eastAsia="MS UI Gothic" w:hAnsi="MS UI Gothic"/>
                <w:kern w:val="0"/>
                <w:sz w:val="20"/>
              </w:rPr>
            </w:pPr>
          </w:p>
        </w:tc>
      </w:tr>
      <w:tr w:rsidR="00C821D4" w:rsidRPr="00F1533B" w14:paraId="38729C4C" w14:textId="77777777" w:rsidTr="00C821D4">
        <w:trPr>
          <w:trHeight w:val="285"/>
        </w:trPr>
        <w:tc>
          <w:tcPr>
            <w:tcW w:w="900" w:type="dxa"/>
            <w:tcBorders>
              <w:top w:val="nil"/>
              <w:left w:val="single" w:sz="4" w:space="0" w:color="auto"/>
              <w:bottom w:val="single" w:sz="8" w:space="0" w:color="auto"/>
              <w:right w:val="single" w:sz="8" w:space="0" w:color="auto"/>
            </w:tcBorders>
            <w:noWrap/>
            <w:vAlign w:val="center"/>
            <w:hideMark/>
          </w:tcPr>
          <w:p w14:paraId="15DD38B7"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37205</w:t>
            </w:r>
          </w:p>
        </w:tc>
        <w:tc>
          <w:tcPr>
            <w:tcW w:w="1400" w:type="dxa"/>
            <w:tcBorders>
              <w:top w:val="nil"/>
              <w:left w:val="nil"/>
              <w:bottom w:val="single" w:sz="8" w:space="0" w:color="auto"/>
              <w:right w:val="single" w:sz="8" w:space="0" w:color="auto"/>
            </w:tcBorders>
            <w:noWrap/>
            <w:vAlign w:val="center"/>
            <w:hideMark/>
          </w:tcPr>
          <w:p w14:paraId="62D57615"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観音寺市</w:t>
            </w:r>
          </w:p>
        </w:tc>
        <w:tc>
          <w:tcPr>
            <w:tcW w:w="900" w:type="dxa"/>
            <w:tcBorders>
              <w:top w:val="nil"/>
              <w:left w:val="nil"/>
              <w:bottom w:val="single" w:sz="8" w:space="0" w:color="auto"/>
              <w:right w:val="single" w:sz="8" w:space="0" w:color="auto"/>
            </w:tcBorders>
            <w:noWrap/>
            <w:vAlign w:val="center"/>
            <w:hideMark/>
          </w:tcPr>
          <w:p w14:paraId="321FE6E9"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37324</w:t>
            </w:r>
          </w:p>
        </w:tc>
        <w:tc>
          <w:tcPr>
            <w:tcW w:w="1400" w:type="dxa"/>
            <w:tcBorders>
              <w:top w:val="nil"/>
              <w:left w:val="nil"/>
              <w:bottom w:val="single" w:sz="8" w:space="0" w:color="auto"/>
              <w:right w:val="single" w:sz="8" w:space="0" w:color="auto"/>
            </w:tcBorders>
            <w:noWrap/>
            <w:vAlign w:val="center"/>
            <w:hideMark/>
          </w:tcPr>
          <w:p w14:paraId="0CEA45F9"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小豆島町</w:t>
            </w:r>
          </w:p>
        </w:tc>
        <w:tc>
          <w:tcPr>
            <w:tcW w:w="900" w:type="dxa"/>
            <w:tcBorders>
              <w:top w:val="nil"/>
              <w:left w:val="nil"/>
              <w:bottom w:val="single" w:sz="8" w:space="0" w:color="auto"/>
              <w:right w:val="single" w:sz="8" w:space="0" w:color="auto"/>
            </w:tcBorders>
            <w:noWrap/>
            <w:vAlign w:val="center"/>
            <w:hideMark/>
          </w:tcPr>
          <w:p w14:paraId="128B2652"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37403</w:t>
            </w:r>
          </w:p>
        </w:tc>
        <w:tc>
          <w:tcPr>
            <w:tcW w:w="1400" w:type="dxa"/>
            <w:tcBorders>
              <w:top w:val="nil"/>
              <w:left w:val="nil"/>
              <w:bottom w:val="single" w:sz="8" w:space="0" w:color="auto"/>
              <w:right w:val="single" w:sz="8" w:space="0" w:color="auto"/>
            </w:tcBorders>
            <w:noWrap/>
            <w:vAlign w:val="center"/>
            <w:hideMark/>
          </w:tcPr>
          <w:p w14:paraId="7F49C87D"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琴平町</w:t>
            </w:r>
          </w:p>
        </w:tc>
        <w:tc>
          <w:tcPr>
            <w:tcW w:w="900" w:type="dxa"/>
            <w:tcBorders>
              <w:top w:val="nil"/>
              <w:left w:val="nil"/>
              <w:bottom w:val="nil"/>
              <w:right w:val="nil"/>
            </w:tcBorders>
            <w:noWrap/>
            <w:vAlign w:val="center"/>
            <w:hideMark/>
          </w:tcPr>
          <w:p w14:paraId="4C9D6629" w14:textId="77777777" w:rsidR="00C821D4" w:rsidRPr="00F1533B" w:rsidRDefault="00C821D4" w:rsidP="00C821D4">
            <w:pPr>
              <w:widowControl/>
              <w:jc w:val="left"/>
              <w:rPr>
                <w:rFonts w:ascii="MS UI Gothic" w:eastAsia="MS UI Gothic" w:hAnsi="MS UI Gothic" w:cs="ＭＳ Ｐゴシック"/>
                <w:color w:val="000000"/>
                <w:kern w:val="0"/>
                <w:szCs w:val="22"/>
              </w:rPr>
            </w:pPr>
          </w:p>
        </w:tc>
        <w:tc>
          <w:tcPr>
            <w:tcW w:w="1400" w:type="dxa"/>
            <w:tcBorders>
              <w:top w:val="nil"/>
              <w:left w:val="nil"/>
              <w:bottom w:val="nil"/>
              <w:right w:val="nil"/>
            </w:tcBorders>
            <w:noWrap/>
            <w:vAlign w:val="center"/>
            <w:hideMark/>
          </w:tcPr>
          <w:p w14:paraId="4D650B62" w14:textId="77777777" w:rsidR="00C821D4" w:rsidRPr="00F1533B" w:rsidRDefault="00C821D4" w:rsidP="00C821D4">
            <w:pPr>
              <w:widowControl/>
              <w:jc w:val="left"/>
              <w:rPr>
                <w:rFonts w:ascii="MS UI Gothic" w:eastAsia="MS UI Gothic" w:hAnsi="MS UI Gothic"/>
                <w:kern w:val="0"/>
                <w:sz w:val="20"/>
              </w:rPr>
            </w:pPr>
          </w:p>
        </w:tc>
      </w:tr>
    </w:tbl>
    <w:p w14:paraId="54BC4902" w14:textId="77777777" w:rsidR="008A0C5A" w:rsidRPr="00437495" w:rsidRDefault="008A0C5A" w:rsidP="00AA59E1">
      <w:pPr>
        <w:spacing w:line="200" w:lineRule="exact"/>
        <w:rPr>
          <w:rFonts w:ascii="ＭＳ ゴシック" w:eastAsia="ＭＳ ゴシック" w:hAnsi="ＭＳ ゴシック"/>
          <w:b/>
        </w:rPr>
      </w:pPr>
    </w:p>
    <w:p w14:paraId="209A5FDA" w14:textId="79FF6640" w:rsidR="00C821D4" w:rsidRPr="00437495" w:rsidRDefault="008A0C5A" w:rsidP="00C821D4">
      <w:pPr>
        <w:rPr>
          <w:rFonts w:ascii="ＭＳ ゴシック" w:eastAsia="ＭＳ ゴシック" w:hAnsi="ＭＳ ゴシック"/>
        </w:rPr>
      </w:pPr>
      <w:r w:rsidRPr="00437495">
        <w:rPr>
          <w:rFonts w:ascii="ＭＳ ゴシック" w:eastAsia="ＭＳ ゴシック" w:hAnsi="ＭＳ ゴシック" w:hint="eastAsia"/>
          <w:b/>
        </w:rPr>
        <w:t>２　技術職員資格区分</w:t>
      </w:r>
      <w:proofErr w:type="gramStart"/>
      <w:r w:rsidRPr="00437495">
        <w:rPr>
          <w:rFonts w:ascii="ＭＳ ゴシック" w:eastAsia="ＭＳ ゴシック" w:hAnsi="ＭＳ ゴシック" w:hint="eastAsia"/>
          <w:b/>
        </w:rPr>
        <w:t>コード</w:t>
      </w:r>
      <w:proofErr w:type="gramEnd"/>
      <w:r w:rsidRPr="00437495">
        <w:rPr>
          <w:rFonts w:ascii="ＭＳ ゴシック" w:eastAsia="ＭＳ ゴシック" w:hAnsi="ＭＳ ゴシック" w:hint="eastAsia"/>
          <w:b/>
        </w:rPr>
        <w:t>表</w:t>
      </w:r>
      <w:r w:rsidR="00C821D4" w:rsidRPr="00437495">
        <w:rPr>
          <w:rFonts w:ascii="ＭＳ ゴシック" w:eastAsia="ＭＳ ゴシック" w:hAnsi="ＭＳ ゴシック" w:hint="eastAsia"/>
        </w:rPr>
        <w:t>（</w:t>
      </w:r>
      <w:r w:rsidR="00ED740D" w:rsidRPr="00437495">
        <w:rPr>
          <w:rFonts w:ascii="ＭＳ ゴシック" w:eastAsia="ＭＳ ゴシック" w:hAnsi="ＭＳ ゴシック" w:hint="eastAsia"/>
        </w:rPr>
        <w:t>経営事項審査</w:t>
      </w:r>
      <w:r w:rsidR="00C821D4" w:rsidRPr="00437495">
        <w:rPr>
          <w:rFonts w:ascii="ＭＳ ゴシック" w:eastAsia="ＭＳ ゴシック" w:hAnsi="ＭＳ ゴシック" w:hint="eastAsia"/>
        </w:rPr>
        <w:t>ホームページに掲載しています。</w:t>
      </w:r>
      <w:r w:rsidR="00C821D4" w:rsidRPr="00437495">
        <w:rPr>
          <w:rFonts w:ascii="ＭＳ ゴシック" w:eastAsia="ＭＳ ゴシック" w:hAnsi="ＭＳ ゴシック"/>
        </w:rPr>
        <w:t>）</w:t>
      </w:r>
    </w:p>
    <w:p w14:paraId="251D3D78" w14:textId="7DEEF6BD" w:rsidR="008A0C5A" w:rsidRPr="00437495" w:rsidRDefault="008A0C5A" w:rsidP="003E4BCA">
      <w:pPr>
        <w:ind w:left="220" w:hangingChars="100" w:hanging="220"/>
        <w:rPr>
          <w:rFonts w:ascii="ＭＳ ゴシック" w:eastAsia="ＭＳ ゴシック" w:hAnsi="ＭＳ ゴシック"/>
          <w:color w:val="0000FF"/>
          <w:u w:val="single"/>
        </w:rPr>
      </w:pPr>
      <w:r w:rsidRPr="00437495">
        <w:rPr>
          <w:rFonts w:ascii="ＭＳ ゴシック" w:eastAsia="ＭＳ ゴシック" w:hAnsi="ＭＳ ゴシック" w:hint="eastAsia"/>
        </w:rPr>
        <w:t xml:space="preserve">　</w:t>
      </w:r>
      <w:hyperlink r:id="rId29" w:history="1">
        <w:r w:rsidRPr="00437495">
          <w:rPr>
            <w:rStyle w:val="ad"/>
            <w:rFonts w:ascii="ＭＳ ゴシック" w:eastAsia="ＭＳ ゴシック" w:hAnsi="ＭＳ ゴシック" w:hint="eastAsia"/>
          </w:rPr>
          <w:t>香川県＞</w:t>
        </w:r>
        <w:r w:rsidR="00042D2B" w:rsidRPr="00437495">
          <w:rPr>
            <w:rStyle w:val="ad"/>
            <w:rFonts w:ascii="ＭＳ ゴシック" w:eastAsia="ＭＳ ゴシック" w:hAnsi="ＭＳ ゴシック" w:hint="eastAsia"/>
          </w:rPr>
          <w:t>組織から探す</w:t>
        </w:r>
        <w:r w:rsidRPr="00437495">
          <w:rPr>
            <w:rStyle w:val="ad"/>
            <w:rFonts w:ascii="ＭＳ ゴシック" w:eastAsia="ＭＳ ゴシック" w:hAnsi="ＭＳ ゴシック" w:hint="eastAsia"/>
          </w:rPr>
          <w:t>＞</w:t>
        </w:r>
        <w:r w:rsidR="00B3099D" w:rsidRPr="00437495">
          <w:rPr>
            <w:rStyle w:val="ad"/>
            <w:rFonts w:ascii="ＭＳ ゴシック" w:eastAsia="ＭＳ ゴシック" w:hAnsi="ＭＳ ゴシック" w:hint="eastAsia"/>
          </w:rPr>
          <w:t>土木監理課＞建設業＞経営事項審査申請</w:t>
        </w:r>
        <w:r w:rsidR="00704AEE" w:rsidRPr="00437495">
          <w:rPr>
            <w:rStyle w:val="ad"/>
            <w:rFonts w:ascii="ＭＳ ゴシック" w:eastAsia="ＭＳ ゴシック" w:hAnsi="ＭＳ ゴシック" w:hint="eastAsia"/>
          </w:rPr>
          <w:t>についてはこちら</w:t>
        </w:r>
        <w:r w:rsidR="00704AEE" w:rsidRPr="00437495">
          <w:rPr>
            <w:rStyle w:val="ad"/>
            <w:rFonts w:ascii="ＭＳ ゴシック" w:eastAsia="ＭＳ ゴシック" w:hAnsi="ＭＳ ゴシック"/>
          </w:rPr>
          <w:br/>
        </w:r>
        <w:r w:rsidR="00835664" w:rsidRPr="00437495">
          <w:rPr>
            <w:rStyle w:val="ad"/>
            <w:rFonts w:ascii="ＭＳ ゴシック" w:eastAsia="ＭＳ ゴシック" w:hAnsi="ＭＳ ゴシック" w:hint="eastAsia"/>
          </w:rPr>
          <w:t>＞参考資料</w:t>
        </w:r>
      </w:hyperlink>
      <w:r w:rsidR="00704AEE" w:rsidRPr="00437495">
        <w:rPr>
          <w:rStyle w:val="ad"/>
          <w:rFonts w:ascii="ＭＳ ゴシック" w:eastAsia="ＭＳ ゴシック" w:hAnsi="ＭＳ ゴシック" w:hint="eastAsia"/>
        </w:rPr>
        <w:t xml:space="preserve"> 技術職員資格区分</w:t>
      </w:r>
      <w:proofErr w:type="gramStart"/>
      <w:r w:rsidR="00704AEE" w:rsidRPr="00437495">
        <w:rPr>
          <w:rStyle w:val="ad"/>
          <w:rFonts w:ascii="ＭＳ ゴシック" w:eastAsia="ＭＳ ゴシック" w:hAnsi="ＭＳ ゴシック" w:hint="eastAsia"/>
        </w:rPr>
        <w:t>コード</w:t>
      </w:r>
      <w:proofErr w:type="gramEnd"/>
      <w:r w:rsidR="00704AEE" w:rsidRPr="00437495">
        <w:rPr>
          <w:rStyle w:val="ad"/>
          <w:rFonts w:ascii="ＭＳ ゴシック" w:eastAsia="ＭＳ ゴシック" w:hAnsi="ＭＳ ゴシック" w:hint="eastAsia"/>
        </w:rPr>
        <w:t>表</w:t>
      </w:r>
    </w:p>
    <w:p w14:paraId="7269E4C4" w14:textId="0A4061BA" w:rsidR="00213A5D" w:rsidRPr="00437495" w:rsidRDefault="00ED740D" w:rsidP="008A0C5A">
      <w:pPr>
        <w:ind w:firstLineChars="100" w:firstLine="221"/>
        <w:rPr>
          <w:rFonts w:ascii="ＭＳ 明朝" w:eastAsia="ＭＳ ゴシック" w:hAnsi="ＭＳ 明朝"/>
          <w:b/>
        </w:rPr>
      </w:pPr>
      <w:r w:rsidRPr="00437495">
        <w:rPr>
          <w:rFonts w:eastAsia="ＭＳ ゴシック"/>
          <w:b/>
        </w:rPr>
        <w:t>https://www.pref.kagawa.lg.jp/dobokukanri/kensetsu/kfvn02.html</w:t>
      </w:r>
    </w:p>
    <w:p w14:paraId="3331A08A" w14:textId="77777777" w:rsidR="008A0C5A" w:rsidRPr="00437495" w:rsidRDefault="008A0C5A" w:rsidP="00AA59E1">
      <w:pPr>
        <w:spacing w:line="200" w:lineRule="exact"/>
        <w:rPr>
          <w:rFonts w:ascii="ＭＳ 明朝" w:eastAsia="ＭＳ ゴシック" w:hAnsi="ＭＳ 明朝"/>
        </w:rPr>
      </w:pPr>
    </w:p>
    <w:p w14:paraId="247E18C5" w14:textId="179546A9" w:rsidR="008A0C5A" w:rsidRDefault="008A0C5A" w:rsidP="008A0C5A">
      <w:pPr>
        <w:rPr>
          <w:rFonts w:ascii="ＭＳ ゴシック" w:eastAsia="ＭＳ ゴシック" w:hAnsi="ＭＳ ゴシック"/>
          <w:b/>
        </w:rPr>
      </w:pPr>
      <w:r w:rsidRPr="00437495">
        <w:rPr>
          <w:rFonts w:ascii="ＭＳ ゴシック" w:eastAsia="ＭＳ ゴシック" w:hAnsi="ＭＳ ゴシック" w:hint="eastAsia"/>
          <w:b/>
        </w:rPr>
        <w:t>３　【項番</w:t>
      </w:r>
      <w:r w:rsidR="007E61D3" w:rsidRPr="00437495">
        <w:rPr>
          <w:rFonts w:ascii="ＭＳ ゴシック" w:eastAsia="ＭＳ ゴシック" w:hAnsi="ＭＳ ゴシック" w:hint="eastAsia"/>
          <w:b/>
        </w:rPr>
        <w:t>３２</w:t>
      </w:r>
      <w:r w:rsidRPr="00437495">
        <w:rPr>
          <w:rFonts w:ascii="ＭＳ ゴシック" w:eastAsia="ＭＳ ゴシック" w:hAnsi="ＭＳ ゴシック" w:hint="eastAsia"/>
          <w:b/>
        </w:rPr>
        <w:t>】完成工事高の業種</w:t>
      </w:r>
      <w:proofErr w:type="gramStart"/>
      <w:r w:rsidRPr="00437495">
        <w:rPr>
          <w:rFonts w:ascii="ＭＳ ゴシック" w:eastAsia="ＭＳ ゴシック" w:hAnsi="ＭＳ ゴシック" w:hint="eastAsia"/>
          <w:b/>
        </w:rPr>
        <w:t>コード</w:t>
      </w:r>
      <w:proofErr w:type="gramEnd"/>
      <w:r w:rsidR="006D2229" w:rsidRPr="00437495">
        <w:rPr>
          <w:rFonts w:ascii="ＭＳ ゴシック" w:eastAsia="ＭＳ ゴシック" w:hAnsi="ＭＳ ゴシック" w:hint="eastAsia"/>
          <w:b/>
        </w:rPr>
        <w:t>表</w:t>
      </w:r>
    </w:p>
    <w:tbl>
      <w:tblPr>
        <w:tblW w:w="927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0"/>
        <w:gridCol w:w="2784"/>
        <w:gridCol w:w="567"/>
        <w:gridCol w:w="2552"/>
        <w:gridCol w:w="567"/>
        <w:gridCol w:w="2268"/>
      </w:tblGrid>
      <w:tr w:rsidR="009562CC" w:rsidRPr="00F1533B" w14:paraId="297EC005" w14:textId="77777777" w:rsidTr="0065224E">
        <w:trPr>
          <w:trHeight w:val="270"/>
        </w:trPr>
        <w:tc>
          <w:tcPr>
            <w:tcW w:w="540" w:type="dxa"/>
            <w:noWrap/>
            <w:vAlign w:val="center"/>
          </w:tcPr>
          <w:p w14:paraId="5D77974B" w14:textId="77777777" w:rsidR="009562CC" w:rsidRPr="00F1533B" w:rsidRDefault="009562CC" w:rsidP="009562CC">
            <w:pPr>
              <w:widowControl/>
              <w:jc w:val="center"/>
              <w:rPr>
                <w:rFonts w:ascii="MS UI Gothic" w:eastAsia="MS UI Gothic" w:hAnsi="MS UI Gothic" w:cs="ＭＳ Ｐゴシック"/>
                <w:color w:val="000000"/>
                <w:kern w:val="0"/>
                <w:szCs w:val="22"/>
              </w:rPr>
            </w:pPr>
            <w:proofErr w:type="gramStart"/>
            <w:r w:rsidRPr="00F1533B">
              <w:rPr>
                <w:rFonts w:ascii="MS UI Gothic" w:eastAsia="MS UI Gothic" w:hAnsi="MS UI Gothic" w:cs="ＭＳ Ｐゴシック" w:hint="eastAsia"/>
                <w:color w:val="000000"/>
                <w:kern w:val="0"/>
                <w:sz w:val="18"/>
                <w:szCs w:val="22"/>
              </w:rPr>
              <w:t>ｺｰﾄﾞ</w:t>
            </w:r>
            <w:proofErr w:type="gramEnd"/>
          </w:p>
        </w:tc>
        <w:tc>
          <w:tcPr>
            <w:tcW w:w="2784" w:type="dxa"/>
            <w:noWrap/>
            <w:vAlign w:val="center"/>
          </w:tcPr>
          <w:p w14:paraId="4FF41334"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工事の種類</w:t>
            </w:r>
          </w:p>
        </w:tc>
        <w:tc>
          <w:tcPr>
            <w:tcW w:w="567" w:type="dxa"/>
            <w:noWrap/>
            <w:vAlign w:val="center"/>
          </w:tcPr>
          <w:p w14:paraId="61918E80" w14:textId="77777777" w:rsidR="009562CC" w:rsidRPr="00F1533B" w:rsidRDefault="009562CC" w:rsidP="009562CC">
            <w:pPr>
              <w:widowControl/>
              <w:jc w:val="center"/>
              <w:rPr>
                <w:rFonts w:ascii="MS UI Gothic" w:eastAsia="MS UI Gothic" w:hAnsi="MS UI Gothic" w:cs="ＭＳ Ｐゴシック"/>
                <w:color w:val="000000"/>
                <w:kern w:val="0"/>
                <w:szCs w:val="22"/>
              </w:rPr>
            </w:pPr>
            <w:proofErr w:type="gramStart"/>
            <w:r w:rsidRPr="00F1533B">
              <w:rPr>
                <w:rFonts w:ascii="MS UI Gothic" w:eastAsia="MS UI Gothic" w:hAnsi="MS UI Gothic" w:cs="ＭＳ Ｐゴシック" w:hint="eastAsia"/>
                <w:color w:val="000000"/>
                <w:kern w:val="0"/>
                <w:sz w:val="18"/>
                <w:szCs w:val="22"/>
              </w:rPr>
              <w:t>ｺｰﾄﾞ</w:t>
            </w:r>
            <w:proofErr w:type="gramEnd"/>
          </w:p>
        </w:tc>
        <w:tc>
          <w:tcPr>
            <w:tcW w:w="2552" w:type="dxa"/>
            <w:noWrap/>
            <w:vAlign w:val="center"/>
          </w:tcPr>
          <w:p w14:paraId="2814B1D2"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工事の種類</w:t>
            </w:r>
          </w:p>
        </w:tc>
        <w:tc>
          <w:tcPr>
            <w:tcW w:w="567" w:type="dxa"/>
            <w:noWrap/>
            <w:vAlign w:val="center"/>
          </w:tcPr>
          <w:p w14:paraId="3CF69FA7" w14:textId="77777777" w:rsidR="009562CC" w:rsidRPr="00F1533B" w:rsidRDefault="009562CC" w:rsidP="009562CC">
            <w:pPr>
              <w:widowControl/>
              <w:jc w:val="center"/>
              <w:rPr>
                <w:rFonts w:ascii="MS UI Gothic" w:eastAsia="MS UI Gothic" w:hAnsi="MS UI Gothic" w:cs="ＭＳ Ｐゴシック"/>
                <w:color w:val="000000"/>
                <w:kern w:val="0"/>
                <w:szCs w:val="22"/>
              </w:rPr>
            </w:pPr>
            <w:proofErr w:type="gramStart"/>
            <w:r w:rsidRPr="00F1533B">
              <w:rPr>
                <w:rFonts w:ascii="MS UI Gothic" w:eastAsia="MS UI Gothic" w:hAnsi="MS UI Gothic" w:cs="ＭＳ Ｐゴシック" w:hint="eastAsia"/>
                <w:color w:val="000000"/>
                <w:kern w:val="0"/>
                <w:sz w:val="18"/>
                <w:szCs w:val="22"/>
              </w:rPr>
              <w:t>ｺｰﾄﾞ</w:t>
            </w:r>
            <w:proofErr w:type="gramEnd"/>
          </w:p>
        </w:tc>
        <w:tc>
          <w:tcPr>
            <w:tcW w:w="2268" w:type="dxa"/>
            <w:noWrap/>
            <w:vAlign w:val="center"/>
          </w:tcPr>
          <w:p w14:paraId="5C57A5C1"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工事の種類</w:t>
            </w:r>
          </w:p>
        </w:tc>
      </w:tr>
      <w:tr w:rsidR="009562CC" w:rsidRPr="00F1533B" w14:paraId="4E01B9A3" w14:textId="77777777" w:rsidTr="0065224E">
        <w:trPr>
          <w:trHeight w:val="270"/>
        </w:trPr>
        <w:tc>
          <w:tcPr>
            <w:tcW w:w="540" w:type="dxa"/>
            <w:noWrap/>
            <w:vAlign w:val="center"/>
          </w:tcPr>
          <w:p w14:paraId="7E9950A9"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010</w:t>
            </w:r>
          </w:p>
        </w:tc>
        <w:tc>
          <w:tcPr>
            <w:tcW w:w="2784" w:type="dxa"/>
            <w:noWrap/>
            <w:vAlign w:val="center"/>
          </w:tcPr>
          <w:p w14:paraId="5AB8633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土木一式工事</w:t>
            </w:r>
          </w:p>
        </w:tc>
        <w:tc>
          <w:tcPr>
            <w:tcW w:w="567" w:type="dxa"/>
            <w:noWrap/>
            <w:vAlign w:val="center"/>
          </w:tcPr>
          <w:p w14:paraId="6EC3570C"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100</w:t>
            </w:r>
          </w:p>
        </w:tc>
        <w:tc>
          <w:tcPr>
            <w:tcW w:w="2552" w:type="dxa"/>
            <w:noWrap/>
            <w:vAlign w:val="center"/>
          </w:tcPr>
          <w:p w14:paraId="56EF634A"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タイル・れんが・ブロック工事</w:t>
            </w:r>
          </w:p>
        </w:tc>
        <w:tc>
          <w:tcPr>
            <w:tcW w:w="567" w:type="dxa"/>
            <w:noWrap/>
            <w:vAlign w:val="center"/>
          </w:tcPr>
          <w:p w14:paraId="38C0F882"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200</w:t>
            </w:r>
          </w:p>
        </w:tc>
        <w:tc>
          <w:tcPr>
            <w:tcW w:w="2268" w:type="dxa"/>
            <w:noWrap/>
            <w:vAlign w:val="center"/>
          </w:tcPr>
          <w:p w14:paraId="5E0A58E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機械器具設置工事</w:t>
            </w:r>
          </w:p>
        </w:tc>
      </w:tr>
      <w:tr w:rsidR="009562CC" w:rsidRPr="00F1533B" w14:paraId="3EEB3C80" w14:textId="77777777" w:rsidTr="0065224E">
        <w:trPr>
          <w:trHeight w:val="270"/>
        </w:trPr>
        <w:tc>
          <w:tcPr>
            <w:tcW w:w="540" w:type="dxa"/>
            <w:noWrap/>
            <w:vAlign w:val="center"/>
            <w:hideMark/>
          </w:tcPr>
          <w:p w14:paraId="333B77A2" w14:textId="77777777" w:rsidR="009562CC" w:rsidRPr="00F1533B" w:rsidRDefault="009562CC" w:rsidP="0065224E">
            <w:pPr>
              <w:widowControl/>
              <w:jc w:val="center"/>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i/>
                <w:iCs/>
                <w:color w:val="000000"/>
                <w:kern w:val="0"/>
                <w:szCs w:val="22"/>
              </w:rPr>
              <w:t>011</w:t>
            </w:r>
          </w:p>
        </w:tc>
        <w:tc>
          <w:tcPr>
            <w:tcW w:w="2784" w:type="dxa"/>
            <w:noWrap/>
            <w:vAlign w:val="center"/>
            <w:hideMark/>
          </w:tcPr>
          <w:p w14:paraId="0B695E64" w14:textId="77777777" w:rsidR="009562CC" w:rsidRPr="00F1533B" w:rsidRDefault="009562CC" w:rsidP="0065224E">
            <w:pPr>
              <w:widowControl/>
              <w:jc w:val="left"/>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i/>
                <w:iCs/>
                <w:color w:val="000000"/>
                <w:kern w:val="0"/>
                <w:szCs w:val="22"/>
              </w:rPr>
              <w:t>プレストレストコンクリート工事</w:t>
            </w:r>
          </w:p>
        </w:tc>
        <w:tc>
          <w:tcPr>
            <w:tcW w:w="567" w:type="dxa"/>
            <w:noWrap/>
            <w:vAlign w:val="center"/>
            <w:hideMark/>
          </w:tcPr>
          <w:p w14:paraId="6456E251"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110</w:t>
            </w:r>
          </w:p>
        </w:tc>
        <w:tc>
          <w:tcPr>
            <w:tcW w:w="2552" w:type="dxa"/>
            <w:noWrap/>
            <w:vAlign w:val="center"/>
            <w:hideMark/>
          </w:tcPr>
          <w:p w14:paraId="74351BE8"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鋼構造物工事</w:t>
            </w:r>
          </w:p>
        </w:tc>
        <w:tc>
          <w:tcPr>
            <w:tcW w:w="567" w:type="dxa"/>
            <w:noWrap/>
            <w:vAlign w:val="center"/>
            <w:hideMark/>
          </w:tcPr>
          <w:p w14:paraId="347C955C"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210</w:t>
            </w:r>
          </w:p>
        </w:tc>
        <w:tc>
          <w:tcPr>
            <w:tcW w:w="2268" w:type="dxa"/>
            <w:noWrap/>
            <w:vAlign w:val="center"/>
            <w:hideMark/>
          </w:tcPr>
          <w:p w14:paraId="2A7AAA7D"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熱絶縁工事</w:t>
            </w:r>
          </w:p>
        </w:tc>
      </w:tr>
      <w:tr w:rsidR="009562CC" w:rsidRPr="00F1533B" w14:paraId="5651CFFA" w14:textId="77777777" w:rsidTr="0065224E">
        <w:trPr>
          <w:trHeight w:val="270"/>
        </w:trPr>
        <w:tc>
          <w:tcPr>
            <w:tcW w:w="540" w:type="dxa"/>
            <w:noWrap/>
            <w:vAlign w:val="center"/>
            <w:hideMark/>
          </w:tcPr>
          <w:p w14:paraId="617CD217"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020</w:t>
            </w:r>
          </w:p>
        </w:tc>
        <w:tc>
          <w:tcPr>
            <w:tcW w:w="2784" w:type="dxa"/>
            <w:noWrap/>
            <w:vAlign w:val="center"/>
            <w:hideMark/>
          </w:tcPr>
          <w:p w14:paraId="0C94A32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建築一式工事</w:t>
            </w:r>
          </w:p>
        </w:tc>
        <w:tc>
          <w:tcPr>
            <w:tcW w:w="567" w:type="dxa"/>
            <w:noWrap/>
            <w:vAlign w:val="center"/>
            <w:hideMark/>
          </w:tcPr>
          <w:p w14:paraId="3D441777" w14:textId="77777777" w:rsidR="009562CC" w:rsidRPr="00F1533B" w:rsidRDefault="009562CC" w:rsidP="0065224E">
            <w:pPr>
              <w:widowControl/>
              <w:jc w:val="center"/>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i/>
                <w:iCs/>
                <w:color w:val="000000"/>
                <w:kern w:val="0"/>
                <w:szCs w:val="22"/>
              </w:rPr>
              <w:t>111</w:t>
            </w:r>
          </w:p>
        </w:tc>
        <w:tc>
          <w:tcPr>
            <w:tcW w:w="2552" w:type="dxa"/>
            <w:noWrap/>
            <w:vAlign w:val="center"/>
            <w:hideMark/>
          </w:tcPr>
          <w:p w14:paraId="7844F337" w14:textId="77777777" w:rsidR="009562CC" w:rsidRPr="00F1533B" w:rsidRDefault="009562CC" w:rsidP="0065224E">
            <w:pPr>
              <w:widowControl/>
              <w:jc w:val="left"/>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i/>
                <w:iCs/>
                <w:color w:val="000000"/>
                <w:kern w:val="0"/>
                <w:szCs w:val="22"/>
              </w:rPr>
              <w:t>鋼橋上部工事</w:t>
            </w:r>
          </w:p>
        </w:tc>
        <w:tc>
          <w:tcPr>
            <w:tcW w:w="567" w:type="dxa"/>
            <w:noWrap/>
            <w:vAlign w:val="center"/>
            <w:hideMark/>
          </w:tcPr>
          <w:p w14:paraId="08336DA9"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220</w:t>
            </w:r>
          </w:p>
        </w:tc>
        <w:tc>
          <w:tcPr>
            <w:tcW w:w="2268" w:type="dxa"/>
            <w:noWrap/>
            <w:vAlign w:val="center"/>
            <w:hideMark/>
          </w:tcPr>
          <w:p w14:paraId="3802966E"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電気通信工事</w:t>
            </w:r>
          </w:p>
        </w:tc>
      </w:tr>
      <w:tr w:rsidR="009562CC" w:rsidRPr="00F1533B" w14:paraId="76635D4A" w14:textId="77777777" w:rsidTr="0065224E">
        <w:trPr>
          <w:trHeight w:val="270"/>
        </w:trPr>
        <w:tc>
          <w:tcPr>
            <w:tcW w:w="540" w:type="dxa"/>
            <w:noWrap/>
            <w:vAlign w:val="center"/>
            <w:hideMark/>
          </w:tcPr>
          <w:p w14:paraId="1BA497BE"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030</w:t>
            </w:r>
          </w:p>
        </w:tc>
        <w:tc>
          <w:tcPr>
            <w:tcW w:w="2784" w:type="dxa"/>
            <w:noWrap/>
            <w:vAlign w:val="center"/>
            <w:hideMark/>
          </w:tcPr>
          <w:p w14:paraId="145E196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大工工事</w:t>
            </w:r>
          </w:p>
        </w:tc>
        <w:tc>
          <w:tcPr>
            <w:tcW w:w="567" w:type="dxa"/>
            <w:noWrap/>
            <w:vAlign w:val="center"/>
            <w:hideMark/>
          </w:tcPr>
          <w:p w14:paraId="79018C43"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120</w:t>
            </w:r>
          </w:p>
        </w:tc>
        <w:tc>
          <w:tcPr>
            <w:tcW w:w="2552" w:type="dxa"/>
            <w:noWrap/>
            <w:vAlign w:val="center"/>
            <w:hideMark/>
          </w:tcPr>
          <w:p w14:paraId="4B6ECC3E"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鉄筋工事</w:t>
            </w:r>
          </w:p>
        </w:tc>
        <w:tc>
          <w:tcPr>
            <w:tcW w:w="567" w:type="dxa"/>
            <w:noWrap/>
            <w:vAlign w:val="center"/>
            <w:hideMark/>
          </w:tcPr>
          <w:p w14:paraId="749E418F"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230</w:t>
            </w:r>
          </w:p>
        </w:tc>
        <w:tc>
          <w:tcPr>
            <w:tcW w:w="2268" w:type="dxa"/>
            <w:noWrap/>
            <w:vAlign w:val="center"/>
            <w:hideMark/>
          </w:tcPr>
          <w:p w14:paraId="7645FF6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造園工事</w:t>
            </w:r>
          </w:p>
        </w:tc>
      </w:tr>
      <w:tr w:rsidR="009562CC" w:rsidRPr="00F1533B" w14:paraId="6BB11E99" w14:textId="77777777" w:rsidTr="0065224E">
        <w:trPr>
          <w:trHeight w:val="270"/>
        </w:trPr>
        <w:tc>
          <w:tcPr>
            <w:tcW w:w="540" w:type="dxa"/>
            <w:noWrap/>
            <w:vAlign w:val="center"/>
            <w:hideMark/>
          </w:tcPr>
          <w:p w14:paraId="5CFEE87A"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040</w:t>
            </w:r>
          </w:p>
        </w:tc>
        <w:tc>
          <w:tcPr>
            <w:tcW w:w="2784" w:type="dxa"/>
            <w:noWrap/>
            <w:vAlign w:val="center"/>
            <w:hideMark/>
          </w:tcPr>
          <w:p w14:paraId="3A296F4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左官工事</w:t>
            </w:r>
          </w:p>
        </w:tc>
        <w:tc>
          <w:tcPr>
            <w:tcW w:w="567" w:type="dxa"/>
            <w:noWrap/>
            <w:vAlign w:val="center"/>
            <w:hideMark/>
          </w:tcPr>
          <w:p w14:paraId="629DEFC5"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130</w:t>
            </w:r>
          </w:p>
        </w:tc>
        <w:tc>
          <w:tcPr>
            <w:tcW w:w="2552" w:type="dxa"/>
            <w:noWrap/>
            <w:vAlign w:val="center"/>
            <w:hideMark/>
          </w:tcPr>
          <w:p w14:paraId="60044CA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舗装工事</w:t>
            </w:r>
          </w:p>
        </w:tc>
        <w:tc>
          <w:tcPr>
            <w:tcW w:w="567" w:type="dxa"/>
            <w:noWrap/>
            <w:vAlign w:val="center"/>
            <w:hideMark/>
          </w:tcPr>
          <w:p w14:paraId="1FFCA431"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240</w:t>
            </w:r>
          </w:p>
        </w:tc>
        <w:tc>
          <w:tcPr>
            <w:tcW w:w="2268" w:type="dxa"/>
            <w:noWrap/>
            <w:vAlign w:val="center"/>
            <w:hideMark/>
          </w:tcPr>
          <w:p w14:paraId="3A33AE4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さく井工事</w:t>
            </w:r>
          </w:p>
        </w:tc>
      </w:tr>
      <w:tr w:rsidR="009562CC" w:rsidRPr="00F1533B" w14:paraId="6094624A" w14:textId="77777777" w:rsidTr="0065224E">
        <w:trPr>
          <w:trHeight w:val="270"/>
        </w:trPr>
        <w:tc>
          <w:tcPr>
            <w:tcW w:w="540" w:type="dxa"/>
            <w:noWrap/>
            <w:vAlign w:val="center"/>
            <w:hideMark/>
          </w:tcPr>
          <w:p w14:paraId="04EFC0C2"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050</w:t>
            </w:r>
          </w:p>
        </w:tc>
        <w:tc>
          <w:tcPr>
            <w:tcW w:w="2784" w:type="dxa"/>
            <w:noWrap/>
            <w:vAlign w:val="center"/>
            <w:hideMark/>
          </w:tcPr>
          <w:p w14:paraId="7CC2789D"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とび・土工・コンクリート工事</w:t>
            </w:r>
          </w:p>
        </w:tc>
        <w:tc>
          <w:tcPr>
            <w:tcW w:w="567" w:type="dxa"/>
            <w:noWrap/>
            <w:vAlign w:val="center"/>
            <w:hideMark/>
          </w:tcPr>
          <w:p w14:paraId="4B9A0A55"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140</w:t>
            </w:r>
          </w:p>
        </w:tc>
        <w:tc>
          <w:tcPr>
            <w:tcW w:w="2552" w:type="dxa"/>
            <w:noWrap/>
            <w:vAlign w:val="center"/>
            <w:hideMark/>
          </w:tcPr>
          <w:p w14:paraId="6F8B3CE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しゅんせつ工事</w:t>
            </w:r>
          </w:p>
        </w:tc>
        <w:tc>
          <w:tcPr>
            <w:tcW w:w="567" w:type="dxa"/>
            <w:noWrap/>
            <w:vAlign w:val="center"/>
            <w:hideMark/>
          </w:tcPr>
          <w:p w14:paraId="4BACB546"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250</w:t>
            </w:r>
          </w:p>
        </w:tc>
        <w:tc>
          <w:tcPr>
            <w:tcW w:w="2268" w:type="dxa"/>
            <w:noWrap/>
            <w:vAlign w:val="center"/>
            <w:hideMark/>
          </w:tcPr>
          <w:p w14:paraId="3BB3175F"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建具工事</w:t>
            </w:r>
          </w:p>
        </w:tc>
      </w:tr>
      <w:tr w:rsidR="009562CC" w:rsidRPr="00F1533B" w14:paraId="24DEC385" w14:textId="77777777" w:rsidTr="0065224E">
        <w:trPr>
          <w:trHeight w:val="270"/>
        </w:trPr>
        <w:tc>
          <w:tcPr>
            <w:tcW w:w="540" w:type="dxa"/>
            <w:noWrap/>
            <w:vAlign w:val="center"/>
            <w:hideMark/>
          </w:tcPr>
          <w:p w14:paraId="378B955D" w14:textId="77777777" w:rsidR="009562CC" w:rsidRPr="00F1533B" w:rsidRDefault="009562CC" w:rsidP="0065224E">
            <w:pPr>
              <w:widowControl/>
              <w:jc w:val="center"/>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i/>
                <w:iCs/>
                <w:color w:val="000000"/>
                <w:kern w:val="0"/>
                <w:szCs w:val="22"/>
              </w:rPr>
              <w:t>051</w:t>
            </w:r>
          </w:p>
        </w:tc>
        <w:tc>
          <w:tcPr>
            <w:tcW w:w="2784" w:type="dxa"/>
            <w:noWrap/>
            <w:vAlign w:val="center"/>
            <w:hideMark/>
          </w:tcPr>
          <w:p w14:paraId="00EDDA85" w14:textId="77777777" w:rsidR="009562CC" w:rsidRPr="00F1533B" w:rsidRDefault="009562CC" w:rsidP="0065224E">
            <w:pPr>
              <w:widowControl/>
              <w:jc w:val="left"/>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i/>
                <w:iCs/>
                <w:color w:val="000000"/>
                <w:kern w:val="0"/>
                <w:szCs w:val="22"/>
              </w:rPr>
              <w:t>法面処理工事</w:t>
            </w:r>
          </w:p>
        </w:tc>
        <w:tc>
          <w:tcPr>
            <w:tcW w:w="567" w:type="dxa"/>
            <w:noWrap/>
            <w:vAlign w:val="center"/>
            <w:hideMark/>
          </w:tcPr>
          <w:p w14:paraId="3FE4C99A"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150</w:t>
            </w:r>
          </w:p>
        </w:tc>
        <w:tc>
          <w:tcPr>
            <w:tcW w:w="2552" w:type="dxa"/>
            <w:noWrap/>
            <w:vAlign w:val="center"/>
            <w:hideMark/>
          </w:tcPr>
          <w:p w14:paraId="4716F602"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板金工事</w:t>
            </w:r>
          </w:p>
        </w:tc>
        <w:tc>
          <w:tcPr>
            <w:tcW w:w="567" w:type="dxa"/>
            <w:noWrap/>
            <w:vAlign w:val="center"/>
            <w:hideMark/>
          </w:tcPr>
          <w:p w14:paraId="56E88098"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260</w:t>
            </w:r>
          </w:p>
        </w:tc>
        <w:tc>
          <w:tcPr>
            <w:tcW w:w="2268" w:type="dxa"/>
            <w:noWrap/>
            <w:vAlign w:val="center"/>
            <w:hideMark/>
          </w:tcPr>
          <w:p w14:paraId="309A2734"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水道施設工事</w:t>
            </w:r>
          </w:p>
        </w:tc>
      </w:tr>
      <w:tr w:rsidR="009562CC" w:rsidRPr="00F1533B" w14:paraId="2B48EE9B" w14:textId="77777777" w:rsidTr="0065224E">
        <w:trPr>
          <w:trHeight w:val="270"/>
        </w:trPr>
        <w:tc>
          <w:tcPr>
            <w:tcW w:w="540" w:type="dxa"/>
            <w:noWrap/>
            <w:vAlign w:val="center"/>
            <w:hideMark/>
          </w:tcPr>
          <w:p w14:paraId="10FF7FB0"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060</w:t>
            </w:r>
          </w:p>
        </w:tc>
        <w:tc>
          <w:tcPr>
            <w:tcW w:w="2784" w:type="dxa"/>
            <w:noWrap/>
            <w:vAlign w:val="center"/>
            <w:hideMark/>
          </w:tcPr>
          <w:p w14:paraId="34D24985"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石工事</w:t>
            </w:r>
          </w:p>
        </w:tc>
        <w:tc>
          <w:tcPr>
            <w:tcW w:w="567" w:type="dxa"/>
            <w:noWrap/>
            <w:vAlign w:val="center"/>
            <w:hideMark/>
          </w:tcPr>
          <w:p w14:paraId="025B5135"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160</w:t>
            </w:r>
          </w:p>
        </w:tc>
        <w:tc>
          <w:tcPr>
            <w:tcW w:w="2552" w:type="dxa"/>
            <w:noWrap/>
            <w:vAlign w:val="center"/>
            <w:hideMark/>
          </w:tcPr>
          <w:p w14:paraId="0447023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ガラス工事</w:t>
            </w:r>
          </w:p>
        </w:tc>
        <w:tc>
          <w:tcPr>
            <w:tcW w:w="567" w:type="dxa"/>
            <w:noWrap/>
            <w:vAlign w:val="center"/>
            <w:hideMark/>
          </w:tcPr>
          <w:p w14:paraId="332CFF61"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270</w:t>
            </w:r>
          </w:p>
        </w:tc>
        <w:tc>
          <w:tcPr>
            <w:tcW w:w="2268" w:type="dxa"/>
            <w:noWrap/>
            <w:vAlign w:val="center"/>
            <w:hideMark/>
          </w:tcPr>
          <w:p w14:paraId="604DFF5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消防施設工事</w:t>
            </w:r>
          </w:p>
        </w:tc>
      </w:tr>
      <w:tr w:rsidR="009562CC" w:rsidRPr="00F1533B" w14:paraId="6069662A" w14:textId="77777777" w:rsidTr="0065224E">
        <w:trPr>
          <w:trHeight w:val="270"/>
        </w:trPr>
        <w:tc>
          <w:tcPr>
            <w:tcW w:w="540" w:type="dxa"/>
            <w:noWrap/>
            <w:vAlign w:val="center"/>
            <w:hideMark/>
          </w:tcPr>
          <w:p w14:paraId="27F66B34"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070</w:t>
            </w:r>
          </w:p>
        </w:tc>
        <w:tc>
          <w:tcPr>
            <w:tcW w:w="2784" w:type="dxa"/>
            <w:noWrap/>
            <w:vAlign w:val="center"/>
            <w:hideMark/>
          </w:tcPr>
          <w:p w14:paraId="337B7AE4"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屋根工事</w:t>
            </w:r>
          </w:p>
        </w:tc>
        <w:tc>
          <w:tcPr>
            <w:tcW w:w="567" w:type="dxa"/>
            <w:noWrap/>
            <w:vAlign w:val="center"/>
            <w:hideMark/>
          </w:tcPr>
          <w:p w14:paraId="23263DDE"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170</w:t>
            </w:r>
          </w:p>
        </w:tc>
        <w:tc>
          <w:tcPr>
            <w:tcW w:w="2552" w:type="dxa"/>
            <w:noWrap/>
            <w:vAlign w:val="center"/>
            <w:hideMark/>
          </w:tcPr>
          <w:p w14:paraId="0D203A9A"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塗装工事</w:t>
            </w:r>
          </w:p>
        </w:tc>
        <w:tc>
          <w:tcPr>
            <w:tcW w:w="567" w:type="dxa"/>
            <w:noWrap/>
            <w:vAlign w:val="center"/>
            <w:hideMark/>
          </w:tcPr>
          <w:p w14:paraId="2874EE54"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280</w:t>
            </w:r>
          </w:p>
        </w:tc>
        <w:tc>
          <w:tcPr>
            <w:tcW w:w="2268" w:type="dxa"/>
            <w:noWrap/>
            <w:vAlign w:val="center"/>
            <w:hideMark/>
          </w:tcPr>
          <w:p w14:paraId="28E7D1D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清掃施設工事</w:t>
            </w:r>
          </w:p>
        </w:tc>
      </w:tr>
      <w:tr w:rsidR="009562CC" w:rsidRPr="00F1533B" w14:paraId="5974770C" w14:textId="77777777" w:rsidTr="0065224E">
        <w:trPr>
          <w:trHeight w:val="270"/>
        </w:trPr>
        <w:tc>
          <w:tcPr>
            <w:tcW w:w="540" w:type="dxa"/>
            <w:noWrap/>
            <w:vAlign w:val="center"/>
            <w:hideMark/>
          </w:tcPr>
          <w:p w14:paraId="46814348"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080</w:t>
            </w:r>
          </w:p>
        </w:tc>
        <w:tc>
          <w:tcPr>
            <w:tcW w:w="2784" w:type="dxa"/>
            <w:noWrap/>
            <w:vAlign w:val="center"/>
            <w:hideMark/>
          </w:tcPr>
          <w:p w14:paraId="67FEFBD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電気工事</w:t>
            </w:r>
          </w:p>
        </w:tc>
        <w:tc>
          <w:tcPr>
            <w:tcW w:w="567" w:type="dxa"/>
            <w:noWrap/>
            <w:vAlign w:val="center"/>
            <w:hideMark/>
          </w:tcPr>
          <w:p w14:paraId="3C0F78E3"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180</w:t>
            </w:r>
          </w:p>
        </w:tc>
        <w:tc>
          <w:tcPr>
            <w:tcW w:w="2552" w:type="dxa"/>
            <w:noWrap/>
            <w:vAlign w:val="center"/>
            <w:hideMark/>
          </w:tcPr>
          <w:p w14:paraId="389D6EE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防水工事</w:t>
            </w:r>
          </w:p>
        </w:tc>
        <w:tc>
          <w:tcPr>
            <w:tcW w:w="567" w:type="dxa"/>
            <w:noWrap/>
            <w:vAlign w:val="center"/>
            <w:hideMark/>
          </w:tcPr>
          <w:p w14:paraId="0AB3CCD1"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290</w:t>
            </w:r>
          </w:p>
        </w:tc>
        <w:tc>
          <w:tcPr>
            <w:tcW w:w="2268" w:type="dxa"/>
            <w:noWrap/>
            <w:vAlign w:val="center"/>
            <w:hideMark/>
          </w:tcPr>
          <w:p w14:paraId="2EC512F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解体工事</w:t>
            </w:r>
          </w:p>
        </w:tc>
      </w:tr>
      <w:tr w:rsidR="009562CC" w:rsidRPr="00F1533B" w14:paraId="0C151D7F" w14:textId="77777777" w:rsidTr="0065224E">
        <w:trPr>
          <w:gridAfter w:val="2"/>
          <w:wAfter w:w="2835" w:type="dxa"/>
          <w:trHeight w:val="270"/>
        </w:trPr>
        <w:tc>
          <w:tcPr>
            <w:tcW w:w="540" w:type="dxa"/>
            <w:noWrap/>
            <w:vAlign w:val="center"/>
            <w:hideMark/>
          </w:tcPr>
          <w:p w14:paraId="6407FCD8"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090</w:t>
            </w:r>
          </w:p>
        </w:tc>
        <w:tc>
          <w:tcPr>
            <w:tcW w:w="2784" w:type="dxa"/>
            <w:noWrap/>
            <w:vAlign w:val="center"/>
            <w:hideMark/>
          </w:tcPr>
          <w:p w14:paraId="217BE37B"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管工事</w:t>
            </w:r>
          </w:p>
        </w:tc>
        <w:tc>
          <w:tcPr>
            <w:tcW w:w="567" w:type="dxa"/>
            <w:noWrap/>
            <w:vAlign w:val="center"/>
            <w:hideMark/>
          </w:tcPr>
          <w:p w14:paraId="28D2A693"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190</w:t>
            </w:r>
          </w:p>
        </w:tc>
        <w:tc>
          <w:tcPr>
            <w:tcW w:w="2552" w:type="dxa"/>
            <w:noWrap/>
            <w:vAlign w:val="center"/>
            <w:hideMark/>
          </w:tcPr>
          <w:p w14:paraId="344D146B"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内装</w:t>
            </w:r>
            <w:proofErr w:type="gramStart"/>
            <w:r w:rsidRPr="00F1533B">
              <w:rPr>
                <w:rFonts w:ascii="MS UI Gothic" w:eastAsia="MS UI Gothic" w:hAnsi="MS UI Gothic" w:cs="ＭＳ Ｐゴシック" w:hint="eastAsia"/>
                <w:color w:val="000000"/>
                <w:kern w:val="0"/>
                <w:szCs w:val="22"/>
              </w:rPr>
              <w:t>仕上</w:t>
            </w:r>
            <w:proofErr w:type="gramEnd"/>
            <w:r w:rsidRPr="00F1533B">
              <w:rPr>
                <w:rFonts w:ascii="MS UI Gothic" w:eastAsia="MS UI Gothic" w:hAnsi="MS UI Gothic" w:cs="ＭＳ Ｐゴシック" w:hint="eastAsia"/>
                <w:color w:val="000000"/>
                <w:kern w:val="0"/>
                <w:szCs w:val="22"/>
              </w:rPr>
              <w:t>工事</w:t>
            </w:r>
          </w:p>
        </w:tc>
      </w:tr>
    </w:tbl>
    <w:p w14:paraId="0AD7B96E" w14:textId="77777777" w:rsidR="003F3FD3" w:rsidRDefault="006C16A1" w:rsidP="003F3FD3">
      <w:pPr>
        <w:ind w:leftChars="100" w:left="441" w:hangingChars="100" w:hanging="221"/>
        <w:rPr>
          <w:rFonts w:ascii="ＭＳ ゴシック" w:eastAsia="ＭＳ ゴシック" w:hAnsi="ＭＳ ゴシック"/>
          <w:b/>
          <w:color w:val="FF0000"/>
        </w:rPr>
      </w:pPr>
      <w:r w:rsidRPr="00437495">
        <w:rPr>
          <w:rFonts w:ascii="ＭＳ ゴシック" w:eastAsia="ＭＳ ゴシック" w:hAnsi="ＭＳ ゴシック" w:hint="eastAsia"/>
          <w:b/>
          <w:color w:val="FF0000"/>
        </w:rPr>
        <w:t>※業種</w:t>
      </w:r>
      <w:proofErr w:type="gramStart"/>
      <w:r w:rsidRPr="00437495">
        <w:rPr>
          <w:rFonts w:ascii="ＭＳ ゴシック" w:eastAsia="ＭＳ ゴシック" w:hAnsi="ＭＳ ゴシック" w:hint="eastAsia"/>
          <w:b/>
          <w:color w:val="FF0000"/>
        </w:rPr>
        <w:t>コード</w:t>
      </w:r>
      <w:proofErr w:type="gramEnd"/>
      <w:r w:rsidRPr="00437495">
        <w:rPr>
          <w:rFonts w:ascii="ＭＳ ゴシック" w:eastAsia="ＭＳ ゴシック" w:hAnsi="ＭＳ ゴシック" w:hint="eastAsia"/>
          <w:b/>
          <w:color w:val="FF0000"/>
        </w:rPr>
        <w:t>のうち、「010」「050」「110</w:t>
      </w:r>
      <w:r w:rsidR="00CF2857">
        <w:rPr>
          <w:rFonts w:ascii="ＭＳ ゴシック" w:eastAsia="ＭＳ ゴシック" w:hAnsi="ＭＳ ゴシック" w:hint="eastAsia"/>
          <w:b/>
          <w:color w:val="FF0000"/>
        </w:rPr>
        <w:t>」の</w:t>
      </w:r>
      <w:proofErr w:type="gramStart"/>
      <w:r w:rsidR="00CF2857">
        <w:rPr>
          <w:rFonts w:ascii="ＭＳ ゴシック" w:eastAsia="ＭＳ ゴシック" w:hAnsi="ＭＳ ゴシック" w:hint="eastAsia"/>
          <w:b/>
          <w:color w:val="FF0000"/>
        </w:rPr>
        <w:t>コード</w:t>
      </w:r>
      <w:proofErr w:type="gramEnd"/>
      <w:r w:rsidR="00CF2857">
        <w:rPr>
          <w:rFonts w:ascii="ＭＳ ゴシック" w:eastAsia="ＭＳ ゴシック" w:hAnsi="ＭＳ ゴシック" w:hint="eastAsia"/>
          <w:b/>
          <w:color w:val="FF0000"/>
        </w:rPr>
        <w:t>を記入した場合には、関連する</w:t>
      </w:r>
      <w:proofErr w:type="gramStart"/>
      <w:r w:rsidR="00CF2857">
        <w:rPr>
          <w:rFonts w:ascii="ＭＳ ゴシック" w:eastAsia="ＭＳ ゴシック" w:hAnsi="ＭＳ ゴシック" w:hint="eastAsia"/>
          <w:b/>
          <w:color w:val="FF0000"/>
        </w:rPr>
        <w:t>コード</w:t>
      </w:r>
      <w:proofErr w:type="gramEnd"/>
      <w:r w:rsidR="00CF2857">
        <w:rPr>
          <w:rFonts w:ascii="ＭＳ ゴシック" w:eastAsia="ＭＳ ゴシック" w:hAnsi="ＭＳ ゴシック" w:hint="eastAsia"/>
          <w:b/>
          <w:color w:val="FF0000"/>
        </w:rPr>
        <w:t>も併せて記</w:t>
      </w:r>
      <w:r w:rsidRPr="00437495">
        <w:rPr>
          <w:rFonts w:ascii="ＭＳ ゴシック" w:eastAsia="ＭＳ ゴシック" w:hAnsi="ＭＳ ゴシック" w:hint="eastAsia"/>
          <w:b/>
          <w:color w:val="FF0000"/>
        </w:rPr>
        <w:t>してください。（業績がない場合でも記入してください。）</w:t>
      </w:r>
    </w:p>
    <w:p w14:paraId="55F6B202" w14:textId="18EDAD2F" w:rsidR="006C16A1" w:rsidRPr="00437495" w:rsidRDefault="00721566" w:rsidP="00721566">
      <w:pPr>
        <w:rPr>
          <w:rFonts w:ascii="ＭＳ ゴシック" w:eastAsia="ＭＳ ゴシック" w:hAnsi="ＭＳ ゴシック"/>
          <w:b/>
          <w:color w:val="FF0000"/>
        </w:rPr>
      </w:pPr>
      <w:r>
        <w:rPr>
          <w:rFonts w:ascii="ＭＳ ゴシック" w:eastAsia="ＭＳ ゴシック" w:hAnsi="ＭＳ ゴシック" w:hint="eastAsia"/>
          <w:b/>
          <w:color w:val="FF0000"/>
        </w:rPr>
        <w:t>（例）</w:t>
      </w:r>
      <w:r w:rsidR="006C16A1" w:rsidRPr="00437495">
        <w:rPr>
          <w:rFonts w:ascii="ＭＳ ゴシック" w:eastAsia="ＭＳ ゴシック" w:hAnsi="ＭＳ ゴシック" w:hint="eastAsia"/>
          <w:b/>
          <w:color w:val="FF0000"/>
        </w:rPr>
        <w:t>→「010</w:t>
      </w:r>
      <w:r w:rsidR="007E61D3" w:rsidRPr="00437495">
        <w:rPr>
          <w:rFonts w:ascii="ＭＳ ゴシック" w:eastAsia="ＭＳ ゴシック" w:hAnsi="ＭＳ ゴシック" w:hint="eastAsia"/>
          <w:b/>
          <w:color w:val="FF0000"/>
        </w:rPr>
        <w:t>（土木一式工事）」の場合は、</w:t>
      </w:r>
      <w:r w:rsidR="006C16A1" w:rsidRPr="00437495">
        <w:rPr>
          <w:rFonts w:ascii="ＭＳ ゴシック" w:eastAsia="ＭＳ ゴシック" w:hAnsi="ＭＳ ゴシック" w:hint="eastAsia"/>
          <w:b/>
          <w:color w:val="FF0000"/>
        </w:rPr>
        <w:t>「011（プレストレストコンクリート工事）」も記入。</w:t>
      </w:r>
    </w:p>
    <w:p w14:paraId="1085A2FD" w14:textId="77777777" w:rsidR="003F3FD3" w:rsidRDefault="006C16A1" w:rsidP="003F3FD3">
      <w:pPr>
        <w:ind w:firstLineChars="300" w:firstLine="663"/>
        <w:rPr>
          <w:rFonts w:ascii="ＭＳ ゴシック" w:eastAsia="ＭＳ ゴシック" w:hAnsi="ＭＳ ゴシック"/>
          <w:b/>
          <w:color w:val="FF0000"/>
        </w:rPr>
      </w:pPr>
      <w:r w:rsidRPr="00437495">
        <w:rPr>
          <w:rFonts w:ascii="ＭＳ ゴシック" w:eastAsia="ＭＳ ゴシック" w:hAnsi="ＭＳ ゴシック" w:hint="eastAsia"/>
          <w:b/>
          <w:color w:val="FF0000"/>
        </w:rPr>
        <w:t>→「050</w:t>
      </w:r>
      <w:r w:rsidR="007E61D3" w:rsidRPr="00437495">
        <w:rPr>
          <w:rFonts w:ascii="ＭＳ ゴシック" w:eastAsia="ＭＳ ゴシック" w:hAnsi="ＭＳ ゴシック" w:hint="eastAsia"/>
          <w:b/>
          <w:color w:val="FF0000"/>
        </w:rPr>
        <w:t>（とび･土工･コンクリート工事）」の場合は、</w:t>
      </w:r>
      <w:r w:rsidRPr="00437495">
        <w:rPr>
          <w:rFonts w:ascii="ＭＳ ゴシック" w:eastAsia="ＭＳ ゴシック" w:hAnsi="ＭＳ ゴシック" w:hint="eastAsia"/>
          <w:b/>
          <w:color w:val="FF0000"/>
        </w:rPr>
        <w:t>「051（法面処理工事）」も記入。</w:t>
      </w:r>
    </w:p>
    <w:p w14:paraId="418AD5B6" w14:textId="1C4B5196" w:rsidR="006C16A1" w:rsidRPr="00437495" w:rsidRDefault="006C16A1" w:rsidP="003F3FD3">
      <w:pPr>
        <w:ind w:firstLineChars="300" w:firstLine="663"/>
        <w:rPr>
          <w:rFonts w:ascii="ＭＳ ゴシック" w:eastAsia="ＭＳ ゴシック" w:hAnsi="ＭＳ ゴシック"/>
          <w:b/>
          <w:color w:val="FF0000"/>
        </w:rPr>
      </w:pPr>
      <w:r w:rsidRPr="00437495">
        <w:rPr>
          <w:rFonts w:ascii="ＭＳ ゴシック" w:eastAsia="ＭＳ ゴシック" w:hAnsi="ＭＳ ゴシック" w:hint="eastAsia"/>
          <w:b/>
          <w:color w:val="FF0000"/>
        </w:rPr>
        <w:t>→「110</w:t>
      </w:r>
      <w:r w:rsidR="007E61D3" w:rsidRPr="00437495">
        <w:rPr>
          <w:rFonts w:ascii="ＭＳ ゴシック" w:eastAsia="ＭＳ ゴシック" w:hAnsi="ＭＳ ゴシック" w:hint="eastAsia"/>
          <w:b/>
          <w:color w:val="FF0000"/>
        </w:rPr>
        <w:t>（鋼構造物工事）」の場合は、</w:t>
      </w:r>
      <w:r w:rsidRPr="00437495">
        <w:rPr>
          <w:rFonts w:ascii="ＭＳ ゴシック" w:eastAsia="ＭＳ ゴシック" w:hAnsi="ＭＳ ゴシック" w:hint="eastAsia"/>
          <w:b/>
          <w:color w:val="FF0000"/>
        </w:rPr>
        <w:t>「111（鋼橋上部工事）」も記入。</w:t>
      </w:r>
    </w:p>
    <w:p w14:paraId="775C0EC7" w14:textId="77777777" w:rsidR="00C821D4" w:rsidRPr="00437495" w:rsidRDefault="00C821D4" w:rsidP="00AA59E1">
      <w:pPr>
        <w:spacing w:line="200" w:lineRule="exact"/>
        <w:rPr>
          <w:rFonts w:ascii="ＭＳ 明朝" w:eastAsia="ＭＳ ゴシック" w:hAnsi="ＭＳ 明朝"/>
        </w:rPr>
      </w:pPr>
    </w:p>
    <w:p w14:paraId="143E0D18" w14:textId="780B5B76" w:rsidR="00652E45" w:rsidRDefault="00652E45" w:rsidP="008A0C5A">
      <w:pPr>
        <w:rPr>
          <w:rFonts w:ascii="ＭＳ ゴシック" w:eastAsia="ＭＳ ゴシック" w:hAnsi="ＭＳ ゴシック"/>
          <w:b/>
        </w:rPr>
      </w:pPr>
      <w:r w:rsidRPr="00437495">
        <w:rPr>
          <w:rFonts w:ascii="ＭＳ ゴシック" w:eastAsia="ＭＳ ゴシック" w:hAnsi="ＭＳ ゴシック" w:hint="eastAsia"/>
          <w:b/>
        </w:rPr>
        <w:t>４　【項番</w:t>
      </w:r>
      <w:r w:rsidR="007E61D3" w:rsidRPr="00437495">
        <w:rPr>
          <w:rFonts w:ascii="ＭＳ ゴシック" w:eastAsia="ＭＳ ゴシック" w:hAnsi="ＭＳ ゴシック" w:hint="eastAsia"/>
          <w:b/>
        </w:rPr>
        <w:t>８２</w:t>
      </w:r>
      <w:r w:rsidRPr="00437495">
        <w:rPr>
          <w:rFonts w:ascii="ＭＳ ゴシック" w:eastAsia="ＭＳ ゴシック" w:hAnsi="ＭＳ ゴシック" w:hint="eastAsia"/>
          <w:b/>
        </w:rPr>
        <w:t>】技術職員名簿の業種</w:t>
      </w:r>
      <w:proofErr w:type="gramStart"/>
      <w:r w:rsidRPr="00437495">
        <w:rPr>
          <w:rFonts w:ascii="ＭＳ ゴシック" w:eastAsia="ＭＳ ゴシック" w:hAnsi="ＭＳ ゴシック" w:hint="eastAsia"/>
          <w:b/>
        </w:rPr>
        <w:t>コード</w:t>
      </w:r>
      <w:proofErr w:type="gramEnd"/>
      <w:r w:rsidR="006D2229" w:rsidRPr="00437495">
        <w:rPr>
          <w:rFonts w:ascii="ＭＳ ゴシック" w:eastAsia="ＭＳ ゴシック" w:hAnsi="ＭＳ ゴシック" w:hint="eastAsia"/>
          <w:b/>
        </w:rPr>
        <w:t>表</w:t>
      </w:r>
    </w:p>
    <w:tbl>
      <w:tblPr>
        <w:tblW w:w="927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0"/>
        <w:gridCol w:w="2784"/>
        <w:gridCol w:w="567"/>
        <w:gridCol w:w="2410"/>
        <w:gridCol w:w="567"/>
        <w:gridCol w:w="2410"/>
      </w:tblGrid>
      <w:tr w:rsidR="009562CC" w:rsidRPr="00F1533B" w14:paraId="5A3D190C" w14:textId="77777777" w:rsidTr="0065224E">
        <w:trPr>
          <w:trHeight w:val="270"/>
        </w:trPr>
        <w:tc>
          <w:tcPr>
            <w:tcW w:w="540" w:type="dxa"/>
            <w:noWrap/>
            <w:vAlign w:val="center"/>
          </w:tcPr>
          <w:p w14:paraId="6F343AD3" w14:textId="77777777" w:rsidR="009562CC" w:rsidRPr="00F1533B" w:rsidRDefault="009562CC" w:rsidP="009562CC">
            <w:pPr>
              <w:widowControl/>
              <w:jc w:val="center"/>
              <w:rPr>
                <w:rFonts w:ascii="MS UI Gothic" w:eastAsia="MS UI Gothic" w:hAnsi="MS UI Gothic" w:cs="ＭＳ Ｐゴシック"/>
                <w:color w:val="000000"/>
                <w:kern w:val="0"/>
                <w:szCs w:val="22"/>
              </w:rPr>
            </w:pPr>
            <w:proofErr w:type="gramStart"/>
            <w:r w:rsidRPr="00F1533B">
              <w:rPr>
                <w:rFonts w:ascii="MS UI Gothic" w:eastAsia="MS UI Gothic" w:hAnsi="MS UI Gothic" w:cs="ＭＳ Ｐゴシック" w:hint="eastAsia"/>
                <w:color w:val="000000"/>
                <w:kern w:val="0"/>
                <w:sz w:val="18"/>
                <w:szCs w:val="22"/>
              </w:rPr>
              <w:t>ｺｰﾄﾞ</w:t>
            </w:r>
            <w:proofErr w:type="gramEnd"/>
          </w:p>
        </w:tc>
        <w:tc>
          <w:tcPr>
            <w:tcW w:w="2784" w:type="dxa"/>
            <w:noWrap/>
            <w:vAlign w:val="center"/>
          </w:tcPr>
          <w:p w14:paraId="41C19462"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工事の種類</w:t>
            </w:r>
          </w:p>
        </w:tc>
        <w:tc>
          <w:tcPr>
            <w:tcW w:w="567" w:type="dxa"/>
            <w:noWrap/>
            <w:vAlign w:val="center"/>
          </w:tcPr>
          <w:p w14:paraId="3A664473" w14:textId="77777777" w:rsidR="009562CC" w:rsidRPr="00F1533B" w:rsidRDefault="009562CC" w:rsidP="009562CC">
            <w:pPr>
              <w:widowControl/>
              <w:jc w:val="center"/>
              <w:rPr>
                <w:rFonts w:ascii="MS UI Gothic" w:eastAsia="MS UI Gothic" w:hAnsi="MS UI Gothic" w:cs="ＭＳ Ｐゴシック"/>
                <w:color w:val="000000"/>
                <w:kern w:val="0"/>
                <w:szCs w:val="22"/>
              </w:rPr>
            </w:pPr>
            <w:proofErr w:type="gramStart"/>
            <w:r w:rsidRPr="00F1533B">
              <w:rPr>
                <w:rFonts w:ascii="MS UI Gothic" w:eastAsia="MS UI Gothic" w:hAnsi="MS UI Gothic" w:cs="ＭＳ Ｐゴシック" w:hint="eastAsia"/>
                <w:color w:val="000000"/>
                <w:kern w:val="0"/>
                <w:sz w:val="18"/>
                <w:szCs w:val="22"/>
              </w:rPr>
              <w:t>ｺｰﾄﾞ</w:t>
            </w:r>
            <w:proofErr w:type="gramEnd"/>
          </w:p>
        </w:tc>
        <w:tc>
          <w:tcPr>
            <w:tcW w:w="2410" w:type="dxa"/>
            <w:noWrap/>
            <w:vAlign w:val="center"/>
          </w:tcPr>
          <w:p w14:paraId="005CC93F"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工事の種類</w:t>
            </w:r>
          </w:p>
        </w:tc>
        <w:tc>
          <w:tcPr>
            <w:tcW w:w="567" w:type="dxa"/>
            <w:noWrap/>
            <w:vAlign w:val="center"/>
          </w:tcPr>
          <w:p w14:paraId="02A124B9" w14:textId="77777777" w:rsidR="009562CC" w:rsidRPr="00F1533B" w:rsidRDefault="009562CC" w:rsidP="009562CC">
            <w:pPr>
              <w:widowControl/>
              <w:jc w:val="center"/>
              <w:rPr>
                <w:rFonts w:ascii="MS UI Gothic" w:eastAsia="MS UI Gothic" w:hAnsi="MS UI Gothic" w:cs="ＭＳ Ｐゴシック"/>
                <w:color w:val="000000"/>
                <w:kern w:val="0"/>
                <w:szCs w:val="22"/>
              </w:rPr>
            </w:pPr>
            <w:proofErr w:type="gramStart"/>
            <w:r w:rsidRPr="00F1533B">
              <w:rPr>
                <w:rFonts w:ascii="MS UI Gothic" w:eastAsia="MS UI Gothic" w:hAnsi="MS UI Gothic" w:cs="ＭＳ Ｐゴシック" w:hint="eastAsia"/>
                <w:color w:val="000000"/>
                <w:kern w:val="0"/>
                <w:sz w:val="18"/>
                <w:szCs w:val="22"/>
              </w:rPr>
              <w:t>ｺｰﾄﾞ</w:t>
            </w:r>
            <w:proofErr w:type="gramEnd"/>
          </w:p>
        </w:tc>
        <w:tc>
          <w:tcPr>
            <w:tcW w:w="2410" w:type="dxa"/>
            <w:noWrap/>
            <w:vAlign w:val="center"/>
          </w:tcPr>
          <w:p w14:paraId="7B0A6E79"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工事の種類</w:t>
            </w:r>
          </w:p>
        </w:tc>
      </w:tr>
      <w:tr w:rsidR="009562CC" w:rsidRPr="00F1533B" w14:paraId="16EE11D9" w14:textId="77777777" w:rsidTr="0065224E">
        <w:trPr>
          <w:trHeight w:val="270"/>
        </w:trPr>
        <w:tc>
          <w:tcPr>
            <w:tcW w:w="540" w:type="dxa"/>
            <w:noWrap/>
            <w:vAlign w:val="center"/>
          </w:tcPr>
          <w:p w14:paraId="74F6BA26"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01</w:t>
            </w:r>
          </w:p>
        </w:tc>
        <w:tc>
          <w:tcPr>
            <w:tcW w:w="2784" w:type="dxa"/>
            <w:noWrap/>
            <w:vAlign w:val="center"/>
          </w:tcPr>
          <w:p w14:paraId="3850270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土木工事業</w:t>
            </w:r>
          </w:p>
        </w:tc>
        <w:tc>
          <w:tcPr>
            <w:tcW w:w="567" w:type="dxa"/>
            <w:noWrap/>
            <w:vAlign w:val="center"/>
          </w:tcPr>
          <w:p w14:paraId="75F56472"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11</w:t>
            </w:r>
          </w:p>
        </w:tc>
        <w:tc>
          <w:tcPr>
            <w:tcW w:w="2410" w:type="dxa"/>
            <w:noWrap/>
            <w:vAlign w:val="center"/>
          </w:tcPr>
          <w:p w14:paraId="621B58C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鋼構造物工事業</w:t>
            </w:r>
          </w:p>
        </w:tc>
        <w:tc>
          <w:tcPr>
            <w:tcW w:w="567" w:type="dxa"/>
            <w:noWrap/>
            <w:vAlign w:val="center"/>
          </w:tcPr>
          <w:p w14:paraId="4E28E151"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21</w:t>
            </w:r>
          </w:p>
        </w:tc>
        <w:tc>
          <w:tcPr>
            <w:tcW w:w="2410" w:type="dxa"/>
            <w:noWrap/>
            <w:vAlign w:val="center"/>
          </w:tcPr>
          <w:p w14:paraId="1158CE46"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熱絶縁工事業</w:t>
            </w:r>
          </w:p>
        </w:tc>
      </w:tr>
      <w:tr w:rsidR="009562CC" w:rsidRPr="00F1533B" w14:paraId="1A88F536" w14:textId="77777777" w:rsidTr="0065224E">
        <w:trPr>
          <w:trHeight w:val="270"/>
        </w:trPr>
        <w:tc>
          <w:tcPr>
            <w:tcW w:w="540" w:type="dxa"/>
            <w:noWrap/>
            <w:vAlign w:val="center"/>
            <w:hideMark/>
          </w:tcPr>
          <w:p w14:paraId="462F7112" w14:textId="77777777" w:rsidR="009562CC" w:rsidRPr="00F1533B" w:rsidRDefault="009562CC" w:rsidP="0065224E">
            <w:pPr>
              <w:widowControl/>
              <w:jc w:val="center"/>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color w:val="000000"/>
                <w:kern w:val="0"/>
                <w:szCs w:val="22"/>
              </w:rPr>
              <w:t>02</w:t>
            </w:r>
          </w:p>
        </w:tc>
        <w:tc>
          <w:tcPr>
            <w:tcW w:w="2784" w:type="dxa"/>
            <w:noWrap/>
            <w:vAlign w:val="center"/>
            <w:hideMark/>
          </w:tcPr>
          <w:p w14:paraId="2511A512" w14:textId="77777777" w:rsidR="009562CC" w:rsidRPr="00F1533B" w:rsidRDefault="009562CC" w:rsidP="0065224E">
            <w:pPr>
              <w:widowControl/>
              <w:jc w:val="left"/>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color w:val="000000"/>
                <w:kern w:val="0"/>
                <w:szCs w:val="22"/>
              </w:rPr>
              <w:t>建築工事業</w:t>
            </w:r>
          </w:p>
        </w:tc>
        <w:tc>
          <w:tcPr>
            <w:tcW w:w="567" w:type="dxa"/>
            <w:noWrap/>
            <w:vAlign w:val="center"/>
          </w:tcPr>
          <w:p w14:paraId="30F65BBD"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12</w:t>
            </w:r>
          </w:p>
        </w:tc>
        <w:tc>
          <w:tcPr>
            <w:tcW w:w="2410" w:type="dxa"/>
            <w:noWrap/>
            <w:vAlign w:val="center"/>
          </w:tcPr>
          <w:p w14:paraId="762A1DF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鉄筋工事業</w:t>
            </w:r>
          </w:p>
        </w:tc>
        <w:tc>
          <w:tcPr>
            <w:tcW w:w="567" w:type="dxa"/>
            <w:noWrap/>
            <w:vAlign w:val="center"/>
          </w:tcPr>
          <w:p w14:paraId="48CCE220"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22</w:t>
            </w:r>
          </w:p>
        </w:tc>
        <w:tc>
          <w:tcPr>
            <w:tcW w:w="2410" w:type="dxa"/>
            <w:noWrap/>
            <w:vAlign w:val="center"/>
          </w:tcPr>
          <w:p w14:paraId="770BCB7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電気通信工事業</w:t>
            </w:r>
          </w:p>
        </w:tc>
      </w:tr>
      <w:tr w:rsidR="009562CC" w:rsidRPr="00F1533B" w14:paraId="5F92B639" w14:textId="77777777" w:rsidTr="0065224E">
        <w:trPr>
          <w:trHeight w:val="270"/>
        </w:trPr>
        <w:tc>
          <w:tcPr>
            <w:tcW w:w="540" w:type="dxa"/>
            <w:noWrap/>
            <w:vAlign w:val="center"/>
          </w:tcPr>
          <w:p w14:paraId="1333EAF7"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03</w:t>
            </w:r>
          </w:p>
        </w:tc>
        <w:tc>
          <w:tcPr>
            <w:tcW w:w="2784" w:type="dxa"/>
            <w:noWrap/>
            <w:vAlign w:val="center"/>
          </w:tcPr>
          <w:p w14:paraId="49C9D11C"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大工工事業</w:t>
            </w:r>
          </w:p>
        </w:tc>
        <w:tc>
          <w:tcPr>
            <w:tcW w:w="567" w:type="dxa"/>
            <w:noWrap/>
            <w:vAlign w:val="center"/>
          </w:tcPr>
          <w:p w14:paraId="5E67EEAB" w14:textId="77777777" w:rsidR="009562CC" w:rsidRPr="00F1533B" w:rsidRDefault="009562CC" w:rsidP="0065224E">
            <w:pPr>
              <w:widowControl/>
              <w:jc w:val="center"/>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color w:val="000000"/>
                <w:kern w:val="0"/>
                <w:szCs w:val="22"/>
              </w:rPr>
              <w:t>13</w:t>
            </w:r>
          </w:p>
        </w:tc>
        <w:tc>
          <w:tcPr>
            <w:tcW w:w="2410" w:type="dxa"/>
            <w:noWrap/>
            <w:vAlign w:val="center"/>
          </w:tcPr>
          <w:p w14:paraId="543C0B9C" w14:textId="77777777" w:rsidR="009562CC" w:rsidRPr="00F1533B" w:rsidRDefault="009562CC" w:rsidP="0065224E">
            <w:pPr>
              <w:widowControl/>
              <w:jc w:val="left"/>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color w:val="000000"/>
                <w:kern w:val="0"/>
                <w:szCs w:val="22"/>
              </w:rPr>
              <w:t>舗装工事業</w:t>
            </w:r>
          </w:p>
        </w:tc>
        <w:tc>
          <w:tcPr>
            <w:tcW w:w="567" w:type="dxa"/>
            <w:noWrap/>
            <w:vAlign w:val="center"/>
          </w:tcPr>
          <w:p w14:paraId="1E963252"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23</w:t>
            </w:r>
          </w:p>
        </w:tc>
        <w:tc>
          <w:tcPr>
            <w:tcW w:w="2410" w:type="dxa"/>
            <w:noWrap/>
            <w:vAlign w:val="center"/>
          </w:tcPr>
          <w:p w14:paraId="031534AE"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造園工事業</w:t>
            </w:r>
          </w:p>
        </w:tc>
      </w:tr>
      <w:tr w:rsidR="009562CC" w:rsidRPr="00F1533B" w14:paraId="75B4C047" w14:textId="77777777" w:rsidTr="0065224E">
        <w:trPr>
          <w:trHeight w:val="270"/>
        </w:trPr>
        <w:tc>
          <w:tcPr>
            <w:tcW w:w="540" w:type="dxa"/>
            <w:noWrap/>
            <w:vAlign w:val="center"/>
          </w:tcPr>
          <w:p w14:paraId="1A659FB3"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04</w:t>
            </w:r>
          </w:p>
        </w:tc>
        <w:tc>
          <w:tcPr>
            <w:tcW w:w="2784" w:type="dxa"/>
            <w:noWrap/>
            <w:vAlign w:val="center"/>
          </w:tcPr>
          <w:p w14:paraId="47AC4B3A"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左官工事業</w:t>
            </w:r>
          </w:p>
        </w:tc>
        <w:tc>
          <w:tcPr>
            <w:tcW w:w="567" w:type="dxa"/>
            <w:noWrap/>
            <w:vAlign w:val="center"/>
          </w:tcPr>
          <w:p w14:paraId="37CEC890"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14</w:t>
            </w:r>
          </w:p>
        </w:tc>
        <w:tc>
          <w:tcPr>
            <w:tcW w:w="2410" w:type="dxa"/>
            <w:noWrap/>
            <w:vAlign w:val="center"/>
          </w:tcPr>
          <w:p w14:paraId="12F103A6"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しゅんせつ工事業</w:t>
            </w:r>
          </w:p>
        </w:tc>
        <w:tc>
          <w:tcPr>
            <w:tcW w:w="567" w:type="dxa"/>
            <w:noWrap/>
            <w:vAlign w:val="center"/>
          </w:tcPr>
          <w:p w14:paraId="4325A7C9"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24</w:t>
            </w:r>
          </w:p>
        </w:tc>
        <w:tc>
          <w:tcPr>
            <w:tcW w:w="2410" w:type="dxa"/>
            <w:noWrap/>
            <w:vAlign w:val="center"/>
          </w:tcPr>
          <w:p w14:paraId="16A2918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さく井工事業</w:t>
            </w:r>
          </w:p>
        </w:tc>
      </w:tr>
      <w:tr w:rsidR="009562CC" w:rsidRPr="00F1533B" w14:paraId="2F298551" w14:textId="77777777" w:rsidTr="0065224E">
        <w:trPr>
          <w:trHeight w:val="270"/>
        </w:trPr>
        <w:tc>
          <w:tcPr>
            <w:tcW w:w="540" w:type="dxa"/>
            <w:noWrap/>
            <w:vAlign w:val="center"/>
          </w:tcPr>
          <w:p w14:paraId="32414966"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05</w:t>
            </w:r>
          </w:p>
        </w:tc>
        <w:tc>
          <w:tcPr>
            <w:tcW w:w="2784" w:type="dxa"/>
            <w:noWrap/>
            <w:vAlign w:val="center"/>
          </w:tcPr>
          <w:p w14:paraId="0DA98D3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とび・土工・コンクリート工事業</w:t>
            </w:r>
          </w:p>
        </w:tc>
        <w:tc>
          <w:tcPr>
            <w:tcW w:w="567" w:type="dxa"/>
            <w:noWrap/>
            <w:vAlign w:val="center"/>
          </w:tcPr>
          <w:p w14:paraId="3C9B7BE7"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15</w:t>
            </w:r>
          </w:p>
        </w:tc>
        <w:tc>
          <w:tcPr>
            <w:tcW w:w="2410" w:type="dxa"/>
            <w:noWrap/>
            <w:vAlign w:val="center"/>
          </w:tcPr>
          <w:p w14:paraId="33ED2F9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板金工事業</w:t>
            </w:r>
          </w:p>
        </w:tc>
        <w:tc>
          <w:tcPr>
            <w:tcW w:w="567" w:type="dxa"/>
            <w:noWrap/>
            <w:vAlign w:val="center"/>
          </w:tcPr>
          <w:p w14:paraId="2D47E2E4"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25</w:t>
            </w:r>
          </w:p>
        </w:tc>
        <w:tc>
          <w:tcPr>
            <w:tcW w:w="2410" w:type="dxa"/>
            <w:noWrap/>
            <w:vAlign w:val="center"/>
          </w:tcPr>
          <w:p w14:paraId="39D8044B"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建具工事業</w:t>
            </w:r>
          </w:p>
        </w:tc>
      </w:tr>
      <w:tr w:rsidR="009562CC" w:rsidRPr="00F1533B" w14:paraId="078D5D23" w14:textId="77777777" w:rsidTr="0065224E">
        <w:trPr>
          <w:trHeight w:val="270"/>
        </w:trPr>
        <w:tc>
          <w:tcPr>
            <w:tcW w:w="540" w:type="dxa"/>
            <w:noWrap/>
            <w:vAlign w:val="center"/>
          </w:tcPr>
          <w:p w14:paraId="66EC469F"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06</w:t>
            </w:r>
          </w:p>
        </w:tc>
        <w:tc>
          <w:tcPr>
            <w:tcW w:w="2784" w:type="dxa"/>
            <w:noWrap/>
            <w:vAlign w:val="center"/>
          </w:tcPr>
          <w:p w14:paraId="115E2592"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石工事業</w:t>
            </w:r>
          </w:p>
        </w:tc>
        <w:tc>
          <w:tcPr>
            <w:tcW w:w="567" w:type="dxa"/>
            <w:noWrap/>
            <w:vAlign w:val="center"/>
          </w:tcPr>
          <w:p w14:paraId="63D4036A"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16</w:t>
            </w:r>
          </w:p>
        </w:tc>
        <w:tc>
          <w:tcPr>
            <w:tcW w:w="2410" w:type="dxa"/>
            <w:noWrap/>
            <w:vAlign w:val="center"/>
          </w:tcPr>
          <w:p w14:paraId="5793EE3F"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ガラス工事業</w:t>
            </w:r>
          </w:p>
        </w:tc>
        <w:tc>
          <w:tcPr>
            <w:tcW w:w="567" w:type="dxa"/>
            <w:noWrap/>
            <w:vAlign w:val="center"/>
          </w:tcPr>
          <w:p w14:paraId="6127C093"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26</w:t>
            </w:r>
          </w:p>
        </w:tc>
        <w:tc>
          <w:tcPr>
            <w:tcW w:w="2410" w:type="dxa"/>
            <w:noWrap/>
            <w:vAlign w:val="center"/>
          </w:tcPr>
          <w:p w14:paraId="4D13B180"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水道施設工事業</w:t>
            </w:r>
          </w:p>
        </w:tc>
      </w:tr>
      <w:tr w:rsidR="009562CC" w:rsidRPr="00F1533B" w14:paraId="2EBC468C" w14:textId="77777777" w:rsidTr="0065224E">
        <w:trPr>
          <w:trHeight w:val="270"/>
        </w:trPr>
        <w:tc>
          <w:tcPr>
            <w:tcW w:w="540" w:type="dxa"/>
            <w:noWrap/>
            <w:vAlign w:val="center"/>
          </w:tcPr>
          <w:p w14:paraId="553AAED4" w14:textId="77777777" w:rsidR="009562CC" w:rsidRPr="00F1533B" w:rsidRDefault="009562CC" w:rsidP="0065224E">
            <w:pPr>
              <w:widowControl/>
              <w:jc w:val="center"/>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color w:val="000000"/>
                <w:kern w:val="0"/>
                <w:szCs w:val="22"/>
              </w:rPr>
              <w:t>07</w:t>
            </w:r>
          </w:p>
        </w:tc>
        <w:tc>
          <w:tcPr>
            <w:tcW w:w="2784" w:type="dxa"/>
            <w:noWrap/>
            <w:vAlign w:val="center"/>
          </w:tcPr>
          <w:p w14:paraId="4751CDD0" w14:textId="77777777" w:rsidR="009562CC" w:rsidRPr="00F1533B" w:rsidRDefault="009562CC" w:rsidP="0065224E">
            <w:pPr>
              <w:widowControl/>
              <w:jc w:val="left"/>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color w:val="000000"/>
                <w:kern w:val="0"/>
                <w:szCs w:val="22"/>
              </w:rPr>
              <w:t>屋根工事業</w:t>
            </w:r>
          </w:p>
        </w:tc>
        <w:tc>
          <w:tcPr>
            <w:tcW w:w="567" w:type="dxa"/>
            <w:noWrap/>
            <w:vAlign w:val="center"/>
          </w:tcPr>
          <w:p w14:paraId="28517364"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17</w:t>
            </w:r>
          </w:p>
        </w:tc>
        <w:tc>
          <w:tcPr>
            <w:tcW w:w="2410" w:type="dxa"/>
            <w:noWrap/>
            <w:vAlign w:val="center"/>
          </w:tcPr>
          <w:p w14:paraId="57C47A1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塗装工事業</w:t>
            </w:r>
          </w:p>
        </w:tc>
        <w:tc>
          <w:tcPr>
            <w:tcW w:w="567" w:type="dxa"/>
            <w:noWrap/>
            <w:vAlign w:val="center"/>
          </w:tcPr>
          <w:p w14:paraId="278D08D2"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27</w:t>
            </w:r>
          </w:p>
        </w:tc>
        <w:tc>
          <w:tcPr>
            <w:tcW w:w="2410" w:type="dxa"/>
            <w:noWrap/>
            <w:vAlign w:val="center"/>
          </w:tcPr>
          <w:p w14:paraId="68981DCE"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消防施設工事業</w:t>
            </w:r>
          </w:p>
        </w:tc>
      </w:tr>
      <w:tr w:rsidR="009562CC" w:rsidRPr="00F1533B" w14:paraId="6223BB78" w14:textId="77777777" w:rsidTr="0065224E">
        <w:trPr>
          <w:trHeight w:val="270"/>
        </w:trPr>
        <w:tc>
          <w:tcPr>
            <w:tcW w:w="540" w:type="dxa"/>
            <w:noWrap/>
            <w:vAlign w:val="center"/>
          </w:tcPr>
          <w:p w14:paraId="07EB331E"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08</w:t>
            </w:r>
          </w:p>
        </w:tc>
        <w:tc>
          <w:tcPr>
            <w:tcW w:w="2784" w:type="dxa"/>
            <w:noWrap/>
            <w:vAlign w:val="center"/>
          </w:tcPr>
          <w:p w14:paraId="6514B99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電気工事業</w:t>
            </w:r>
          </w:p>
        </w:tc>
        <w:tc>
          <w:tcPr>
            <w:tcW w:w="567" w:type="dxa"/>
            <w:noWrap/>
            <w:vAlign w:val="center"/>
          </w:tcPr>
          <w:p w14:paraId="67210928"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18</w:t>
            </w:r>
          </w:p>
        </w:tc>
        <w:tc>
          <w:tcPr>
            <w:tcW w:w="2410" w:type="dxa"/>
            <w:noWrap/>
            <w:vAlign w:val="center"/>
          </w:tcPr>
          <w:p w14:paraId="796936EB"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防水工事業</w:t>
            </w:r>
          </w:p>
        </w:tc>
        <w:tc>
          <w:tcPr>
            <w:tcW w:w="567" w:type="dxa"/>
            <w:noWrap/>
            <w:vAlign w:val="center"/>
          </w:tcPr>
          <w:p w14:paraId="546CCB15"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28</w:t>
            </w:r>
          </w:p>
        </w:tc>
        <w:tc>
          <w:tcPr>
            <w:tcW w:w="2410" w:type="dxa"/>
            <w:noWrap/>
            <w:vAlign w:val="center"/>
          </w:tcPr>
          <w:p w14:paraId="6CB7CC4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清掃施設工事業</w:t>
            </w:r>
          </w:p>
        </w:tc>
      </w:tr>
      <w:tr w:rsidR="009562CC" w:rsidRPr="00F1533B" w14:paraId="1241C935" w14:textId="77777777" w:rsidTr="0065224E">
        <w:trPr>
          <w:trHeight w:val="270"/>
        </w:trPr>
        <w:tc>
          <w:tcPr>
            <w:tcW w:w="540" w:type="dxa"/>
            <w:noWrap/>
            <w:vAlign w:val="center"/>
          </w:tcPr>
          <w:p w14:paraId="0FDBCD21"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09</w:t>
            </w:r>
          </w:p>
        </w:tc>
        <w:tc>
          <w:tcPr>
            <w:tcW w:w="2784" w:type="dxa"/>
            <w:noWrap/>
            <w:vAlign w:val="center"/>
          </w:tcPr>
          <w:p w14:paraId="7E5918FE"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管工事業</w:t>
            </w:r>
          </w:p>
        </w:tc>
        <w:tc>
          <w:tcPr>
            <w:tcW w:w="567" w:type="dxa"/>
            <w:noWrap/>
            <w:vAlign w:val="center"/>
          </w:tcPr>
          <w:p w14:paraId="3B20B658"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19</w:t>
            </w:r>
          </w:p>
        </w:tc>
        <w:tc>
          <w:tcPr>
            <w:tcW w:w="2410" w:type="dxa"/>
            <w:noWrap/>
            <w:vAlign w:val="center"/>
          </w:tcPr>
          <w:p w14:paraId="7100215C"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内装仕上工事業</w:t>
            </w:r>
          </w:p>
        </w:tc>
        <w:tc>
          <w:tcPr>
            <w:tcW w:w="567" w:type="dxa"/>
            <w:noWrap/>
            <w:vAlign w:val="center"/>
          </w:tcPr>
          <w:p w14:paraId="2D0CCCFF"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29</w:t>
            </w:r>
          </w:p>
        </w:tc>
        <w:tc>
          <w:tcPr>
            <w:tcW w:w="2410" w:type="dxa"/>
            <w:noWrap/>
            <w:vAlign w:val="center"/>
          </w:tcPr>
          <w:p w14:paraId="5F210ECD"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解体工事業</w:t>
            </w:r>
          </w:p>
        </w:tc>
      </w:tr>
      <w:tr w:rsidR="009562CC" w:rsidRPr="00F1533B" w14:paraId="5B340F35" w14:textId="77777777" w:rsidTr="0065224E">
        <w:trPr>
          <w:gridAfter w:val="2"/>
          <w:wAfter w:w="2977" w:type="dxa"/>
          <w:trHeight w:val="270"/>
        </w:trPr>
        <w:tc>
          <w:tcPr>
            <w:tcW w:w="540" w:type="dxa"/>
            <w:noWrap/>
            <w:vAlign w:val="center"/>
          </w:tcPr>
          <w:p w14:paraId="00D0BDF7"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10</w:t>
            </w:r>
          </w:p>
        </w:tc>
        <w:tc>
          <w:tcPr>
            <w:tcW w:w="2784" w:type="dxa"/>
            <w:noWrap/>
            <w:vAlign w:val="center"/>
          </w:tcPr>
          <w:p w14:paraId="631459B0"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タイル・れんが・ブロック工事業</w:t>
            </w:r>
          </w:p>
        </w:tc>
        <w:tc>
          <w:tcPr>
            <w:tcW w:w="567" w:type="dxa"/>
            <w:noWrap/>
            <w:vAlign w:val="center"/>
          </w:tcPr>
          <w:p w14:paraId="1EC18E2E"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20</w:t>
            </w:r>
          </w:p>
        </w:tc>
        <w:tc>
          <w:tcPr>
            <w:tcW w:w="2410" w:type="dxa"/>
            <w:noWrap/>
            <w:vAlign w:val="center"/>
          </w:tcPr>
          <w:p w14:paraId="02784678"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機械器具設置工事業</w:t>
            </w:r>
          </w:p>
        </w:tc>
      </w:tr>
    </w:tbl>
    <w:p w14:paraId="4F464FD1" w14:textId="053F40E4" w:rsidR="00916BAF" w:rsidRPr="00437495" w:rsidRDefault="009562CC" w:rsidP="00053D76">
      <w:pPr>
        <w:jc w:val="center"/>
        <w:rPr>
          <w:rFonts w:ascii="ＭＳ ゴシック" w:eastAsia="ＭＳ ゴシック" w:hAnsi="ＭＳ ゴシック"/>
          <w:b/>
          <w:sz w:val="24"/>
        </w:rPr>
      </w:pPr>
      <w:r>
        <w:rPr>
          <w:rFonts w:ascii="ＭＳ ゴシック" w:eastAsia="ＭＳ ゴシック" w:hAnsi="ＭＳ ゴシック"/>
          <w:b/>
          <w:sz w:val="24"/>
        </w:rPr>
        <w:br w:type="page"/>
      </w:r>
    </w:p>
    <w:p w14:paraId="0AE3F048" w14:textId="78D4C1AC" w:rsidR="00532B00" w:rsidRPr="009562CC" w:rsidRDefault="00532B00" w:rsidP="009562CC">
      <w:pPr>
        <w:jc w:val="center"/>
        <w:rPr>
          <w:rFonts w:ascii="ＭＳ ゴシック" w:eastAsia="ＭＳ ゴシック" w:hAnsi="ＭＳ ゴシック"/>
          <w:b/>
          <w:sz w:val="24"/>
        </w:rPr>
      </w:pPr>
      <w:r w:rsidRPr="00437495">
        <w:rPr>
          <w:rFonts w:ascii="ＭＳ ゴシック" w:eastAsia="ＭＳ ゴシック" w:hAnsi="ＭＳ ゴシック" w:hint="eastAsia"/>
          <w:b/>
          <w:sz w:val="24"/>
        </w:rPr>
        <w:lastRenderedPageBreak/>
        <w:t xml:space="preserve">経営事項審査申請書類　</w:t>
      </w:r>
      <w:bookmarkStart w:id="34" w:name="チェックリスト"/>
      <w:r w:rsidRPr="00437495">
        <w:rPr>
          <w:rFonts w:ascii="ＭＳ ゴシック" w:eastAsia="ＭＳ ゴシック" w:hAnsi="ＭＳ ゴシック" w:hint="eastAsia"/>
          <w:b/>
          <w:sz w:val="24"/>
        </w:rPr>
        <w:t>記入チェックリスト</w:t>
      </w:r>
      <w:bookmarkEnd w:id="34"/>
    </w:p>
    <w:p w14:paraId="6585BDE4" w14:textId="0FE1EB9E" w:rsidR="00532B00" w:rsidRPr="00437495" w:rsidRDefault="00E303C5" w:rsidP="00532B00">
      <w:pPr>
        <w:rPr>
          <w:rFonts w:eastAsia="ＭＳ ゴシック"/>
          <w:b/>
        </w:rPr>
      </w:pPr>
      <w:r w:rsidRPr="00437495">
        <w:rPr>
          <w:rFonts w:eastAsia="ＭＳ ゴシック" w:hint="eastAsia"/>
          <w:b/>
        </w:rPr>
        <w:t>経営事項</w:t>
      </w:r>
      <w:r w:rsidR="00532B00" w:rsidRPr="00437495">
        <w:rPr>
          <w:rFonts w:eastAsia="ＭＳ ゴシック" w:hint="eastAsia"/>
          <w:b/>
        </w:rPr>
        <w:t>審査</w:t>
      </w:r>
      <w:r w:rsidRPr="00437495">
        <w:rPr>
          <w:rFonts w:eastAsia="ＭＳ ゴシック" w:hint="eastAsia"/>
          <w:b/>
        </w:rPr>
        <w:t>を受審する前の</w:t>
      </w:r>
      <w:proofErr w:type="gramStart"/>
      <w:r w:rsidRPr="00437495">
        <w:rPr>
          <w:rFonts w:eastAsia="ＭＳ ゴシック" w:hint="eastAsia"/>
          <w:b/>
        </w:rPr>
        <w:t>チェック</w:t>
      </w:r>
      <w:proofErr w:type="gramEnd"/>
      <w:r w:rsidRPr="00437495">
        <w:rPr>
          <w:rFonts w:eastAsia="ＭＳ ゴシック" w:hint="eastAsia"/>
          <w:b/>
        </w:rPr>
        <w:t>にご利用ください</w:t>
      </w:r>
      <w:r w:rsidR="009D5834" w:rsidRPr="00437495">
        <w:rPr>
          <w:rFonts w:eastAsia="ＭＳ ゴシック" w:hint="eastAsia"/>
          <w:b/>
        </w:rPr>
        <w:t>（</w:t>
      </w:r>
      <w:r w:rsidR="00D77EED" w:rsidRPr="00437495">
        <w:rPr>
          <w:rFonts w:eastAsia="ＭＳ ゴシック" w:hint="eastAsia"/>
          <w:b/>
          <w:color w:val="FF0000"/>
        </w:rPr>
        <w:t>提出</w:t>
      </w:r>
      <w:r w:rsidR="009D5834" w:rsidRPr="00437495">
        <w:rPr>
          <w:rFonts w:eastAsia="ＭＳ ゴシック" w:hint="eastAsia"/>
          <w:b/>
          <w:color w:val="FF0000"/>
        </w:rPr>
        <w:t>不要</w:t>
      </w:r>
      <w:r w:rsidR="009D5834" w:rsidRPr="00437495">
        <w:rPr>
          <w:rFonts w:eastAsia="ＭＳ ゴシック" w:hint="eastAsia"/>
          <w:b/>
        </w:rPr>
        <w:t>です。）</w:t>
      </w:r>
      <w:r w:rsidRPr="00437495">
        <w:rPr>
          <w:rFonts w:eastAsia="ＭＳ ゴシック" w:hint="eastAsia"/>
          <w:b/>
        </w:rPr>
        <w:t>。</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8"/>
        <w:gridCol w:w="1985"/>
        <w:gridCol w:w="5953"/>
        <w:gridCol w:w="709"/>
      </w:tblGrid>
      <w:tr w:rsidR="00FB4136" w:rsidRPr="00F1533B" w14:paraId="42FBE879" w14:textId="77777777" w:rsidTr="005C4C98">
        <w:trPr>
          <w:trHeight w:val="357"/>
        </w:trPr>
        <w:tc>
          <w:tcPr>
            <w:tcW w:w="993" w:type="dxa"/>
            <w:vAlign w:val="center"/>
          </w:tcPr>
          <w:p w14:paraId="56D2B575" w14:textId="77777777" w:rsidR="00532B00" w:rsidRPr="00F1533B" w:rsidRDefault="00532B00" w:rsidP="00FB4136">
            <w:pPr>
              <w:jc w:val="center"/>
              <w:rPr>
                <w:rFonts w:ascii="MS UI Gothic" w:eastAsia="MS UI Gothic" w:hAnsi="MS UI Gothic"/>
                <w:b/>
              </w:rPr>
            </w:pPr>
            <w:r w:rsidRPr="00437495">
              <w:rPr>
                <w:rFonts w:ascii="MS UI Gothic" w:eastAsia="ＭＳ ゴシック" w:hAnsi="MS UI Gothic" w:hint="eastAsia"/>
                <w:b/>
              </w:rPr>
              <w:t>様式</w:t>
            </w:r>
          </w:p>
        </w:tc>
        <w:tc>
          <w:tcPr>
            <w:tcW w:w="708" w:type="dxa"/>
            <w:vAlign w:val="center"/>
          </w:tcPr>
          <w:p w14:paraId="6C883D57" w14:textId="77777777" w:rsidR="00532B00" w:rsidRPr="00F1533B" w:rsidRDefault="00532B00" w:rsidP="00FB4136">
            <w:pPr>
              <w:jc w:val="center"/>
              <w:rPr>
                <w:rFonts w:ascii="MS UI Gothic" w:eastAsia="MS UI Gothic" w:hAnsi="MS UI Gothic"/>
                <w:b/>
              </w:rPr>
            </w:pPr>
            <w:r w:rsidRPr="00437495">
              <w:rPr>
                <w:rFonts w:ascii="MS UI Gothic" w:eastAsia="ＭＳ ゴシック" w:hAnsi="MS UI Gothic" w:hint="eastAsia"/>
                <w:b/>
              </w:rPr>
              <w:t>項番</w:t>
            </w:r>
          </w:p>
        </w:tc>
        <w:tc>
          <w:tcPr>
            <w:tcW w:w="1985" w:type="dxa"/>
          </w:tcPr>
          <w:p w14:paraId="41A62BC4" w14:textId="77777777" w:rsidR="00532B00" w:rsidRPr="00F1533B" w:rsidRDefault="00532B00" w:rsidP="00FB4136">
            <w:pPr>
              <w:jc w:val="center"/>
              <w:rPr>
                <w:rFonts w:ascii="MS UI Gothic" w:eastAsia="MS UI Gothic" w:hAnsi="MS UI Gothic"/>
                <w:b/>
              </w:rPr>
            </w:pPr>
          </w:p>
        </w:tc>
        <w:tc>
          <w:tcPr>
            <w:tcW w:w="5953" w:type="dxa"/>
            <w:vAlign w:val="center"/>
          </w:tcPr>
          <w:p w14:paraId="1EE9CD1B" w14:textId="77777777" w:rsidR="00532B00" w:rsidRPr="00F1533B" w:rsidRDefault="00532B00" w:rsidP="00FB4136">
            <w:pPr>
              <w:jc w:val="center"/>
              <w:rPr>
                <w:rFonts w:ascii="MS UI Gothic" w:eastAsia="MS UI Gothic" w:hAnsi="MS UI Gothic"/>
                <w:b/>
              </w:rPr>
            </w:pPr>
            <w:r w:rsidRPr="00437495">
              <w:rPr>
                <w:rFonts w:ascii="MS UI Gothic" w:eastAsia="ＭＳ ゴシック" w:hAnsi="MS UI Gothic" w:hint="eastAsia"/>
                <w:b/>
              </w:rPr>
              <w:t>確認事項・備考</w:t>
            </w:r>
          </w:p>
        </w:tc>
        <w:tc>
          <w:tcPr>
            <w:tcW w:w="709" w:type="dxa"/>
            <w:vAlign w:val="center"/>
          </w:tcPr>
          <w:p w14:paraId="0A6E428E" w14:textId="6085F29F" w:rsidR="00532B00" w:rsidRPr="00F1533B" w:rsidRDefault="00887B93" w:rsidP="00FB4136">
            <w:pPr>
              <w:jc w:val="center"/>
              <w:rPr>
                <w:rFonts w:ascii="MS UI Gothic" w:eastAsia="MS UI Gothic" w:hAnsi="MS UI Gothic"/>
                <w:b/>
              </w:rPr>
            </w:pPr>
            <w:proofErr w:type="gramStart"/>
            <w:r w:rsidRPr="00437495">
              <w:rPr>
                <w:rFonts w:ascii="MS UI Gothic" w:eastAsia="ＭＳ ゴシック" w:hAnsi="MS UI Gothic" w:hint="eastAsia"/>
                <w:b/>
              </w:rPr>
              <w:t>ﾁｪｯｸ</w:t>
            </w:r>
            <w:proofErr w:type="gramEnd"/>
          </w:p>
        </w:tc>
      </w:tr>
      <w:tr w:rsidR="00FB4136" w:rsidRPr="00F1533B" w14:paraId="393CDCDD" w14:textId="77777777" w:rsidTr="005C4C98">
        <w:trPr>
          <w:trHeight w:val="357"/>
        </w:trPr>
        <w:tc>
          <w:tcPr>
            <w:tcW w:w="993" w:type="dxa"/>
            <w:vAlign w:val="center"/>
          </w:tcPr>
          <w:p w14:paraId="55124E36"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全体</w:t>
            </w:r>
          </w:p>
        </w:tc>
        <w:tc>
          <w:tcPr>
            <w:tcW w:w="708" w:type="dxa"/>
            <w:vAlign w:val="center"/>
          </w:tcPr>
          <w:p w14:paraId="3A4F48CE" w14:textId="77777777" w:rsidR="00532B00" w:rsidRPr="00F1533B" w:rsidRDefault="00532B00" w:rsidP="00FB4136">
            <w:pPr>
              <w:jc w:val="center"/>
              <w:rPr>
                <w:rFonts w:ascii="MS UI Gothic" w:eastAsia="MS UI Gothic" w:hAnsi="MS UI Gothic"/>
              </w:rPr>
            </w:pPr>
          </w:p>
        </w:tc>
        <w:tc>
          <w:tcPr>
            <w:tcW w:w="1985" w:type="dxa"/>
            <w:vAlign w:val="center"/>
          </w:tcPr>
          <w:p w14:paraId="0EA8E2DA" w14:textId="77777777" w:rsidR="00532B00" w:rsidRPr="00F1533B" w:rsidRDefault="00532B00" w:rsidP="00FA6379">
            <w:pPr>
              <w:rPr>
                <w:rFonts w:ascii="MS UI Gothic" w:eastAsia="MS UI Gothic" w:hAnsi="MS UI Gothic"/>
              </w:rPr>
            </w:pPr>
          </w:p>
        </w:tc>
        <w:tc>
          <w:tcPr>
            <w:tcW w:w="5953" w:type="dxa"/>
            <w:vAlign w:val="center"/>
          </w:tcPr>
          <w:p w14:paraId="00137AC6"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前回の申請書</w:t>
            </w:r>
            <w:r w:rsidRPr="00437495">
              <w:rPr>
                <w:rFonts w:ascii="MS UI Gothic" w:eastAsia="ＭＳ ゴシック" w:hAnsi="MS UI Gothic" w:hint="eastAsia"/>
              </w:rPr>
              <w:t>(</w:t>
            </w:r>
            <w:r w:rsidRPr="00437495">
              <w:rPr>
                <w:rFonts w:ascii="MS UI Gothic" w:eastAsia="ＭＳ ゴシック" w:hAnsi="MS UI Gothic" w:hint="eastAsia"/>
              </w:rPr>
              <w:t>控え</w:t>
            </w:r>
            <w:r w:rsidRPr="00437495">
              <w:rPr>
                <w:rFonts w:ascii="MS UI Gothic" w:eastAsia="ＭＳ ゴシック" w:hAnsi="MS UI Gothic" w:hint="eastAsia"/>
              </w:rPr>
              <w:t>)</w:t>
            </w:r>
            <w:r w:rsidRPr="00437495">
              <w:rPr>
                <w:rFonts w:ascii="MS UI Gothic" w:eastAsia="ＭＳ ゴシック" w:hAnsi="MS UI Gothic" w:hint="eastAsia"/>
              </w:rPr>
              <w:t>を確認し、前回の審査時に修正された箇所は正しく記載している</w:t>
            </w:r>
          </w:p>
        </w:tc>
        <w:tc>
          <w:tcPr>
            <w:tcW w:w="709" w:type="dxa"/>
            <w:vAlign w:val="center"/>
          </w:tcPr>
          <w:p w14:paraId="0659AC8A" w14:textId="77777777" w:rsidR="00532B00" w:rsidRPr="00F1533B" w:rsidRDefault="00532B00" w:rsidP="00FB4136">
            <w:pPr>
              <w:jc w:val="left"/>
              <w:rPr>
                <w:rFonts w:ascii="MS UI Gothic" w:eastAsia="MS UI Gothic" w:hAnsi="MS UI Gothic"/>
              </w:rPr>
            </w:pPr>
          </w:p>
        </w:tc>
      </w:tr>
      <w:tr w:rsidR="00FB4136" w:rsidRPr="00F1533B" w14:paraId="37B295B8" w14:textId="77777777" w:rsidTr="005C4C98">
        <w:trPr>
          <w:trHeight w:val="357"/>
        </w:trPr>
        <w:tc>
          <w:tcPr>
            <w:tcW w:w="993" w:type="dxa"/>
            <w:vMerge w:val="restart"/>
            <w:vAlign w:val="center"/>
          </w:tcPr>
          <w:p w14:paraId="3B1D80B3" w14:textId="77777777" w:rsidR="002C0975" w:rsidRPr="00437495" w:rsidRDefault="002C0975" w:rsidP="002C0975">
            <w:pPr>
              <w:rPr>
                <w:rFonts w:ascii="MS UI Gothic" w:eastAsia="ＭＳ ゴシック" w:hAnsi="MS UI Gothic"/>
              </w:rPr>
            </w:pPr>
            <w:r w:rsidRPr="00437495">
              <w:rPr>
                <w:rFonts w:ascii="MS UI Gothic" w:eastAsia="ＭＳ ゴシック" w:hAnsi="MS UI Gothic" w:hint="eastAsia"/>
              </w:rPr>
              <w:t>様式二十五の十四</w:t>
            </w:r>
          </w:p>
          <w:p w14:paraId="750C74C0" w14:textId="75DF1C87" w:rsidR="00532B00" w:rsidRPr="00F1533B" w:rsidRDefault="002C0975" w:rsidP="002C0975">
            <w:pPr>
              <w:rPr>
                <w:rFonts w:ascii="MS UI Gothic" w:eastAsia="MS UI Gothic" w:hAnsi="MS UI Gothic"/>
              </w:rPr>
            </w:pPr>
            <w:r w:rsidRPr="00437495">
              <w:rPr>
                <w:rFonts w:ascii="MS UI Gothic" w:eastAsia="ＭＳ ゴシック" w:hAnsi="MS UI Gothic" w:hint="eastAsia"/>
              </w:rPr>
              <w:t>(1</w:t>
            </w:r>
            <w:r w:rsidRPr="00437495">
              <w:rPr>
                <w:rFonts w:ascii="MS UI Gothic" w:eastAsia="ＭＳ ゴシック" w:hAnsi="MS UI Gothic" w:hint="eastAsia"/>
              </w:rPr>
              <w:t>枚目</w:t>
            </w:r>
            <w:r w:rsidRPr="00437495">
              <w:rPr>
                <w:rFonts w:ascii="MS UI Gothic" w:eastAsia="ＭＳ ゴシック" w:hAnsi="MS UI Gothic" w:hint="eastAsia"/>
              </w:rPr>
              <w:t>)</w:t>
            </w:r>
          </w:p>
        </w:tc>
        <w:tc>
          <w:tcPr>
            <w:tcW w:w="708" w:type="dxa"/>
            <w:vAlign w:val="center"/>
          </w:tcPr>
          <w:p w14:paraId="79E7DAAA"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0</w:t>
            </w:r>
            <w:r w:rsidRPr="00437495">
              <w:rPr>
                <w:rFonts w:ascii="MS UI Gothic" w:eastAsia="ＭＳ ゴシック" w:hAnsi="MS UI Gothic"/>
              </w:rPr>
              <w:t>2</w:t>
            </w:r>
          </w:p>
        </w:tc>
        <w:tc>
          <w:tcPr>
            <w:tcW w:w="1985" w:type="dxa"/>
            <w:vAlign w:val="center"/>
          </w:tcPr>
          <w:p w14:paraId="4EBCA1C5"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申請時の許可番号</w:t>
            </w:r>
          </w:p>
        </w:tc>
        <w:tc>
          <w:tcPr>
            <w:tcW w:w="5953" w:type="dxa"/>
            <w:vAlign w:val="center"/>
          </w:tcPr>
          <w:p w14:paraId="3596DFB4"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更新・業種追加（期間の調整をした場合）したときは、許可番号・許可年月日を修正している</w:t>
            </w:r>
          </w:p>
        </w:tc>
        <w:tc>
          <w:tcPr>
            <w:tcW w:w="709" w:type="dxa"/>
          </w:tcPr>
          <w:p w14:paraId="7810CDC2" w14:textId="77777777" w:rsidR="00532B00" w:rsidRPr="00F1533B" w:rsidRDefault="00532B00" w:rsidP="00FA6379">
            <w:pPr>
              <w:rPr>
                <w:rFonts w:ascii="MS UI Gothic" w:eastAsia="MS UI Gothic" w:hAnsi="MS UI Gothic"/>
              </w:rPr>
            </w:pPr>
          </w:p>
        </w:tc>
      </w:tr>
      <w:tr w:rsidR="00FB4136" w:rsidRPr="00F1533B" w14:paraId="7EF99887" w14:textId="77777777" w:rsidTr="005C4C98">
        <w:trPr>
          <w:trHeight w:val="357"/>
        </w:trPr>
        <w:tc>
          <w:tcPr>
            <w:tcW w:w="993" w:type="dxa"/>
            <w:vMerge/>
            <w:vAlign w:val="center"/>
          </w:tcPr>
          <w:p w14:paraId="592692A0" w14:textId="77777777" w:rsidR="00532B00" w:rsidRPr="00F1533B" w:rsidRDefault="00532B00" w:rsidP="00FA6379">
            <w:pPr>
              <w:rPr>
                <w:rFonts w:ascii="MS UI Gothic" w:eastAsia="MS UI Gothic" w:hAnsi="MS UI Gothic"/>
              </w:rPr>
            </w:pPr>
          </w:p>
        </w:tc>
        <w:tc>
          <w:tcPr>
            <w:tcW w:w="708" w:type="dxa"/>
            <w:vAlign w:val="center"/>
          </w:tcPr>
          <w:p w14:paraId="37D3FBB6" w14:textId="77777777" w:rsidR="00532B00" w:rsidRPr="00437495" w:rsidRDefault="00532B00" w:rsidP="00FB4136">
            <w:pPr>
              <w:jc w:val="center"/>
              <w:rPr>
                <w:rFonts w:ascii="MS UI Gothic" w:eastAsia="ＭＳ ゴシック" w:hAnsi="MS UI Gothic"/>
              </w:rPr>
            </w:pPr>
            <w:r w:rsidRPr="00437495">
              <w:rPr>
                <w:rFonts w:ascii="MS UI Gothic" w:eastAsia="ＭＳ ゴシック" w:hAnsi="MS UI Gothic" w:hint="eastAsia"/>
              </w:rPr>
              <w:t>10,</w:t>
            </w:r>
          </w:p>
          <w:p w14:paraId="5A6C4B0F"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11</w:t>
            </w:r>
          </w:p>
        </w:tc>
        <w:tc>
          <w:tcPr>
            <w:tcW w:w="1985" w:type="dxa"/>
            <w:vAlign w:val="center"/>
          </w:tcPr>
          <w:p w14:paraId="07886568" w14:textId="0421F282" w:rsidR="00532B00" w:rsidRPr="00F1533B" w:rsidRDefault="00532B00" w:rsidP="00FA6379">
            <w:pPr>
              <w:rPr>
                <w:rFonts w:ascii="MS UI Gothic" w:eastAsia="MS UI Gothic" w:hAnsi="MS UI Gothic"/>
              </w:rPr>
            </w:pPr>
            <w:r w:rsidRPr="00437495">
              <w:rPr>
                <w:rFonts w:ascii="MS UI Gothic" w:eastAsia="ＭＳ ゴシック" w:hAnsi="MS UI Gothic" w:hint="eastAsia"/>
              </w:rPr>
              <w:t>代表</w:t>
            </w:r>
            <w:r w:rsidRPr="000328EF">
              <w:rPr>
                <w:rFonts w:ascii="MS UI Gothic" w:eastAsia="ＭＳ ゴシック" w:hAnsi="MS UI Gothic" w:hint="eastAsia"/>
              </w:rPr>
              <w:t>者名</w:t>
            </w:r>
            <w:r w:rsidR="00144131" w:rsidRPr="000328EF">
              <w:rPr>
                <w:rFonts w:ascii="MS UI Gothic" w:eastAsia="ＭＳ ゴシック" w:hAnsi="MS UI Gothic" w:hint="eastAsia"/>
              </w:rPr>
              <w:t>又は</w:t>
            </w:r>
            <w:r w:rsidRPr="000328EF">
              <w:rPr>
                <w:rFonts w:ascii="MS UI Gothic" w:eastAsia="ＭＳ ゴシック" w:hAnsi="MS UI Gothic" w:hint="eastAsia"/>
              </w:rPr>
              <w:t>個人</w:t>
            </w:r>
            <w:r w:rsidRPr="00437495">
              <w:rPr>
                <w:rFonts w:ascii="MS UI Gothic" w:eastAsia="ＭＳ ゴシック" w:hAnsi="MS UI Gothic" w:hint="eastAsia"/>
              </w:rPr>
              <w:t>の氏名</w:t>
            </w:r>
          </w:p>
        </w:tc>
        <w:tc>
          <w:tcPr>
            <w:tcW w:w="5953" w:type="dxa"/>
            <w:vAlign w:val="center"/>
          </w:tcPr>
          <w:p w14:paraId="16A6E9ED"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代表者等を変更したときは、最新の内容にしている</w:t>
            </w:r>
          </w:p>
        </w:tc>
        <w:tc>
          <w:tcPr>
            <w:tcW w:w="709" w:type="dxa"/>
          </w:tcPr>
          <w:p w14:paraId="1C68E3D8" w14:textId="77777777" w:rsidR="00532B00" w:rsidRPr="00F1533B" w:rsidRDefault="00532B00" w:rsidP="00FA6379">
            <w:pPr>
              <w:rPr>
                <w:rFonts w:ascii="MS UI Gothic" w:eastAsia="MS UI Gothic" w:hAnsi="MS UI Gothic"/>
              </w:rPr>
            </w:pPr>
          </w:p>
        </w:tc>
      </w:tr>
      <w:tr w:rsidR="00FB4136" w:rsidRPr="00F1533B" w14:paraId="5D4DD6BE" w14:textId="77777777" w:rsidTr="005C4C98">
        <w:trPr>
          <w:trHeight w:val="357"/>
        </w:trPr>
        <w:tc>
          <w:tcPr>
            <w:tcW w:w="993" w:type="dxa"/>
            <w:vMerge/>
            <w:vAlign w:val="center"/>
          </w:tcPr>
          <w:p w14:paraId="485D62B0" w14:textId="77777777" w:rsidR="00532B00" w:rsidRPr="00F1533B" w:rsidRDefault="00532B00" w:rsidP="00FA6379">
            <w:pPr>
              <w:rPr>
                <w:rFonts w:ascii="MS UI Gothic" w:eastAsia="MS UI Gothic" w:hAnsi="MS UI Gothic"/>
              </w:rPr>
            </w:pPr>
          </w:p>
        </w:tc>
        <w:tc>
          <w:tcPr>
            <w:tcW w:w="708" w:type="dxa"/>
            <w:vAlign w:val="center"/>
          </w:tcPr>
          <w:p w14:paraId="419FC64A"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15</w:t>
            </w:r>
          </w:p>
        </w:tc>
        <w:tc>
          <w:tcPr>
            <w:tcW w:w="1985" w:type="dxa"/>
            <w:vAlign w:val="center"/>
          </w:tcPr>
          <w:p w14:paraId="2986E23F"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許可を受けている建設業</w:t>
            </w:r>
          </w:p>
        </w:tc>
        <w:tc>
          <w:tcPr>
            <w:tcW w:w="5953" w:type="dxa"/>
            <w:vAlign w:val="center"/>
          </w:tcPr>
          <w:p w14:paraId="36A24ACD" w14:textId="1B05A49C" w:rsidR="00532B00" w:rsidRPr="00F1533B" w:rsidRDefault="00532B00" w:rsidP="00FA6379">
            <w:pPr>
              <w:rPr>
                <w:rFonts w:ascii="MS UI Gothic" w:eastAsia="MS UI Gothic" w:hAnsi="MS UI Gothic"/>
              </w:rPr>
            </w:pPr>
            <w:r w:rsidRPr="00437495">
              <w:rPr>
                <w:rFonts w:ascii="MS UI Gothic" w:eastAsia="ＭＳ ゴシック" w:hAnsi="MS UI Gothic" w:hint="eastAsia"/>
              </w:rPr>
              <w:t>業種追加や</w:t>
            </w:r>
            <w:r w:rsidR="00F91A38" w:rsidRPr="00437495">
              <w:rPr>
                <w:rFonts w:ascii="MS UI Gothic" w:eastAsia="ＭＳ ゴシック" w:hAnsi="MS UI Gothic" w:hint="eastAsia"/>
              </w:rPr>
              <w:t>一部</w:t>
            </w:r>
            <w:r w:rsidRPr="00437495">
              <w:rPr>
                <w:rFonts w:ascii="MS UI Gothic" w:eastAsia="ＭＳ ゴシック" w:hAnsi="MS UI Gothic" w:hint="eastAsia"/>
              </w:rPr>
              <w:t>廃業をしたときは、最新の内容にしている</w:t>
            </w:r>
          </w:p>
        </w:tc>
        <w:tc>
          <w:tcPr>
            <w:tcW w:w="709" w:type="dxa"/>
          </w:tcPr>
          <w:p w14:paraId="0B1C71FE" w14:textId="77777777" w:rsidR="00532B00" w:rsidRPr="00F1533B" w:rsidRDefault="00532B00" w:rsidP="00FA6379">
            <w:pPr>
              <w:rPr>
                <w:rFonts w:ascii="MS UI Gothic" w:eastAsia="MS UI Gothic" w:hAnsi="MS UI Gothic"/>
              </w:rPr>
            </w:pPr>
          </w:p>
        </w:tc>
      </w:tr>
      <w:tr w:rsidR="00FB4136" w:rsidRPr="00F1533B" w14:paraId="6E6C028B" w14:textId="77777777" w:rsidTr="005C4C98">
        <w:trPr>
          <w:trHeight w:val="357"/>
        </w:trPr>
        <w:tc>
          <w:tcPr>
            <w:tcW w:w="993" w:type="dxa"/>
            <w:vMerge/>
            <w:vAlign w:val="center"/>
          </w:tcPr>
          <w:p w14:paraId="0E341D14" w14:textId="77777777" w:rsidR="00532B00" w:rsidRPr="00F1533B" w:rsidRDefault="00532B00" w:rsidP="00FA6379">
            <w:pPr>
              <w:rPr>
                <w:rFonts w:ascii="MS UI Gothic" w:eastAsia="MS UI Gothic" w:hAnsi="MS UI Gothic"/>
              </w:rPr>
            </w:pPr>
          </w:p>
        </w:tc>
        <w:tc>
          <w:tcPr>
            <w:tcW w:w="708" w:type="dxa"/>
            <w:vAlign w:val="center"/>
          </w:tcPr>
          <w:p w14:paraId="004C4AE2"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16</w:t>
            </w:r>
          </w:p>
        </w:tc>
        <w:tc>
          <w:tcPr>
            <w:tcW w:w="1985" w:type="dxa"/>
            <w:vAlign w:val="center"/>
          </w:tcPr>
          <w:p w14:paraId="09E15F93"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経営規模等評価等対象建設業</w:t>
            </w:r>
          </w:p>
        </w:tc>
        <w:tc>
          <w:tcPr>
            <w:tcW w:w="5953" w:type="dxa"/>
            <w:vAlign w:val="center"/>
          </w:tcPr>
          <w:p w14:paraId="261C48F9" w14:textId="7878C27B" w:rsidR="00532B00" w:rsidRPr="00F1533B" w:rsidRDefault="00532B00" w:rsidP="00FA6379">
            <w:pPr>
              <w:rPr>
                <w:rFonts w:ascii="MS UI Gothic" w:eastAsia="MS UI Gothic" w:hAnsi="MS UI Gothic"/>
              </w:rPr>
            </w:pPr>
            <w:r w:rsidRPr="00437495">
              <w:rPr>
                <w:rFonts w:ascii="MS UI Gothic" w:eastAsia="ＭＳ ゴシック" w:hAnsi="MS UI Gothic" w:hint="eastAsia"/>
              </w:rPr>
              <w:t>申請業種に漏れはない</w:t>
            </w:r>
            <w:r w:rsidR="00AD5634" w:rsidRPr="00437495">
              <w:rPr>
                <w:rFonts w:ascii="MS UI Gothic" w:eastAsia="ＭＳ ゴシック" w:hAnsi="MS UI Gothic" w:hint="eastAsia"/>
              </w:rPr>
              <w:t>か、申請業種欄には「</w:t>
            </w:r>
            <w:r w:rsidR="00D01BC8">
              <w:rPr>
                <w:rFonts w:ascii="MS UI Gothic" w:eastAsia="ＭＳ ゴシック" w:hAnsi="MS UI Gothic" w:hint="eastAsia"/>
              </w:rPr>
              <w:t>９</w:t>
            </w:r>
            <w:r w:rsidR="00093A70">
              <w:rPr>
                <w:rFonts w:ascii="MS UI Gothic" w:eastAsia="ＭＳ ゴシック" w:hAnsi="MS UI Gothic" w:hint="eastAsia"/>
              </w:rPr>
              <w:t>」</w:t>
            </w:r>
            <w:r w:rsidR="00AD5634" w:rsidRPr="00437495">
              <w:rPr>
                <w:rFonts w:ascii="MS UI Gothic" w:eastAsia="ＭＳ ゴシック" w:hAnsi="MS UI Gothic" w:hint="eastAsia"/>
              </w:rPr>
              <w:t>を記入</w:t>
            </w:r>
          </w:p>
        </w:tc>
        <w:tc>
          <w:tcPr>
            <w:tcW w:w="709" w:type="dxa"/>
          </w:tcPr>
          <w:p w14:paraId="26282DA6" w14:textId="77777777" w:rsidR="00532B00" w:rsidRPr="00F1533B" w:rsidRDefault="00532B00" w:rsidP="00FA6379">
            <w:pPr>
              <w:rPr>
                <w:rFonts w:ascii="MS UI Gothic" w:eastAsia="MS UI Gothic" w:hAnsi="MS UI Gothic"/>
              </w:rPr>
            </w:pPr>
          </w:p>
        </w:tc>
      </w:tr>
      <w:tr w:rsidR="00FB4136" w:rsidRPr="00F1533B" w14:paraId="7CBF7068" w14:textId="77777777" w:rsidTr="005C4C98">
        <w:trPr>
          <w:trHeight w:val="357"/>
        </w:trPr>
        <w:tc>
          <w:tcPr>
            <w:tcW w:w="993" w:type="dxa"/>
            <w:vMerge w:val="restart"/>
            <w:vAlign w:val="center"/>
          </w:tcPr>
          <w:p w14:paraId="40AA90C2" w14:textId="77777777"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同上</w:t>
            </w:r>
          </w:p>
          <w:p w14:paraId="6A804741" w14:textId="77777777" w:rsidR="00532B00" w:rsidRPr="00F1533B" w:rsidRDefault="00532B00" w:rsidP="00FA6379">
            <w:pPr>
              <w:rPr>
                <w:rFonts w:ascii="MS UI Gothic" w:eastAsia="MS UI Gothic" w:hAnsi="MS UI Gothic"/>
              </w:rPr>
            </w:pPr>
            <w:r w:rsidRPr="00437495">
              <w:rPr>
                <w:rFonts w:ascii="MS UI Gothic" w:eastAsia="ＭＳ ゴシック" w:hAnsi="MS UI Gothic"/>
              </w:rPr>
              <w:t>(</w:t>
            </w:r>
            <w:r w:rsidRPr="00437495">
              <w:rPr>
                <w:rFonts w:ascii="MS UI Gothic" w:eastAsia="ＭＳ ゴシック" w:hAnsi="MS UI Gothic" w:hint="eastAsia"/>
              </w:rPr>
              <w:t>2</w:t>
            </w:r>
            <w:r w:rsidRPr="00437495">
              <w:rPr>
                <w:rFonts w:ascii="MS UI Gothic" w:eastAsia="ＭＳ ゴシック" w:hAnsi="MS UI Gothic" w:hint="eastAsia"/>
              </w:rPr>
              <w:t>枚目</w:t>
            </w:r>
            <w:r w:rsidRPr="00437495">
              <w:rPr>
                <w:rFonts w:ascii="MS UI Gothic" w:eastAsia="ＭＳ ゴシック" w:hAnsi="MS UI Gothic" w:hint="eastAsia"/>
              </w:rPr>
              <w:t>)</w:t>
            </w:r>
          </w:p>
        </w:tc>
        <w:tc>
          <w:tcPr>
            <w:tcW w:w="708" w:type="dxa"/>
            <w:vAlign w:val="center"/>
          </w:tcPr>
          <w:p w14:paraId="563A6E37"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17</w:t>
            </w:r>
          </w:p>
        </w:tc>
        <w:tc>
          <w:tcPr>
            <w:tcW w:w="1985" w:type="dxa"/>
            <w:vAlign w:val="center"/>
          </w:tcPr>
          <w:p w14:paraId="1AA31983"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自己資本額</w:t>
            </w:r>
          </w:p>
        </w:tc>
        <w:tc>
          <w:tcPr>
            <w:tcW w:w="5953" w:type="dxa"/>
            <w:vAlign w:val="center"/>
          </w:tcPr>
          <w:p w14:paraId="7E166EC8" w14:textId="34807552"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基準決算か</w:t>
            </w:r>
            <w:r w:rsidR="00D01BC8">
              <w:rPr>
                <w:rFonts w:ascii="MS UI Gothic" w:eastAsia="ＭＳ ゴシック" w:hAnsi="MS UI Gothic" w:hint="eastAsia"/>
              </w:rPr>
              <w:t>２</w:t>
            </w:r>
            <w:r w:rsidRPr="00437495">
              <w:rPr>
                <w:rFonts w:ascii="MS UI Gothic" w:eastAsia="ＭＳ ゴシック" w:hAnsi="MS UI Gothic" w:hint="eastAsia"/>
              </w:rPr>
              <w:t>期平均かの選択と、記載した数値は一致している</w:t>
            </w:r>
          </w:p>
        </w:tc>
        <w:tc>
          <w:tcPr>
            <w:tcW w:w="709" w:type="dxa"/>
          </w:tcPr>
          <w:p w14:paraId="3DA4F7B3" w14:textId="77777777" w:rsidR="00532B00" w:rsidRPr="00F1533B" w:rsidRDefault="00532B00" w:rsidP="00FA6379">
            <w:pPr>
              <w:rPr>
                <w:rFonts w:ascii="MS UI Gothic" w:eastAsia="MS UI Gothic" w:hAnsi="MS UI Gothic"/>
              </w:rPr>
            </w:pPr>
          </w:p>
        </w:tc>
      </w:tr>
      <w:tr w:rsidR="00FB4136" w:rsidRPr="00F1533B" w14:paraId="096A4198" w14:textId="77777777" w:rsidTr="005C4C98">
        <w:trPr>
          <w:trHeight w:val="357"/>
        </w:trPr>
        <w:tc>
          <w:tcPr>
            <w:tcW w:w="993" w:type="dxa"/>
            <w:vMerge/>
            <w:vAlign w:val="center"/>
          </w:tcPr>
          <w:p w14:paraId="57483293" w14:textId="77777777" w:rsidR="00532B00" w:rsidRPr="00F1533B" w:rsidRDefault="00532B00" w:rsidP="00FA6379">
            <w:pPr>
              <w:rPr>
                <w:rFonts w:ascii="MS UI Gothic" w:eastAsia="MS UI Gothic" w:hAnsi="MS UI Gothic"/>
              </w:rPr>
            </w:pPr>
          </w:p>
        </w:tc>
        <w:tc>
          <w:tcPr>
            <w:tcW w:w="708" w:type="dxa"/>
            <w:vAlign w:val="center"/>
          </w:tcPr>
          <w:p w14:paraId="07C927B8" w14:textId="77777777" w:rsidR="00532B00" w:rsidRPr="00437495" w:rsidRDefault="00532B00" w:rsidP="00FB4136">
            <w:pPr>
              <w:jc w:val="center"/>
              <w:rPr>
                <w:rFonts w:ascii="MS UI Gothic" w:eastAsia="ＭＳ ゴシック" w:hAnsi="MS UI Gothic"/>
              </w:rPr>
            </w:pPr>
            <w:r w:rsidRPr="00437495">
              <w:rPr>
                <w:rFonts w:ascii="MS UI Gothic" w:eastAsia="ＭＳ ゴシック" w:hAnsi="MS UI Gothic" w:hint="eastAsia"/>
              </w:rPr>
              <w:t>17</w:t>
            </w:r>
          </w:p>
          <w:p w14:paraId="4B056A0D"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rPr>
              <w:t>18</w:t>
            </w:r>
          </w:p>
        </w:tc>
        <w:tc>
          <w:tcPr>
            <w:tcW w:w="1985" w:type="dxa"/>
            <w:vAlign w:val="center"/>
          </w:tcPr>
          <w:p w14:paraId="29C25502" w14:textId="77777777"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自己資本額</w:t>
            </w:r>
          </w:p>
          <w:p w14:paraId="1F43F0DD"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利益額</w:t>
            </w:r>
            <w:r w:rsidRPr="00437495">
              <w:rPr>
                <w:rFonts w:ascii="MS UI Gothic" w:eastAsia="ＭＳ ゴシック" w:hAnsi="MS UI Gothic" w:hint="eastAsia"/>
              </w:rPr>
              <w:t>(2</w:t>
            </w:r>
            <w:r w:rsidRPr="00437495">
              <w:rPr>
                <w:rFonts w:ascii="MS UI Gothic" w:eastAsia="ＭＳ ゴシック" w:hAnsi="MS UI Gothic" w:hint="eastAsia"/>
              </w:rPr>
              <w:t>期平均</w:t>
            </w:r>
            <w:r w:rsidRPr="00437495">
              <w:rPr>
                <w:rFonts w:ascii="MS UI Gothic" w:eastAsia="ＭＳ ゴシック" w:hAnsi="MS UI Gothic" w:hint="eastAsia"/>
              </w:rPr>
              <w:t>)</w:t>
            </w:r>
          </w:p>
        </w:tc>
        <w:tc>
          <w:tcPr>
            <w:tcW w:w="5953" w:type="dxa"/>
            <w:vAlign w:val="center"/>
          </w:tcPr>
          <w:p w14:paraId="0C7C1E89" w14:textId="25155FA8"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小数点以下</w:t>
            </w:r>
            <w:r w:rsidRPr="000328EF">
              <w:rPr>
                <w:rFonts w:ascii="MS UI Gothic" w:eastAsia="ＭＳ ゴシック" w:hAnsi="MS UI Gothic" w:hint="eastAsia"/>
              </w:rPr>
              <w:t>は切</w:t>
            </w:r>
            <w:r w:rsidR="00662C1A" w:rsidRPr="000328EF">
              <w:rPr>
                <w:rFonts w:ascii="MS UI Gothic" w:eastAsia="ＭＳ ゴシック" w:hAnsi="MS UI Gothic" w:hint="eastAsia"/>
              </w:rPr>
              <w:t>り</w:t>
            </w:r>
            <w:r w:rsidRPr="000328EF">
              <w:rPr>
                <w:rFonts w:ascii="MS UI Gothic" w:eastAsia="ＭＳ ゴシック" w:hAnsi="MS UI Gothic" w:hint="eastAsia"/>
              </w:rPr>
              <w:t>捨てて</w:t>
            </w:r>
            <w:r w:rsidRPr="00437495">
              <w:rPr>
                <w:rFonts w:ascii="MS UI Gothic" w:eastAsia="ＭＳ ゴシック" w:hAnsi="MS UI Gothic" w:hint="eastAsia"/>
              </w:rPr>
              <w:t>いる</w:t>
            </w:r>
          </w:p>
          <w:p w14:paraId="10AC35DB" w14:textId="77777777"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また、マイナスとなった場合の切捨ても正しく行っている</w:t>
            </w:r>
          </w:p>
          <w:p w14:paraId="399ABBFF"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w:t>
            </w:r>
            <w:r w:rsidRPr="00437495">
              <w:rPr>
                <w:rFonts w:ascii="MS UI Gothic" w:eastAsia="ＭＳ ゴシック" w:hAnsi="MS UI Gothic" w:hint="eastAsia"/>
              </w:rPr>
              <w:t>例</w:t>
            </w:r>
            <w:r w:rsidRPr="00437495">
              <w:rPr>
                <w:rFonts w:ascii="MS UI Gothic" w:eastAsia="ＭＳ ゴシック" w:hAnsi="MS UI Gothic" w:hint="eastAsia"/>
              </w:rPr>
              <w:t>:</w:t>
            </w:r>
            <w:r w:rsidRPr="00437495">
              <w:rPr>
                <w:rFonts w:ascii="MS UI Gothic" w:eastAsia="ＭＳ ゴシック" w:hAnsi="MS UI Gothic" w:hint="eastAsia"/>
              </w:rPr>
              <w:t>「－</w:t>
            </w:r>
            <w:r w:rsidRPr="00437495">
              <w:rPr>
                <w:rFonts w:ascii="MS UI Gothic" w:eastAsia="ＭＳ ゴシック" w:hAnsi="MS UI Gothic" w:hint="eastAsia"/>
              </w:rPr>
              <w:t>100.5</w:t>
            </w:r>
            <w:r w:rsidRPr="00437495">
              <w:rPr>
                <w:rFonts w:ascii="MS UI Gothic" w:eastAsia="ＭＳ ゴシック" w:hAnsi="MS UI Gothic" w:hint="eastAsia"/>
              </w:rPr>
              <w:t>」は「－</w:t>
            </w:r>
            <w:r w:rsidRPr="00437495">
              <w:rPr>
                <w:rFonts w:ascii="MS UI Gothic" w:eastAsia="ＭＳ ゴシック" w:hAnsi="MS UI Gothic" w:hint="eastAsia"/>
              </w:rPr>
              <w:t>101</w:t>
            </w:r>
            <w:r w:rsidRPr="00437495">
              <w:rPr>
                <w:rFonts w:ascii="MS UI Gothic" w:eastAsia="ＭＳ ゴシック" w:hAnsi="MS UI Gothic" w:hint="eastAsia"/>
              </w:rPr>
              <w:t>」になる</w:t>
            </w:r>
            <w:r w:rsidRPr="00437495">
              <w:rPr>
                <w:rFonts w:ascii="MS UI Gothic" w:eastAsia="ＭＳ ゴシック" w:hAnsi="MS UI Gothic" w:hint="eastAsia"/>
              </w:rPr>
              <w:t>)</w:t>
            </w:r>
          </w:p>
        </w:tc>
        <w:tc>
          <w:tcPr>
            <w:tcW w:w="709" w:type="dxa"/>
          </w:tcPr>
          <w:p w14:paraId="002AEA46" w14:textId="77777777" w:rsidR="00532B00" w:rsidRPr="00F1533B" w:rsidRDefault="00532B00" w:rsidP="00FA6379">
            <w:pPr>
              <w:rPr>
                <w:rFonts w:ascii="MS UI Gothic" w:eastAsia="MS UI Gothic" w:hAnsi="MS UI Gothic"/>
              </w:rPr>
            </w:pPr>
          </w:p>
        </w:tc>
      </w:tr>
      <w:tr w:rsidR="00FB4136" w:rsidRPr="00F1533B" w14:paraId="7A856C46" w14:textId="77777777" w:rsidTr="005C4C98">
        <w:trPr>
          <w:trHeight w:val="357"/>
        </w:trPr>
        <w:tc>
          <w:tcPr>
            <w:tcW w:w="993" w:type="dxa"/>
            <w:vMerge w:val="restart"/>
            <w:vAlign w:val="center"/>
          </w:tcPr>
          <w:p w14:paraId="1AE267B1" w14:textId="77777777" w:rsidR="00532B00" w:rsidRDefault="00532B00" w:rsidP="00FA6379">
            <w:pPr>
              <w:rPr>
                <w:rFonts w:ascii="MS UI Gothic" w:eastAsia="ＭＳ ゴシック" w:hAnsi="MS UI Gothic"/>
              </w:rPr>
            </w:pPr>
            <w:r w:rsidRPr="00437495">
              <w:rPr>
                <w:rFonts w:ascii="MS UI Gothic" w:eastAsia="ＭＳ ゴシック" w:hAnsi="MS UI Gothic" w:hint="eastAsia"/>
              </w:rPr>
              <w:t>別紙一</w:t>
            </w:r>
          </w:p>
          <w:p w14:paraId="12CCEDFB" w14:textId="674A2661" w:rsidR="007C1346" w:rsidRPr="008118BC" w:rsidRDefault="007C1346" w:rsidP="00FA6379">
            <w:pPr>
              <w:rPr>
                <w:rFonts w:ascii="MS UI Gothic" w:eastAsia="ＭＳ ゴシック" w:hAnsi="MS UI Gothic"/>
              </w:rPr>
            </w:pPr>
            <w:r>
              <w:rPr>
                <w:rFonts w:ascii="MS UI Gothic" w:eastAsia="ＭＳ ゴシック" w:hAnsi="MS UI Gothic" w:hint="eastAsia"/>
              </w:rPr>
              <w:t>工事種類別完成工事高</w:t>
            </w:r>
          </w:p>
        </w:tc>
        <w:tc>
          <w:tcPr>
            <w:tcW w:w="708" w:type="dxa"/>
            <w:vMerge w:val="restart"/>
            <w:vAlign w:val="center"/>
          </w:tcPr>
          <w:p w14:paraId="5AD26D08"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31</w:t>
            </w:r>
          </w:p>
        </w:tc>
        <w:tc>
          <w:tcPr>
            <w:tcW w:w="1985" w:type="dxa"/>
            <w:vAlign w:val="center"/>
          </w:tcPr>
          <w:p w14:paraId="55ADA43F"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審査対象事業年度等</w:t>
            </w:r>
          </w:p>
        </w:tc>
        <w:tc>
          <w:tcPr>
            <w:tcW w:w="5953" w:type="dxa"/>
            <w:vAlign w:val="center"/>
          </w:tcPr>
          <w:p w14:paraId="0182E4A6" w14:textId="6FFED825"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対象となる期間</w:t>
            </w:r>
            <w:r w:rsidRPr="00437495">
              <w:rPr>
                <w:rFonts w:ascii="MS UI Gothic" w:eastAsia="ＭＳ ゴシック" w:hAnsi="MS UI Gothic" w:hint="eastAsia"/>
              </w:rPr>
              <w:t>(</w:t>
            </w:r>
            <w:r w:rsidRPr="00437495">
              <w:rPr>
                <w:rFonts w:ascii="MS UI Gothic" w:eastAsia="ＭＳ ゴシック" w:hAnsi="MS UI Gothic" w:hint="eastAsia"/>
              </w:rPr>
              <w:t>□□年□□月等</w:t>
            </w:r>
            <w:r w:rsidRPr="00437495">
              <w:rPr>
                <w:rFonts w:ascii="MS UI Gothic" w:eastAsia="ＭＳ ゴシック" w:hAnsi="MS UI Gothic" w:hint="eastAsia"/>
              </w:rPr>
              <w:t>)</w:t>
            </w:r>
            <w:r w:rsidRPr="00437495">
              <w:rPr>
                <w:rFonts w:ascii="MS UI Gothic" w:eastAsia="ＭＳ ゴシック" w:hAnsi="MS UI Gothic" w:hint="eastAsia"/>
              </w:rPr>
              <w:t>は、別紙一の最初の</w:t>
            </w:r>
            <w:r w:rsidR="00D01BC8">
              <w:rPr>
                <w:rFonts w:ascii="MS UI Gothic" w:eastAsia="ＭＳ ゴシック" w:hAnsi="MS UI Gothic" w:hint="eastAsia"/>
              </w:rPr>
              <w:t>１</w:t>
            </w:r>
            <w:r w:rsidRPr="00437495">
              <w:rPr>
                <w:rFonts w:ascii="MS UI Gothic" w:eastAsia="ＭＳ ゴシック" w:hAnsi="MS UI Gothic" w:hint="eastAsia"/>
              </w:rPr>
              <w:t>枚だけに書いている</w:t>
            </w:r>
          </w:p>
        </w:tc>
        <w:tc>
          <w:tcPr>
            <w:tcW w:w="709" w:type="dxa"/>
          </w:tcPr>
          <w:p w14:paraId="158A6D07" w14:textId="77777777" w:rsidR="00532B00" w:rsidRPr="00F1533B" w:rsidRDefault="00532B00" w:rsidP="00FA6379">
            <w:pPr>
              <w:rPr>
                <w:rFonts w:ascii="MS UI Gothic" w:eastAsia="MS UI Gothic" w:hAnsi="MS UI Gothic"/>
              </w:rPr>
            </w:pPr>
          </w:p>
        </w:tc>
      </w:tr>
      <w:tr w:rsidR="00FB4136" w:rsidRPr="00F1533B" w14:paraId="3D2F22A4" w14:textId="77777777" w:rsidTr="005C4C98">
        <w:trPr>
          <w:trHeight w:val="357"/>
        </w:trPr>
        <w:tc>
          <w:tcPr>
            <w:tcW w:w="993" w:type="dxa"/>
            <w:vMerge/>
            <w:vAlign w:val="center"/>
          </w:tcPr>
          <w:p w14:paraId="6B97B0C0" w14:textId="77777777" w:rsidR="00532B00" w:rsidRPr="00F1533B" w:rsidRDefault="00532B00" w:rsidP="00FA6379">
            <w:pPr>
              <w:rPr>
                <w:rFonts w:ascii="MS UI Gothic" w:eastAsia="MS UI Gothic" w:hAnsi="MS UI Gothic"/>
              </w:rPr>
            </w:pPr>
          </w:p>
        </w:tc>
        <w:tc>
          <w:tcPr>
            <w:tcW w:w="708" w:type="dxa"/>
            <w:vMerge/>
            <w:vAlign w:val="center"/>
          </w:tcPr>
          <w:p w14:paraId="3564ACF6" w14:textId="77777777" w:rsidR="00532B00" w:rsidRPr="00F1533B" w:rsidRDefault="00532B00" w:rsidP="00FB4136">
            <w:pPr>
              <w:jc w:val="center"/>
              <w:rPr>
                <w:rFonts w:ascii="MS UI Gothic" w:eastAsia="MS UI Gothic" w:hAnsi="MS UI Gothic"/>
              </w:rPr>
            </w:pPr>
          </w:p>
        </w:tc>
        <w:tc>
          <w:tcPr>
            <w:tcW w:w="1985" w:type="dxa"/>
            <w:vAlign w:val="center"/>
          </w:tcPr>
          <w:p w14:paraId="724C32E7"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計算基準の区分</w:t>
            </w:r>
          </w:p>
        </w:tc>
        <w:tc>
          <w:tcPr>
            <w:tcW w:w="5953" w:type="dxa"/>
            <w:vAlign w:val="center"/>
          </w:tcPr>
          <w:p w14:paraId="7049CA71" w14:textId="44FB8B34" w:rsidR="00532B00" w:rsidRPr="00F1533B" w:rsidRDefault="00D01BC8" w:rsidP="00D01BC8">
            <w:pPr>
              <w:rPr>
                <w:rFonts w:ascii="MS UI Gothic" w:eastAsia="MS UI Gothic" w:hAnsi="MS UI Gothic"/>
              </w:rPr>
            </w:pPr>
            <w:r>
              <w:rPr>
                <w:rFonts w:ascii="MS UI Gothic" w:eastAsia="ＭＳ ゴシック" w:hAnsi="MS UI Gothic" w:hint="eastAsia"/>
              </w:rPr>
              <w:t>２</w:t>
            </w:r>
            <w:r w:rsidR="00532B00" w:rsidRPr="00437495">
              <w:rPr>
                <w:rFonts w:ascii="MS UI Gothic" w:eastAsia="ＭＳ ゴシック" w:hAnsi="MS UI Gothic" w:hint="eastAsia"/>
              </w:rPr>
              <w:t>年平均・</w:t>
            </w:r>
            <w:r>
              <w:rPr>
                <w:rFonts w:ascii="MS UI Gothic" w:eastAsia="ＭＳ ゴシック" w:hAnsi="MS UI Gothic" w:hint="eastAsia"/>
              </w:rPr>
              <w:t>３</w:t>
            </w:r>
            <w:r w:rsidR="00532B00" w:rsidRPr="00437495">
              <w:rPr>
                <w:rFonts w:ascii="MS UI Gothic" w:eastAsia="ＭＳ ゴシック" w:hAnsi="MS UI Gothic" w:hint="eastAsia"/>
              </w:rPr>
              <w:t>年平均の記載と、実際に選択している内容は合致している</w:t>
            </w:r>
          </w:p>
        </w:tc>
        <w:tc>
          <w:tcPr>
            <w:tcW w:w="709" w:type="dxa"/>
          </w:tcPr>
          <w:p w14:paraId="59E83B13" w14:textId="77777777" w:rsidR="00532B00" w:rsidRPr="00F1533B" w:rsidRDefault="00532B00" w:rsidP="00FA6379">
            <w:pPr>
              <w:rPr>
                <w:rFonts w:ascii="MS UI Gothic" w:eastAsia="MS UI Gothic" w:hAnsi="MS UI Gothic"/>
              </w:rPr>
            </w:pPr>
          </w:p>
        </w:tc>
      </w:tr>
      <w:tr w:rsidR="00FB4136" w:rsidRPr="00F1533B" w14:paraId="3BF3AF12" w14:textId="77777777" w:rsidTr="005C4C98">
        <w:trPr>
          <w:trHeight w:val="357"/>
        </w:trPr>
        <w:tc>
          <w:tcPr>
            <w:tcW w:w="993" w:type="dxa"/>
            <w:vMerge/>
            <w:vAlign w:val="center"/>
          </w:tcPr>
          <w:p w14:paraId="5450C624" w14:textId="77777777" w:rsidR="00532B00" w:rsidRPr="00F1533B" w:rsidRDefault="00532B00" w:rsidP="00FA6379">
            <w:pPr>
              <w:rPr>
                <w:rFonts w:ascii="MS UI Gothic" w:eastAsia="MS UI Gothic" w:hAnsi="MS UI Gothic"/>
              </w:rPr>
            </w:pPr>
          </w:p>
        </w:tc>
        <w:tc>
          <w:tcPr>
            <w:tcW w:w="708" w:type="dxa"/>
            <w:vMerge w:val="restart"/>
            <w:vAlign w:val="center"/>
          </w:tcPr>
          <w:p w14:paraId="39CE47BE"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3</w:t>
            </w:r>
            <w:r w:rsidRPr="00437495">
              <w:rPr>
                <w:rFonts w:ascii="MS UI Gothic" w:eastAsia="ＭＳ ゴシック" w:hAnsi="MS UI Gothic"/>
              </w:rPr>
              <w:t>2</w:t>
            </w:r>
          </w:p>
        </w:tc>
        <w:tc>
          <w:tcPr>
            <w:tcW w:w="1985" w:type="dxa"/>
            <w:vMerge w:val="restart"/>
            <w:vAlign w:val="center"/>
          </w:tcPr>
          <w:p w14:paraId="40AC653E" w14:textId="3A85AD12" w:rsidR="00532B00" w:rsidRPr="00F1533B" w:rsidRDefault="00532B00" w:rsidP="006B2846">
            <w:pPr>
              <w:rPr>
                <w:rFonts w:ascii="MS UI Gothic" w:eastAsia="MS UI Gothic" w:hAnsi="MS UI Gothic"/>
              </w:rPr>
            </w:pPr>
            <w:r w:rsidRPr="00437495">
              <w:rPr>
                <w:rFonts w:ascii="MS UI Gothic" w:eastAsia="ＭＳ ゴシック" w:hAnsi="MS UI Gothic" w:hint="eastAsia"/>
              </w:rPr>
              <w:t>業種</w:t>
            </w:r>
            <w:proofErr w:type="gramStart"/>
            <w:r w:rsidRPr="00437495">
              <w:rPr>
                <w:rFonts w:ascii="MS UI Gothic" w:eastAsia="ＭＳ ゴシック" w:hAnsi="MS UI Gothic" w:hint="eastAsia"/>
              </w:rPr>
              <w:t>コード</w:t>
            </w:r>
            <w:proofErr w:type="gramEnd"/>
          </w:p>
        </w:tc>
        <w:tc>
          <w:tcPr>
            <w:tcW w:w="5953" w:type="dxa"/>
            <w:vAlign w:val="center"/>
          </w:tcPr>
          <w:p w14:paraId="30B4DCC8" w14:textId="78311F17" w:rsidR="00532B00" w:rsidRPr="00F1533B" w:rsidRDefault="000769C9" w:rsidP="00E403B5">
            <w:pPr>
              <w:rPr>
                <w:rFonts w:ascii="MS UI Gothic" w:eastAsia="MS UI Gothic" w:hAnsi="MS UI Gothic"/>
              </w:rPr>
            </w:pPr>
            <w:r w:rsidRPr="00437495">
              <w:rPr>
                <w:rFonts w:ascii="MS UI Gothic" w:eastAsia="ＭＳ ゴシック" w:hAnsi="MS UI Gothic" w:hint="eastAsia"/>
              </w:rPr>
              <w:t>申請業種は</w:t>
            </w:r>
            <w:r w:rsidR="00532B00" w:rsidRPr="00437495">
              <w:rPr>
                <w:rFonts w:ascii="MS UI Gothic" w:eastAsia="ＭＳ ゴシック" w:hAnsi="MS UI Gothic" w:hint="eastAsia"/>
              </w:rPr>
              <w:t>全て記載している</w:t>
            </w:r>
            <w:r w:rsidR="00E403B5" w:rsidRPr="00437495">
              <w:rPr>
                <w:rFonts w:ascii="MS UI Gothic" w:eastAsia="ＭＳ ゴシック" w:hAnsi="MS UI Gothic" w:hint="eastAsia"/>
              </w:rPr>
              <w:t>（前回は申請していたが、今回は申請しない業種は削除している）</w:t>
            </w:r>
          </w:p>
        </w:tc>
        <w:tc>
          <w:tcPr>
            <w:tcW w:w="709" w:type="dxa"/>
          </w:tcPr>
          <w:p w14:paraId="2586B5A8" w14:textId="77777777" w:rsidR="00532B00" w:rsidRPr="00F1533B" w:rsidRDefault="00532B00" w:rsidP="00FA6379">
            <w:pPr>
              <w:rPr>
                <w:rFonts w:ascii="MS UI Gothic" w:eastAsia="MS UI Gothic" w:hAnsi="MS UI Gothic"/>
              </w:rPr>
            </w:pPr>
          </w:p>
        </w:tc>
      </w:tr>
      <w:tr w:rsidR="00FB4136" w:rsidRPr="00F1533B" w14:paraId="000D49E7" w14:textId="77777777" w:rsidTr="005C4C98">
        <w:trPr>
          <w:trHeight w:val="357"/>
        </w:trPr>
        <w:tc>
          <w:tcPr>
            <w:tcW w:w="993" w:type="dxa"/>
            <w:vMerge/>
            <w:vAlign w:val="center"/>
          </w:tcPr>
          <w:p w14:paraId="0E90127E" w14:textId="77777777" w:rsidR="00532B00" w:rsidRPr="00F1533B" w:rsidRDefault="00532B00" w:rsidP="00FA6379">
            <w:pPr>
              <w:rPr>
                <w:rFonts w:ascii="MS UI Gothic" w:eastAsia="MS UI Gothic" w:hAnsi="MS UI Gothic"/>
              </w:rPr>
            </w:pPr>
          </w:p>
        </w:tc>
        <w:tc>
          <w:tcPr>
            <w:tcW w:w="708" w:type="dxa"/>
            <w:vMerge/>
            <w:vAlign w:val="center"/>
          </w:tcPr>
          <w:p w14:paraId="48223427" w14:textId="77777777" w:rsidR="00532B00" w:rsidRPr="00F1533B" w:rsidRDefault="00532B00" w:rsidP="00FB4136">
            <w:pPr>
              <w:jc w:val="center"/>
              <w:rPr>
                <w:rFonts w:ascii="MS UI Gothic" w:eastAsia="MS UI Gothic" w:hAnsi="MS UI Gothic"/>
              </w:rPr>
            </w:pPr>
          </w:p>
        </w:tc>
        <w:tc>
          <w:tcPr>
            <w:tcW w:w="1985" w:type="dxa"/>
            <w:vMerge/>
            <w:vAlign w:val="center"/>
          </w:tcPr>
          <w:p w14:paraId="6337A7D7" w14:textId="77777777" w:rsidR="00532B00" w:rsidRPr="00F1533B" w:rsidRDefault="00532B00" w:rsidP="00FA6379">
            <w:pPr>
              <w:rPr>
                <w:rFonts w:ascii="MS UI Gothic" w:eastAsia="MS UI Gothic" w:hAnsi="MS UI Gothic"/>
              </w:rPr>
            </w:pPr>
          </w:p>
        </w:tc>
        <w:tc>
          <w:tcPr>
            <w:tcW w:w="5953" w:type="dxa"/>
            <w:vAlign w:val="center"/>
          </w:tcPr>
          <w:p w14:paraId="692EBD9E" w14:textId="34729C6D" w:rsidR="00532B00" w:rsidRPr="00F1533B" w:rsidRDefault="000769C9" w:rsidP="00FA6379">
            <w:pPr>
              <w:rPr>
                <w:rFonts w:ascii="MS UI Gothic" w:eastAsia="MS UI Gothic" w:hAnsi="MS UI Gothic"/>
              </w:rPr>
            </w:pPr>
            <w:r w:rsidRPr="00437495">
              <w:rPr>
                <w:rFonts w:ascii="MS UI Gothic" w:eastAsia="ＭＳ ゴシック" w:hAnsi="MS UI Gothic" w:hint="eastAsia"/>
              </w:rPr>
              <w:t>業種名・</w:t>
            </w:r>
            <w:r w:rsidR="00532B00" w:rsidRPr="00437495">
              <w:rPr>
                <w:rFonts w:ascii="MS UI Gothic" w:eastAsia="ＭＳ ゴシック" w:hAnsi="MS UI Gothic" w:hint="eastAsia"/>
              </w:rPr>
              <w:t>業種</w:t>
            </w:r>
            <w:proofErr w:type="gramStart"/>
            <w:r w:rsidR="00532B00" w:rsidRPr="00437495">
              <w:rPr>
                <w:rFonts w:ascii="MS UI Gothic" w:eastAsia="ＭＳ ゴシック" w:hAnsi="MS UI Gothic" w:hint="eastAsia"/>
              </w:rPr>
              <w:t>コード</w:t>
            </w:r>
            <w:proofErr w:type="gramEnd"/>
            <w:r w:rsidRPr="00437495">
              <w:rPr>
                <w:rFonts w:ascii="MS UI Gothic" w:eastAsia="ＭＳ ゴシック" w:hAnsi="MS UI Gothic" w:hint="eastAsia"/>
              </w:rPr>
              <w:t>は</w:t>
            </w:r>
            <w:r w:rsidR="00532B00" w:rsidRPr="00437495">
              <w:rPr>
                <w:rFonts w:ascii="MS UI Gothic" w:eastAsia="ＭＳ ゴシック" w:hAnsi="MS UI Gothic" w:hint="eastAsia"/>
              </w:rPr>
              <w:t>全て記載している</w:t>
            </w:r>
          </w:p>
        </w:tc>
        <w:tc>
          <w:tcPr>
            <w:tcW w:w="709" w:type="dxa"/>
          </w:tcPr>
          <w:p w14:paraId="412D406C" w14:textId="77777777" w:rsidR="00532B00" w:rsidRPr="00F1533B" w:rsidRDefault="00532B00" w:rsidP="00FA6379">
            <w:pPr>
              <w:rPr>
                <w:rFonts w:ascii="MS UI Gothic" w:eastAsia="MS UI Gothic" w:hAnsi="MS UI Gothic"/>
              </w:rPr>
            </w:pPr>
          </w:p>
        </w:tc>
      </w:tr>
      <w:tr w:rsidR="00FB4136" w:rsidRPr="00F1533B" w14:paraId="3AC73B27" w14:textId="77777777" w:rsidTr="005C4C98">
        <w:trPr>
          <w:trHeight w:val="357"/>
        </w:trPr>
        <w:tc>
          <w:tcPr>
            <w:tcW w:w="993" w:type="dxa"/>
            <w:vMerge/>
            <w:vAlign w:val="center"/>
          </w:tcPr>
          <w:p w14:paraId="18D8CE28" w14:textId="77777777" w:rsidR="00532B00" w:rsidRPr="00F1533B" w:rsidRDefault="00532B00" w:rsidP="00FA6379">
            <w:pPr>
              <w:rPr>
                <w:rFonts w:ascii="MS UI Gothic" w:eastAsia="MS UI Gothic" w:hAnsi="MS UI Gothic"/>
              </w:rPr>
            </w:pPr>
          </w:p>
        </w:tc>
        <w:tc>
          <w:tcPr>
            <w:tcW w:w="708" w:type="dxa"/>
            <w:vMerge/>
            <w:vAlign w:val="center"/>
          </w:tcPr>
          <w:p w14:paraId="50698097" w14:textId="77777777" w:rsidR="00532B00" w:rsidRPr="00F1533B" w:rsidRDefault="00532B00" w:rsidP="00FB4136">
            <w:pPr>
              <w:jc w:val="center"/>
              <w:rPr>
                <w:rFonts w:ascii="MS UI Gothic" w:eastAsia="MS UI Gothic" w:hAnsi="MS UI Gothic"/>
              </w:rPr>
            </w:pPr>
          </w:p>
        </w:tc>
        <w:tc>
          <w:tcPr>
            <w:tcW w:w="1985" w:type="dxa"/>
            <w:vMerge/>
            <w:vAlign w:val="center"/>
          </w:tcPr>
          <w:p w14:paraId="7A7700DB" w14:textId="77777777" w:rsidR="00532B00" w:rsidRPr="00F1533B" w:rsidRDefault="00532B00" w:rsidP="00FA6379">
            <w:pPr>
              <w:rPr>
                <w:rFonts w:ascii="MS UI Gothic" w:eastAsia="MS UI Gothic" w:hAnsi="MS UI Gothic"/>
              </w:rPr>
            </w:pPr>
          </w:p>
        </w:tc>
        <w:tc>
          <w:tcPr>
            <w:tcW w:w="5953" w:type="dxa"/>
            <w:vAlign w:val="center"/>
          </w:tcPr>
          <w:p w14:paraId="4268BDAE" w14:textId="16B96AAC"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土木一式、とび・土工、鋼構造物を申請する場合、それぞれの内訳項目</w:t>
            </w:r>
            <w:r w:rsidR="00291920" w:rsidRPr="00437495">
              <w:rPr>
                <w:rFonts w:ascii="MS UI Gothic" w:eastAsia="ＭＳ ゴシック" w:hAnsi="MS UI Gothic" w:hint="eastAsia"/>
              </w:rPr>
              <w:t>(</w:t>
            </w:r>
            <w:r w:rsidR="00291920" w:rsidRPr="00437495">
              <w:rPr>
                <w:rFonts w:ascii="MS UI Gothic" w:eastAsia="ＭＳ ゴシック" w:hAnsi="MS UI Gothic" w:hint="eastAsia"/>
              </w:rPr>
              <w:t>コード：</w:t>
            </w:r>
            <w:r w:rsidR="00291920" w:rsidRPr="00437495">
              <w:rPr>
                <w:rFonts w:ascii="MS UI Gothic" w:eastAsia="ＭＳ ゴシック" w:hAnsi="MS UI Gothic" w:hint="eastAsia"/>
              </w:rPr>
              <w:t>011</w:t>
            </w:r>
            <w:r w:rsidR="00291920" w:rsidRPr="00437495">
              <w:rPr>
                <w:rFonts w:ascii="MS UI Gothic" w:eastAsia="ＭＳ ゴシック" w:hAnsi="MS UI Gothic" w:hint="eastAsia"/>
              </w:rPr>
              <w:t>、</w:t>
            </w:r>
            <w:r w:rsidR="00291920" w:rsidRPr="00437495">
              <w:rPr>
                <w:rFonts w:ascii="MS UI Gothic" w:eastAsia="ＭＳ ゴシック" w:hAnsi="MS UI Gothic" w:hint="eastAsia"/>
              </w:rPr>
              <w:t>051</w:t>
            </w:r>
            <w:r w:rsidR="00291920" w:rsidRPr="00437495">
              <w:rPr>
                <w:rFonts w:ascii="MS UI Gothic" w:eastAsia="ＭＳ ゴシック" w:hAnsi="MS UI Gothic" w:hint="eastAsia"/>
              </w:rPr>
              <w:t>、</w:t>
            </w:r>
            <w:r w:rsidR="00291920" w:rsidRPr="00437495">
              <w:rPr>
                <w:rFonts w:ascii="MS UI Gothic" w:eastAsia="ＭＳ ゴシック" w:hAnsi="MS UI Gothic" w:hint="eastAsia"/>
              </w:rPr>
              <w:t>111)</w:t>
            </w:r>
            <w:r w:rsidRPr="00437495">
              <w:rPr>
                <w:rFonts w:ascii="MS UI Gothic" w:eastAsia="ＭＳ ゴシック" w:hAnsi="MS UI Gothic" w:hint="eastAsia"/>
              </w:rPr>
              <w:t>も記載している</w:t>
            </w:r>
          </w:p>
        </w:tc>
        <w:tc>
          <w:tcPr>
            <w:tcW w:w="709" w:type="dxa"/>
          </w:tcPr>
          <w:p w14:paraId="47419A3F" w14:textId="77777777" w:rsidR="00532B00" w:rsidRPr="00F1533B" w:rsidRDefault="00532B00" w:rsidP="00FA6379">
            <w:pPr>
              <w:rPr>
                <w:rFonts w:ascii="MS UI Gothic" w:eastAsia="MS UI Gothic" w:hAnsi="MS UI Gothic"/>
              </w:rPr>
            </w:pPr>
          </w:p>
        </w:tc>
      </w:tr>
      <w:tr w:rsidR="00FB4136" w:rsidRPr="00F1533B" w14:paraId="673E67C6" w14:textId="77777777" w:rsidTr="005C4C98">
        <w:trPr>
          <w:trHeight w:val="357"/>
        </w:trPr>
        <w:tc>
          <w:tcPr>
            <w:tcW w:w="993" w:type="dxa"/>
            <w:vMerge w:val="restart"/>
            <w:vAlign w:val="center"/>
          </w:tcPr>
          <w:p w14:paraId="2A08AF7C" w14:textId="77777777"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別紙二</w:t>
            </w:r>
          </w:p>
          <w:p w14:paraId="2A40E304"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技術職員名簿</w:t>
            </w:r>
          </w:p>
        </w:tc>
        <w:tc>
          <w:tcPr>
            <w:tcW w:w="708" w:type="dxa"/>
            <w:vMerge w:val="restart"/>
            <w:vAlign w:val="center"/>
          </w:tcPr>
          <w:p w14:paraId="1651E86C"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全て</w:t>
            </w:r>
          </w:p>
        </w:tc>
        <w:tc>
          <w:tcPr>
            <w:tcW w:w="1985" w:type="dxa"/>
            <w:vAlign w:val="center"/>
          </w:tcPr>
          <w:p w14:paraId="5F4E3426" w14:textId="77777777" w:rsidR="00532B00" w:rsidRPr="00F1533B" w:rsidRDefault="00532B00" w:rsidP="00FA6379">
            <w:pPr>
              <w:rPr>
                <w:rFonts w:ascii="MS UI Gothic" w:eastAsia="MS UI Gothic" w:hAnsi="MS UI Gothic"/>
              </w:rPr>
            </w:pPr>
          </w:p>
        </w:tc>
        <w:tc>
          <w:tcPr>
            <w:tcW w:w="5953" w:type="dxa"/>
            <w:vAlign w:val="center"/>
          </w:tcPr>
          <w:p w14:paraId="5633897E" w14:textId="59BB9069"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審査基準日時点</w:t>
            </w:r>
            <w:r w:rsidR="00E403B5" w:rsidRPr="00437495">
              <w:rPr>
                <w:rFonts w:ascii="MS UI Gothic" w:eastAsia="ＭＳ ゴシック" w:hAnsi="MS UI Gothic" w:hint="eastAsia"/>
              </w:rPr>
              <w:t>の</w:t>
            </w:r>
            <w:r w:rsidRPr="00437495">
              <w:rPr>
                <w:rFonts w:ascii="MS UI Gothic" w:eastAsia="ＭＳ ゴシック" w:hAnsi="MS UI Gothic" w:hint="eastAsia"/>
              </w:rPr>
              <w:t>技術職員</w:t>
            </w:r>
            <w:r w:rsidR="00E403B5" w:rsidRPr="00437495">
              <w:rPr>
                <w:rFonts w:ascii="MS UI Gothic" w:eastAsia="ＭＳ ゴシック" w:hAnsi="MS UI Gothic" w:hint="eastAsia"/>
              </w:rPr>
              <w:t>を全て</w:t>
            </w:r>
            <w:r w:rsidRPr="00437495">
              <w:rPr>
                <w:rFonts w:ascii="MS UI Gothic" w:eastAsia="ＭＳ ゴシック" w:hAnsi="MS UI Gothic" w:hint="eastAsia"/>
              </w:rPr>
              <w:t>記載している</w:t>
            </w:r>
          </w:p>
          <w:p w14:paraId="122E9200"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w:t>
            </w:r>
            <w:r w:rsidRPr="00437495">
              <w:rPr>
                <w:rFonts w:ascii="MS UI Gothic" w:eastAsia="ＭＳ ゴシック" w:hAnsi="MS UI Gothic" w:hint="eastAsia"/>
              </w:rPr>
              <w:t>現在退職していても、審査基準日時点に在籍し、所要の要件を満たしていれば記載可能</w:t>
            </w:r>
            <w:r w:rsidRPr="00437495">
              <w:rPr>
                <w:rFonts w:ascii="MS UI Gothic" w:eastAsia="ＭＳ ゴシック" w:hAnsi="MS UI Gothic" w:hint="eastAsia"/>
              </w:rPr>
              <w:t>)</w:t>
            </w:r>
          </w:p>
        </w:tc>
        <w:tc>
          <w:tcPr>
            <w:tcW w:w="709" w:type="dxa"/>
          </w:tcPr>
          <w:p w14:paraId="1FA3BAB5" w14:textId="77777777" w:rsidR="00532B00" w:rsidRPr="00F1533B" w:rsidRDefault="00532B00" w:rsidP="00FA6379">
            <w:pPr>
              <w:rPr>
                <w:rFonts w:ascii="MS UI Gothic" w:eastAsia="MS UI Gothic" w:hAnsi="MS UI Gothic"/>
              </w:rPr>
            </w:pPr>
          </w:p>
        </w:tc>
      </w:tr>
      <w:tr w:rsidR="00FB4136" w:rsidRPr="00F1533B" w14:paraId="1BE0A7A2" w14:textId="77777777" w:rsidTr="005C4C98">
        <w:trPr>
          <w:trHeight w:val="357"/>
        </w:trPr>
        <w:tc>
          <w:tcPr>
            <w:tcW w:w="993" w:type="dxa"/>
            <w:vMerge/>
            <w:vAlign w:val="center"/>
          </w:tcPr>
          <w:p w14:paraId="602015B5" w14:textId="77777777" w:rsidR="00532B00" w:rsidRPr="00F1533B" w:rsidRDefault="00532B00" w:rsidP="00FA6379">
            <w:pPr>
              <w:rPr>
                <w:rFonts w:ascii="MS UI Gothic" w:eastAsia="MS UI Gothic" w:hAnsi="MS UI Gothic"/>
              </w:rPr>
            </w:pPr>
          </w:p>
        </w:tc>
        <w:tc>
          <w:tcPr>
            <w:tcW w:w="708" w:type="dxa"/>
            <w:vMerge/>
            <w:vAlign w:val="center"/>
          </w:tcPr>
          <w:p w14:paraId="49EDA77B" w14:textId="77777777" w:rsidR="00532B00" w:rsidRPr="00F1533B" w:rsidRDefault="00532B00" w:rsidP="00FB4136">
            <w:pPr>
              <w:jc w:val="center"/>
              <w:rPr>
                <w:rFonts w:ascii="MS UI Gothic" w:eastAsia="MS UI Gothic" w:hAnsi="MS UI Gothic"/>
              </w:rPr>
            </w:pPr>
          </w:p>
        </w:tc>
        <w:tc>
          <w:tcPr>
            <w:tcW w:w="1985" w:type="dxa"/>
            <w:vAlign w:val="center"/>
          </w:tcPr>
          <w:p w14:paraId="3D3EF4A6"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業種</w:t>
            </w:r>
            <w:proofErr w:type="gramStart"/>
            <w:r w:rsidRPr="00437495">
              <w:rPr>
                <w:rFonts w:ascii="MS UI Gothic" w:eastAsia="ＭＳ ゴシック" w:hAnsi="MS UI Gothic" w:hint="eastAsia"/>
              </w:rPr>
              <w:t>コード</w:t>
            </w:r>
            <w:proofErr w:type="gramEnd"/>
          </w:p>
        </w:tc>
        <w:tc>
          <w:tcPr>
            <w:tcW w:w="5953" w:type="dxa"/>
            <w:vAlign w:val="center"/>
          </w:tcPr>
          <w:p w14:paraId="333C4B6A" w14:textId="77777777"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申請している業種のみ記載している</w:t>
            </w:r>
          </w:p>
          <w:p w14:paraId="2B25E372"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（申請業種を増減した場合は必ず確認すること）</w:t>
            </w:r>
          </w:p>
        </w:tc>
        <w:tc>
          <w:tcPr>
            <w:tcW w:w="709" w:type="dxa"/>
          </w:tcPr>
          <w:p w14:paraId="67936042" w14:textId="77777777" w:rsidR="00532B00" w:rsidRPr="00F1533B" w:rsidRDefault="00532B00" w:rsidP="00FA6379">
            <w:pPr>
              <w:rPr>
                <w:rFonts w:ascii="MS UI Gothic" w:eastAsia="MS UI Gothic" w:hAnsi="MS UI Gothic"/>
              </w:rPr>
            </w:pPr>
          </w:p>
        </w:tc>
      </w:tr>
      <w:tr w:rsidR="00FB4136" w:rsidRPr="00F1533B" w14:paraId="6A3555A1" w14:textId="77777777" w:rsidTr="005C4C98">
        <w:trPr>
          <w:trHeight w:val="357"/>
        </w:trPr>
        <w:tc>
          <w:tcPr>
            <w:tcW w:w="993" w:type="dxa"/>
            <w:vMerge/>
            <w:vAlign w:val="center"/>
          </w:tcPr>
          <w:p w14:paraId="148BBBA9" w14:textId="77777777" w:rsidR="00532B00" w:rsidRPr="00F1533B" w:rsidRDefault="00532B00" w:rsidP="00FA6379">
            <w:pPr>
              <w:rPr>
                <w:rFonts w:ascii="MS UI Gothic" w:eastAsia="MS UI Gothic" w:hAnsi="MS UI Gothic"/>
              </w:rPr>
            </w:pPr>
          </w:p>
        </w:tc>
        <w:tc>
          <w:tcPr>
            <w:tcW w:w="708" w:type="dxa"/>
            <w:vMerge/>
            <w:vAlign w:val="center"/>
          </w:tcPr>
          <w:p w14:paraId="4FAAF2A6" w14:textId="77777777" w:rsidR="00532B00" w:rsidRPr="00F1533B" w:rsidRDefault="00532B00" w:rsidP="00FB4136">
            <w:pPr>
              <w:jc w:val="center"/>
              <w:rPr>
                <w:rFonts w:ascii="MS UI Gothic" w:eastAsia="MS UI Gothic" w:hAnsi="MS UI Gothic"/>
              </w:rPr>
            </w:pPr>
          </w:p>
        </w:tc>
        <w:tc>
          <w:tcPr>
            <w:tcW w:w="1985" w:type="dxa"/>
            <w:vAlign w:val="center"/>
          </w:tcPr>
          <w:p w14:paraId="6C2BA33E"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審査基準日現在の満年齢</w:t>
            </w:r>
          </w:p>
        </w:tc>
        <w:tc>
          <w:tcPr>
            <w:tcW w:w="5953" w:type="dxa"/>
            <w:vAlign w:val="center"/>
          </w:tcPr>
          <w:p w14:paraId="612272AA"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年齢は正しく加算している（審査基準日時点の満年齢）</w:t>
            </w:r>
          </w:p>
        </w:tc>
        <w:tc>
          <w:tcPr>
            <w:tcW w:w="709" w:type="dxa"/>
          </w:tcPr>
          <w:p w14:paraId="0195C864" w14:textId="77777777" w:rsidR="00532B00" w:rsidRPr="00F1533B" w:rsidRDefault="00532B00" w:rsidP="00FA6379">
            <w:pPr>
              <w:rPr>
                <w:rFonts w:ascii="MS UI Gothic" w:eastAsia="MS UI Gothic" w:hAnsi="MS UI Gothic"/>
              </w:rPr>
            </w:pPr>
          </w:p>
        </w:tc>
      </w:tr>
      <w:tr w:rsidR="00FB4136" w:rsidRPr="00F1533B" w14:paraId="2D2CEE57" w14:textId="77777777" w:rsidTr="005C4C98">
        <w:trPr>
          <w:trHeight w:val="357"/>
        </w:trPr>
        <w:tc>
          <w:tcPr>
            <w:tcW w:w="993" w:type="dxa"/>
            <w:vMerge/>
            <w:vAlign w:val="center"/>
          </w:tcPr>
          <w:p w14:paraId="1B22EF43" w14:textId="77777777" w:rsidR="00532B00" w:rsidRPr="00F1533B" w:rsidRDefault="00532B00" w:rsidP="00FA6379">
            <w:pPr>
              <w:rPr>
                <w:rFonts w:ascii="MS UI Gothic" w:eastAsia="MS UI Gothic" w:hAnsi="MS UI Gothic"/>
              </w:rPr>
            </w:pPr>
          </w:p>
        </w:tc>
        <w:tc>
          <w:tcPr>
            <w:tcW w:w="708" w:type="dxa"/>
            <w:vMerge/>
            <w:vAlign w:val="center"/>
          </w:tcPr>
          <w:p w14:paraId="2641A041" w14:textId="77777777" w:rsidR="00532B00" w:rsidRPr="00F1533B" w:rsidRDefault="00532B00" w:rsidP="00FB4136">
            <w:pPr>
              <w:jc w:val="center"/>
              <w:rPr>
                <w:rFonts w:ascii="MS UI Gothic" w:eastAsia="MS UI Gothic" w:hAnsi="MS UI Gothic"/>
              </w:rPr>
            </w:pPr>
          </w:p>
        </w:tc>
        <w:tc>
          <w:tcPr>
            <w:tcW w:w="1985" w:type="dxa"/>
            <w:vAlign w:val="center"/>
          </w:tcPr>
          <w:p w14:paraId="3EAD98F5"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講習受講</w:t>
            </w:r>
          </w:p>
        </w:tc>
        <w:tc>
          <w:tcPr>
            <w:tcW w:w="5953" w:type="dxa"/>
            <w:vAlign w:val="center"/>
          </w:tcPr>
          <w:p w14:paraId="24D1C373" w14:textId="14122A0A"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講習受講の有無は</w:t>
            </w:r>
            <w:r w:rsidR="009121D6" w:rsidRPr="00437495">
              <w:rPr>
                <w:rFonts w:ascii="MS UI Gothic" w:eastAsia="ＭＳ ゴシック" w:hAnsi="MS UI Gothic" w:hint="eastAsia"/>
              </w:rPr>
              <w:t>監理者</w:t>
            </w:r>
            <w:r w:rsidRPr="00437495">
              <w:rPr>
                <w:rFonts w:ascii="MS UI Gothic" w:eastAsia="ＭＳ ゴシック" w:hAnsi="MS UI Gothic" w:hint="eastAsia"/>
              </w:rPr>
              <w:t>証、講習記録を確認したうえ記載している</w:t>
            </w:r>
          </w:p>
        </w:tc>
        <w:tc>
          <w:tcPr>
            <w:tcW w:w="709" w:type="dxa"/>
          </w:tcPr>
          <w:p w14:paraId="1E43E174" w14:textId="77777777" w:rsidR="00532B00" w:rsidRPr="00F1533B" w:rsidRDefault="00532B00" w:rsidP="00FA6379">
            <w:pPr>
              <w:rPr>
                <w:rFonts w:ascii="MS UI Gothic" w:eastAsia="MS UI Gothic" w:hAnsi="MS UI Gothic"/>
              </w:rPr>
            </w:pPr>
          </w:p>
        </w:tc>
      </w:tr>
      <w:tr w:rsidR="00FB4136" w:rsidRPr="00F1533B" w14:paraId="3A20D7F8" w14:textId="77777777" w:rsidTr="005C4C98">
        <w:trPr>
          <w:trHeight w:val="357"/>
        </w:trPr>
        <w:tc>
          <w:tcPr>
            <w:tcW w:w="993" w:type="dxa"/>
            <w:vMerge/>
            <w:vAlign w:val="center"/>
          </w:tcPr>
          <w:p w14:paraId="2FC05939" w14:textId="77777777" w:rsidR="00532B00" w:rsidRPr="00F1533B" w:rsidRDefault="00532B00" w:rsidP="00FA6379">
            <w:pPr>
              <w:rPr>
                <w:rFonts w:ascii="MS UI Gothic" w:eastAsia="MS UI Gothic" w:hAnsi="MS UI Gothic"/>
              </w:rPr>
            </w:pPr>
          </w:p>
        </w:tc>
        <w:tc>
          <w:tcPr>
            <w:tcW w:w="708" w:type="dxa"/>
            <w:vMerge/>
            <w:vAlign w:val="center"/>
          </w:tcPr>
          <w:p w14:paraId="012B9C7A" w14:textId="77777777" w:rsidR="00532B00" w:rsidRPr="00F1533B" w:rsidRDefault="00532B00" w:rsidP="00FB4136">
            <w:pPr>
              <w:jc w:val="center"/>
              <w:rPr>
                <w:rFonts w:ascii="MS UI Gothic" w:eastAsia="MS UI Gothic" w:hAnsi="MS UI Gothic"/>
              </w:rPr>
            </w:pPr>
          </w:p>
        </w:tc>
        <w:tc>
          <w:tcPr>
            <w:tcW w:w="1985" w:type="dxa"/>
            <w:vAlign w:val="center"/>
          </w:tcPr>
          <w:p w14:paraId="011EB3B7"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監理技術者資格証交付番号</w:t>
            </w:r>
          </w:p>
        </w:tc>
        <w:tc>
          <w:tcPr>
            <w:tcW w:w="5953" w:type="dxa"/>
            <w:vAlign w:val="center"/>
          </w:tcPr>
          <w:p w14:paraId="11E11A39" w14:textId="7E557528" w:rsidR="00532B00" w:rsidRPr="00F1533B" w:rsidRDefault="00291920" w:rsidP="00FA6379">
            <w:pPr>
              <w:rPr>
                <w:rFonts w:ascii="MS UI Gothic" w:eastAsia="MS UI Gothic" w:hAnsi="MS UI Gothic"/>
              </w:rPr>
            </w:pPr>
            <w:r w:rsidRPr="00437495">
              <w:rPr>
                <w:rFonts w:ascii="MS UI Gothic" w:eastAsia="ＭＳ ゴシック" w:hAnsi="MS UI Gothic" w:hint="eastAsia"/>
              </w:rPr>
              <w:t>監理者</w:t>
            </w:r>
            <w:r w:rsidR="00532B00" w:rsidRPr="00437495">
              <w:rPr>
                <w:rFonts w:ascii="MS UI Gothic" w:eastAsia="ＭＳ ゴシック" w:hAnsi="MS UI Gothic" w:hint="eastAsia"/>
              </w:rPr>
              <w:t>証を更新したときは、交付番号も修正している</w:t>
            </w:r>
          </w:p>
        </w:tc>
        <w:tc>
          <w:tcPr>
            <w:tcW w:w="709" w:type="dxa"/>
          </w:tcPr>
          <w:p w14:paraId="03B7B82A" w14:textId="77777777" w:rsidR="00532B00" w:rsidRPr="00F1533B" w:rsidRDefault="00532B00" w:rsidP="00FA6379">
            <w:pPr>
              <w:rPr>
                <w:rFonts w:ascii="MS UI Gothic" w:eastAsia="MS UI Gothic" w:hAnsi="MS UI Gothic"/>
              </w:rPr>
            </w:pPr>
          </w:p>
        </w:tc>
      </w:tr>
      <w:tr w:rsidR="00FB4136" w:rsidRPr="00F1533B" w14:paraId="759B9582" w14:textId="77777777" w:rsidTr="005C4C98">
        <w:trPr>
          <w:trHeight w:val="357"/>
        </w:trPr>
        <w:tc>
          <w:tcPr>
            <w:tcW w:w="993" w:type="dxa"/>
            <w:vMerge w:val="restart"/>
            <w:vAlign w:val="center"/>
          </w:tcPr>
          <w:p w14:paraId="190A29D6" w14:textId="77777777" w:rsidR="00532B00" w:rsidRPr="004A71B5" w:rsidRDefault="00532B00" w:rsidP="00FA6379">
            <w:pPr>
              <w:rPr>
                <w:rFonts w:ascii="MS UI Gothic" w:eastAsia="ＭＳ ゴシック" w:hAnsi="MS UI Gothic"/>
              </w:rPr>
            </w:pPr>
            <w:r w:rsidRPr="004A71B5">
              <w:rPr>
                <w:rFonts w:ascii="MS UI Gothic" w:eastAsia="ＭＳ ゴシック" w:hAnsi="MS UI Gothic" w:hint="eastAsia"/>
              </w:rPr>
              <w:t>別紙三</w:t>
            </w:r>
          </w:p>
          <w:p w14:paraId="35F3C5B8" w14:textId="77777777" w:rsidR="00532B00" w:rsidRPr="004A71B5" w:rsidRDefault="00532B00" w:rsidP="00FA6379">
            <w:pPr>
              <w:rPr>
                <w:rFonts w:ascii="MS UI Gothic" w:eastAsia="MS UI Gothic" w:hAnsi="MS UI Gothic"/>
              </w:rPr>
            </w:pPr>
            <w:r w:rsidRPr="004A71B5">
              <w:rPr>
                <w:rFonts w:ascii="MS UI Gothic" w:eastAsia="ＭＳ ゴシック" w:hAnsi="MS UI Gothic" w:hint="eastAsia"/>
                <w:sz w:val="21"/>
              </w:rPr>
              <w:t>その他の審査項目（社会性等）</w:t>
            </w:r>
          </w:p>
        </w:tc>
        <w:tc>
          <w:tcPr>
            <w:tcW w:w="708" w:type="dxa"/>
            <w:vAlign w:val="center"/>
          </w:tcPr>
          <w:p w14:paraId="63F4E88D" w14:textId="77777777" w:rsidR="00532B00" w:rsidRPr="004A71B5" w:rsidRDefault="00532B00" w:rsidP="00FB4136">
            <w:pPr>
              <w:jc w:val="center"/>
              <w:rPr>
                <w:rFonts w:ascii="MS UI Gothic" w:eastAsia="MS UI Gothic" w:hAnsi="MS UI Gothic"/>
              </w:rPr>
            </w:pPr>
            <w:r w:rsidRPr="004A71B5">
              <w:rPr>
                <w:rFonts w:ascii="MS UI Gothic" w:eastAsia="ＭＳ ゴシック" w:hAnsi="MS UI Gothic" w:hint="eastAsia"/>
              </w:rPr>
              <w:t>全て</w:t>
            </w:r>
          </w:p>
        </w:tc>
        <w:tc>
          <w:tcPr>
            <w:tcW w:w="1985" w:type="dxa"/>
            <w:vAlign w:val="center"/>
          </w:tcPr>
          <w:p w14:paraId="458A58B7" w14:textId="77777777" w:rsidR="00532B00" w:rsidRPr="00F1533B" w:rsidRDefault="00532B00" w:rsidP="00FA6379">
            <w:pPr>
              <w:rPr>
                <w:rFonts w:ascii="MS UI Gothic" w:eastAsia="MS UI Gothic" w:hAnsi="MS UI Gothic"/>
              </w:rPr>
            </w:pPr>
          </w:p>
        </w:tc>
        <w:tc>
          <w:tcPr>
            <w:tcW w:w="5953" w:type="dxa"/>
            <w:vAlign w:val="center"/>
          </w:tcPr>
          <w:p w14:paraId="677A491B" w14:textId="7042AF0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加入・該当がある項目は全て「</w:t>
            </w:r>
            <w:r w:rsidR="00D01BC8">
              <w:rPr>
                <w:rFonts w:ascii="MS UI Gothic" w:eastAsia="ＭＳ ゴシック" w:hAnsi="MS UI Gothic" w:hint="eastAsia"/>
              </w:rPr>
              <w:t>１</w:t>
            </w:r>
            <w:r w:rsidRPr="00437495">
              <w:rPr>
                <w:rFonts w:ascii="MS UI Gothic" w:eastAsia="ＭＳ ゴシック" w:hAnsi="MS UI Gothic" w:hint="eastAsia"/>
              </w:rPr>
              <w:t>」としている</w:t>
            </w:r>
          </w:p>
        </w:tc>
        <w:tc>
          <w:tcPr>
            <w:tcW w:w="709" w:type="dxa"/>
          </w:tcPr>
          <w:p w14:paraId="59538ED6" w14:textId="77777777" w:rsidR="00532B00" w:rsidRPr="00F1533B" w:rsidRDefault="00532B00" w:rsidP="00FA6379">
            <w:pPr>
              <w:rPr>
                <w:rFonts w:ascii="MS UI Gothic" w:eastAsia="MS UI Gothic" w:hAnsi="MS UI Gothic"/>
              </w:rPr>
            </w:pPr>
          </w:p>
        </w:tc>
      </w:tr>
      <w:tr w:rsidR="00FB4136" w:rsidRPr="00F1533B" w14:paraId="7690B915" w14:textId="77777777" w:rsidTr="005C4C98">
        <w:trPr>
          <w:trHeight w:val="357"/>
        </w:trPr>
        <w:tc>
          <w:tcPr>
            <w:tcW w:w="993" w:type="dxa"/>
            <w:vMerge/>
            <w:vAlign w:val="center"/>
          </w:tcPr>
          <w:p w14:paraId="6CC3A066" w14:textId="77777777" w:rsidR="00532B00" w:rsidRPr="004A71B5" w:rsidRDefault="00532B00" w:rsidP="00FA6379">
            <w:pPr>
              <w:rPr>
                <w:rFonts w:ascii="MS UI Gothic" w:eastAsia="MS UI Gothic" w:hAnsi="MS UI Gothic"/>
              </w:rPr>
            </w:pPr>
          </w:p>
        </w:tc>
        <w:tc>
          <w:tcPr>
            <w:tcW w:w="708" w:type="dxa"/>
            <w:vAlign w:val="center"/>
          </w:tcPr>
          <w:p w14:paraId="27ED52C8" w14:textId="4390CD72" w:rsidR="00532B00" w:rsidRPr="004A71B5" w:rsidRDefault="00497B90" w:rsidP="00FB4136">
            <w:pPr>
              <w:jc w:val="center"/>
              <w:rPr>
                <w:rFonts w:ascii="MS UI Gothic" w:eastAsia="MS UI Gothic" w:hAnsi="MS UI Gothic"/>
              </w:rPr>
            </w:pPr>
            <w:r w:rsidRPr="004A71B5">
              <w:rPr>
                <w:rFonts w:ascii="MS UI Gothic" w:eastAsia="ＭＳ ゴシック" w:hAnsi="MS UI Gothic" w:hint="eastAsia"/>
              </w:rPr>
              <w:t>53</w:t>
            </w:r>
          </w:p>
        </w:tc>
        <w:tc>
          <w:tcPr>
            <w:tcW w:w="1985" w:type="dxa"/>
            <w:vAlign w:val="center"/>
          </w:tcPr>
          <w:p w14:paraId="568D8185"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営業年数</w:t>
            </w:r>
          </w:p>
        </w:tc>
        <w:tc>
          <w:tcPr>
            <w:tcW w:w="5953" w:type="dxa"/>
            <w:vAlign w:val="center"/>
          </w:tcPr>
          <w:p w14:paraId="0DAEB45F" w14:textId="42ECC1D6" w:rsidR="00532B00" w:rsidRPr="00F1533B" w:rsidRDefault="00BB2EAC" w:rsidP="00BB2EAC">
            <w:pPr>
              <w:rPr>
                <w:rFonts w:ascii="MS UI Gothic" w:eastAsia="MS UI Gothic" w:hAnsi="MS UI Gothic"/>
              </w:rPr>
            </w:pPr>
            <w:r>
              <w:rPr>
                <w:rFonts w:ascii="MS UI Gothic" w:eastAsia="ＭＳ ゴシック" w:hAnsi="MS UI Gothic" w:hint="eastAsia"/>
              </w:rPr>
              <w:t>初めて</w:t>
            </w:r>
            <w:r w:rsidR="00532B00" w:rsidRPr="00437495">
              <w:rPr>
                <w:rFonts w:ascii="MS UI Gothic" w:eastAsia="ＭＳ ゴシック" w:hAnsi="MS UI Gothic" w:hint="eastAsia"/>
              </w:rPr>
              <w:t>許可</w:t>
            </w:r>
            <w:r>
              <w:rPr>
                <w:rFonts w:ascii="MS UI Gothic" w:eastAsia="ＭＳ ゴシック" w:hAnsi="MS UI Gothic" w:hint="eastAsia"/>
              </w:rPr>
              <w:t>を取得した年月日</w:t>
            </w:r>
            <w:r w:rsidR="00532B00" w:rsidRPr="00437495">
              <w:rPr>
                <w:rFonts w:ascii="MS UI Gothic" w:eastAsia="ＭＳ ゴシック" w:hAnsi="MS UI Gothic" w:hint="eastAsia"/>
              </w:rPr>
              <w:t>等も全て記載している</w:t>
            </w:r>
          </w:p>
        </w:tc>
        <w:tc>
          <w:tcPr>
            <w:tcW w:w="709" w:type="dxa"/>
          </w:tcPr>
          <w:p w14:paraId="024A46F4" w14:textId="77777777" w:rsidR="00532B00" w:rsidRPr="00F1533B" w:rsidRDefault="00532B00" w:rsidP="00FA6379">
            <w:pPr>
              <w:rPr>
                <w:rFonts w:ascii="MS UI Gothic" w:eastAsia="MS UI Gothic" w:hAnsi="MS UI Gothic"/>
              </w:rPr>
            </w:pPr>
          </w:p>
        </w:tc>
      </w:tr>
      <w:tr w:rsidR="00FB4136" w:rsidRPr="00F1533B" w14:paraId="2F1FD9BC" w14:textId="77777777" w:rsidTr="005C4C98">
        <w:trPr>
          <w:trHeight w:val="357"/>
        </w:trPr>
        <w:tc>
          <w:tcPr>
            <w:tcW w:w="993" w:type="dxa"/>
            <w:vMerge/>
            <w:vAlign w:val="center"/>
          </w:tcPr>
          <w:p w14:paraId="29194E8C" w14:textId="77777777" w:rsidR="00532B00" w:rsidRPr="00F1533B" w:rsidRDefault="00532B00" w:rsidP="00FA6379">
            <w:pPr>
              <w:rPr>
                <w:rFonts w:ascii="MS UI Gothic" w:eastAsia="MS UI Gothic" w:hAnsi="MS UI Gothic"/>
              </w:rPr>
            </w:pPr>
          </w:p>
        </w:tc>
        <w:tc>
          <w:tcPr>
            <w:tcW w:w="708" w:type="dxa"/>
            <w:vAlign w:val="center"/>
          </w:tcPr>
          <w:p w14:paraId="7503D8EF" w14:textId="4928017A" w:rsidR="00DA6BCB" w:rsidRPr="004A71B5" w:rsidRDefault="00497B90" w:rsidP="00FB4136">
            <w:pPr>
              <w:jc w:val="center"/>
              <w:rPr>
                <w:rFonts w:ascii="MS UI Gothic" w:eastAsia="ＭＳ ゴシック" w:hAnsi="MS UI Gothic"/>
              </w:rPr>
            </w:pPr>
            <w:r w:rsidRPr="004A71B5">
              <w:rPr>
                <w:rFonts w:ascii="MS UI Gothic" w:eastAsia="ＭＳ ゴシック" w:hAnsi="MS UI Gothic" w:hint="eastAsia"/>
              </w:rPr>
              <w:t>44</w:t>
            </w:r>
          </w:p>
          <w:p w14:paraId="1F0DC158" w14:textId="0AA83C33" w:rsidR="00DA6BCB" w:rsidRPr="00F1533B" w:rsidRDefault="00DA6BCB" w:rsidP="00FB4136">
            <w:pPr>
              <w:jc w:val="center"/>
              <w:rPr>
                <w:rFonts w:ascii="MS UI Gothic" w:eastAsia="MS UI Gothic" w:hAnsi="MS UI Gothic"/>
              </w:rPr>
            </w:pPr>
            <w:r w:rsidRPr="004A71B5">
              <w:rPr>
                <w:rFonts w:ascii="MS UI Gothic" w:eastAsia="ＭＳ ゴシック" w:hAnsi="MS UI Gothic"/>
              </w:rPr>
              <w:t>4</w:t>
            </w:r>
            <w:r w:rsidR="00497B90" w:rsidRPr="004A71B5">
              <w:rPr>
                <w:rFonts w:ascii="MS UI Gothic" w:eastAsia="ＭＳ ゴシック" w:hAnsi="MS UI Gothic" w:hint="eastAsia"/>
              </w:rPr>
              <w:t>5</w:t>
            </w:r>
          </w:p>
        </w:tc>
        <w:tc>
          <w:tcPr>
            <w:tcW w:w="1985" w:type="dxa"/>
            <w:vAlign w:val="center"/>
          </w:tcPr>
          <w:p w14:paraId="6DBF04F0"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若年技術者等</w:t>
            </w:r>
          </w:p>
        </w:tc>
        <w:tc>
          <w:tcPr>
            <w:tcW w:w="5953" w:type="dxa"/>
            <w:vAlign w:val="center"/>
          </w:tcPr>
          <w:p w14:paraId="542D5F53"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若年技術者の増減を反映している</w:t>
            </w:r>
          </w:p>
        </w:tc>
        <w:tc>
          <w:tcPr>
            <w:tcW w:w="709" w:type="dxa"/>
          </w:tcPr>
          <w:p w14:paraId="6BAEE1F8" w14:textId="77777777" w:rsidR="00532B00" w:rsidRPr="00F1533B" w:rsidRDefault="00532B00" w:rsidP="00FA6379">
            <w:pPr>
              <w:rPr>
                <w:rFonts w:ascii="MS UI Gothic" w:eastAsia="MS UI Gothic" w:hAnsi="MS UI Gothic"/>
              </w:rPr>
            </w:pPr>
          </w:p>
        </w:tc>
      </w:tr>
      <w:tr w:rsidR="00FB4136" w:rsidRPr="00F1533B" w14:paraId="64CC3833" w14:textId="77777777" w:rsidTr="005C4C98">
        <w:trPr>
          <w:trHeight w:val="357"/>
        </w:trPr>
        <w:tc>
          <w:tcPr>
            <w:tcW w:w="993" w:type="dxa"/>
            <w:vAlign w:val="center"/>
          </w:tcPr>
          <w:p w14:paraId="1A44F12E" w14:textId="2FB9EC9F" w:rsidR="00691B34" w:rsidRPr="00F1533B" w:rsidRDefault="00691B34" w:rsidP="00FA6379">
            <w:pPr>
              <w:rPr>
                <w:rFonts w:ascii="MS UI Gothic" w:eastAsia="MS UI Gothic" w:hAnsi="MS UI Gothic"/>
              </w:rPr>
            </w:pPr>
            <w:r w:rsidRPr="00437495">
              <w:rPr>
                <w:rFonts w:ascii="MS UI Gothic" w:eastAsia="ＭＳ ゴシック" w:hAnsi="MS UI Gothic" w:hint="eastAsia"/>
              </w:rPr>
              <w:t>その他</w:t>
            </w:r>
          </w:p>
        </w:tc>
        <w:tc>
          <w:tcPr>
            <w:tcW w:w="708" w:type="dxa"/>
            <w:vAlign w:val="center"/>
          </w:tcPr>
          <w:p w14:paraId="61E52C27" w14:textId="77777777" w:rsidR="00691B34" w:rsidRPr="00F1533B" w:rsidRDefault="00691B34" w:rsidP="00FB4136">
            <w:pPr>
              <w:jc w:val="center"/>
              <w:rPr>
                <w:rFonts w:ascii="MS UI Gothic" w:eastAsia="MS UI Gothic" w:hAnsi="MS UI Gothic"/>
              </w:rPr>
            </w:pPr>
          </w:p>
        </w:tc>
        <w:tc>
          <w:tcPr>
            <w:tcW w:w="1985" w:type="dxa"/>
            <w:vAlign w:val="center"/>
          </w:tcPr>
          <w:p w14:paraId="2FDBC815" w14:textId="74E2A90E" w:rsidR="00691B34" w:rsidRPr="00F1533B" w:rsidRDefault="00691B34" w:rsidP="00FA6379">
            <w:pPr>
              <w:rPr>
                <w:rFonts w:ascii="MS UI Gothic" w:eastAsia="MS UI Gothic" w:hAnsi="MS UI Gothic"/>
              </w:rPr>
            </w:pPr>
            <w:r w:rsidRPr="00437495">
              <w:rPr>
                <w:rFonts w:ascii="MS UI Gothic" w:eastAsia="ＭＳ ゴシック" w:hAnsi="MS UI Gothic" w:hint="eastAsia"/>
              </w:rPr>
              <w:t>損益計算書（完工高）</w:t>
            </w:r>
          </w:p>
        </w:tc>
        <w:tc>
          <w:tcPr>
            <w:tcW w:w="5953" w:type="dxa"/>
            <w:vAlign w:val="center"/>
          </w:tcPr>
          <w:p w14:paraId="1D97A765" w14:textId="68D00263" w:rsidR="00691B34" w:rsidRPr="00F1533B" w:rsidRDefault="00256870" w:rsidP="00FA6379">
            <w:pPr>
              <w:rPr>
                <w:rFonts w:ascii="MS UI Gothic" w:eastAsia="MS UI Gothic" w:hAnsi="MS UI Gothic"/>
              </w:rPr>
            </w:pPr>
            <w:r>
              <w:rPr>
                <w:rFonts w:ascii="MS UI Gothic" w:eastAsia="ＭＳ ゴシック" w:hAnsi="MS UI Gothic" w:hint="eastAsia"/>
              </w:rPr>
              <w:t>消費税の確定申告書の課税標準額と比較</w:t>
            </w:r>
            <w:r w:rsidR="00691B34" w:rsidRPr="00437495">
              <w:rPr>
                <w:rFonts w:ascii="MS UI Gothic" w:eastAsia="ＭＳ ゴシック" w:hAnsi="MS UI Gothic" w:hint="eastAsia"/>
              </w:rPr>
              <w:t>している</w:t>
            </w:r>
          </w:p>
        </w:tc>
        <w:tc>
          <w:tcPr>
            <w:tcW w:w="709" w:type="dxa"/>
          </w:tcPr>
          <w:p w14:paraId="5DFD9865" w14:textId="77777777" w:rsidR="00691B34" w:rsidRPr="00F1533B" w:rsidRDefault="00691B34" w:rsidP="00FA6379">
            <w:pPr>
              <w:rPr>
                <w:rFonts w:ascii="MS UI Gothic" w:eastAsia="MS UI Gothic" w:hAnsi="MS UI Gothic"/>
              </w:rPr>
            </w:pPr>
          </w:p>
        </w:tc>
      </w:tr>
    </w:tbl>
    <w:p w14:paraId="2C23D1F6" w14:textId="3B3A6309" w:rsidR="00A223F9" w:rsidRPr="00437495" w:rsidRDefault="00532B00" w:rsidP="00532B00">
      <w:pPr>
        <w:rPr>
          <w:rFonts w:ascii="ＭＳ ゴシック" w:eastAsia="ＭＳ ゴシック" w:hAnsi="ＭＳ ゴシック"/>
        </w:rPr>
      </w:pPr>
      <w:r w:rsidRPr="00437495">
        <w:rPr>
          <w:rFonts w:eastAsia="ＭＳ ゴシック"/>
        </w:rPr>
        <w:br w:type="page"/>
      </w:r>
      <w:r w:rsidR="00A223F9" w:rsidRPr="00437495">
        <w:rPr>
          <w:rFonts w:ascii="ＭＳ ゴシック" w:eastAsia="ＭＳ ゴシック" w:hAnsi="ＭＳ ゴシック" w:hint="eastAsia"/>
        </w:rPr>
        <w:lastRenderedPageBreak/>
        <w:t>防災協定締結証明書の</w:t>
      </w:r>
      <w:bookmarkStart w:id="35" w:name="参考様式"/>
      <w:r w:rsidR="00A223F9" w:rsidRPr="00437495">
        <w:rPr>
          <w:rFonts w:ascii="ＭＳ ゴシック" w:eastAsia="ＭＳ ゴシック" w:hAnsi="ＭＳ ゴシック" w:hint="eastAsia"/>
        </w:rPr>
        <w:t>参考様式</w:t>
      </w:r>
      <w:bookmarkEnd w:id="35"/>
    </w:p>
    <w:p w14:paraId="753A8A81" w14:textId="2BA562FB" w:rsidR="00A223F9" w:rsidRPr="00437495" w:rsidRDefault="00794768" w:rsidP="00803F24">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46304" behindDoc="0" locked="0" layoutInCell="1" allowOverlap="1" wp14:anchorId="4884CD59" wp14:editId="0CB234EF">
                <wp:simplePos x="0" y="0"/>
                <wp:positionH relativeFrom="column">
                  <wp:posOffset>88900</wp:posOffset>
                </wp:positionH>
                <wp:positionV relativeFrom="paragraph">
                  <wp:posOffset>223520</wp:posOffset>
                </wp:positionV>
                <wp:extent cx="1679575" cy="665480"/>
                <wp:effectExtent l="0" t="0" r="0" b="0"/>
                <wp:wrapNone/>
                <wp:docPr id="873881775" name="AutoShape 1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665480"/>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42CB2BE2" w14:textId="5E31E72C"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項番</w:t>
                            </w:r>
                            <w:r w:rsidRPr="004A71B5">
                              <w:rPr>
                                <w:rFonts w:ascii="MS UI Gothic" w:eastAsia="ＭＳ ゴシック" w:hAnsi="MS UI Gothic" w:hint="eastAsia"/>
                                <w:b/>
                              </w:rPr>
                              <w:t>５</w:t>
                            </w:r>
                            <w:r w:rsidR="00497B90" w:rsidRPr="004A71B5">
                              <w:rPr>
                                <w:rFonts w:ascii="MS UI Gothic" w:eastAsia="ＭＳ ゴシック" w:hAnsi="MS UI Gothic" w:hint="eastAsia"/>
                                <w:b/>
                              </w:rPr>
                              <w:t>５</w:t>
                            </w:r>
                          </w:p>
                          <w:p w14:paraId="075F6122" w14:textId="77777777"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「防災活動」関係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4CD59" id="AutoShape 1137" o:spid="_x0000_s1058" style="position:absolute;left:0;text-align:left;margin-left:7pt;margin-top:17.6pt;width:132.25pt;height:52.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" fillcolor="#ffc000" strokecolor="#f2f2f2" strokeweight="3pt">
                <v:stroke endarrowwidth="wide" endarrowlength="short"/>
                <v:shadow on="t" color="#7f5f00" opacity=".5" offset="1pt"/>
                <v:textbox inset="5.85pt,.7pt,5.85pt,.7pt">
                  <w:txbxContent>
                    <w:p w14:paraId="42CB2BE2" w14:textId="5E31E72C"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項番</w:t>
                      </w:r>
                      <w:r w:rsidRPr="004A71B5">
                        <w:rPr>
                          <w:rFonts w:ascii="MS UI Gothic" w:eastAsia="ＭＳ ゴシック" w:hAnsi="MS UI Gothic" w:hint="eastAsia"/>
                          <w:b/>
                        </w:rPr>
                        <w:t>５</w:t>
                      </w:r>
                      <w:r w:rsidR="00497B90" w:rsidRPr="004A71B5">
                        <w:rPr>
                          <w:rFonts w:ascii="MS UI Gothic" w:eastAsia="ＭＳ ゴシック" w:hAnsi="MS UI Gothic" w:hint="eastAsia"/>
                          <w:b/>
                        </w:rPr>
                        <w:t>５</w:t>
                      </w:r>
                    </w:p>
                    <w:p w14:paraId="075F6122" w14:textId="77777777"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「防災活動」関係</w:t>
                      </w:r>
                    </w:p>
                  </w:txbxContent>
                </v:textbox>
              </v:roundrect>
            </w:pict>
          </mc:Fallback>
        </mc:AlternateContent>
      </w:r>
      <w:r w:rsidR="00A223F9" w:rsidRPr="00437495">
        <w:rPr>
          <w:rFonts w:ascii="ＭＳ ゴシック" w:eastAsia="ＭＳ ゴシック" w:hAnsi="ＭＳ ゴシック" w:hint="eastAsia"/>
        </w:rPr>
        <w:t>（※申請者が加入している団体が防災協定を締結している場合）</w:t>
      </w:r>
    </w:p>
    <w:p w14:paraId="61E06348" w14:textId="77777777" w:rsidR="00A223F9" w:rsidRPr="00437495" w:rsidRDefault="00A223F9" w:rsidP="00A223F9">
      <w:pPr>
        <w:rPr>
          <w:rFonts w:ascii="ＭＳ ゴシック" w:eastAsia="ＭＳ ゴシック" w:hAnsi="ＭＳ ゴシック"/>
        </w:rPr>
      </w:pPr>
    </w:p>
    <w:p w14:paraId="784DBB10" w14:textId="62508A52" w:rsidR="00A223F9" w:rsidRPr="00437495" w:rsidRDefault="00A223F9" w:rsidP="00A223F9">
      <w:pPr>
        <w:jc w:val="center"/>
        <w:rPr>
          <w:rFonts w:ascii="ＭＳ ゴシック" w:eastAsia="ＭＳ ゴシック" w:hAnsi="ＭＳ ゴシック"/>
          <w:b/>
          <w:sz w:val="28"/>
        </w:rPr>
      </w:pPr>
      <w:r w:rsidRPr="00437495">
        <w:rPr>
          <w:rFonts w:ascii="ＭＳ ゴシック" w:eastAsia="ＭＳ ゴシック" w:hAnsi="ＭＳ ゴシック" w:hint="eastAsia"/>
          <w:b/>
          <w:sz w:val="28"/>
        </w:rPr>
        <w:t>証　　　明　　　書</w:t>
      </w:r>
    </w:p>
    <w:p w14:paraId="590E42F5" w14:textId="77777777" w:rsidR="00A223F9" w:rsidRPr="00437495" w:rsidRDefault="00A223F9" w:rsidP="00A223F9">
      <w:pPr>
        <w:rPr>
          <w:rFonts w:ascii="ＭＳ ゴシック" w:eastAsia="ＭＳ ゴシック" w:hAnsi="ＭＳ ゴシック"/>
        </w:rPr>
      </w:pPr>
    </w:p>
    <w:p w14:paraId="132B8B72" w14:textId="77777777" w:rsidR="00A223F9" w:rsidRPr="00437495" w:rsidRDefault="00A223F9" w:rsidP="00A223F9">
      <w:pPr>
        <w:rPr>
          <w:rFonts w:ascii="ＭＳ ゴシック" w:eastAsia="ＭＳ ゴシック" w:hAnsi="ＭＳ ゴシック"/>
        </w:rPr>
      </w:pPr>
    </w:p>
    <w:p w14:paraId="0891511C" w14:textId="77777777" w:rsidR="00A223F9" w:rsidRPr="000328EF" w:rsidRDefault="00A223F9" w:rsidP="00A223F9">
      <w:pPr>
        <w:ind w:leftChars="1900" w:left="4180"/>
        <w:rPr>
          <w:rFonts w:ascii="ＭＳ ゴシック" w:eastAsia="ＭＳ ゴシック" w:hAnsi="ＭＳ ゴシック"/>
        </w:rPr>
      </w:pPr>
      <w:r w:rsidRPr="00437495">
        <w:rPr>
          <w:rFonts w:ascii="ＭＳ ゴシック" w:eastAsia="ＭＳ ゴシック" w:hAnsi="ＭＳ ゴシック" w:hint="eastAsia"/>
        </w:rPr>
        <w:t>所</w:t>
      </w:r>
      <w:r w:rsidRPr="000328EF">
        <w:rPr>
          <w:rFonts w:ascii="ＭＳ ゴシック" w:eastAsia="ＭＳ ゴシック" w:hAnsi="ＭＳ ゴシック" w:hint="eastAsia"/>
        </w:rPr>
        <w:t xml:space="preserve">在地　</w:t>
      </w:r>
    </w:p>
    <w:p w14:paraId="49E15798" w14:textId="63DCF90D" w:rsidR="00A223F9" w:rsidRPr="00437495" w:rsidRDefault="00A223F9" w:rsidP="00A223F9">
      <w:pPr>
        <w:ind w:leftChars="1900" w:left="4180"/>
        <w:rPr>
          <w:rFonts w:ascii="ＭＳ ゴシック" w:eastAsia="ＭＳ ゴシック" w:hAnsi="ＭＳ ゴシック"/>
          <w:color w:val="000000"/>
        </w:rPr>
      </w:pPr>
      <w:r w:rsidRPr="000328EF">
        <w:rPr>
          <w:rFonts w:ascii="ＭＳ ゴシック" w:eastAsia="ＭＳ ゴシック" w:hAnsi="ＭＳ ゴシック" w:hint="eastAsia"/>
          <w:color w:val="000000"/>
        </w:rPr>
        <w:t>商号</w:t>
      </w:r>
      <w:r w:rsidR="00144131" w:rsidRPr="000328EF">
        <w:rPr>
          <w:rFonts w:ascii="ＭＳ ゴシック" w:eastAsia="ＭＳ ゴシック" w:hAnsi="ＭＳ ゴシック" w:hint="eastAsia"/>
          <w:color w:val="000000"/>
        </w:rPr>
        <w:t>又は</w:t>
      </w:r>
      <w:r w:rsidRPr="000328EF">
        <w:rPr>
          <w:rFonts w:ascii="ＭＳ ゴシック" w:eastAsia="ＭＳ ゴシック" w:hAnsi="ＭＳ ゴシック" w:hint="eastAsia"/>
          <w:color w:val="000000"/>
        </w:rPr>
        <w:t>名</w:t>
      </w:r>
      <w:r w:rsidRPr="00437495">
        <w:rPr>
          <w:rFonts w:ascii="ＭＳ ゴシック" w:eastAsia="ＭＳ ゴシック" w:hAnsi="ＭＳ ゴシック" w:hint="eastAsia"/>
          <w:color w:val="000000"/>
        </w:rPr>
        <w:t>称</w:t>
      </w:r>
    </w:p>
    <w:p w14:paraId="64EA3370" w14:textId="77777777" w:rsidR="00A223F9" w:rsidRPr="00437495" w:rsidRDefault="00A223F9" w:rsidP="00A223F9">
      <w:pPr>
        <w:ind w:leftChars="1900" w:left="4180"/>
        <w:rPr>
          <w:rFonts w:ascii="ＭＳ ゴシック" w:eastAsia="ＭＳ ゴシック" w:hAnsi="ＭＳ ゴシック"/>
          <w:color w:val="000000"/>
        </w:rPr>
      </w:pPr>
      <w:r w:rsidRPr="00437495">
        <w:rPr>
          <w:rFonts w:ascii="ＭＳ ゴシック" w:eastAsia="ＭＳ ゴシック" w:hAnsi="ＭＳ ゴシック" w:hint="eastAsia"/>
          <w:color w:val="000000"/>
        </w:rPr>
        <w:t>代表者名</w:t>
      </w:r>
    </w:p>
    <w:p w14:paraId="07C44BFF" w14:textId="77777777" w:rsidR="00A223F9" w:rsidRPr="00437495" w:rsidRDefault="00A223F9" w:rsidP="00A223F9">
      <w:pPr>
        <w:rPr>
          <w:rFonts w:ascii="ＭＳ ゴシック" w:eastAsia="ＭＳ ゴシック" w:hAnsi="ＭＳ ゴシック"/>
        </w:rPr>
      </w:pPr>
    </w:p>
    <w:p w14:paraId="10A4363A" w14:textId="77777777" w:rsidR="00A223F9" w:rsidRPr="00437495" w:rsidRDefault="00A223F9" w:rsidP="00A223F9">
      <w:pPr>
        <w:rPr>
          <w:rFonts w:eastAsia="ＭＳ ゴシック"/>
        </w:rPr>
      </w:pPr>
    </w:p>
    <w:p w14:paraId="06C11894" w14:textId="695D6FE7" w:rsidR="00A223F9" w:rsidRPr="00437495" w:rsidRDefault="00A223F9" w:rsidP="000356DD">
      <w:pPr>
        <w:ind w:leftChars="-1" w:left="-2" w:rightChars="38" w:right="84" w:firstLineChars="1" w:firstLine="2"/>
        <w:jc w:val="left"/>
        <w:rPr>
          <w:rFonts w:ascii="ＭＳ ゴシック" w:eastAsia="ＭＳ ゴシック" w:hAnsi="ＭＳ ゴシック"/>
        </w:rPr>
      </w:pPr>
      <w:r w:rsidRPr="00437495">
        <w:rPr>
          <w:rFonts w:ascii="ＭＳ ゴシック" w:eastAsia="ＭＳ ゴシック" w:hAnsi="ＭＳ ゴシック" w:hint="eastAsia"/>
        </w:rPr>
        <w:t xml:space="preserve">　上記の者は、審査基準日（</w:t>
      </w:r>
      <w:r w:rsidR="00075D50" w:rsidRPr="00437495">
        <w:rPr>
          <w:rFonts w:ascii="ＭＳ ゴシック" w:eastAsia="ＭＳ ゴシック" w:hAnsi="ＭＳ ゴシック" w:hint="eastAsia"/>
        </w:rPr>
        <w:t>令和</w:t>
      </w:r>
      <w:r w:rsidRPr="00437495">
        <w:rPr>
          <w:rFonts w:ascii="ＭＳ ゴシック" w:eastAsia="ＭＳ ゴシック" w:hAnsi="ＭＳ ゴシック" w:hint="eastAsia"/>
        </w:rPr>
        <w:t xml:space="preserve">　　年　　月　　日）において、</w:t>
      </w:r>
      <w:r w:rsidR="00075D50" w:rsidRPr="00437495">
        <w:rPr>
          <w:rFonts w:ascii="ＭＳ ゴシック" w:eastAsia="ＭＳ ゴシック" w:hAnsi="ＭＳ ゴシック" w:hint="eastAsia"/>
        </w:rPr>
        <w:t>当団体が令和</w:t>
      </w:r>
      <w:r w:rsidR="000356DD" w:rsidRPr="00437495">
        <w:rPr>
          <w:rFonts w:ascii="ＭＳ ゴシック" w:eastAsia="ＭＳ ゴシック" w:hAnsi="ＭＳ ゴシック" w:hint="eastAsia"/>
        </w:rPr>
        <w:t xml:space="preserve">　　年</w:t>
      </w:r>
      <w:r w:rsidRPr="00437495">
        <w:rPr>
          <w:rFonts w:ascii="ＭＳ ゴシック" w:eastAsia="ＭＳ ゴシック" w:hAnsi="ＭＳ ゴシック" w:hint="eastAsia"/>
        </w:rPr>
        <w:t xml:space="preserve">　月</w:t>
      </w:r>
      <w:r w:rsidR="005C4C98">
        <w:rPr>
          <w:rFonts w:ascii="ＭＳ ゴシック" w:eastAsia="ＭＳ ゴシック" w:hAnsi="ＭＳ ゴシック" w:hint="eastAsia"/>
        </w:rPr>
        <w:t xml:space="preserve">　</w:t>
      </w:r>
      <w:proofErr w:type="gramStart"/>
      <w:r w:rsidR="005C4C98">
        <w:rPr>
          <w:rFonts w:ascii="ＭＳ ゴシック" w:eastAsia="ＭＳ ゴシック" w:hAnsi="ＭＳ ゴシック" w:hint="eastAsia"/>
        </w:rPr>
        <w:t>日付け</w:t>
      </w:r>
      <w:proofErr w:type="gramEnd"/>
      <w:r w:rsidR="005C4C98">
        <w:rPr>
          <w:rFonts w:ascii="ＭＳ ゴシック" w:eastAsia="ＭＳ ゴシック" w:hAnsi="ＭＳ ゴシック" w:hint="eastAsia"/>
        </w:rPr>
        <w:t>で</w:t>
      </w:r>
      <w:r w:rsidRPr="00437495">
        <w:rPr>
          <w:rFonts w:ascii="ＭＳ ゴシック" w:eastAsia="ＭＳ ゴシック" w:hAnsi="ＭＳ ゴシック" w:hint="eastAsia"/>
        </w:rPr>
        <w:t>との間で締結した（防災協定の名称）</w:t>
      </w:r>
      <w:r w:rsidR="002E045E" w:rsidRPr="00437495">
        <w:rPr>
          <w:rFonts w:ascii="ＭＳ ゴシック" w:eastAsia="ＭＳ ゴシック" w:hAnsi="ＭＳ ゴシック" w:hint="eastAsia"/>
        </w:rPr>
        <w:t>に基づき、当該協定に定める</w:t>
      </w:r>
      <w:r w:rsidRPr="00437495">
        <w:rPr>
          <w:rFonts w:ascii="ＭＳ ゴシック" w:eastAsia="ＭＳ ゴシック" w:hAnsi="ＭＳ ゴシック" w:hint="eastAsia"/>
        </w:rPr>
        <w:t xml:space="preserve">防災活動に従事する者であることを証明する。 </w:t>
      </w:r>
    </w:p>
    <w:p w14:paraId="38D8A083" w14:textId="77777777" w:rsidR="00A223F9" w:rsidRPr="00437495" w:rsidRDefault="00A223F9" w:rsidP="00A223F9">
      <w:pPr>
        <w:rPr>
          <w:rFonts w:ascii="ＭＳ ゴシック" w:eastAsia="ＭＳ ゴシック" w:hAnsi="ＭＳ ゴシック"/>
        </w:rPr>
      </w:pPr>
    </w:p>
    <w:p w14:paraId="699284A6" w14:textId="6C689780" w:rsidR="00A223F9" w:rsidRPr="00437495" w:rsidRDefault="00794768" w:rsidP="00A223F9">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47328" behindDoc="0" locked="0" layoutInCell="1" allowOverlap="1" wp14:anchorId="29C6983D" wp14:editId="1403AF4B">
                <wp:simplePos x="0" y="0"/>
                <wp:positionH relativeFrom="column">
                  <wp:posOffset>2851150</wp:posOffset>
                </wp:positionH>
                <wp:positionV relativeFrom="paragraph">
                  <wp:posOffset>183515</wp:posOffset>
                </wp:positionV>
                <wp:extent cx="2639695" cy="767715"/>
                <wp:effectExtent l="0" t="0" r="0" b="0"/>
                <wp:wrapNone/>
                <wp:docPr id="970661138" name="AutoShape 1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695" cy="767715"/>
                        </a:xfrm>
                        <a:prstGeom prst="wedgeRectCallout">
                          <a:avLst>
                            <a:gd name="adj1" fmla="val -53176"/>
                            <a:gd name="adj2" fmla="val -163481"/>
                          </a:avLst>
                        </a:prstGeom>
                        <a:solidFill>
                          <a:srgbClr val="DEEAF6"/>
                        </a:solidFill>
                        <a:ln w="19050">
                          <a:solidFill>
                            <a:srgbClr val="0070C0"/>
                          </a:solidFill>
                          <a:miter lim="800000"/>
                          <a:headEnd/>
                          <a:tailEnd type="none" w="lg" len="sm"/>
                        </a:ln>
                      </wps:spPr>
                      <wps:txbx>
                        <w:txbxContent>
                          <w:p w14:paraId="711E1BA2" w14:textId="151CACBC" w:rsidR="00160804" w:rsidRPr="00437495" w:rsidRDefault="00160804" w:rsidP="00A223F9">
                            <w:pPr>
                              <w:rPr>
                                <w:rFonts w:eastAsia="ＭＳ ゴシック"/>
                              </w:rPr>
                            </w:pPr>
                            <w:r w:rsidRPr="00437495">
                              <w:rPr>
                                <w:rFonts w:ascii="ＭＳ ゴシック" w:eastAsia="ＭＳ ゴシック" w:hAnsi="ＭＳ ゴシック" w:hint="eastAsia"/>
                              </w:rPr>
                              <w:t>これ以外の様式でも構いませんが</w:t>
                            </w:r>
                            <w:r w:rsidRPr="00832CA7">
                              <w:rPr>
                                <w:rFonts w:ascii="ＭＳ ゴシック" w:eastAsia="ＭＳ ゴシック" w:hAnsi="ＭＳ ゴシック" w:hint="eastAsia"/>
                              </w:rPr>
                              <w:t>、審査基準日時点の状況を証明するため、</w:t>
                            </w:r>
                            <w:r w:rsidRPr="00832CA7">
                              <w:rPr>
                                <w:rFonts w:ascii="ＭＳ ゴシック" w:eastAsia="ＭＳ ゴシック" w:hAnsi="ＭＳ ゴシック" w:hint="eastAsia"/>
                                <w:b/>
                              </w:rPr>
                              <w:t>必</w:t>
                            </w:r>
                            <w:r w:rsidRPr="00437495">
                              <w:rPr>
                                <w:rFonts w:ascii="ＭＳ ゴシック" w:eastAsia="ＭＳ ゴシック" w:hAnsi="ＭＳ ゴシック" w:hint="eastAsia"/>
                                <w:b/>
                              </w:rPr>
                              <w:t>ず「審査基準日」を記載</w:t>
                            </w:r>
                            <w:r w:rsidR="009D2C84">
                              <w:rPr>
                                <w:rFonts w:ascii="ＭＳ ゴシック" w:eastAsia="ＭＳ ゴシック" w:hAnsi="ＭＳ ゴシック" w:hint="eastAsia"/>
                              </w:rPr>
                              <w:t>してください</w:t>
                            </w:r>
                            <w:r w:rsidRPr="00437495">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698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38" o:spid="_x0000_s1059" type="#_x0000_t61" style="position:absolute;left:0;text-align:left;margin-left:224.5pt;margin-top:14.45pt;width:207.85pt;height:60.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" adj="-686,-24512" fillcolor="#deeaf6" strokecolor="#0070c0" strokeweight="1.5pt">
                <v:stroke endarrowwidth="wide" endarrowlength="short"/>
                <v:textbox inset="5.85pt,.7pt,5.85pt,.7pt">
                  <w:txbxContent>
                    <w:p w14:paraId="711E1BA2" w14:textId="151CACBC" w:rsidR="00160804" w:rsidRPr="00437495" w:rsidRDefault="00160804" w:rsidP="00A223F9">
                      <w:pPr>
                        <w:rPr>
                          <w:rFonts w:eastAsia="ＭＳ ゴシック"/>
                        </w:rPr>
                      </w:pPr>
                      <w:r w:rsidRPr="00437495">
                        <w:rPr>
                          <w:rFonts w:ascii="ＭＳ ゴシック" w:eastAsia="ＭＳ ゴシック" w:hAnsi="ＭＳ ゴシック" w:hint="eastAsia"/>
                        </w:rPr>
                        <w:t>これ以外の様式でも構いませんが</w:t>
                      </w:r>
                      <w:r w:rsidRPr="00832CA7">
                        <w:rPr>
                          <w:rFonts w:ascii="ＭＳ ゴシック" w:eastAsia="ＭＳ ゴシック" w:hAnsi="ＭＳ ゴシック" w:hint="eastAsia"/>
                        </w:rPr>
                        <w:t>、審査基準日時点の状況を証明するため、</w:t>
                      </w:r>
                      <w:r w:rsidRPr="00832CA7">
                        <w:rPr>
                          <w:rFonts w:ascii="ＭＳ ゴシック" w:eastAsia="ＭＳ ゴシック" w:hAnsi="ＭＳ ゴシック" w:hint="eastAsia"/>
                          <w:b/>
                        </w:rPr>
                        <w:t>必</w:t>
                      </w:r>
                      <w:r w:rsidRPr="00437495">
                        <w:rPr>
                          <w:rFonts w:ascii="ＭＳ ゴシック" w:eastAsia="ＭＳ ゴシック" w:hAnsi="ＭＳ ゴシック" w:hint="eastAsia"/>
                          <w:b/>
                        </w:rPr>
                        <w:t>ず「審査基準日」を記載</w:t>
                      </w:r>
                      <w:r w:rsidR="009D2C84">
                        <w:rPr>
                          <w:rFonts w:ascii="ＭＳ ゴシック" w:eastAsia="ＭＳ ゴシック" w:hAnsi="ＭＳ ゴシック" w:hint="eastAsia"/>
                        </w:rPr>
                        <w:t>してください</w:t>
                      </w:r>
                      <w:r w:rsidRPr="00437495">
                        <w:rPr>
                          <w:rFonts w:ascii="ＭＳ ゴシック" w:eastAsia="ＭＳ ゴシック" w:hAnsi="ＭＳ ゴシック" w:hint="eastAsia"/>
                        </w:rPr>
                        <w:t>。</w:t>
                      </w:r>
                    </w:p>
                  </w:txbxContent>
                </v:textbox>
              </v:shape>
            </w:pict>
          </mc:Fallback>
        </mc:AlternateContent>
      </w:r>
    </w:p>
    <w:p w14:paraId="34F7C3F3" w14:textId="77777777" w:rsidR="00A223F9" w:rsidRPr="00437495" w:rsidRDefault="00A223F9" w:rsidP="00A223F9">
      <w:pPr>
        <w:rPr>
          <w:rFonts w:ascii="ＭＳ ゴシック" w:eastAsia="ＭＳ ゴシック" w:hAnsi="ＭＳ ゴシック"/>
        </w:rPr>
      </w:pPr>
    </w:p>
    <w:p w14:paraId="20250D7B" w14:textId="4F8B4E03" w:rsidR="00A223F9" w:rsidRPr="00437495" w:rsidRDefault="00A223F9" w:rsidP="00A223F9">
      <w:pPr>
        <w:rPr>
          <w:rFonts w:ascii="ＭＳ ゴシック" w:eastAsia="ＭＳ ゴシック" w:hAnsi="ＭＳ ゴシック"/>
        </w:rPr>
      </w:pPr>
    </w:p>
    <w:p w14:paraId="4882F71B" w14:textId="77DE928C" w:rsidR="00A223F9" w:rsidRPr="00437495" w:rsidRDefault="00075D50" w:rsidP="00A223F9">
      <w:pPr>
        <w:ind w:firstLineChars="100" w:firstLine="220"/>
        <w:rPr>
          <w:rFonts w:ascii="ＭＳ ゴシック" w:eastAsia="ＭＳ ゴシック" w:hAnsi="ＭＳ ゴシック"/>
        </w:rPr>
      </w:pPr>
      <w:r w:rsidRPr="00437495">
        <w:rPr>
          <w:rFonts w:ascii="ＭＳ ゴシック" w:eastAsia="ＭＳ ゴシック" w:hAnsi="ＭＳ ゴシック" w:hint="eastAsia"/>
        </w:rPr>
        <w:t>令和</w:t>
      </w:r>
      <w:r w:rsidR="00A223F9" w:rsidRPr="00437495">
        <w:rPr>
          <w:rFonts w:ascii="ＭＳ ゴシック" w:eastAsia="ＭＳ ゴシック" w:hAnsi="ＭＳ ゴシック" w:hint="eastAsia"/>
        </w:rPr>
        <w:t xml:space="preserve">　　年　　月　　日</w:t>
      </w:r>
    </w:p>
    <w:p w14:paraId="634EB553" w14:textId="77777777" w:rsidR="00A223F9" w:rsidRPr="00437495" w:rsidRDefault="00A223F9" w:rsidP="00A223F9">
      <w:pPr>
        <w:ind w:firstLineChars="100" w:firstLine="220"/>
        <w:rPr>
          <w:rFonts w:ascii="ＭＳ ゴシック" w:eastAsia="ＭＳ ゴシック" w:hAnsi="ＭＳ ゴシック"/>
        </w:rPr>
      </w:pPr>
    </w:p>
    <w:p w14:paraId="5D8F2E48" w14:textId="77777777" w:rsidR="00A223F9" w:rsidRPr="00437495" w:rsidRDefault="00A223F9" w:rsidP="00A223F9">
      <w:pPr>
        <w:ind w:firstLineChars="100" w:firstLine="220"/>
        <w:rPr>
          <w:rFonts w:ascii="ＭＳ ゴシック" w:eastAsia="ＭＳ ゴシック" w:hAnsi="ＭＳ ゴシック"/>
        </w:rPr>
      </w:pPr>
    </w:p>
    <w:p w14:paraId="58EF6708" w14:textId="77777777" w:rsidR="00A223F9" w:rsidRPr="00437495" w:rsidRDefault="00A223F9" w:rsidP="00A223F9">
      <w:pPr>
        <w:ind w:firstLineChars="100" w:firstLine="220"/>
        <w:rPr>
          <w:rFonts w:ascii="ＭＳ ゴシック" w:eastAsia="ＭＳ ゴシック" w:hAnsi="ＭＳ ゴシック"/>
        </w:rPr>
      </w:pPr>
    </w:p>
    <w:p w14:paraId="735086CE" w14:textId="77777777" w:rsidR="00A223F9" w:rsidRPr="00437495" w:rsidRDefault="00A223F9" w:rsidP="00A223F9">
      <w:pPr>
        <w:ind w:firstLineChars="2350" w:firstLine="5170"/>
        <w:jc w:val="left"/>
        <w:rPr>
          <w:rFonts w:ascii="ＭＳ ゴシック" w:eastAsia="ＭＳ ゴシック" w:hAnsi="ＭＳ ゴシック"/>
        </w:rPr>
      </w:pPr>
      <w:r w:rsidRPr="00437495">
        <w:rPr>
          <w:rFonts w:ascii="ＭＳ ゴシック" w:eastAsia="ＭＳ ゴシック" w:hAnsi="ＭＳ ゴシック" w:hint="eastAsia"/>
        </w:rPr>
        <w:t>証明団体</w:t>
      </w:r>
    </w:p>
    <w:p w14:paraId="73507210" w14:textId="77777777" w:rsidR="00A223F9" w:rsidRPr="00437495" w:rsidRDefault="00A223F9" w:rsidP="00A223F9">
      <w:pPr>
        <w:ind w:firstLineChars="2450" w:firstLine="5390"/>
        <w:jc w:val="left"/>
        <w:rPr>
          <w:rFonts w:ascii="ＭＳ ゴシック" w:eastAsia="ＭＳ ゴシック" w:hAnsi="ＭＳ ゴシック"/>
        </w:rPr>
      </w:pPr>
      <w:r w:rsidRPr="00437495">
        <w:rPr>
          <w:rFonts w:ascii="ＭＳ ゴシック" w:eastAsia="ＭＳ ゴシック" w:hAnsi="ＭＳ ゴシック" w:hint="eastAsia"/>
        </w:rPr>
        <w:t>所在地</w:t>
      </w:r>
    </w:p>
    <w:p w14:paraId="0FCA3209" w14:textId="77777777" w:rsidR="00802DF8" w:rsidRPr="00437495" w:rsidRDefault="00802DF8" w:rsidP="00A223F9">
      <w:pPr>
        <w:ind w:firstLineChars="2450" w:firstLine="5390"/>
        <w:jc w:val="left"/>
        <w:rPr>
          <w:rFonts w:ascii="ＭＳ ゴシック" w:eastAsia="ＭＳ ゴシック" w:hAnsi="ＭＳ ゴシック"/>
        </w:rPr>
      </w:pPr>
    </w:p>
    <w:p w14:paraId="7034B8EF" w14:textId="5AD913E7" w:rsidR="00A223F9" w:rsidRPr="00437495" w:rsidRDefault="00A223F9" w:rsidP="00A223F9">
      <w:pPr>
        <w:ind w:firstLineChars="2450" w:firstLine="5390"/>
        <w:jc w:val="left"/>
        <w:rPr>
          <w:rFonts w:ascii="ＭＳ ゴシック" w:eastAsia="ＭＳ ゴシック" w:hAnsi="ＭＳ ゴシック"/>
        </w:rPr>
      </w:pPr>
      <w:r w:rsidRPr="00437495">
        <w:rPr>
          <w:rFonts w:ascii="ＭＳ ゴシック" w:eastAsia="ＭＳ ゴシック" w:hAnsi="ＭＳ ゴシック" w:hint="eastAsia"/>
        </w:rPr>
        <w:t>団体名</w:t>
      </w:r>
    </w:p>
    <w:p w14:paraId="54DD5863" w14:textId="34FB7AB7" w:rsidR="003D22F0" w:rsidRPr="00437495" w:rsidRDefault="003D22F0" w:rsidP="003D22F0">
      <w:pPr>
        <w:ind w:firstLineChars="2360" w:firstLine="5192"/>
        <w:jc w:val="left"/>
        <w:rPr>
          <w:rFonts w:ascii="ＭＳ ゴシック" w:eastAsia="ＭＳ ゴシック" w:hAnsi="ＭＳ ゴシック"/>
        </w:rPr>
      </w:pPr>
      <w:r w:rsidRPr="00437495">
        <w:rPr>
          <w:rFonts w:ascii="ＭＳ ゴシック" w:eastAsia="ＭＳ ゴシック" w:hAnsi="ＭＳ ゴシック" w:hint="eastAsia"/>
        </w:rPr>
        <w:t>代表者名</w:t>
      </w:r>
    </w:p>
    <w:p w14:paraId="586DB940" w14:textId="037AEB3B" w:rsidR="00ED7367" w:rsidRPr="00437495" w:rsidRDefault="00A223F9" w:rsidP="001A16BF">
      <w:pPr>
        <w:spacing w:line="328" w:lineRule="exact"/>
        <w:jc w:val="left"/>
        <w:rPr>
          <w:rFonts w:ascii="ＭＳ 明朝" w:eastAsia="ＭＳ ゴシック" w:hAnsi="Times New Roman"/>
          <w:color w:val="000000"/>
          <w:kern w:val="0"/>
          <w:sz w:val="24"/>
        </w:rPr>
      </w:pPr>
      <w:r w:rsidRPr="00437495">
        <w:rPr>
          <w:rFonts w:eastAsia="ＭＳ ゴシック"/>
        </w:rPr>
        <w:br w:type="page"/>
      </w:r>
      <w:r w:rsidR="001A16BF">
        <w:rPr>
          <w:rFonts w:ascii="Times New Roman" w:eastAsia="ＭＳ ゴシック" w:hAnsi="Times New Roman" w:cs="ＭＳ 明朝" w:hint="eastAsia"/>
          <w:color w:val="000000"/>
          <w:kern w:val="0"/>
          <w:sz w:val="24"/>
        </w:rPr>
        <w:lastRenderedPageBreak/>
        <w:t>様式第２号</w:t>
      </w:r>
      <w:r w:rsidR="00ED7367" w:rsidRPr="00437495">
        <w:rPr>
          <w:rFonts w:ascii="Times New Roman" w:eastAsia="ＭＳ ゴシック" w:hAnsi="Times New Roman" w:cs="ＭＳ 明朝" w:hint="eastAsia"/>
          <w:color w:val="000000"/>
          <w:kern w:val="0"/>
          <w:sz w:val="24"/>
        </w:rPr>
        <w:t>（用紙Ａ４）</w:t>
      </w:r>
    </w:p>
    <w:p w14:paraId="0468BD19" w14:textId="2849AC9B" w:rsidR="00ED7367" w:rsidRPr="00437495" w:rsidRDefault="00794768">
      <w:pPr>
        <w:overflowPunct w:val="0"/>
        <w:textAlignment w:val="baseline"/>
        <w:rPr>
          <w:rFonts w:ascii="ＭＳ 明朝" w:eastAsia="ＭＳ ゴシック" w:hAnsi="Times New Roman"/>
          <w:color w:val="000000"/>
          <w:kern w:val="0"/>
          <w:sz w:val="24"/>
        </w:rPr>
      </w:pPr>
      <w:r>
        <w:rPr>
          <w:rFonts w:ascii="ＭＳ 明朝" w:hAnsi="Times New Roman"/>
          <w:noProof/>
          <w:color w:val="000000"/>
          <w:kern w:val="0"/>
          <w:sz w:val="24"/>
        </w:rPr>
        <mc:AlternateContent>
          <mc:Choice Requires="wps">
            <w:drawing>
              <wp:anchor distT="0" distB="0" distL="114300" distR="114300" simplePos="0" relativeHeight="251701248" behindDoc="0" locked="0" layoutInCell="1" allowOverlap="1" wp14:anchorId="02D80B6C" wp14:editId="3E06DC99">
                <wp:simplePos x="0" y="0"/>
                <wp:positionH relativeFrom="column">
                  <wp:posOffset>2867025</wp:posOffset>
                </wp:positionH>
                <wp:positionV relativeFrom="paragraph">
                  <wp:posOffset>12065</wp:posOffset>
                </wp:positionV>
                <wp:extent cx="3228975" cy="774065"/>
                <wp:effectExtent l="0" t="0" r="0" b="0"/>
                <wp:wrapNone/>
                <wp:docPr id="996547209" name="Text Box 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774065"/>
                        </a:xfrm>
                        <a:prstGeom prst="rect">
                          <a:avLst/>
                        </a:prstGeom>
                        <a:solidFill>
                          <a:srgbClr val="DEEAF6"/>
                        </a:solidFill>
                        <a:ln w="19050">
                          <a:solidFill>
                            <a:srgbClr val="0070C0"/>
                          </a:solidFill>
                          <a:miter lim="800000"/>
                          <a:headEnd/>
                          <a:tailEnd type="none" w="lg" len="sm"/>
                        </a:ln>
                      </wps:spPr>
                      <wps:txbx>
                        <w:txbxContent>
                          <w:p w14:paraId="73412F58" w14:textId="77777777" w:rsidR="00160804" w:rsidRPr="00437495" w:rsidRDefault="00160804" w:rsidP="00AE0839">
                            <w:pPr>
                              <w:rPr>
                                <w:rFonts w:ascii="ＭＳ Ｐゴシック" w:eastAsia="ＭＳ ゴシック" w:hAnsi="ＭＳ Ｐゴシック"/>
                                <w:szCs w:val="22"/>
                              </w:rPr>
                            </w:pPr>
                            <w:r w:rsidRPr="00437495">
                              <w:rPr>
                                <w:rFonts w:ascii="ＭＳ Ｐゴシック" w:eastAsia="ＭＳ ゴシック" w:hAnsi="ＭＳ Ｐゴシック" w:hint="eastAsia"/>
                                <w:szCs w:val="22"/>
                              </w:rPr>
                              <w:t>監査の受審状況における経理処理の適正を確認した書類として使用します。</w:t>
                            </w:r>
                          </w:p>
                          <w:p w14:paraId="2CEF4BF1" w14:textId="73D0F61B" w:rsidR="00160804" w:rsidRPr="00437495" w:rsidRDefault="00160804">
                            <w:pPr>
                              <w:rPr>
                                <w:rFonts w:eastAsia="ＭＳ ゴシック"/>
                              </w:rPr>
                            </w:pPr>
                            <w:r w:rsidRPr="00437495">
                              <w:rPr>
                                <w:rFonts w:ascii="ＭＳ Ｐゴシック" w:eastAsia="ＭＳ ゴシック" w:hAnsi="ＭＳ Ｐゴシック" w:hint="eastAsia"/>
                                <w:szCs w:val="22"/>
                              </w:rPr>
                              <w:t>（項番</w:t>
                            </w:r>
                            <w:r w:rsidR="00EF1BB3" w:rsidRPr="004A71B5">
                              <w:rPr>
                                <w:rFonts w:ascii="ＭＳ Ｐゴシック" w:eastAsia="ＭＳ ゴシック" w:hAnsi="ＭＳ Ｐゴシック" w:hint="eastAsia"/>
                                <w:szCs w:val="22"/>
                              </w:rPr>
                              <w:t>５８</w:t>
                            </w:r>
                            <w:r w:rsidRPr="004A71B5">
                              <w:rPr>
                                <w:rFonts w:ascii="ＭＳ Ｐゴシック" w:eastAsia="ＭＳ ゴシック" w:hAnsi="ＭＳ Ｐゴシック" w:hint="eastAsia"/>
                                <w:szCs w:val="22"/>
                              </w:rPr>
                              <w:t>につい</w:t>
                            </w:r>
                            <w:r w:rsidRPr="00437495">
                              <w:rPr>
                                <w:rFonts w:ascii="ＭＳ Ｐゴシック" w:eastAsia="ＭＳ ゴシック" w:hAnsi="ＭＳ Ｐゴシック" w:hint="eastAsia"/>
                                <w:szCs w:val="22"/>
                              </w:rPr>
                              <w:t>て「３」と記載する場合）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0B6C" id="Text Box 1083" o:spid="_x0000_s1060" type="#_x0000_t202" style="position:absolute;left:0;text-align:left;margin-left:225.75pt;margin-top:.95pt;width:254.25pt;height:60.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" fillcolor="#deeaf6" strokecolor="#0070c0" strokeweight="1.5pt">
                <v:stroke endarrowwidth="wide" endarrowlength="short"/>
                <v:textbox inset="5.85pt,.7pt,5.85pt,.7pt">
                  <w:txbxContent>
                    <w:p w14:paraId="73412F58" w14:textId="77777777" w:rsidR="00160804" w:rsidRPr="00437495" w:rsidRDefault="00160804" w:rsidP="00AE0839">
                      <w:pPr>
                        <w:rPr>
                          <w:rFonts w:ascii="ＭＳ Ｐゴシック" w:eastAsia="ＭＳ ゴシック" w:hAnsi="ＭＳ Ｐゴシック"/>
                          <w:szCs w:val="22"/>
                        </w:rPr>
                      </w:pPr>
                      <w:r w:rsidRPr="00437495">
                        <w:rPr>
                          <w:rFonts w:ascii="ＭＳ Ｐゴシック" w:eastAsia="ＭＳ ゴシック" w:hAnsi="ＭＳ Ｐゴシック" w:hint="eastAsia"/>
                          <w:szCs w:val="22"/>
                        </w:rPr>
                        <w:t>監査の受審状況における経理処理の適正を確認した書類として使用します。</w:t>
                      </w:r>
                    </w:p>
                    <w:p w14:paraId="2CEF4BF1" w14:textId="73D0F61B" w:rsidR="00160804" w:rsidRPr="00437495" w:rsidRDefault="00160804">
                      <w:pPr>
                        <w:rPr>
                          <w:rFonts w:eastAsia="ＭＳ ゴシック"/>
                        </w:rPr>
                      </w:pPr>
                      <w:r w:rsidRPr="00437495">
                        <w:rPr>
                          <w:rFonts w:ascii="ＭＳ Ｐゴシック" w:eastAsia="ＭＳ ゴシック" w:hAnsi="ＭＳ Ｐゴシック" w:hint="eastAsia"/>
                          <w:szCs w:val="22"/>
                        </w:rPr>
                        <w:t>（項番</w:t>
                      </w:r>
                      <w:r w:rsidR="00EF1BB3" w:rsidRPr="004A71B5">
                        <w:rPr>
                          <w:rFonts w:ascii="ＭＳ Ｐゴシック" w:eastAsia="ＭＳ ゴシック" w:hAnsi="ＭＳ Ｐゴシック" w:hint="eastAsia"/>
                          <w:szCs w:val="22"/>
                        </w:rPr>
                        <w:t>５８</w:t>
                      </w:r>
                      <w:r w:rsidRPr="004A71B5">
                        <w:rPr>
                          <w:rFonts w:ascii="ＭＳ Ｐゴシック" w:eastAsia="ＭＳ ゴシック" w:hAnsi="ＭＳ Ｐゴシック" w:hint="eastAsia"/>
                          <w:szCs w:val="22"/>
                        </w:rPr>
                        <w:t>につい</w:t>
                      </w:r>
                      <w:r w:rsidRPr="00437495">
                        <w:rPr>
                          <w:rFonts w:ascii="ＭＳ Ｐゴシック" w:eastAsia="ＭＳ ゴシック" w:hAnsi="ＭＳ Ｐゴシック" w:hint="eastAsia"/>
                          <w:szCs w:val="22"/>
                        </w:rPr>
                        <w:t>て「３」と記載する場合）</w:t>
                      </w:r>
                    </w:p>
                  </w:txbxContent>
                </v:textbox>
              </v:shape>
            </w:pict>
          </mc:Fallback>
        </mc:AlternateContent>
      </w:r>
      <w:r>
        <w:rPr>
          <w:rFonts w:ascii="ＭＳ 明朝" w:hAnsi="Times New Roman"/>
          <w:noProof/>
          <w:color w:val="000000"/>
          <w:kern w:val="0"/>
          <w:sz w:val="24"/>
        </w:rPr>
        <mc:AlternateContent>
          <mc:Choice Requires="wps">
            <w:drawing>
              <wp:anchor distT="0" distB="0" distL="114300" distR="114300" simplePos="0" relativeHeight="251731968" behindDoc="0" locked="0" layoutInCell="1" allowOverlap="1" wp14:anchorId="368EF34B" wp14:editId="6A1CE6AE">
                <wp:simplePos x="0" y="0"/>
                <wp:positionH relativeFrom="column">
                  <wp:posOffset>-20320</wp:posOffset>
                </wp:positionH>
                <wp:positionV relativeFrom="paragraph">
                  <wp:posOffset>33020</wp:posOffset>
                </wp:positionV>
                <wp:extent cx="1892935" cy="715010"/>
                <wp:effectExtent l="0" t="0" r="0" b="0"/>
                <wp:wrapNone/>
                <wp:docPr id="367236676" name="AutoShape 1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935" cy="715010"/>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4018F29E" w14:textId="7FCF7837" w:rsidR="00160804" w:rsidRPr="00437495" w:rsidRDefault="00160804" w:rsidP="00D24FB8">
                            <w:pPr>
                              <w:spacing w:line="360" w:lineRule="exact"/>
                              <w:jc w:val="center"/>
                              <w:rPr>
                                <w:rFonts w:ascii="MS UI Gothic" w:eastAsia="ＭＳ ゴシック" w:hAnsi="MS UI Gothic"/>
                                <w:b/>
                                <w:szCs w:val="22"/>
                              </w:rPr>
                            </w:pPr>
                            <w:r w:rsidRPr="00437495">
                              <w:rPr>
                                <w:rFonts w:ascii="MS UI Gothic" w:eastAsia="ＭＳ ゴシック" w:hAnsi="MS UI Gothic" w:hint="eastAsia"/>
                                <w:b/>
                                <w:szCs w:val="22"/>
                              </w:rPr>
                              <w:t>項</w:t>
                            </w:r>
                            <w:r w:rsidRPr="004A71B5">
                              <w:rPr>
                                <w:rFonts w:ascii="MS UI Gothic" w:eastAsia="ＭＳ ゴシック" w:hAnsi="MS UI Gothic" w:hint="eastAsia"/>
                                <w:b/>
                                <w:szCs w:val="22"/>
                              </w:rPr>
                              <w:t>番</w:t>
                            </w:r>
                            <w:r w:rsidR="00497B90" w:rsidRPr="004A71B5">
                              <w:rPr>
                                <w:rFonts w:ascii="MS UI Gothic" w:eastAsia="ＭＳ ゴシック" w:hAnsi="MS UI Gothic" w:hint="eastAsia"/>
                                <w:b/>
                                <w:szCs w:val="22"/>
                              </w:rPr>
                              <w:t>５８</w:t>
                            </w:r>
                          </w:p>
                          <w:p w14:paraId="18207DD4" w14:textId="71EDA115" w:rsidR="00160804" w:rsidRPr="00437495" w:rsidRDefault="00160804" w:rsidP="00D24FB8">
                            <w:pPr>
                              <w:spacing w:line="360" w:lineRule="exact"/>
                              <w:jc w:val="center"/>
                              <w:rPr>
                                <w:rFonts w:ascii="MS UI Gothic" w:eastAsia="ＭＳ ゴシック" w:hAnsi="MS UI Gothic"/>
                                <w:b/>
                                <w:szCs w:val="22"/>
                              </w:rPr>
                            </w:pPr>
                            <w:r w:rsidRPr="00437495">
                              <w:rPr>
                                <w:rFonts w:ascii="MS UI Gothic" w:eastAsia="ＭＳ ゴシック" w:hAnsi="MS UI Gothic" w:hint="eastAsia"/>
                                <w:b/>
                                <w:szCs w:val="22"/>
                              </w:rPr>
                              <w:t>「監査の受審状況」関係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F34B" id="AutoShape 1125" o:spid="_x0000_s1061" style="position:absolute;left:0;text-align:left;margin-left:-1.6pt;margin-top:2.6pt;width:149.05pt;height:56.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" fillcolor="#ffc000" strokecolor="#f2f2f2" strokeweight="3pt">
                <v:stroke endarrowwidth="wide" endarrowlength="short"/>
                <v:shadow on="t" color="#7f5f00" opacity=".5" offset="1pt"/>
                <v:textbox inset="5.85pt,.7pt,5.85pt,.7pt">
                  <w:txbxContent>
                    <w:p w14:paraId="4018F29E" w14:textId="7FCF7837" w:rsidR="00160804" w:rsidRPr="00437495" w:rsidRDefault="00160804" w:rsidP="00D24FB8">
                      <w:pPr>
                        <w:spacing w:line="360" w:lineRule="exact"/>
                        <w:jc w:val="center"/>
                        <w:rPr>
                          <w:rFonts w:ascii="MS UI Gothic" w:eastAsia="ＭＳ ゴシック" w:hAnsi="MS UI Gothic"/>
                          <w:b/>
                          <w:szCs w:val="22"/>
                        </w:rPr>
                      </w:pPr>
                      <w:r w:rsidRPr="00437495">
                        <w:rPr>
                          <w:rFonts w:ascii="MS UI Gothic" w:eastAsia="ＭＳ ゴシック" w:hAnsi="MS UI Gothic" w:hint="eastAsia"/>
                          <w:b/>
                          <w:szCs w:val="22"/>
                        </w:rPr>
                        <w:t>項</w:t>
                      </w:r>
                      <w:r w:rsidRPr="004A71B5">
                        <w:rPr>
                          <w:rFonts w:ascii="MS UI Gothic" w:eastAsia="ＭＳ ゴシック" w:hAnsi="MS UI Gothic" w:hint="eastAsia"/>
                          <w:b/>
                          <w:szCs w:val="22"/>
                        </w:rPr>
                        <w:t>番</w:t>
                      </w:r>
                      <w:r w:rsidR="00497B90" w:rsidRPr="004A71B5">
                        <w:rPr>
                          <w:rFonts w:ascii="MS UI Gothic" w:eastAsia="ＭＳ ゴシック" w:hAnsi="MS UI Gothic" w:hint="eastAsia"/>
                          <w:b/>
                          <w:szCs w:val="22"/>
                        </w:rPr>
                        <w:t>５８</w:t>
                      </w:r>
                    </w:p>
                    <w:p w14:paraId="18207DD4" w14:textId="71EDA115" w:rsidR="00160804" w:rsidRPr="00437495" w:rsidRDefault="00160804" w:rsidP="00D24FB8">
                      <w:pPr>
                        <w:spacing w:line="360" w:lineRule="exact"/>
                        <w:jc w:val="center"/>
                        <w:rPr>
                          <w:rFonts w:ascii="MS UI Gothic" w:eastAsia="ＭＳ ゴシック" w:hAnsi="MS UI Gothic"/>
                          <w:b/>
                          <w:szCs w:val="22"/>
                        </w:rPr>
                      </w:pPr>
                      <w:r w:rsidRPr="00437495">
                        <w:rPr>
                          <w:rFonts w:ascii="MS UI Gothic" w:eastAsia="ＭＳ ゴシック" w:hAnsi="MS UI Gothic" w:hint="eastAsia"/>
                          <w:b/>
                          <w:szCs w:val="22"/>
                        </w:rPr>
                        <w:t>「監査の受審状況」関係</w:t>
                      </w:r>
                    </w:p>
                  </w:txbxContent>
                </v:textbox>
              </v:roundrect>
            </w:pict>
          </mc:Fallback>
        </mc:AlternateContent>
      </w:r>
      <w:r w:rsidR="00ED7367" w:rsidRPr="00437495">
        <w:rPr>
          <w:rFonts w:ascii="ＭＳ 明朝" w:eastAsia="ＭＳ ゴシック" w:hAnsi="Times New Roman" w:hint="eastAsia"/>
          <w:color w:val="000000"/>
          <w:kern w:val="0"/>
          <w:sz w:val="24"/>
        </w:rPr>
        <w:t xml:space="preserve">　　　　　　　　　　　　　　　　　　　　　　　　　　　　　　　　　　　　</w:t>
      </w:r>
    </w:p>
    <w:p w14:paraId="412B0A53" w14:textId="79EDBFAD" w:rsidR="00ED7367" w:rsidRPr="00437495" w:rsidRDefault="00ED7367">
      <w:pPr>
        <w:overflowPunct w:val="0"/>
        <w:textAlignment w:val="baseline"/>
        <w:rPr>
          <w:rFonts w:ascii="ＭＳ 明朝" w:eastAsia="ＭＳ ゴシック" w:hAnsi="Times New Roman"/>
          <w:color w:val="000000"/>
          <w:kern w:val="0"/>
          <w:sz w:val="24"/>
        </w:rPr>
      </w:pPr>
      <w:r w:rsidRPr="00437495">
        <w:rPr>
          <w:rFonts w:ascii="ＭＳ 明朝" w:eastAsia="ＭＳ ゴシック" w:hAnsi="Times New Roman" w:hint="eastAsia"/>
          <w:color w:val="000000"/>
          <w:kern w:val="0"/>
          <w:sz w:val="24"/>
        </w:rPr>
        <w:t xml:space="preserve">　　　　　　　　　　　　　　　　　　　　　　　　　　　　　　　　　　　　　　　</w:t>
      </w:r>
    </w:p>
    <w:p w14:paraId="2B37EC5E" w14:textId="77777777" w:rsidR="00ED7367" w:rsidRPr="00437495" w:rsidRDefault="00ED7367">
      <w:pPr>
        <w:overflowPunct w:val="0"/>
        <w:textAlignment w:val="baseline"/>
        <w:rPr>
          <w:rFonts w:ascii="ＭＳ 明朝" w:eastAsia="ＭＳ ゴシック" w:hAnsi="Times New Roman"/>
          <w:color w:val="000000"/>
          <w:kern w:val="0"/>
          <w:sz w:val="24"/>
        </w:rPr>
      </w:pPr>
      <w:r w:rsidRPr="00437495">
        <w:rPr>
          <w:rFonts w:ascii="ＭＳ 明朝" w:eastAsia="ＭＳ ゴシック" w:hAnsi="Times New Roman" w:hint="eastAsia"/>
          <w:color w:val="000000"/>
          <w:kern w:val="0"/>
          <w:sz w:val="24"/>
        </w:rPr>
        <w:t xml:space="preserve">　　　　　　　　　　　　　　　　　　　　　　　　　　　　　　　　　　　　</w:t>
      </w:r>
    </w:p>
    <w:p w14:paraId="1B73A04D" w14:textId="02A2BBDC" w:rsidR="00ED7367" w:rsidRPr="00437495" w:rsidRDefault="00ED7367">
      <w:pPr>
        <w:overflowPunct w:val="0"/>
        <w:textAlignment w:val="baseline"/>
        <w:rPr>
          <w:rFonts w:ascii="ＭＳ 明朝" w:eastAsia="ＭＳ ゴシック" w:hAnsi="Times New Roman"/>
          <w:color w:val="000000"/>
          <w:kern w:val="0"/>
          <w:sz w:val="24"/>
        </w:rPr>
      </w:pPr>
    </w:p>
    <w:p w14:paraId="3DD96EC2" w14:textId="77777777" w:rsidR="00ED7367" w:rsidRPr="00437495" w:rsidRDefault="00ED7367">
      <w:pPr>
        <w:overflowPunct w:val="0"/>
        <w:textAlignment w:val="baseline"/>
        <w:rPr>
          <w:rFonts w:ascii="ＭＳ 明朝" w:eastAsia="ＭＳ ゴシック" w:hAnsi="Times New Roman"/>
          <w:color w:val="000000"/>
          <w:kern w:val="0"/>
          <w:sz w:val="24"/>
        </w:rPr>
      </w:pPr>
    </w:p>
    <w:p w14:paraId="597AD893" w14:textId="44498D7A" w:rsidR="00ED7367" w:rsidRPr="00437495" w:rsidRDefault="00ED7367">
      <w:pPr>
        <w:overflowPunct w:val="0"/>
        <w:jc w:val="center"/>
        <w:textAlignment w:val="baseline"/>
        <w:rPr>
          <w:rFonts w:ascii="ＭＳ 明朝" w:eastAsia="ＭＳ ゴシック" w:hAnsi="Times New Roman"/>
          <w:color w:val="000000"/>
          <w:kern w:val="0"/>
          <w:sz w:val="24"/>
        </w:rPr>
      </w:pPr>
      <w:r w:rsidRPr="00437495">
        <w:rPr>
          <w:rFonts w:ascii="Times New Roman" w:eastAsia="ＭＳ ゴシック" w:hAnsi="Times New Roman" w:cs="ＭＳ 明朝" w:hint="eastAsia"/>
          <w:color w:val="000000"/>
          <w:kern w:val="0"/>
          <w:sz w:val="30"/>
          <w:szCs w:val="30"/>
        </w:rPr>
        <w:t>経理処理の適正を確認した旨の書類</w:t>
      </w:r>
    </w:p>
    <w:p w14:paraId="58D35FE9" w14:textId="0098A023" w:rsidR="00ED7367" w:rsidRPr="00437495" w:rsidRDefault="00ED7367">
      <w:pPr>
        <w:overflowPunct w:val="0"/>
        <w:jc w:val="center"/>
        <w:textAlignment w:val="baseline"/>
        <w:rPr>
          <w:rFonts w:ascii="ＭＳ 明朝" w:eastAsia="ＭＳ ゴシック" w:hAnsi="Times New Roman"/>
          <w:color w:val="000000"/>
          <w:kern w:val="0"/>
          <w:sz w:val="24"/>
        </w:rPr>
      </w:pPr>
    </w:p>
    <w:p w14:paraId="401345B0" w14:textId="4E9B61DF" w:rsidR="00ED7367" w:rsidRPr="00437495" w:rsidRDefault="00794768">
      <w:pPr>
        <w:overflowPunct w:val="0"/>
        <w:jc w:val="center"/>
        <w:textAlignment w:val="baseline"/>
        <w:rPr>
          <w:rFonts w:ascii="ＭＳ 明朝" w:eastAsia="ＭＳ ゴシック" w:hAnsi="Times New Roman"/>
          <w:color w:val="000000"/>
          <w:kern w:val="0"/>
          <w:sz w:val="24"/>
        </w:rPr>
      </w:pPr>
      <w:r>
        <w:rPr>
          <w:rFonts w:ascii="ＭＳ 明朝" w:hAnsi="Times New Roman"/>
          <w:noProof/>
          <w:color w:val="000000"/>
          <w:kern w:val="0"/>
          <w:sz w:val="20"/>
        </w:rPr>
        <mc:AlternateContent>
          <mc:Choice Requires="wps">
            <w:drawing>
              <wp:anchor distT="0" distB="0" distL="114300" distR="114300" simplePos="0" relativeHeight="251695104" behindDoc="0" locked="0" layoutInCell="1" allowOverlap="1" wp14:anchorId="6ABE3674" wp14:editId="3F3425D0">
                <wp:simplePos x="0" y="0"/>
                <wp:positionH relativeFrom="column">
                  <wp:posOffset>1274445</wp:posOffset>
                </wp:positionH>
                <wp:positionV relativeFrom="paragraph">
                  <wp:posOffset>100965</wp:posOffset>
                </wp:positionV>
                <wp:extent cx="2430780" cy="276225"/>
                <wp:effectExtent l="0" t="0" r="0" b="0"/>
                <wp:wrapNone/>
                <wp:docPr id="1887952159" name="AutoShape 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276225"/>
                        </a:xfrm>
                        <a:prstGeom prst="wedgeRectCallout">
                          <a:avLst>
                            <a:gd name="adj1" fmla="val -41773"/>
                            <a:gd name="adj2" fmla="val 143102"/>
                          </a:avLst>
                        </a:prstGeom>
                        <a:solidFill>
                          <a:srgbClr val="DEEAF6"/>
                        </a:solidFill>
                        <a:ln w="19050">
                          <a:solidFill>
                            <a:srgbClr val="0070C0"/>
                          </a:solidFill>
                          <a:miter lim="800000"/>
                          <a:headEnd/>
                          <a:tailEnd type="none" w="lg" len="sm"/>
                        </a:ln>
                      </wps:spPr>
                      <wps:txbx>
                        <w:txbxContent>
                          <w:p w14:paraId="7DB82F37" w14:textId="648C3173" w:rsidR="00160804" w:rsidRPr="00437495" w:rsidRDefault="00160804">
                            <w:pPr>
                              <w:rPr>
                                <w:rFonts w:eastAsia="ＭＳ ゴシック"/>
                              </w:rPr>
                            </w:pPr>
                            <w:r w:rsidRPr="00437495">
                              <w:rPr>
                                <w:rFonts w:eastAsia="ＭＳ ゴシック" w:hint="eastAsia"/>
                              </w:rPr>
                              <w:t>商</w:t>
                            </w:r>
                            <w:r w:rsidRPr="000328EF">
                              <w:rPr>
                                <w:rFonts w:eastAsia="ＭＳ ゴシック" w:hint="eastAsia"/>
                              </w:rPr>
                              <w:t>号</w:t>
                            </w:r>
                            <w:r w:rsidR="00144131" w:rsidRPr="000328EF">
                              <w:rPr>
                                <w:rFonts w:eastAsia="ＭＳ ゴシック" w:hint="eastAsia"/>
                              </w:rPr>
                              <w:t>又は</w:t>
                            </w:r>
                            <w:r w:rsidRPr="000328EF">
                              <w:rPr>
                                <w:rFonts w:eastAsia="ＭＳ ゴシック" w:hint="eastAsia"/>
                              </w:rPr>
                              <w:t>名</w:t>
                            </w:r>
                            <w:r w:rsidRPr="00437495">
                              <w:rPr>
                                <w:rFonts w:eastAsia="ＭＳ ゴシック" w:hint="eastAsia"/>
                              </w:rPr>
                              <w:t>称、対象決算期を記入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E3674" id="AutoShape 1076" o:spid="_x0000_s1062" type="#_x0000_t61" style="position:absolute;left:0;text-align:left;margin-left:100.35pt;margin-top:7.95pt;width:191.4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" adj="1777,41710" fillcolor="#deeaf6" strokecolor="#0070c0" strokeweight="1.5pt">
                <v:stroke endarrowwidth="wide" endarrowlength="short"/>
                <v:textbox inset="5.85pt,.7pt,5.85pt,.7pt">
                  <w:txbxContent>
                    <w:p w14:paraId="7DB82F37" w14:textId="648C3173" w:rsidR="00160804" w:rsidRPr="00437495" w:rsidRDefault="00160804">
                      <w:pPr>
                        <w:rPr>
                          <w:rFonts w:eastAsia="ＭＳ ゴシック"/>
                        </w:rPr>
                      </w:pPr>
                      <w:r w:rsidRPr="00437495">
                        <w:rPr>
                          <w:rFonts w:eastAsia="ＭＳ ゴシック" w:hint="eastAsia"/>
                        </w:rPr>
                        <w:t>商</w:t>
                      </w:r>
                      <w:r w:rsidRPr="000328EF">
                        <w:rPr>
                          <w:rFonts w:eastAsia="ＭＳ ゴシック" w:hint="eastAsia"/>
                        </w:rPr>
                        <w:t>号</w:t>
                      </w:r>
                      <w:r w:rsidR="00144131" w:rsidRPr="000328EF">
                        <w:rPr>
                          <w:rFonts w:eastAsia="ＭＳ ゴシック" w:hint="eastAsia"/>
                        </w:rPr>
                        <w:t>又は</w:t>
                      </w:r>
                      <w:r w:rsidRPr="000328EF">
                        <w:rPr>
                          <w:rFonts w:eastAsia="ＭＳ ゴシック" w:hint="eastAsia"/>
                        </w:rPr>
                        <w:t>名</w:t>
                      </w:r>
                      <w:r w:rsidRPr="00437495">
                        <w:rPr>
                          <w:rFonts w:eastAsia="ＭＳ ゴシック" w:hint="eastAsia"/>
                        </w:rPr>
                        <w:t>称、対象決算期を記入</w:t>
                      </w:r>
                    </w:p>
                  </w:txbxContent>
                </v:textbox>
              </v:shape>
            </w:pict>
          </mc:Fallback>
        </mc:AlternateContent>
      </w:r>
    </w:p>
    <w:p w14:paraId="3E6534D3" w14:textId="7ADB0CB3" w:rsidR="00ED7367" w:rsidRPr="00437495" w:rsidRDefault="00ED7367">
      <w:pPr>
        <w:overflowPunct w:val="0"/>
        <w:textAlignment w:val="baseline"/>
        <w:rPr>
          <w:rFonts w:ascii="ＭＳ 明朝" w:eastAsia="ＭＳ ゴシック" w:hAnsi="Times New Roman"/>
          <w:color w:val="000000"/>
          <w:kern w:val="0"/>
          <w:sz w:val="24"/>
        </w:rPr>
      </w:pPr>
    </w:p>
    <w:p w14:paraId="4BA84BDB" w14:textId="77777777" w:rsidR="00ED7367" w:rsidRPr="00437495" w:rsidRDefault="00ED7367">
      <w:pPr>
        <w:overflowPunct w:val="0"/>
        <w:ind w:left="1" w:firstLineChars="100" w:firstLine="240"/>
        <w:textAlignment w:val="baseline"/>
        <w:rPr>
          <w:rFonts w:ascii="Times New Roman" w:eastAsia="ＭＳ ゴシック" w:hAnsi="Times New Roman" w:cs="ＭＳ 明朝"/>
          <w:color w:val="000000"/>
          <w:kern w:val="0"/>
          <w:sz w:val="24"/>
        </w:rPr>
      </w:pPr>
      <w:r w:rsidRPr="00437495">
        <w:rPr>
          <w:rFonts w:ascii="Times New Roman" w:eastAsia="ＭＳ ゴシック" w:hAnsi="Times New Roman"/>
          <w:color w:val="000000"/>
          <w:kern w:val="0"/>
          <w:sz w:val="24"/>
        </w:rPr>
        <w:t xml:space="preserve">  </w:t>
      </w:r>
      <w:r w:rsidRPr="00437495">
        <w:rPr>
          <w:rFonts w:ascii="Times New Roman" w:eastAsia="ＭＳ ゴシック" w:hAnsi="Times New Roman" w:hint="eastAsia"/>
          <w:color w:val="000000"/>
          <w:kern w:val="0"/>
          <w:sz w:val="24"/>
        </w:rPr>
        <w:t xml:space="preserve"> </w:t>
      </w:r>
      <w:r w:rsidRPr="00437495">
        <w:rPr>
          <w:rFonts w:ascii="Times New Roman" w:eastAsia="ＭＳ ゴシック" w:hAnsi="Times New Roman" w:hint="eastAsia"/>
          <w:color w:val="000000"/>
          <w:kern w:val="0"/>
          <w:sz w:val="24"/>
        </w:rPr>
        <w:t xml:space="preserve">　　</w:t>
      </w:r>
      <w:r w:rsidRPr="00437495">
        <w:rPr>
          <w:rFonts w:ascii="Times New Roman" w:eastAsia="ＭＳ ゴシック" w:hAnsi="Times New Roman" w:cs="ＭＳ 明朝" w:hint="eastAsia"/>
          <w:color w:val="000000"/>
          <w:kern w:val="0"/>
          <w:sz w:val="24"/>
        </w:rPr>
        <w:t>私は、建設業法施行規則第１８条の３第３項第２号の規定に基づく確認を行うため、</w:t>
      </w:r>
    </w:p>
    <w:p w14:paraId="13E1CE44" w14:textId="259245F0" w:rsidR="00ED7367" w:rsidRPr="00627213" w:rsidRDefault="00794768" w:rsidP="00627213">
      <w:pPr>
        <w:overflowPunct w:val="0"/>
        <w:ind w:leftChars="300" w:left="660"/>
        <w:textAlignment w:val="baseline"/>
        <w:rPr>
          <w:rFonts w:ascii="Times New Roman" w:eastAsia="ＭＳ ゴシック"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715584" behindDoc="0" locked="0" layoutInCell="1" allowOverlap="1" wp14:anchorId="70F11619" wp14:editId="20819087">
                <wp:simplePos x="0" y="0"/>
                <wp:positionH relativeFrom="column">
                  <wp:posOffset>890270</wp:posOffset>
                </wp:positionH>
                <wp:positionV relativeFrom="paragraph">
                  <wp:posOffset>1361440</wp:posOffset>
                </wp:positionV>
                <wp:extent cx="5053965" cy="847090"/>
                <wp:effectExtent l="0" t="0" r="0" b="0"/>
                <wp:wrapNone/>
                <wp:docPr id="801443825" name="AutoShape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965" cy="847090"/>
                        </a:xfrm>
                        <a:prstGeom prst="wedgeRectCallout">
                          <a:avLst>
                            <a:gd name="adj1" fmla="val 44458"/>
                            <a:gd name="adj2" fmla="val -77213"/>
                          </a:avLst>
                        </a:prstGeom>
                        <a:solidFill>
                          <a:srgbClr val="DEEAF6"/>
                        </a:solidFill>
                        <a:ln w="19050">
                          <a:solidFill>
                            <a:srgbClr val="0070C0"/>
                          </a:solidFill>
                          <a:miter lim="800000"/>
                          <a:headEnd/>
                          <a:tailEnd type="none" w="lg" len="sm"/>
                        </a:ln>
                      </wps:spPr>
                      <wps:txbx>
                        <w:txbxContent>
                          <w:p w14:paraId="2AF8D100" w14:textId="77777777" w:rsidR="00160804" w:rsidRPr="00437495" w:rsidRDefault="00160804" w:rsidP="00850C6E">
                            <w:pPr>
                              <w:overflowPunct w:val="0"/>
                              <w:ind w:left="1"/>
                              <w:textAlignment w:val="baseline"/>
                              <w:rPr>
                                <w:rFonts w:eastAsia="ＭＳ ゴシック"/>
                              </w:rPr>
                            </w:pPr>
                            <w:r w:rsidRPr="00437495">
                              <w:rPr>
                                <w:rFonts w:eastAsia="ＭＳ ゴシック" w:hint="eastAsia"/>
                                <w:b/>
                                <w:szCs w:val="22"/>
                              </w:rPr>
                              <w:t>「</w:t>
                            </w:r>
                            <w:r w:rsidRPr="00437495">
                              <w:rPr>
                                <w:rFonts w:ascii="Times New Roman" w:eastAsia="ＭＳ ゴシック" w:hAnsi="Times New Roman" w:cs="ＭＳ 明朝" w:hint="eastAsia"/>
                                <w:b/>
                                <w:color w:val="000000"/>
                                <w:kern w:val="0"/>
                                <w:szCs w:val="22"/>
                              </w:rPr>
                              <w:t>別添の会計処理に関する確認項目</w:t>
                            </w:r>
                            <w:r w:rsidRPr="00437495">
                              <w:rPr>
                                <w:rFonts w:eastAsia="ＭＳ ゴシック" w:hint="eastAsia"/>
                                <w:b/>
                                <w:szCs w:val="22"/>
                              </w:rPr>
                              <w:t>」</w:t>
                            </w:r>
                            <w:r w:rsidRPr="00437495">
                              <w:rPr>
                                <w:rFonts w:eastAsia="ＭＳ ゴシック" w:hint="eastAsia"/>
                              </w:rPr>
                              <w:t>について</w:t>
                            </w:r>
                          </w:p>
                          <w:p w14:paraId="755F8DE2" w14:textId="3BFE15F3" w:rsidR="00160804" w:rsidRPr="00437495" w:rsidRDefault="00160804" w:rsidP="00AB0398">
                            <w:pPr>
                              <w:overflowPunct w:val="0"/>
                              <w:ind w:left="1"/>
                              <w:textAlignment w:val="baseline"/>
                              <w:rPr>
                                <w:rFonts w:eastAsia="ＭＳ ゴシック"/>
                              </w:rPr>
                            </w:pPr>
                            <w:r w:rsidRPr="00437495">
                              <w:rPr>
                                <w:rFonts w:eastAsia="ＭＳ ゴシック" w:hint="eastAsia"/>
                              </w:rPr>
                              <w:t>「その他経営事項審査様式」に掲載している「経理処理の適正を確認した旨の書類（様式第２号）」の</w:t>
                            </w:r>
                            <w:r w:rsidRPr="00437495">
                              <w:rPr>
                                <w:rFonts w:ascii="ＭＳ 明朝" w:eastAsia="ＭＳ ゴシック" w:hAnsi="ＭＳ 明朝" w:hint="eastAsia"/>
                              </w:rPr>
                              <w:t>２</w:t>
                            </w:r>
                            <w:r w:rsidRPr="00437495">
                              <w:rPr>
                                <w:rFonts w:eastAsia="ＭＳ ゴシック" w:hint="eastAsia"/>
                              </w:rPr>
                              <w:t>ページ目以降も添付してください（両面印刷可）。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11619" id="AutoShape 1099" o:spid="_x0000_s1063" type="#_x0000_t61" style="position:absolute;left:0;text-align:left;margin-left:70.1pt;margin-top:107.2pt;width:397.95pt;height:66.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" adj="20403,-5878" fillcolor="#deeaf6" strokecolor="#0070c0" strokeweight="1.5pt">
                <v:stroke endarrowwidth="wide" endarrowlength="short"/>
                <v:textbox inset="5.85pt,.7pt,5.85pt,.7pt">
                  <w:txbxContent>
                    <w:p w14:paraId="2AF8D100" w14:textId="77777777" w:rsidR="00160804" w:rsidRPr="00437495" w:rsidRDefault="00160804" w:rsidP="00850C6E">
                      <w:pPr>
                        <w:overflowPunct w:val="0"/>
                        <w:ind w:left="1"/>
                        <w:textAlignment w:val="baseline"/>
                        <w:rPr>
                          <w:rFonts w:eastAsia="ＭＳ ゴシック"/>
                        </w:rPr>
                      </w:pPr>
                      <w:r w:rsidRPr="00437495">
                        <w:rPr>
                          <w:rFonts w:eastAsia="ＭＳ ゴシック" w:hint="eastAsia"/>
                          <w:b/>
                          <w:szCs w:val="22"/>
                        </w:rPr>
                        <w:t>「</w:t>
                      </w:r>
                      <w:r w:rsidRPr="00437495">
                        <w:rPr>
                          <w:rFonts w:ascii="Times New Roman" w:eastAsia="ＭＳ ゴシック" w:hAnsi="Times New Roman" w:cs="ＭＳ 明朝" w:hint="eastAsia"/>
                          <w:b/>
                          <w:color w:val="000000"/>
                          <w:kern w:val="0"/>
                          <w:szCs w:val="22"/>
                        </w:rPr>
                        <w:t>別添の会計処理に関する確認項目</w:t>
                      </w:r>
                      <w:r w:rsidRPr="00437495">
                        <w:rPr>
                          <w:rFonts w:eastAsia="ＭＳ ゴシック" w:hint="eastAsia"/>
                          <w:b/>
                          <w:szCs w:val="22"/>
                        </w:rPr>
                        <w:t>」</w:t>
                      </w:r>
                      <w:r w:rsidRPr="00437495">
                        <w:rPr>
                          <w:rFonts w:eastAsia="ＭＳ ゴシック" w:hint="eastAsia"/>
                        </w:rPr>
                        <w:t>について</w:t>
                      </w:r>
                    </w:p>
                    <w:p w14:paraId="755F8DE2" w14:textId="3BFE15F3" w:rsidR="00160804" w:rsidRPr="00437495" w:rsidRDefault="00160804" w:rsidP="00AB0398">
                      <w:pPr>
                        <w:overflowPunct w:val="0"/>
                        <w:ind w:left="1"/>
                        <w:textAlignment w:val="baseline"/>
                        <w:rPr>
                          <w:rFonts w:eastAsia="ＭＳ ゴシック"/>
                        </w:rPr>
                      </w:pPr>
                      <w:r w:rsidRPr="00437495">
                        <w:rPr>
                          <w:rFonts w:eastAsia="ＭＳ ゴシック" w:hint="eastAsia"/>
                        </w:rPr>
                        <w:t>「その他経営事項審査様式」に掲載している「経理処理の適正を確認した旨の書類（様式第２号）」の</w:t>
                      </w:r>
                      <w:r w:rsidRPr="00437495">
                        <w:rPr>
                          <w:rFonts w:ascii="ＭＳ 明朝" w:eastAsia="ＭＳ ゴシック" w:hAnsi="ＭＳ 明朝" w:hint="eastAsia"/>
                        </w:rPr>
                        <w:t>２</w:t>
                      </w:r>
                      <w:r w:rsidRPr="00437495">
                        <w:rPr>
                          <w:rFonts w:eastAsia="ＭＳ ゴシック" w:hint="eastAsia"/>
                        </w:rPr>
                        <w:t>ページ目以降も添付してください（両面印刷可）。</w:t>
                      </w:r>
                    </w:p>
                  </w:txbxContent>
                </v:textbox>
              </v:shape>
            </w:pict>
          </mc:Fallback>
        </mc:AlternateContent>
      </w:r>
      <w:r w:rsidR="00ED7367" w:rsidRPr="00437495">
        <w:rPr>
          <w:rFonts w:ascii="Times New Roman" w:eastAsia="ＭＳ ゴシック" w:hAnsi="Times New Roman" w:cs="ＭＳ 明朝" w:hint="eastAsia"/>
          <w:color w:val="000000"/>
          <w:kern w:val="0"/>
          <w:sz w:val="24"/>
          <w:u w:val="dotted"/>
        </w:rPr>
        <w:t xml:space="preserve">　　　　　　　　　　　　</w:t>
      </w:r>
      <w:r w:rsidR="00ED7367" w:rsidRPr="00437495">
        <w:rPr>
          <w:rFonts w:ascii="Times New Roman" w:eastAsia="ＭＳ ゴシック" w:hAnsi="Times New Roman" w:cs="ＭＳ 明朝" w:hint="eastAsia"/>
          <w:color w:val="000000"/>
          <w:kern w:val="0"/>
          <w:sz w:val="24"/>
        </w:rPr>
        <w:t>の</w:t>
      </w:r>
      <w:r w:rsidR="00075D50" w:rsidRPr="00437495">
        <w:rPr>
          <w:rFonts w:ascii="Times New Roman" w:eastAsia="ＭＳ ゴシック" w:hAnsi="Times New Roman" w:cs="ＭＳ 明朝" w:hint="eastAsia"/>
          <w:color w:val="000000"/>
          <w:kern w:val="0"/>
          <w:sz w:val="24"/>
        </w:rPr>
        <w:t>令和</w:t>
      </w:r>
      <w:r w:rsidR="00ED7367" w:rsidRPr="00437495">
        <w:rPr>
          <w:rFonts w:ascii="Times New Roman" w:eastAsia="ＭＳ ゴシック" w:hAnsi="Times New Roman" w:cs="ＭＳ 明朝" w:hint="eastAsia"/>
          <w:color w:val="000000"/>
          <w:kern w:val="0"/>
          <w:sz w:val="24"/>
        </w:rPr>
        <w:t xml:space="preserve">　　年　　月　　日から</w:t>
      </w:r>
      <w:r w:rsidR="00075D50" w:rsidRPr="00437495">
        <w:rPr>
          <w:rFonts w:ascii="Times New Roman" w:eastAsia="ＭＳ ゴシック" w:hAnsi="Times New Roman" w:cs="ＭＳ 明朝" w:hint="eastAsia"/>
          <w:color w:val="000000"/>
          <w:kern w:val="0"/>
          <w:sz w:val="24"/>
        </w:rPr>
        <w:t>令和</w:t>
      </w:r>
      <w:r w:rsidR="00ED7367" w:rsidRPr="00437495">
        <w:rPr>
          <w:rFonts w:ascii="Times New Roman" w:eastAsia="ＭＳ ゴシック" w:hAnsi="Times New Roman" w:cs="ＭＳ 明朝" w:hint="eastAsia"/>
          <w:color w:val="000000"/>
          <w:kern w:val="0"/>
          <w:sz w:val="24"/>
        </w:rPr>
        <w:t xml:space="preserve">　　年　　月　　日までの第　　　期事業年度における計算書類、すなわち、貸借対照表、損益計算書、株主資本等変動計算書及び注記表について、我が国において一般に公正妥当と認められる企業会計の基準その他の企業会計の慣行をしん酌され作成されたものであること及び別添の会計処理に関する確認項目の対象に係る内容について適正に処理されていることを確認しました。</w:t>
      </w:r>
    </w:p>
    <w:p w14:paraId="58B2BC50" w14:textId="77777777" w:rsidR="00ED7367" w:rsidRPr="00437495" w:rsidRDefault="00ED7367">
      <w:pPr>
        <w:overflowPunct w:val="0"/>
        <w:textAlignment w:val="baseline"/>
        <w:rPr>
          <w:rFonts w:ascii="ＭＳ 明朝" w:eastAsia="ＭＳ ゴシック" w:hAnsi="Times New Roman"/>
          <w:color w:val="000000"/>
          <w:kern w:val="0"/>
          <w:sz w:val="24"/>
        </w:rPr>
      </w:pPr>
    </w:p>
    <w:p w14:paraId="5BEF34B2" w14:textId="77777777" w:rsidR="00ED7367" w:rsidRPr="00437495" w:rsidRDefault="00ED7367">
      <w:pPr>
        <w:overflowPunct w:val="0"/>
        <w:textAlignment w:val="baseline"/>
        <w:rPr>
          <w:rFonts w:ascii="ＭＳ 明朝" w:eastAsia="ＭＳ ゴシック" w:hAnsi="Times New Roman"/>
          <w:color w:val="000000"/>
          <w:kern w:val="0"/>
          <w:sz w:val="24"/>
        </w:rPr>
      </w:pPr>
    </w:p>
    <w:p w14:paraId="02C57AEB" w14:textId="78EB5ECF" w:rsidR="00ED7367" w:rsidRPr="00437495" w:rsidRDefault="00ED7367">
      <w:pPr>
        <w:overflowPunct w:val="0"/>
        <w:textAlignment w:val="baseline"/>
        <w:rPr>
          <w:rFonts w:ascii="ＭＳ 明朝" w:eastAsia="ＭＳ ゴシック" w:hAnsi="Times New Roman"/>
          <w:color w:val="000000"/>
          <w:kern w:val="0"/>
          <w:sz w:val="24"/>
        </w:rPr>
      </w:pPr>
    </w:p>
    <w:p w14:paraId="6D092C36" w14:textId="4898CBB3" w:rsidR="00ED7367" w:rsidRPr="00437495" w:rsidRDefault="00ED7367">
      <w:pPr>
        <w:overflowPunct w:val="0"/>
        <w:textAlignment w:val="baseline"/>
        <w:rPr>
          <w:rFonts w:ascii="ＭＳ 明朝" w:eastAsia="ＭＳ ゴシック" w:hAnsi="Times New Roman"/>
          <w:color w:val="000000"/>
          <w:kern w:val="0"/>
          <w:sz w:val="24"/>
        </w:rPr>
      </w:pPr>
    </w:p>
    <w:p w14:paraId="13F1FF38" w14:textId="2709FE06" w:rsidR="00ED7367" w:rsidRPr="00437495" w:rsidRDefault="00ED7367">
      <w:pPr>
        <w:overflowPunct w:val="0"/>
        <w:textAlignment w:val="baseline"/>
        <w:rPr>
          <w:rFonts w:ascii="ＭＳ 明朝" w:eastAsia="ＭＳ ゴシック" w:hAnsi="Times New Roman"/>
          <w:color w:val="000000"/>
          <w:kern w:val="0"/>
          <w:sz w:val="24"/>
        </w:rPr>
      </w:pPr>
    </w:p>
    <w:p w14:paraId="45D8CB9A" w14:textId="5186336C" w:rsidR="00ED7367" w:rsidRPr="00437495" w:rsidRDefault="00794768">
      <w:pPr>
        <w:overflowPunct w:val="0"/>
        <w:textAlignment w:val="baseline"/>
        <w:rPr>
          <w:rFonts w:ascii="ＭＳ 明朝" w:eastAsia="ＭＳ ゴシック" w:hAnsi="Times New Roman"/>
          <w:color w:val="000000"/>
          <w:kern w:val="0"/>
          <w:sz w:val="24"/>
        </w:rPr>
      </w:pPr>
      <w:r>
        <w:rPr>
          <w:rFonts w:ascii="ＭＳ 明朝" w:hAnsi="Times New Roman"/>
          <w:noProof/>
          <w:color w:val="000000"/>
          <w:kern w:val="0"/>
          <w:sz w:val="20"/>
        </w:rPr>
        <mc:AlternateContent>
          <mc:Choice Requires="wps">
            <w:drawing>
              <wp:anchor distT="0" distB="0" distL="114300" distR="114300" simplePos="0" relativeHeight="251696128" behindDoc="0" locked="0" layoutInCell="1" allowOverlap="1" wp14:anchorId="70F11619" wp14:editId="127FF27C">
                <wp:simplePos x="0" y="0"/>
                <wp:positionH relativeFrom="column">
                  <wp:posOffset>438785</wp:posOffset>
                </wp:positionH>
                <wp:positionV relativeFrom="paragraph">
                  <wp:posOffset>85725</wp:posOffset>
                </wp:positionV>
                <wp:extent cx="3884295" cy="643255"/>
                <wp:effectExtent l="0" t="0" r="0" b="0"/>
                <wp:wrapNone/>
                <wp:docPr id="628826183" name="AutoShape 1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643255"/>
                        </a:xfrm>
                        <a:prstGeom prst="wedgeRectCallout">
                          <a:avLst>
                            <a:gd name="adj1" fmla="val 46255"/>
                            <a:gd name="adj2" fmla="val 79713"/>
                          </a:avLst>
                        </a:prstGeom>
                        <a:solidFill>
                          <a:srgbClr val="DEEAF6"/>
                        </a:solidFill>
                        <a:ln w="19050">
                          <a:solidFill>
                            <a:srgbClr val="0070C0"/>
                          </a:solidFill>
                          <a:miter lim="800000"/>
                          <a:headEnd/>
                          <a:tailEnd type="none" w="lg" len="sm"/>
                        </a:ln>
                      </wps:spPr>
                      <wps:txbx>
                        <w:txbxContent>
                          <w:p w14:paraId="6BE9BDF5" w14:textId="3B07F442" w:rsidR="00160804" w:rsidRPr="00E46E92" w:rsidRDefault="00160804" w:rsidP="00E46E92">
                            <w:pPr>
                              <w:spacing w:line="0" w:lineRule="atLeast"/>
                              <w:rPr>
                                <w:rFonts w:eastAsia="ＭＳ ゴシック"/>
                                <w:sz w:val="21"/>
                                <w:szCs w:val="21"/>
                              </w:rPr>
                            </w:pPr>
                            <w:r>
                              <w:rPr>
                                <w:rFonts w:eastAsia="ＭＳ ゴシック" w:hint="eastAsia"/>
                                <w:sz w:val="21"/>
                                <w:szCs w:val="21"/>
                              </w:rPr>
                              <w:t>審査基準日時点で</w:t>
                            </w:r>
                            <w:r w:rsidRPr="00437495">
                              <w:rPr>
                                <w:rFonts w:eastAsia="ＭＳ ゴシック" w:hint="eastAsia"/>
                                <w:sz w:val="21"/>
                                <w:szCs w:val="21"/>
                              </w:rPr>
                              <w:t>常</w:t>
                            </w:r>
                            <w:r>
                              <w:rPr>
                                <w:rFonts w:eastAsia="ＭＳ ゴシック" w:hint="eastAsia"/>
                                <w:sz w:val="21"/>
                                <w:szCs w:val="21"/>
                              </w:rPr>
                              <w:t>勤雇用されている職員</w:t>
                            </w:r>
                            <w:r w:rsidRPr="00437495">
                              <w:rPr>
                                <w:rFonts w:eastAsia="ＭＳ ゴシック" w:hint="eastAsia"/>
                                <w:sz w:val="21"/>
                                <w:szCs w:val="21"/>
                              </w:rPr>
                              <w:t>で、</w:t>
                            </w:r>
                            <w:r>
                              <w:rPr>
                                <w:rFonts w:eastAsia="ＭＳ ゴシック" w:hint="eastAsia"/>
                                <w:sz w:val="21"/>
                                <w:szCs w:val="21"/>
                              </w:rPr>
                              <w:t>「公認会計士及び</w:t>
                            </w:r>
                            <w:r w:rsidRPr="00437495">
                              <w:rPr>
                                <w:rFonts w:eastAsia="ＭＳ ゴシック" w:hint="eastAsia"/>
                                <w:sz w:val="21"/>
                                <w:szCs w:val="21"/>
                              </w:rPr>
                              <w:t>税理士</w:t>
                            </w:r>
                            <w:r>
                              <w:rPr>
                                <w:rFonts w:eastAsia="ＭＳ ゴシック" w:hint="eastAsia"/>
                                <w:sz w:val="21"/>
                                <w:szCs w:val="21"/>
                              </w:rPr>
                              <w:t>」、「</w:t>
                            </w:r>
                            <w:r w:rsidRPr="00437495">
                              <w:rPr>
                                <w:rFonts w:eastAsia="ＭＳ ゴシック" w:hint="eastAsia"/>
                                <w:sz w:val="21"/>
                                <w:szCs w:val="21"/>
                              </w:rPr>
                              <w:t>１級登録経理試験に合格した者</w:t>
                            </w:r>
                            <w:r>
                              <w:rPr>
                                <w:rFonts w:eastAsia="ＭＳ ゴシック" w:hint="eastAsia"/>
                                <w:sz w:val="21"/>
                                <w:szCs w:val="21"/>
                              </w:rPr>
                              <w:t>」</w:t>
                            </w:r>
                            <w:r w:rsidRPr="00437495">
                              <w:rPr>
                                <w:rFonts w:eastAsia="ＭＳ ゴシック" w:hint="eastAsia"/>
                                <w:sz w:val="21"/>
                                <w:szCs w:val="21"/>
                              </w:rPr>
                              <w:t>のみが作成することができます。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11619" id="AutoShape 1077" o:spid="_x0000_s1064" type="#_x0000_t61" style="position:absolute;left:0;text-align:left;margin-left:34.55pt;margin-top:6.75pt;width:305.85pt;height:5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" adj="20791,28018" fillcolor="#deeaf6" strokecolor="#0070c0" strokeweight="1.5pt">
                <v:stroke endarrowwidth="wide" endarrowlength="short"/>
                <v:textbox inset="5.85pt,.7pt,5.85pt,.7pt">
                  <w:txbxContent>
                    <w:p w14:paraId="6BE9BDF5" w14:textId="3B07F442" w:rsidR="00160804" w:rsidRPr="00E46E92" w:rsidRDefault="00160804" w:rsidP="00E46E92">
                      <w:pPr>
                        <w:spacing w:line="0" w:lineRule="atLeast"/>
                        <w:rPr>
                          <w:rFonts w:eastAsia="ＭＳ ゴシック"/>
                          <w:sz w:val="21"/>
                          <w:szCs w:val="21"/>
                        </w:rPr>
                      </w:pPr>
                      <w:r>
                        <w:rPr>
                          <w:rFonts w:eastAsia="ＭＳ ゴシック" w:hint="eastAsia"/>
                          <w:sz w:val="21"/>
                          <w:szCs w:val="21"/>
                        </w:rPr>
                        <w:t>審査基準日時点で</w:t>
                      </w:r>
                      <w:r w:rsidRPr="00437495">
                        <w:rPr>
                          <w:rFonts w:eastAsia="ＭＳ ゴシック" w:hint="eastAsia"/>
                          <w:sz w:val="21"/>
                          <w:szCs w:val="21"/>
                        </w:rPr>
                        <w:t>常</w:t>
                      </w:r>
                      <w:r>
                        <w:rPr>
                          <w:rFonts w:eastAsia="ＭＳ ゴシック" w:hint="eastAsia"/>
                          <w:sz w:val="21"/>
                          <w:szCs w:val="21"/>
                        </w:rPr>
                        <w:t>勤雇用されている職員</w:t>
                      </w:r>
                      <w:r w:rsidRPr="00437495">
                        <w:rPr>
                          <w:rFonts w:eastAsia="ＭＳ ゴシック" w:hint="eastAsia"/>
                          <w:sz w:val="21"/>
                          <w:szCs w:val="21"/>
                        </w:rPr>
                        <w:t>で、</w:t>
                      </w:r>
                      <w:r>
                        <w:rPr>
                          <w:rFonts w:eastAsia="ＭＳ ゴシック" w:hint="eastAsia"/>
                          <w:sz w:val="21"/>
                          <w:szCs w:val="21"/>
                        </w:rPr>
                        <w:t>「公認会計士及び</w:t>
                      </w:r>
                      <w:r w:rsidRPr="00437495">
                        <w:rPr>
                          <w:rFonts w:eastAsia="ＭＳ ゴシック" w:hint="eastAsia"/>
                          <w:sz w:val="21"/>
                          <w:szCs w:val="21"/>
                        </w:rPr>
                        <w:t>税理士</w:t>
                      </w:r>
                      <w:r>
                        <w:rPr>
                          <w:rFonts w:eastAsia="ＭＳ ゴシック" w:hint="eastAsia"/>
                          <w:sz w:val="21"/>
                          <w:szCs w:val="21"/>
                        </w:rPr>
                        <w:t>」、「</w:t>
                      </w:r>
                      <w:r w:rsidRPr="00437495">
                        <w:rPr>
                          <w:rFonts w:eastAsia="ＭＳ ゴシック" w:hint="eastAsia"/>
                          <w:sz w:val="21"/>
                          <w:szCs w:val="21"/>
                        </w:rPr>
                        <w:t>１級登録経理試験に合格した者</w:t>
                      </w:r>
                      <w:r>
                        <w:rPr>
                          <w:rFonts w:eastAsia="ＭＳ ゴシック" w:hint="eastAsia"/>
                          <w:sz w:val="21"/>
                          <w:szCs w:val="21"/>
                        </w:rPr>
                        <w:t>」</w:t>
                      </w:r>
                      <w:r w:rsidRPr="00437495">
                        <w:rPr>
                          <w:rFonts w:eastAsia="ＭＳ ゴシック" w:hint="eastAsia"/>
                          <w:sz w:val="21"/>
                          <w:szCs w:val="21"/>
                        </w:rPr>
                        <w:t>のみが作成することができます。</w:t>
                      </w:r>
                    </w:p>
                  </w:txbxContent>
                </v:textbox>
              </v:shape>
            </w:pict>
          </mc:Fallback>
        </mc:AlternateContent>
      </w:r>
    </w:p>
    <w:p w14:paraId="2907BEFE" w14:textId="77777777" w:rsidR="00ED7367" w:rsidRPr="00437495" w:rsidRDefault="00ED7367">
      <w:pPr>
        <w:overflowPunct w:val="0"/>
        <w:textAlignment w:val="baseline"/>
        <w:rPr>
          <w:rFonts w:ascii="ＭＳ 明朝" w:eastAsia="ＭＳ ゴシック" w:hAnsi="Times New Roman"/>
          <w:color w:val="000000"/>
          <w:kern w:val="0"/>
          <w:sz w:val="24"/>
        </w:rPr>
      </w:pPr>
    </w:p>
    <w:p w14:paraId="2936ED44" w14:textId="77777777" w:rsidR="00ED7367" w:rsidRPr="00437495" w:rsidRDefault="00ED7367">
      <w:pPr>
        <w:overflowPunct w:val="0"/>
        <w:textAlignment w:val="baseline"/>
        <w:rPr>
          <w:rFonts w:ascii="ＭＳ 明朝" w:eastAsia="ＭＳ ゴシック" w:hAnsi="Times New Roman"/>
          <w:color w:val="000000"/>
          <w:kern w:val="0"/>
          <w:sz w:val="24"/>
        </w:rPr>
      </w:pPr>
    </w:p>
    <w:p w14:paraId="3B391F1F" w14:textId="77777777" w:rsidR="00ED7367" w:rsidRPr="00437495" w:rsidRDefault="00ED7367">
      <w:pPr>
        <w:overflowPunct w:val="0"/>
        <w:textAlignment w:val="baseline"/>
        <w:rPr>
          <w:rFonts w:ascii="ＭＳ 明朝" w:eastAsia="ＭＳ ゴシック" w:hAnsi="Times New Roman"/>
          <w:color w:val="000000"/>
          <w:kern w:val="0"/>
          <w:sz w:val="24"/>
        </w:rPr>
      </w:pPr>
    </w:p>
    <w:p w14:paraId="196BC4CD" w14:textId="7A8B6484" w:rsidR="00ED7367" w:rsidRPr="00187A90" w:rsidRDefault="00ED7367">
      <w:pPr>
        <w:overflowPunct w:val="0"/>
        <w:textAlignment w:val="baseline"/>
        <w:rPr>
          <w:rFonts w:ascii="ＭＳ 明朝" w:eastAsia="ＭＳ ゴシック" w:hAnsi="Times New Roman"/>
          <w:color w:val="000000"/>
          <w:kern w:val="0"/>
          <w:sz w:val="24"/>
        </w:rPr>
      </w:pPr>
      <w:r w:rsidRPr="00437495">
        <w:rPr>
          <w:rFonts w:ascii="Times New Roman" w:eastAsia="ＭＳ ゴシック" w:hAnsi="Times New Roman"/>
          <w:color w:val="000000"/>
          <w:kern w:val="0"/>
          <w:sz w:val="24"/>
        </w:rPr>
        <w:t xml:space="preserve">                            </w:t>
      </w:r>
      <w:r w:rsidRPr="00437495">
        <w:rPr>
          <w:rFonts w:ascii="Times New Roman" w:eastAsia="ＭＳ ゴシック" w:hAnsi="Times New Roman" w:cs="ＭＳ 明朝" w:hint="eastAsia"/>
          <w:color w:val="000000"/>
          <w:kern w:val="0"/>
          <w:sz w:val="24"/>
        </w:rPr>
        <w:t>商号</w:t>
      </w:r>
      <w:r w:rsidR="00144131" w:rsidRPr="000328EF">
        <w:rPr>
          <w:rFonts w:ascii="Times New Roman" w:eastAsia="ＭＳ ゴシック" w:hAnsi="Times New Roman" w:cs="ＭＳ 明朝" w:hint="eastAsia"/>
          <w:color w:val="000000"/>
          <w:kern w:val="0"/>
          <w:sz w:val="24"/>
        </w:rPr>
        <w:t>又は</w:t>
      </w:r>
      <w:r w:rsidRPr="000328EF">
        <w:rPr>
          <w:rFonts w:ascii="Times New Roman" w:eastAsia="ＭＳ ゴシック" w:hAnsi="Times New Roman" w:cs="ＭＳ 明朝" w:hint="eastAsia"/>
          <w:color w:val="000000"/>
          <w:kern w:val="0"/>
          <w:sz w:val="24"/>
        </w:rPr>
        <w:t>名</w:t>
      </w:r>
      <w:r w:rsidRPr="00437495">
        <w:rPr>
          <w:rFonts w:ascii="Times New Roman" w:eastAsia="ＭＳ ゴシック" w:hAnsi="Times New Roman" w:cs="ＭＳ 明朝" w:hint="eastAsia"/>
          <w:color w:val="000000"/>
          <w:kern w:val="0"/>
          <w:sz w:val="24"/>
        </w:rPr>
        <w:t>称</w:t>
      </w:r>
      <w:r w:rsidR="00B114ED" w:rsidRPr="00437495">
        <w:rPr>
          <w:rFonts w:ascii="Times New Roman" w:eastAsia="ＭＳ ゴシック" w:hAnsi="Times New Roman" w:cs="ＭＳ 明朝" w:hint="eastAsia"/>
          <w:color w:val="000000"/>
          <w:kern w:val="0"/>
          <w:sz w:val="24"/>
        </w:rPr>
        <w:t xml:space="preserve">　　　　</w:t>
      </w:r>
      <w:r w:rsidR="00B114ED" w:rsidRPr="00187A90">
        <w:rPr>
          <w:rFonts w:ascii="HG正楷書体-PRO" w:eastAsia="ＭＳ ゴシック" w:hAnsi="ＭＳ ゴシック" w:hint="eastAsia"/>
          <w:color w:val="000000"/>
          <w:sz w:val="24"/>
        </w:rPr>
        <w:t>株式会社鈴木組</w:t>
      </w:r>
    </w:p>
    <w:p w14:paraId="2F0A095A" w14:textId="37A7BE06" w:rsidR="00ED7367" w:rsidRPr="00187A90" w:rsidRDefault="00ED7367">
      <w:pPr>
        <w:overflowPunct w:val="0"/>
        <w:textAlignment w:val="baseline"/>
        <w:rPr>
          <w:rFonts w:ascii="ＭＳ 明朝" w:eastAsia="ＭＳ ゴシック" w:hAnsi="Times New Roman"/>
          <w:color w:val="000000"/>
          <w:kern w:val="0"/>
          <w:sz w:val="24"/>
        </w:rPr>
      </w:pPr>
      <w:r w:rsidRPr="00187A90">
        <w:rPr>
          <w:rFonts w:ascii="Times New Roman" w:eastAsia="ＭＳ ゴシック" w:hAnsi="Times New Roman"/>
          <w:color w:val="000000"/>
          <w:kern w:val="0"/>
          <w:sz w:val="24"/>
        </w:rPr>
        <w:t xml:space="preserve">                            </w:t>
      </w:r>
      <w:r w:rsidRPr="00187A90">
        <w:rPr>
          <w:rFonts w:ascii="Times New Roman" w:eastAsia="ＭＳ ゴシック" w:hAnsi="Times New Roman" w:cs="ＭＳ 明朝" w:hint="eastAsia"/>
          <w:color w:val="000000"/>
          <w:kern w:val="0"/>
          <w:sz w:val="24"/>
        </w:rPr>
        <w:t>所属・役職</w:t>
      </w:r>
      <w:r w:rsidR="00B114ED" w:rsidRPr="00187A90">
        <w:rPr>
          <w:rFonts w:ascii="Times New Roman" w:eastAsia="ＭＳ ゴシック" w:hAnsi="Times New Roman" w:cs="ＭＳ 明朝" w:hint="eastAsia"/>
          <w:color w:val="000000"/>
          <w:kern w:val="0"/>
          <w:sz w:val="24"/>
        </w:rPr>
        <w:t xml:space="preserve">　　　　　　</w:t>
      </w:r>
      <w:r w:rsidR="00B114ED" w:rsidRPr="00187A90">
        <w:rPr>
          <w:rFonts w:ascii="HG正楷書体-PRO" w:eastAsia="ＭＳ ゴシック" w:hAnsi="Times New Roman" w:cs="ＭＳ 明朝" w:hint="eastAsia"/>
          <w:color w:val="000000"/>
          <w:kern w:val="0"/>
          <w:sz w:val="24"/>
        </w:rPr>
        <w:t>総務部　経理担当</w:t>
      </w:r>
    </w:p>
    <w:p w14:paraId="2F159D69" w14:textId="6C5A35F5" w:rsidR="00ED7367" w:rsidRPr="00437495" w:rsidRDefault="00ED7367">
      <w:pPr>
        <w:overflowPunct w:val="0"/>
        <w:textAlignment w:val="baseline"/>
        <w:rPr>
          <w:rFonts w:ascii="ＭＳ 明朝" w:eastAsia="ＭＳ ゴシック" w:hAnsi="Times New Roman"/>
          <w:color w:val="000000"/>
          <w:kern w:val="0"/>
          <w:sz w:val="24"/>
        </w:rPr>
      </w:pPr>
      <w:r w:rsidRPr="00187A90">
        <w:rPr>
          <w:rFonts w:ascii="Times New Roman" w:eastAsia="ＭＳ ゴシック" w:hAnsi="Times New Roman"/>
          <w:color w:val="000000"/>
          <w:kern w:val="0"/>
          <w:sz w:val="24"/>
        </w:rPr>
        <w:t xml:space="preserve">                          </w:t>
      </w:r>
      <w:r w:rsidR="005C4C98">
        <w:rPr>
          <w:rFonts w:ascii="Times New Roman" w:eastAsia="ＭＳ ゴシック" w:hAnsi="Times New Roman" w:hint="eastAsia"/>
          <w:color w:val="000000"/>
          <w:kern w:val="0"/>
          <w:sz w:val="24"/>
        </w:rPr>
        <w:t xml:space="preserve">　</w:t>
      </w:r>
      <w:r w:rsidRPr="00187A90">
        <w:rPr>
          <w:rFonts w:ascii="Times New Roman" w:eastAsia="ＭＳ ゴシック" w:hAnsi="Times New Roman" w:cs="ＭＳ 明朝" w:hint="eastAsia"/>
          <w:color w:val="000000"/>
          <w:kern w:val="0"/>
          <w:sz w:val="24"/>
        </w:rPr>
        <w:t>氏　名</w:t>
      </w:r>
      <w:r w:rsidRPr="00187A90">
        <w:rPr>
          <w:rFonts w:ascii="Times New Roman" w:eastAsia="ＭＳ ゴシック" w:hAnsi="Times New Roman"/>
          <w:color w:val="000000"/>
          <w:kern w:val="0"/>
          <w:sz w:val="24"/>
        </w:rPr>
        <w:t xml:space="preserve">               </w:t>
      </w:r>
      <w:r w:rsidR="005C4C98">
        <w:rPr>
          <w:rFonts w:ascii="Times New Roman" w:eastAsia="ＭＳ ゴシック" w:hAnsi="Times New Roman" w:hint="eastAsia"/>
          <w:color w:val="000000"/>
          <w:kern w:val="0"/>
          <w:sz w:val="24"/>
        </w:rPr>
        <w:t xml:space="preserve"> </w:t>
      </w:r>
      <w:r w:rsidR="00B114ED" w:rsidRPr="00187A90">
        <w:rPr>
          <w:rFonts w:ascii="HG正楷書体-PRO" w:eastAsia="ＭＳ ゴシック" w:hAnsi="ＭＳ ゴシック" w:hint="eastAsia"/>
          <w:color w:val="000000"/>
          <w:sz w:val="24"/>
        </w:rPr>
        <w:t>鈴木　太郎</w:t>
      </w:r>
      <w:r w:rsidRPr="00187A90">
        <w:rPr>
          <w:rFonts w:ascii="Times New Roman" w:eastAsia="ＭＳ ゴシック" w:hAnsi="Times New Roman"/>
          <w:color w:val="000000"/>
          <w:kern w:val="0"/>
          <w:sz w:val="24"/>
        </w:rPr>
        <w:t xml:space="preserve">  </w:t>
      </w:r>
      <w:r w:rsidRPr="00437495">
        <w:rPr>
          <w:rFonts w:ascii="Times New Roman" w:eastAsia="ＭＳ ゴシック" w:hAnsi="Times New Roman"/>
          <w:color w:val="000000"/>
          <w:kern w:val="0"/>
          <w:sz w:val="24"/>
        </w:rPr>
        <w:t xml:space="preserve">          </w:t>
      </w:r>
    </w:p>
    <w:p w14:paraId="6B448535" w14:textId="77777777" w:rsidR="00ED7367" w:rsidRPr="00437495" w:rsidRDefault="00ED7367">
      <w:pPr>
        <w:overflowPunct w:val="0"/>
        <w:textAlignment w:val="baseline"/>
        <w:rPr>
          <w:rFonts w:ascii="ＭＳ 明朝" w:eastAsia="ＭＳ ゴシック" w:hAnsi="Times New Roman"/>
          <w:color w:val="000000"/>
          <w:kern w:val="0"/>
          <w:sz w:val="24"/>
        </w:rPr>
      </w:pPr>
    </w:p>
    <w:p w14:paraId="3EB727B5" w14:textId="77777777" w:rsidR="00ED7367" w:rsidRPr="00437495" w:rsidRDefault="00ED7367">
      <w:pPr>
        <w:overflowPunct w:val="0"/>
        <w:textAlignment w:val="baseline"/>
        <w:rPr>
          <w:rFonts w:ascii="ＭＳ 明朝" w:eastAsia="ＭＳ ゴシック" w:hAnsi="Times New Roman"/>
          <w:color w:val="000000"/>
          <w:kern w:val="0"/>
          <w:sz w:val="24"/>
        </w:rPr>
      </w:pPr>
    </w:p>
    <w:p w14:paraId="137B227F" w14:textId="77777777" w:rsidR="00ED7367" w:rsidRDefault="00ED7367">
      <w:pPr>
        <w:overflowPunct w:val="0"/>
        <w:textAlignment w:val="baseline"/>
        <w:rPr>
          <w:rFonts w:ascii="ＭＳ 明朝" w:eastAsia="ＭＳ ゴシック" w:hAnsi="Times New Roman"/>
          <w:color w:val="000000"/>
          <w:kern w:val="0"/>
          <w:sz w:val="24"/>
        </w:rPr>
      </w:pPr>
    </w:p>
    <w:p w14:paraId="14E1FC6B" w14:textId="77777777" w:rsidR="004234EA" w:rsidRDefault="004234EA">
      <w:pPr>
        <w:overflowPunct w:val="0"/>
        <w:textAlignment w:val="baseline"/>
        <w:rPr>
          <w:rFonts w:ascii="ＭＳ 明朝" w:eastAsia="ＭＳ ゴシック" w:hAnsi="Times New Roman"/>
          <w:color w:val="000000"/>
          <w:kern w:val="0"/>
          <w:sz w:val="24"/>
        </w:rPr>
      </w:pPr>
    </w:p>
    <w:p w14:paraId="7CEF81D5" w14:textId="77777777" w:rsidR="004234EA" w:rsidRDefault="004234EA">
      <w:pPr>
        <w:overflowPunct w:val="0"/>
        <w:textAlignment w:val="baseline"/>
        <w:rPr>
          <w:rFonts w:ascii="ＭＳ 明朝" w:eastAsia="ＭＳ ゴシック" w:hAnsi="Times New Roman"/>
          <w:color w:val="000000"/>
          <w:kern w:val="0"/>
          <w:sz w:val="24"/>
        </w:rPr>
      </w:pPr>
    </w:p>
    <w:p w14:paraId="4C8C05E0" w14:textId="77777777" w:rsidR="004234EA" w:rsidRDefault="004234EA">
      <w:pPr>
        <w:overflowPunct w:val="0"/>
        <w:textAlignment w:val="baseline"/>
        <w:rPr>
          <w:rFonts w:ascii="ＭＳ 明朝" w:eastAsia="ＭＳ ゴシック" w:hAnsi="Times New Roman"/>
          <w:color w:val="000000"/>
          <w:kern w:val="0"/>
          <w:sz w:val="24"/>
        </w:rPr>
      </w:pPr>
    </w:p>
    <w:p w14:paraId="14BF6CC8" w14:textId="77777777" w:rsidR="004234EA" w:rsidRDefault="004234EA">
      <w:pPr>
        <w:overflowPunct w:val="0"/>
        <w:textAlignment w:val="baseline"/>
        <w:rPr>
          <w:rFonts w:ascii="ＭＳ 明朝" w:eastAsia="ＭＳ ゴシック" w:hAnsi="Times New Roman"/>
          <w:color w:val="000000"/>
          <w:kern w:val="0"/>
          <w:sz w:val="24"/>
        </w:rPr>
      </w:pPr>
    </w:p>
    <w:p w14:paraId="03C867FF" w14:textId="77777777" w:rsidR="004234EA" w:rsidRPr="00437495" w:rsidRDefault="004234EA">
      <w:pPr>
        <w:overflowPunct w:val="0"/>
        <w:textAlignment w:val="baseline"/>
        <w:rPr>
          <w:rFonts w:ascii="ＭＳ 明朝" w:eastAsia="ＭＳ ゴシック" w:hAnsi="Times New Roman"/>
          <w:color w:val="000000"/>
          <w:kern w:val="0"/>
          <w:sz w:val="24"/>
        </w:rPr>
      </w:pPr>
    </w:p>
    <w:p w14:paraId="11FC93A7" w14:textId="5120262A" w:rsidR="00664198" w:rsidRPr="004234EA" w:rsidRDefault="00ED7367" w:rsidP="004234EA">
      <w:pPr>
        <w:pStyle w:val="af8"/>
        <w:rPr>
          <w:rFonts w:eastAsia="ＭＳ ゴシック"/>
        </w:rPr>
      </w:pPr>
      <w:r w:rsidRPr="00437495">
        <w:rPr>
          <w:rFonts w:eastAsia="ＭＳ ゴシック" w:hint="eastAsia"/>
        </w:rPr>
        <w:t>以上</w:t>
      </w:r>
    </w:p>
    <w:p w14:paraId="4305E332" w14:textId="5B686805" w:rsidR="00FF5C4B" w:rsidRPr="00437495" w:rsidRDefault="00794768" w:rsidP="00615103">
      <w:pPr>
        <w:spacing w:after="457"/>
        <w:ind w:left="146"/>
        <w:rPr>
          <w:rFonts w:ascii="ＭＳ Ｐゴシック" w:eastAsia="ＭＳ ゴシック" w:hAnsi="ＭＳ Ｐゴシック"/>
          <w:sz w:val="20"/>
        </w:rPr>
      </w:pPr>
      <w:r>
        <w:rPr>
          <w:rFonts w:ascii="ＭＳ Ｐゴシック" w:hAnsi="ＭＳ Ｐゴシック"/>
          <w:noProof/>
        </w:rPr>
        <w:lastRenderedPageBreak/>
        <mc:AlternateContent>
          <mc:Choice Requires="wps">
            <w:drawing>
              <wp:anchor distT="0" distB="0" distL="114300" distR="114300" simplePos="0" relativeHeight="251774976" behindDoc="0" locked="0" layoutInCell="1" allowOverlap="1" wp14:anchorId="237D0967" wp14:editId="57823488">
                <wp:simplePos x="0" y="0"/>
                <wp:positionH relativeFrom="column">
                  <wp:posOffset>24158</wp:posOffset>
                </wp:positionH>
                <wp:positionV relativeFrom="paragraph">
                  <wp:posOffset>361287</wp:posOffset>
                </wp:positionV>
                <wp:extent cx="1932167" cy="583565"/>
                <wp:effectExtent l="19050" t="19050" r="30480" b="64135"/>
                <wp:wrapNone/>
                <wp:docPr id="465126696"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2167" cy="58356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6D7772E6" w14:textId="7EDB6953" w:rsidR="00160804" w:rsidRPr="00437495" w:rsidRDefault="00160804" w:rsidP="005642FA">
                            <w:pPr>
                              <w:spacing w:line="360" w:lineRule="exact"/>
                              <w:jc w:val="center"/>
                              <w:rPr>
                                <w:rFonts w:ascii="MS UI Gothic" w:eastAsia="ＭＳ ゴシック" w:hAnsi="MS UI Gothic"/>
                                <w:b/>
                              </w:rPr>
                            </w:pPr>
                            <w:r w:rsidRPr="00437495">
                              <w:rPr>
                                <w:rFonts w:ascii="MS UI Gothic" w:eastAsia="ＭＳ ゴシック" w:hAnsi="MS UI Gothic" w:hint="eastAsia"/>
                                <w:b/>
                              </w:rPr>
                              <w:t>項</w:t>
                            </w:r>
                            <w:r w:rsidRPr="004A71B5">
                              <w:rPr>
                                <w:rFonts w:ascii="MS UI Gothic" w:eastAsia="ＭＳ ゴシック" w:hAnsi="MS UI Gothic" w:hint="eastAsia"/>
                                <w:b/>
                              </w:rPr>
                              <w:t>番</w:t>
                            </w:r>
                            <w:r w:rsidR="00497B90" w:rsidRPr="004A71B5">
                              <w:rPr>
                                <w:rFonts w:ascii="MS UI Gothic" w:eastAsia="ＭＳ ゴシック" w:hAnsi="MS UI Gothic" w:hint="eastAsia"/>
                                <w:b/>
                              </w:rPr>
                              <w:t>４６</w:t>
                            </w:r>
                          </w:p>
                          <w:p w14:paraId="1A7FE5CF" w14:textId="2464EF1D" w:rsidR="00160804" w:rsidRPr="00437495" w:rsidRDefault="00160804" w:rsidP="005642FA">
                            <w:pPr>
                              <w:spacing w:line="360" w:lineRule="exact"/>
                              <w:jc w:val="center"/>
                              <w:rPr>
                                <w:rFonts w:ascii="MS UI Gothic" w:eastAsia="ＭＳ ゴシック" w:hAnsi="MS UI Gothic"/>
                                <w:b/>
                              </w:rPr>
                            </w:pPr>
                            <w:r w:rsidRPr="00437495">
                              <w:rPr>
                                <w:rFonts w:ascii="MS UI Gothic" w:eastAsia="ＭＳ ゴシック" w:hAnsi="MS UI Gothic" w:hint="eastAsia"/>
                                <w:b/>
                              </w:rPr>
                              <w:t>「</w:t>
                            </w:r>
                            <w:r w:rsidRPr="00437495">
                              <w:rPr>
                                <w:rFonts w:ascii="MS UI Gothic" w:eastAsia="ＭＳ ゴシック" w:hAnsi="MS UI Gothic" w:hint="eastAsia"/>
                                <w:b/>
                              </w:rPr>
                              <w:t>C</w:t>
                            </w:r>
                            <w:r w:rsidRPr="00437495">
                              <w:rPr>
                                <w:rFonts w:ascii="MS UI Gothic" w:eastAsia="ＭＳ ゴシック" w:hAnsi="MS UI Gothic"/>
                                <w:b/>
                              </w:rPr>
                              <w:t>PD</w:t>
                            </w:r>
                            <w:r w:rsidRPr="00437495">
                              <w:rPr>
                                <w:rFonts w:ascii="MS UI Gothic" w:eastAsia="ＭＳ ゴシック" w:hAnsi="MS UI Gothic" w:hint="eastAsia"/>
                                <w:b/>
                              </w:rPr>
                              <w:t>単位取得数」関係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D0967" id="AutoShape 1535" o:spid="_x0000_s1065" style="position:absolute;left:0;text-align:left;margin-left:1.9pt;margin-top:28.45pt;width:152.15pt;height:45.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" fillcolor="#ffc000" strokecolor="#f2f2f2" strokeweight="3pt">
                <v:stroke endarrowwidth="wide" endarrowlength="short"/>
                <v:shadow on="t" color="#7f5f00" opacity=".5" offset="1pt"/>
                <v:textbox inset="5.85pt,.7pt,5.85pt,.7pt">
                  <w:txbxContent>
                    <w:p w14:paraId="6D7772E6" w14:textId="7EDB6953" w:rsidR="00160804" w:rsidRPr="00437495" w:rsidRDefault="00160804" w:rsidP="005642FA">
                      <w:pPr>
                        <w:spacing w:line="360" w:lineRule="exact"/>
                        <w:jc w:val="center"/>
                        <w:rPr>
                          <w:rFonts w:ascii="MS UI Gothic" w:eastAsia="ＭＳ ゴシック" w:hAnsi="MS UI Gothic"/>
                          <w:b/>
                        </w:rPr>
                      </w:pPr>
                      <w:r w:rsidRPr="00437495">
                        <w:rPr>
                          <w:rFonts w:ascii="MS UI Gothic" w:eastAsia="ＭＳ ゴシック" w:hAnsi="MS UI Gothic" w:hint="eastAsia"/>
                          <w:b/>
                        </w:rPr>
                        <w:t>項</w:t>
                      </w:r>
                      <w:r w:rsidRPr="004A71B5">
                        <w:rPr>
                          <w:rFonts w:ascii="MS UI Gothic" w:eastAsia="ＭＳ ゴシック" w:hAnsi="MS UI Gothic" w:hint="eastAsia"/>
                          <w:b/>
                        </w:rPr>
                        <w:t>番</w:t>
                      </w:r>
                      <w:r w:rsidR="00497B90" w:rsidRPr="004A71B5">
                        <w:rPr>
                          <w:rFonts w:ascii="MS UI Gothic" w:eastAsia="ＭＳ ゴシック" w:hAnsi="MS UI Gothic" w:hint="eastAsia"/>
                          <w:b/>
                        </w:rPr>
                        <w:t>４６</w:t>
                      </w:r>
                    </w:p>
                    <w:p w14:paraId="1A7FE5CF" w14:textId="2464EF1D" w:rsidR="00160804" w:rsidRPr="00437495" w:rsidRDefault="00160804" w:rsidP="005642FA">
                      <w:pPr>
                        <w:spacing w:line="360" w:lineRule="exact"/>
                        <w:jc w:val="center"/>
                        <w:rPr>
                          <w:rFonts w:ascii="MS UI Gothic" w:eastAsia="ＭＳ ゴシック" w:hAnsi="MS UI Gothic"/>
                          <w:b/>
                        </w:rPr>
                      </w:pPr>
                      <w:r w:rsidRPr="00437495">
                        <w:rPr>
                          <w:rFonts w:ascii="MS UI Gothic" w:eastAsia="ＭＳ ゴシック" w:hAnsi="MS UI Gothic" w:hint="eastAsia"/>
                          <w:b/>
                        </w:rPr>
                        <w:t>「</w:t>
                      </w:r>
                      <w:r w:rsidRPr="00437495">
                        <w:rPr>
                          <w:rFonts w:ascii="MS UI Gothic" w:eastAsia="ＭＳ ゴシック" w:hAnsi="MS UI Gothic" w:hint="eastAsia"/>
                          <w:b/>
                        </w:rPr>
                        <w:t>C</w:t>
                      </w:r>
                      <w:r w:rsidRPr="00437495">
                        <w:rPr>
                          <w:rFonts w:ascii="MS UI Gothic" w:eastAsia="ＭＳ ゴシック" w:hAnsi="MS UI Gothic"/>
                          <w:b/>
                        </w:rPr>
                        <w:t>PD</w:t>
                      </w:r>
                      <w:r w:rsidRPr="00437495">
                        <w:rPr>
                          <w:rFonts w:ascii="MS UI Gothic" w:eastAsia="ＭＳ ゴシック" w:hAnsi="MS UI Gothic" w:hint="eastAsia"/>
                          <w:b/>
                        </w:rPr>
                        <w:t>単位取得数」関係</w:t>
                      </w:r>
                    </w:p>
                  </w:txbxContent>
                </v:textbox>
              </v:roundrect>
            </w:pict>
          </mc:Fallback>
        </mc:AlternateContent>
      </w:r>
      <w:r>
        <w:rPr>
          <w:rFonts w:ascii="ＭＳ Ｐゴシック" w:hAnsi="ＭＳ Ｐゴシック"/>
          <w:noProof/>
        </w:rPr>
        <mc:AlternateContent>
          <mc:Choice Requires="wps">
            <w:drawing>
              <wp:anchor distT="0" distB="0" distL="114300" distR="114300" simplePos="0" relativeHeight="251777024" behindDoc="0" locked="0" layoutInCell="1" allowOverlap="1" wp14:anchorId="09B1DB28" wp14:editId="4D1A9150">
                <wp:simplePos x="0" y="0"/>
                <wp:positionH relativeFrom="column">
                  <wp:posOffset>998855</wp:posOffset>
                </wp:positionH>
                <wp:positionV relativeFrom="paragraph">
                  <wp:posOffset>2125980</wp:posOffset>
                </wp:positionV>
                <wp:extent cx="2616200" cy="781685"/>
                <wp:effectExtent l="0" t="0" r="0" b="0"/>
                <wp:wrapNone/>
                <wp:docPr id="1093048536" name="Text Box 1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781685"/>
                        </a:xfrm>
                        <a:prstGeom prst="rect">
                          <a:avLst/>
                        </a:prstGeom>
                        <a:solidFill>
                          <a:srgbClr val="DEEAF6"/>
                        </a:solidFill>
                        <a:ln w="19050">
                          <a:solidFill>
                            <a:srgbClr val="0070C0"/>
                          </a:solidFill>
                          <a:miter lim="800000"/>
                          <a:headEnd/>
                          <a:tailEnd type="none" w="lg" len="sm"/>
                        </a:ln>
                      </wps:spPr>
                      <wps:txbx>
                        <w:txbxContent>
                          <w:p w14:paraId="07B51B9A" w14:textId="5CCEB9E3" w:rsidR="00160804" w:rsidRPr="00437495" w:rsidRDefault="00160804" w:rsidP="003B3359">
                            <w:pPr>
                              <w:rPr>
                                <w:rFonts w:eastAsia="ＭＳ ゴシック"/>
                              </w:rPr>
                            </w:pPr>
                            <w:r w:rsidRPr="00437495">
                              <w:rPr>
                                <w:rFonts w:eastAsia="ＭＳ ゴシック" w:hint="eastAsia"/>
                              </w:rPr>
                              <w:t>経営事項審査ホームページ「参考様式」から</w:t>
                            </w:r>
                            <w:r w:rsidRPr="00437495">
                              <w:rPr>
                                <w:rFonts w:eastAsia="ＭＳ ゴシック" w:hint="eastAsia"/>
                              </w:rPr>
                              <w:t>Excel</w:t>
                            </w:r>
                            <w:r w:rsidRPr="00437495">
                              <w:rPr>
                                <w:rFonts w:eastAsia="ＭＳ ゴシック" w:hint="eastAsia"/>
                              </w:rPr>
                              <w:t>形式のファイルをダウンロードしてご使用ください。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1DB28" id="Text Box 1537" o:spid="_x0000_s1066" type="#_x0000_t202" style="position:absolute;left:0;text-align:left;margin-left:78.65pt;margin-top:167.4pt;width:206pt;height:61.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" fillcolor="#deeaf6" strokecolor="#0070c0" strokeweight="1.5pt">
                <v:stroke endarrowwidth="wide" endarrowlength="short"/>
                <v:textbox inset="5.85pt,.7pt,5.85pt,.7pt">
                  <w:txbxContent>
                    <w:p w14:paraId="07B51B9A" w14:textId="5CCEB9E3" w:rsidR="00160804" w:rsidRPr="00437495" w:rsidRDefault="00160804" w:rsidP="003B3359">
                      <w:pPr>
                        <w:rPr>
                          <w:rFonts w:eastAsia="ＭＳ ゴシック"/>
                        </w:rPr>
                      </w:pPr>
                      <w:r w:rsidRPr="00437495">
                        <w:rPr>
                          <w:rFonts w:eastAsia="ＭＳ ゴシック" w:hint="eastAsia"/>
                        </w:rPr>
                        <w:t>経営事項審査ホームページ「参考様式」から</w:t>
                      </w:r>
                      <w:r w:rsidRPr="00437495">
                        <w:rPr>
                          <w:rFonts w:eastAsia="ＭＳ ゴシック" w:hint="eastAsia"/>
                        </w:rPr>
                        <w:t>Excel</w:t>
                      </w:r>
                      <w:r w:rsidRPr="00437495">
                        <w:rPr>
                          <w:rFonts w:eastAsia="ＭＳ ゴシック" w:hint="eastAsia"/>
                        </w:rPr>
                        <w:t>形式のファイルをダウンロードしてご使用ください。</w:t>
                      </w:r>
                    </w:p>
                  </w:txbxContent>
                </v:textbox>
              </v:shape>
            </w:pict>
          </mc:Fallback>
        </mc:AlternateContent>
      </w:r>
      <w:r w:rsidR="004234EA" w:rsidRPr="004234EA">
        <w:rPr>
          <w:rFonts w:ascii="ＭＳ Ｐゴシック" w:eastAsia="ＭＳ ゴシック" w:hAnsi="ＭＳ Ｐゴシック"/>
        </w:rPr>
        <w:t xml:space="preserve"> </w:t>
      </w:r>
      <w:r>
        <w:rPr>
          <w:noProof/>
        </w:rPr>
        <w:drawing>
          <wp:inline distT="0" distB="0" distL="0" distR="0" wp14:anchorId="48332AE8" wp14:editId="123BCBA4">
            <wp:extent cx="6223635" cy="8959850"/>
            <wp:effectExtent l="0" t="0" r="0" b="0"/>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23635" cy="8959850"/>
                    </a:xfrm>
                    <a:prstGeom prst="rect">
                      <a:avLst/>
                    </a:prstGeom>
                    <a:noFill/>
                    <a:ln>
                      <a:noFill/>
                    </a:ln>
                  </pic:spPr>
                </pic:pic>
              </a:graphicData>
            </a:graphic>
          </wp:inline>
        </w:drawing>
      </w:r>
      <w:r w:rsidR="00664198" w:rsidRPr="00437495">
        <w:rPr>
          <w:rFonts w:ascii="ＭＳ 明朝" w:eastAsia="ＭＳ ゴシック" w:hAnsi="Times New Roman"/>
          <w:color w:val="000000"/>
          <w:kern w:val="0"/>
          <w:sz w:val="24"/>
        </w:rPr>
        <w:br w:type="page"/>
      </w:r>
      <w:r>
        <w:rPr>
          <w:rFonts w:ascii="ＭＳ 明朝" w:hAnsi="Times New Roman"/>
          <w:noProof/>
          <w:color w:val="000000"/>
          <w:kern w:val="0"/>
        </w:rPr>
        <w:lastRenderedPageBreak/>
        <mc:AlternateContent>
          <mc:Choice Requires="wps">
            <w:drawing>
              <wp:anchor distT="0" distB="0" distL="114300" distR="114300" simplePos="0" relativeHeight="251776000" behindDoc="0" locked="0" layoutInCell="1" allowOverlap="1" wp14:anchorId="237D0967" wp14:editId="519C1F5F">
                <wp:simplePos x="0" y="0"/>
                <wp:positionH relativeFrom="column">
                  <wp:posOffset>111760</wp:posOffset>
                </wp:positionH>
                <wp:positionV relativeFrom="paragraph">
                  <wp:posOffset>465455</wp:posOffset>
                </wp:positionV>
                <wp:extent cx="2172970" cy="583565"/>
                <wp:effectExtent l="0" t="0" r="0" b="0"/>
                <wp:wrapNone/>
                <wp:docPr id="45508755" name="AutoShape 1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58356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63AFECDC" w14:textId="31F2705C" w:rsidR="00160804" w:rsidRPr="00437495" w:rsidRDefault="00160804" w:rsidP="00DB2619">
                            <w:pPr>
                              <w:spacing w:line="360" w:lineRule="exact"/>
                              <w:jc w:val="center"/>
                              <w:rPr>
                                <w:rFonts w:ascii="MS UI Gothic" w:eastAsia="ＭＳ ゴシック" w:hAnsi="MS UI Gothic"/>
                                <w:b/>
                              </w:rPr>
                            </w:pPr>
                            <w:bookmarkStart w:id="36" w:name="yousiki"/>
                            <w:r w:rsidRPr="00437495">
                              <w:rPr>
                                <w:rFonts w:ascii="MS UI Gothic" w:eastAsia="ＭＳ ゴシック" w:hAnsi="MS UI Gothic" w:hint="eastAsia"/>
                                <w:b/>
                              </w:rPr>
                              <w:t>項</w:t>
                            </w:r>
                            <w:r w:rsidRPr="004A71B5">
                              <w:rPr>
                                <w:rFonts w:ascii="MS UI Gothic" w:eastAsia="ＭＳ ゴシック" w:hAnsi="MS UI Gothic" w:hint="eastAsia"/>
                                <w:b/>
                              </w:rPr>
                              <w:t>番</w:t>
                            </w:r>
                            <w:r w:rsidR="00497B90" w:rsidRPr="004A71B5">
                              <w:rPr>
                                <w:rFonts w:ascii="MS UI Gothic" w:eastAsia="ＭＳ ゴシック" w:hAnsi="MS UI Gothic" w:hint="eastAsia"/>
                                <w:b/>
                              </w:rPr>
                              <w:t>４７</w:t>
                            </w:r>
                          </w:p>
                          <w:bookmarkEnd w:id="36"/>
                          <w:p w14:paraId="6F1E9E3E" w14:textId="5A3E6980" w:rsidR="00160804" w:rsidRPr="00437495" w:rsidRDefault="00160804" w:rsidP="00DB2619">
                            <w:pPr>
                              <w:spacing w:line="360" w:lineRule="exact"/>
                              <w:jc w:val="center"/>
                              <w:rPr>
                                <w:rFonts w:ascii="MS UI Gothic" w:eastAsia="ＭＳ ゴシック" w:hAnsi="MS UI Gothic"/>
                                <w:b/>
                              </w:rPr>
                            </w:pPr>
                            <w:r w:rsidRPr="00437495">
                              <w:rPr>
                                <w:rFonts w:ascii="MS UI Gothic" w:eastAsia="ＭＳ ゴシック" w:hAnsi="MS UI Gothic" w:hint="eastAsia"/>
                                <w:b/>
                              </w:rPr>
                              <w:t>「技能レベル向上者数」関係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D0967" id="AutoShape 1536" o:spid="_x0000_s1067" style="position:absolute;left:0;text-align:left;margin-left:8.8pt;margin-top:36.65pt;width:171.1pt;height:45.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" fillcolor="#ffc000" strokecolor="#f2f2f2" strokeweight="3pt">
                <v:stroke endarrowwidth="wide" endarrowlength="short"/>
                <v:shadow on="t" color="#7f5f00" opacity=".5" offset="1pt"/>
                <v:textbox inset="5.85pt,.7pt,5.85pt,.7pt">
                  <w:txbxContent>
                    <w:p w14:paraId="63AFECDC" w14:textId="31F2705C" w:rsidR="00160804" w:rsidRPr="00437495" w:rsidRDefault="00160804" w:rsidP="00DB2619">
                      <w:pPr>
                        <w:spacing w:line="360" w:lineRule="exact"/>
                        <w:jc w:val="center"/>
                        <w:rPr>
                          <w:rFonts w:ascii="MS UI Gothic" w:eastAsia="ＭＳ ゴシック" w:hAnsi="MS UI Gothic"/>
                          <w:b/>
                        </w:rPr>
                      </w:pPr>
                      <w:bookmarkStart w:id="37" w:name="yousiki"/>
                      <w:r w:rsidRPr="00437495">
                        <w:rPr>
                          <w:rFonts w:ascii="MS UI Gothic" w:eastAsia="ＭＳ ゴシック" w:hAnsi="MS UI Gothic" w:hint="eastAsia"/>
                          <w:b/>
                        </w:rPr>
                        <w:t>項</w:t>
                      </w:r>
                      <w:r w:rsidRPr="004A71B5">
                        <w:rPr>
                          <w:rFonts w:ascii="MS UI Gothic" w:eastAsia="ＭＳ ゴシック" w:hAnsi="MS UI Gothic" w:hint="eastAsia"/>
                          <w:b/>
                        </w:rPr>
                        <w:t>番</w:t>
                      </w:r>
                      <w:r w:rsidR="00497B90" w:rsidRPr="004A71B5">
                        <w:rPr>
                          <w:rFonts w:ascii="MS UI Gothic" w:eastAsia="ＭＳ ゴシック" w:hAnsi="MS UI Gothic" w:hint="eastAsia"/>
                          <w:b/>
                        </w:rPr>
                        <w:t>４７</w:t>
                      </w:r>
                    </w:p>
                    <w:bookmarkEnd w:id="37"/>
                    <w:p w14:paraId="6F1E9E3E" w14:textId="5A3E6980" w:rsidR="00160804" w:rsidRPr="00437495" w:rsidRDefault="00160804" w:rsidP="00DB2619">
                      <w:pPr>
                        <w:spacing w:line="360" w:lineRule="exact"/>
                        <w:jc w:val="center"/>
                        <w:rPr>
                          <w:rFonts w:ascii="MS UI Gothic" w:eastAsia="ＭＳ ゴシック" w:hAnsi="MS UI Gothic"/>
                          <w:b/>
                        </w:rPr>
                      </w:pPr>
                      <w:r w:rsidRPr="00437495">
                        <w:rPr>
                          <w:rFonts w:ascii="MS UI Gothic" w:eastAsia="ＭＳ ゴシック" w:hAnsi="MS UI Gothic" w:hint="eastAsia"/>
                          <w:b/>
                        </w:rPr>
                        <w:t>「技能レベル向上者数」関係</w:t>
                      </w:r>
                    </w:p>
                  </w:txbxContent>
                </v:textbox>
              </v:roundrect>
            </w:pict>
          </mc:Fallback>
        </mc:AlternateContent>
      </w:r>
      <w:r>
        <w:rPr>
          <w:rFonts w:ascii="ＭＳ 明朝" w:hAnsi="Times New Roman"/>
          <w:noProof/>
          <w:color w:val="000000"/>
          <w:kern w:val="0"/>
        </w:rPr>
        <mc:AlternateContent>
          <mc:Choice Requires="wps">
            <w:drawing>
              <wp:anchor distT="0" distB="0" distL="114300" distR="114300" simplePos="0" relativeHeight="251800576" behindDoc="0" locked="0" layoutInCell="1" allowOverlap="1" wp14:anchorId="09B1DB28" wp14:editId="5C6E1945">
                <wp:simplePos x="0" y="0"/>
                <wp:positionH relativeFrom="column">
                  <wp:posOffset>850265</wp:posOffset>
                </wp:positionH>
                <wp:positionV relativeFrom="paragraph">
                  <wp:posOffset>2095500</wp:posOffset>
                </wp:positionV>
                <wp:extent cx="2616200" cy="781685"/>
                <wp:effectExtent l="0" t="0" r="0" b="0"/>
                <wp:wrapNone/>
                <wp:docPr id="1148730163" name="Text 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781685"/>
                        </a:xfrm>
                        <a:prstGeom prst="rect">
                          <a:avLst/>
                        </a:prstGeom>
                        <a:solidFill>
                          <a:srgbClr val="DEEAF6"/>
                        </a:solidFill>
                        <a:ln w="19050">
                          <a:solidFill>
                            <a:srgbClr val="0070C0"/>
                          </a:solidFill>
                          <a:miter lim="800000"/>
                          <a:headEnd/>
                          <a:tailEnd type="none" w="lg" len="sm"/>
                        </a:ln>
                      </wps:spPr>
                      <wps:txbx>
                        <w:txbxContent>
                          <w:p w14:paraId="54925362" w14:textId="77777777" w:rsidR="00615103" w:rsidRPr="00437495" w:rsidRDefault="00615103" w:rsidP="00615103">
                            <w:pPr>
                              <w:rPr>
                                <w:rFonts w:eastAsia="ＭＳ ゴシック"/>
                              </w:rPr>
                            </w:pPr>
                            <w:r w:rsidRPr="00437495">
                              <w:rPr>
                                <w:rFonts w:eastAsia="ＭＳ ゴシック" w:hint="eastAsia"/>
                              </w:rPr>
                              <w:t>経営事項審査ホームページ「参考様式」から</w:t>
                            </w:r>
                            <w:r w:rsidRPr="00437495">
                              <w:rPr>
                                <w:rFonts w:eastAsia="ＭＳ ゴシック" w:hint="eastAsia"/>
                              </w:rPr>
                              <w:t>Excel</w:t>
                            </w:r>
                            <w:r w:rsidRPr="00437495">
                              <w:rPr>
                                <w:rFonts w:eastAsia="ＭＳ ゴシック" w:hint="eastAsia"/>
                              </w:rPr>
                              <w:t>形式のファイルをダウンロードしてご使用ください。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1DB28" id="Text Box 1648" o:spid="_x0000_s1068" type="#_x0000_t202" style="position:absolute;left:0;text-align:left;margin-left:66.95pt;margin-top:165pt;width:206pt;height:61.5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" fillcolor="#deeaf6" strokecolor="#0070c0" strokeweight="1.5pt">
                <v:stroke endarrowwidth="wide" endarrowlength="short"/>
                <v:textbox inset="5.85pt,.7pt,5.85pt,.7pt">
                  <w:txbxContent>
                    <w:p w14:paraId="54925362" w14:textId="77777777" w:rsidR="00615103" w:rsidRPr="00437495" w:rsidRDefault="00615103" w:rsidP="00615103">
                      <w:pPr>
                        <w:rPr>
                          <w:rFonts w:eastAsia="ＭＳ ゴシック"/>
                        </w:rPr>
                      </w:pPr>
                      <w:r w:rsidRPr="00437495">
                        <w:rPr>
                          <w:rFonts w:eastAsia="ＭＳ ゴシック" w:hint="eastAsia"/>
                        </w:rPr>
                        <w:t>経営事項審査ホームページ「参考様式」から</w:t>
                      </w:r>
                      <w:r w:rsidRPr="00437495">
                        <w:rPr>
                          <w:rFonts w:eastAsia="ＭＳ ゴシック" w:hint="eastAsia"/>
                        </w:rPr>
                        <w:t>Excel</w:t>
                      </w:r>
                      <w:r w:rsidRPr="00437495">
                        <w:rPr>
                          <w:rFonts w:eastAsia="ＭＳ ゴシック" w:hint="eastAsia"/>
                        </w:rPr>
                        <w:t>形式のファイルをダウンロードしてご使用ください。</w:t>
                      </w:r>
                    </w:p>
                  </w:txbxContent>
                </v:textbox>
              </v:shape>
            </w:pict>
          </mc:Fallback>
        </mc:AlternateContent>
      </w:r>
      <w:r w:rsidRPr="004A71B5">
        <w:rPr>
          <w:noProof/>
        </w:rPr>
        <w:drawing>
          <wp:inline distT="0" distB="0" distL="0" distR="0" wp14:anchorId="36F72AB9" wp14:editId="6DF1396C">
            <wp:extent cx="6114415" cy="9055100"/>
            <wp:effectExtent l="0" t="0" r="0"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4415" cy="9055100"/>
                    </a:xfrm>
                    <a:prstGeom prst="rect">
                      <a:avLst/>
                    </a:prstGeom>
                    <a:noFill/>
                    <a:ln>
                      <a:noFill/>
                    </a:ln>
                  </pic:spPr>
                </pic:pic>
              </a:graphicData>
            </a:graphic>
          </wp:inline>
        </w:drawing>
      </w:r>
    </w:p>
    <w:p w14:paraId="4DEBAE13" w14:textId="366A2BDD" w:rsidR="00465B00" w:rsidRPr="00437495" w:rsidRDefault="00794768" w:rsidP="00465B00">
      <w:pPr>
        <w:pStyle w:val="afa"/>
        <w:ind w:left="0" w:firstLine="0"/>
        <w:rPr>
          <w:rFonts w:ascii="ＭＳ Ｐゴシック" w:eastAsia="ＭＳ ゴシック" w:hAnsi="ＭＳ Ｐゴシック"/>
          <w:sz w:val="22"/>
        </w:rPr>
      </w:pPr>
      <w:r>
        <w:rPr>
          <w:rFonts w:ascii="ＭＳ Ｐゴシック" w:eastAsia="ＭＳ Ｐゴシック" w:hAnsi="ＭＳ Ｐゴシック"/>
          <w:noProof/>
          <w:sz w:val="22"/>
        </w:rPr>
        <w:lastRenderedPageBreak/>
        <mc:AlternateContent>
          <mc:Choice Requires="wps">
            <w:drawing>
              <wp:anchor distT="0" distB="0" distL="114300" distR="114300" simplePos="0" relativeHeight="251773952" behindDoc="0" locked="0" layoutInCell="1" allowOverlap="1" wp14:anchorId="237D0967" wp14:editId="5EBA916F">
                <wp:simplePos x="0" y="0"/>
                <wp:positionH relativeFrom="column">
                  <wp:posOffset>1025525</wp:posOffset>
                </wp:positionH>
                <wp:positionV relativeFrom="paragraph">
                  <wp:posOffset>-212090</wp:posOffset>
                </wp:positionV>
                <wp:extent cx="3122295" cy="822325"/>
                <wp:effectExtent l="0" t="0" r="0" b="0"/>
                <wp:wrapNone/>
                <wp:docPr id="156566806" name="AutoShape 1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2295" cy="82232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334DE779" w14:textId="17C0DFE0" w:rsidR="00160804" w:rsidRPr="00437495" w:rsidRDefault="00160804" w:rsidP="007D358C">
                            <w:pPr>
                              <w:spacing w:line="360" w:lineRule="exact"/>
                              <w:jc w:val="center"/>
                              <w:rPr>
                                <w:rFonts w:ascii="MS UI Gothic" w:eastAsia="ＭＳ ゴシック" w:hAnsi="MS UI Gothic"/>
                                <w:b/>
                              </w:rPr>
                            </w:pPr>
                            <w:r w:rsidRPr="00437495">
                              <w:rPr>
                                <w:rFonts w:ascii="MS UI Gothic" w:eastAsia="ＭＳ ゴシック" w:hAnsi="MS UI Gothic" w:hint="eastAsia"/>
                                <w:b/>
                              </w:rPr>
                              <w:t>項番</w:t>
                            </w:r>
                            <w:r w:rsidRPr="004A71B5">
                              <w:rPr>
                                <w:rFonts w:ascii="MS UI Gothic" w:eastAsia="ＭＳ ゴシック" w:hAnsi="MS UI Gothic" w:hint="eastAsia"/>
                                <w:b/>
                              </w:rPr>
                              <w:t>５</w:t>
                            </w:r>
                            <w:r w:rsidR="00497B90" w:rsidRPr="004A71B5">
                              <w:rPr>
                                <w:rFonts w:ascii="MS UI Gothic" w:eastAsia="ＭＳ ゴシック" w:hAnsi="MS UI Gothic" w:hint="eastAsia"/>
                                <w:b/>
                              </w:rPr>
                              <w:t>１</w:t>
                            </w:r>
                          </w:p>
                          <w:p w14:paraId="79EC9E38" w14:textId="77777777" w:rsidR="00F8324C" w:rsidRDefault="00160804" w:rsidP="007D358C">
                            <w:pPr>
                              <w:spacing w:line="360" w:lineRule="exact"/>
                              <w:jc w:val="center"/>
                              <w:rPr>
                                <w:rFonts w:ascii="MS UI Gothic" w:eastAsia="ＭＳ ゴシック" w:hAnsi="MS UI Gothic"/>
                                <w:b/>
                              </w:rPr>
                            </w:pPr>
                            <w:r w:rsidRPr="00437495">
                              <w:rPr>
                                <w:rFonts w:ascii="MS UI Gothic" w:eastAsia="ＭＳ ゴシック" w:hAnsi="MS UI Gothic" w:hint="eastAsia"/>
                                <w:b/>
                              </w:rPr>
                              <w:t>「建設工事に従事する者の就業履歴を</w:t>
                            </w:r>
                          </w:p>
                          <w:p w14:paraId="4EB5E752" w14:textId="7DE29EA2" w:rsidR="00160804" w:rsidRPr="00437495" w:rsidRDefault="00160804" w:rsidP="007D358C">
                            <w:pPr>
                              <w:spacing w:line="360" w:lineRule="exact"/>
                              <w:jc w:val="center"/>
                              <w:rPr>
                                <w:rFonts w:ascii="MS UI Gothic" w:eastAsia="ＭＳ ゴシック" w:hAnsi="MS UI Gothic"/>
                                <w:b/>
                              </w:rPr>
                            </w:pPr>
                            <w:r w:rsidRPr="00437495">
                              <w:rPr>
                                <w:rFonts w:ascii="MS UI Gothic" w:eastAsia="ＭＳ ゴシック" w:hAnsi="MS UI Gothic" w:hint="eastAsia"/>
                                <w:b/>
                              </w:rPr>
                              <w:t>蓄積するために必要な措置の実施状況」関係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D0967" id="AutoShape 1534" o:spid="_x0000_s1069" style="position:absolute;margin-left:80.75pt;margin-top:-16.7pt;width:245.85pt;height:64.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" fillcolor="#ffc000" strokecolor="#f2f2f2" strokeweight="3pt">
                <v:stroke endarrowwidth="wide" endarrowlength="short"/>
                <v:shadow on="t" color="#7f5f00" opacity=".5" offset="1pt"/>
                <v:textbox inset="5.85pt,.7pt,5.85pt,.7pt">
                  <w:txbxContent>
                    <w:p w14:paraId="334DE779" w14:textId="17C0DFE0" w:rsidR="00160804" w:rsidRPr="00437495" w:rsidRDefault="00160804" w:rsidP="007D358C">
                      <w:pPr>
                        <w:spacing w:line="360" w:lineRule="exact"/>
                        <w:jc w:val="center"/>
                        <w:rPr>
                          <w:rFonts w:ascii="MS UI Gothic" w:eastAsia="ＭＳ ゴシック" w:hAnsi="MS UI Gothic"/>
                          <w:b/>
                        </w:rPr>
                      </w:pPr>
                      <w:r w:rsidRPr="00437495">
                        <w:rPr>
                          <w:rFonts w:ascii="MS UI Gothic" w:eastAsia="ＭＳ ゴシック" w:hAnsi="MS UI Gothic" w:hint="eastAsia"/>
                          <w:b/>
                        </w:rPr>
                        <w:t>項番</w:t>
                      </w:r>
                      <w:r w:rsidRPr="004A71B5">
                        <w:rPr>
                          <w:rFonts w:ascii="MS UI Gothic" w:eastAsia="ＭＳ ゴシック" w:hAnsi="MS UI Gothic" w:hint="eastAsia"/>
                          <w:b/>
                        </w:rPr>
                        <w:t>５</w:t>
                      </w:r>
                      <w:r w:rsidR="00497B90" w:rsidRPr="004A71B5">
                        <w:rPr>
                          <w:rFonts w:ascii="MS UI Gothic" w:eastAsia="ＭＳ ゴシック" w:hAnsi="MS UI Gothic" w:hint="eastAsia"/>
                          <w:b/>
                        </w:rPr>
                        <w:t>１</w:t>
                      </w:r>
                    </w:p>
                    <w:p w14:paraId="79EC9E38" w14:textId="77777777" w:rsidR="00F8324C" w:rsidRDefault="00160804" w:rsidP="007D358C">
                      <w:pPr>
                        <w:spacing w:line="360" w:lineRule="exact"/>
                        <w:jc w:val="center"/>
                        <w:rPr>
                          <w:rFonts w:ascii="MS UI Gothic" w:eastAsia="ＭＳ ゴシック" w:hAnsi="MS UI Gothic"/>
                          <w:b/>
                        </w:rPr>
                      </w:pPr>
                      <w:r w:rsidRPr="00437495">
                        <w:rPr>
                          <w:rFonts w:ascii="MS UI Gothic" w:eastAsia="ＭＳ ゴシック" w:hAnsi="MS UI Gothic" w:hint="eastAsia"/>
                          <w:b/>
                        </w:rPr>
                        <w:t>「建設工事に従事する者の就業履歴を</w:t>
                      </w:r>
                    </w:p>
                    <w:p w14:paraId="4EB5E752" w14:textId="7DE29EA2" w:rsidR="00160804" w:rsidRPr="00437495" w:rsidRDefault="00160804" w:rsidP="007D358C">
                      <w:pPr>
                        <w:spacing w:line="360" w:lineRule="exact"/>
                        <w:jc w:val="center"/>
                        <w:rPr>
                          <w:rFonts w:ascii="MS UI Gothic" w:eastAsia="ＭＳ ゴシック" w:hAnsi="MS UI Gothic"/>
                          <w:b/>
                        </w:rPr>
                      </w:pPr>
                      <w:r w:rsidRPr="00437495">
                        <w:rPr>
                          <w:rFonts w:ascii="MS UI Gothic" w:eastAsia="ＭＳ ゴシック" w:hAnsi="MS UI Gothic" w:hint="eastAsia"/>
                          <w:b/>
                        </w:rPr>
                        <w:t>蓄積するために必要な措置の実施状況」関係</w:t>
                      </w:r>
                    </w:p>
                  </w:txbxContent>
                </v:textbox>
              </v:roundrect>
            </w:pict>
          </mc:Fallback>
        </mc:AlternateContent>
      </w:r>
      <w:r w:rsidR="00465B00" w:rsidRPr="00437495">
        <w:rPr>
          <w:rFonts w:ascii="ＭＳ Ｐゴシック" w:eastAsia="ＭＳ ゴシック" w:hAnsi="ＭＳ Ｐゴシック"/>
          <w:sz w:val="22"/>
        </w:rPr>
        <w:t>様式第</w:t>
      </w:r>
      <w:r w:rsidR="00BD1171" w:rsidRPr="00437495">
        <w:rPr>
          <w:rFonts w:ascii="ＭＳ Ｐゴシック" w:eastAsia="ＭＳ ゴシック" w:hAnsi="ＭＳ Ｐゴシック" w:hint="eastAsia"/>
          <w:sz w:val="22"/>
        </w:rPr>
        <w:t>６</w:t>
      </w:r>
      <w:r w:rsidR="00465B00" w:rsidRPr="00437495">
        <w:rPr>
          <w:rFonts w:ascii="ＭＳ Ｐゴシック" w:eastAsia="ＭＳ ゴシック" w:hAnsi="ＭＳ Ｐゴシック"/>
          <w:sz w:val="22"/>
        </w:rPr>
        <w:t>号</w:t>
      </w:r>
    </w:p>
    <w:p w14:paraId="6581E31F" w14:textId="070D89D8" w:rsidR="00465B00" w:rsidRPr="00437495" w:rsidRDefault="00465B00" w:rsidP="00465B00">
      <w:pPr>
        <w:pStyle w:val="afa"/>
        <w:ind w:left="0" w:firstLine="0"/>
        <w:jc w:val="right"/>
        <w:rPr>
          <w:rFonts w:ascii="ＭＳ Ｐゴシック" w:eastAsia="ＭＳ ゴシック" w:hAnsi="ＭＳ Ｐゴシック"/>
          <w:sz w:val="22"/>
        </w:rPr>
      </w:pPr>
      <w:r w:rsidRPr="00437495">
        <w:rPr>
          <w:rFonts w:ascii="ＭＳ Ｐゴシック" w:eastAsia="ＭＳ ゴシック" w:hAnsi="ＭＳ Ｐゴシック"/>
          <w:sz w:val="22"/>
        </w:rPr>
        <w:t>（用紙</w:t>
      </w:r>
      <w:r w:rsidRPr="00437495">
        <w:rPr>
          <w:rFonts w:ascii="ＭＳ Ｐゴシック" w:eastAsia="ＭＳ ゴシック" w:hAnsi="ＭＳ Ｐゴシック"/>
          <w:sz w:val="22"/>
        </w:rPr>
        <w:t>A</w:t>
      </w:r>
      <w:r w:rsidRPr="00437495">
        <w:rPr>
          <w:rFonts w:ascii="ＭＳ Ｐゴシック" w:eastAsia="ＭＳ ゴシック" w:hAnsi="ＭＳ Ｐゴシック"/>
          <w:sz w:val="22"/>
        </w:rPr>
        <w:t>４）</w:t>
      </w:r>
    </w:p>
    <w:p w14:paraId="59AAC075" w14:textId="77777777" w:rsidR="00615103" w:rsidRDefault="00615103" w:rsidP="00465B00">
      <w:pPr>
        <w:pStyle w:val="afa"/>
        <w:ind w:left="0" w:firstLine="0"/>
        <w:jc w:val="center"/>
        <w:rPr>
          <w:rFonts w:ascii="ＭＳ Ｐゴシック" w:eastAsia="ＭＳ ゴシック" w:hAnsi="ＭＳ Ｐゴシック"/>
          <w:sz w:val="22"/>
        </w:rPr>
      </w:pPr>
    </w:p>
    <w:p w14:paraId="218E1945" w14:textId="3A881CD4" w:rsidR="006F212D" w:rsidRPr="00437495" w:rsidRDefault="00465B00" w:rsidP="00465B00">
      <w:pPr>
        <w:pStyle w:val="afa"/>
        <w:ind w:left="0" w:firstLine="0"/>
        <w:jc w:val="center"/>
        <w:rPr>
          <w:rFonts w:ascii="ＭＳ Ｐゴシック" w:eastAsia="ＭＳ ゴシック" w:hAnsi="ＭＳ Ｐゴシック"/>
          <w:sz w:val="22"/>
        </w:rPr>
      </w:pPr>
      <w:r w:rsidRPr="00437495">
        <w:rPr>
          <w:rFonts w:ascii="ＭＳ Ｐゴシック" w:eastAsia="ＭＳ ゴシック" w:hAnsi="ＭＳ Ｐゴシック"/>
          <w:sz w:val="22"/>
        </w:rPr>
        <w:t>建設工事に従事する者の就業履歴を蓄積するために必要な措置を実施した旨の誓約書</w:t>
      </w:r>
    </w:p>
    <w:p w14:paraId="42F2FC65" w14:textId="6021D14B" w:rsidR="00465B00" w:rsidRPr="00437495" w:rsidRDefault="00465B00" w:rsidP="00465B00">
      <w:pPr>
        <w:pStyle w:val="afa"/>
        <w:ind w:left="0" w:firstLine="0"/>
        <w:jc w:val="center"/>
        <w:rPr>
          <w:rFonts w:ascii="ＭＳ Ｐゴシック" w:eastAsia="ＭＳ ゴシック" w:hAnsi="ＭＳ Ｐゴシック"/>
          <w:sz w:val="22"/>
        </w:rPr>
      </w:pPr>
      <w:r w:rsidRPr="00437495">
        <w:rPr>
          <w:rFonts w:ascii="ＭＳ Ｐゴシック" w:eastAsia="ＭＳ ゴシック" w:hAnsi="ＭＳ Ｐゴシック"/>
          <w:sz w:val="22"/>
        </w:rPr>
        <w:t>及び</w:t>
      </w:r>
    </w:p>
    <w:p w14:paraId="7EC98A40" w14:textId="77777777" w:rsidR="00465B00" w:rsidRPr="00437495" w:rsidRDefault="00465B00" w:rsidP="00465B00">
      <w:pPr>
        <w:pStyle w:val="afa"/>
        <w:ind w:left="0" w:firstLine="0"/>
        <w:jc w:val="center"/>
        <w:rPr>
          <w:rFonts w:ascii="ＭＳ Ｐゴシック" w:eastAsia="ＭＳ ゴシック" w:hAnsi="ＭＳ Ｐゴシック"/>
          <w:sz w:val="22"/>
        </w:rPr>
      </w:pPr>
      <w:r w:rsidRPr="00437495">
        <w:rPr>
          <w:rFonts w:ascii="ＭＳ Ｐゴシック" w:eastAsia="ＭＳ ゴシック" w:hAnsi="ＭＳ Ｐゴシック"/>
          <w:sz w:val="22"/>
        </w:rPr>
        <w:t>情報共有に関する同意書</w:t>
      </w:r>
    </w:p>
    <w:p w14:paraId="3078365C" w14:textId="6115DE34" w:rsidR="00465B00" w:rsidRPr="00437495" w:rsidRDefault="00465B00" w:rsidP="00465B00">
      <w:pPr>
        <w:pStyle w:val="afa"/>
        <w:ind w:left="0" w:firstLine="0"/>
        <w:rPr>
          <w:rFonts w:ascii="ＭＳ Ｐゴシック" w:eastAsia="ＭＳ ゴシック" w:hAnsi="ＭＳ Ｐゴシック"/>
          <w:sz w:val="22"/>
        </w:rPr>
      </w:pPr>
      <w:r w:rsidRPr="00437495">
        <w:rPr>
          <w:rFonts w:ascii="ＭＳ Ｐゴシック" w:eastAsia="ＭＳ ゴシック" w:hAnsi="ＭＳ Ｐゴシック"/>
          <w:sz w:val="22"/>
        </w:rPr>
        <w:t xml:space="preserve">　</w:t>
      </w:r>
    </w:p>
    <w:p w14:paraId="1EFA5CA4" w14:textId="77777777" w:rsidR="00146FE2" w:rsidRPr="00437495" w:rsidRDefault="00146FE2" w:rsidP="00465B00">
      <w:pPr>
        <w:pStyle w:val="afa"/>
        <w:ind w:left="0" w:firstLine="0"/>
        <w:rPr>
          <w:rFonts w:ascii="ＭＳ Ｐゴシック" w:eastAsia="ＭＳ ゴシック" w:hAnsi="ＭＳ Ｐゴシック"/>
          <w:sz w:val="22"/>
        </w:rPr>
      </w:pPr>
    </w:p>
    <w:p w14:paraId="14C9B81B" w14:textId="5688C022" w:rsidR="00465B00" w:rsidRPr="00437495" w:rsidRDefault="00465B00" w:rsidP="00465B00">
      <w:pPr>
        <w:pStyle w:val="afa"/>
        <w:ind w:left="0" w:firstLineChars="100" w:firstLine="220"/>
        <w:rPr>
          <w:rFonts w:ascii="ＭＳ Ｐゴシック" w:eastAsia="ＭＳ ゴシック" w:hAnsi="ＭＳ Ｐゴシック"/>
          <w:sz w:val="22"/>
        </w:rPr>
      </w:pPr>
      <w:r w:rsidRPr="00437495">
        <w:rPr>
          <w:rFonts w:ascii="ＭＳ Ｐゴシック" w:eastAsia="ＭＳ ゴシック" w:hAnsi="ＭＳ Ｐゴシック"/>
          <w:sz w:val="22"/>
        </w:rPr>
        <w:t>令和　　年　　月　　日から令和　　年　　月　　日までの期間に発注者から直接請け負った建設工事について、以下のとおり、建設工事に従事する者の就業履歴を蓄積するために必要な措置を実施していることを誓約します。</w:t>
      </w:r>
    </w:p>
    <w:p w14:paraId="19A8AB38" w14:textId="77777777" w:rsidR="00465B00" w:rsidRPr="00437495" w:rsidRDefault="00465B00" w:rsidP="00465B00">
      <w:pPr>
        <w:pStyle w:val="afa"/>
        <w:ind w:left="0" w:firstLine="0"/>
        <w:rPr>
          <w:rFonts w:ascii="ＭＳ Ｐゴシック" w:eastAsia="ＭＳ ゴシック" w:hAnsi="ＭＳ Ｐゴシック"/>
          <w:sz w:val="22"/>
        </w:rPr>
      </w:pPr>
      <w:r w:rsidRPr="00437495">
        <w:rPr>
          <w:rFonts w:ascii="ＭＳ Ｐゴシック" w:eastAsia="ＭＳ ゴシック" w:hAnsi="ＭＳ Ｐゴシック"/>
          <w:sz w:val="22"/>
        </w:rPr>
        <w:t xml:space="preserve">　また、建設業法第２７条の２６第１項に定める国土交通大</w:t>
      </w:r>
      <w:r w:rsidRPr="000328EF">
        <w:rPr>
          <w:rFonts w:ascii="ＭＳ Ｐゴシック" w:eastAsia="ＭＳ ゴシック" w:hAnsi="ＭＳ Ｐゴシック"/>
          <w:sz w:val="22"/>
        </w:rPr>
        <w:t>臣又は</w:t>
      </w:r>
      <w:r w:rsidRPr="00437495">
        <w:rPr>
          <w:rFonts w:ascii="ＭＳ Ｐゴシック" w:eastAsia="ＭＳ ゴシック" w:hAnsi="ＭＳ Ｐゴシック"/>
          <w:sz w:val="22"/>
        </w:rPr>
        <w:t>都道府県知事及び一般財団法人建設業振興基金との間において、上記の内容を確認する目的での情報共有を行うことに同意します。</w:t>
      </w:r>
    </w:p>
    <w:p w14:paraId="678242EE" w14:textId="54EDDF1E" w:rsidR="00465B00" w:rsidRPr="00437495" w:rsidRDefault="00465B00" w:rsidP="00465B00">
      <w:pPr>
        <w:pStyle w:val="afa"/>
        <w:ind w:left="0" w:firstLine="0"/>
        <w:rPr>
          <w:rFonts w:ascii="ＭＳ Ｐゴシック" w:eastAsia="ＭＳ ゴシック" w:hAnsi="ＭＳ Ｐゴシック"/>
          <w:sz w:val="22"/>
        </w:rPr>
      </w:pPr>
    </w:p>
    <w:p w14:paraId="52275D34" w14:textId="6370A311" w:rsidR="00465B00" w:rsidRPr="00437495" w:rsidRDefault="00794768" w:rsidP="00465B00">
      <w:pPr>
        <w:pStyle w:val="afa"/>
        <w:ind w:left="0" w:firstLine="0"/>
        <w:rPr>
          <w:rFonts w:ascii="ＭＳ Ｐゴシック" w:eastAsia="ＭＳ ゴシック" w:hAnsi="ＭＳ Ｐゴシック"/>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80096" behindDoc="0" locked="0" layoutInCell="1" allowOverlap="1" wp14:anchorId="6FA0FD43" wp14:editId="34EC2C6A">
                <wp:simplePos x="0" y="0"/>
                <wp:positionH relativeFrom="column">
                  <wp:posOffset>2458720</wp:posOffset>
                </wp:positionH>
                <wp:positionV relativeFrom="paragraph">
                  <wp:posOffset>174625</wp:posOffset>
                </wp:positionV>
                <wp:extent cx="2616200" cy="781685"/>
                <wp:effectExtent l="0" t="0" r="0" b="0"/>
                <wp:wrapNone/>
                <wp:docPr id="2011454424" name="Text Box 1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781685"/>
                        </a:xfrm>
                        <a:prstGeom prst="rect">
                          <a:avLst/>
                        </a:prstGeom>
                        <a:solidFill>
                          <a:srgbClr val="DEEAF6"/>
                        </a:solidFill>
                        <a:ln w="19050">
                          <a:solidFill>
                            <a:srgbClr val="0070C0"/>
                          </a:solidFill>
                          <a:miter lim="800000"/>
                          <a:headEnd/>
                          <a:tailEnd type="none" w="lg" len="sm"/>
                        </a:ln>
                      </wps:spPr>
                      <wps:txbx>
                        <w:txbxContent>
                          <w:p w14:paraId="0E20E16A" w14:textId="77777777" w:rsidR="00160804" w:rsidRPr="00437495" w:rsidRDefault="00160804" w:rsidP="003B3359">
                            <w:pPr>
                              <w:rPr>
                                <w:rFonts w:eastAsia="ＭＳ ゴシック"/>
                              </w:rPr>
                            </w:pPr>
                            <w:r w:rsidRPr="00437495">
                              <w:rPr>
                                <w:rFonts w:eastAsia="ＭＳ ゴシック" w:hint="eastAsia"/>
                              </w:rPr>
                              <w:t>経営事項審査ホームページ「参考様式」から</w:t>
                            </w:r>
                            <w:r w:rsidRPr="00437495">
                              <w:rPr>
                                <w:rFonts w:eastAsia="ＭＳ ゴシック"/>
                              </w:rPr>
                              <w:t>Excel</w:t>
                            </w:r>
                            <w:r w:rsidRPr="00437495">
                              <w:rPr>
                                <w:rFonts w:eastAsia="ＭＳ ゴシック" w:hint="eastAsia"/>
                              </w:rPr>
                              <w:t>形式のファイルをダウンロードしてご使用ください。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0FD43" id="Text Box 1539" o:spid="_x0000_s1070" type="#_x0000_t202" style="position:absolute;margin-left:193.6pt;margin-top:13.75pt;width:206pt;height:61.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" fillcolor="#deeaf6" strokecolor="#0070c0" strokeweight="1.5pt">
                <v:stroke endarrowwidth="wide" endarrowlength="short"/>
                <v:textbox inset="5.85pt,.7pt,5.85pt,.7pt">
                  <w:txbxContent>
                    <w:p w14:paraId="0E20E16A" w14:textId="77777777" w:rsidR="00160804" w:rsidRPr="00437495" w:rsidRDefault="00160804" w:rsidP="003B3359">
                      <w:pPr>
                        <w:rPr>
                          <w:rFonts w:eastAsia="ＭＳ ゴシック"/>
                        </w:rPr>
                      </w:pPr>
                      <w:r w:rsidRPr="00437495">
                        <w:rPr>
                          <w:rFonts w:eastAsia="ＭＳ ゴシック" w:hint="eastAsia"/>
                        </w:rPr>
                        <w:t>経営事項審査ホームページ「参考様式」から</w:t>
                      </w:r>
                      <w:r w:rsidRPr="00437495">
                        <w:rPr>
                          <w:rFonts w:eastAsia="ＭＳ ゴシック"/>
                        </w:rPr>
                        <w:t>Excel</w:t>
                      </w:r>
                      <w:r w:rsidRPr="00437495">
                        <w:rPr>
                          <w:rFonts w:eastAsia="ＭＳ ゴシック" w:hint="eastAsia"/>
                        </w:rPr>
                        <w:t>形式のファイルをダウンロードしてご使用ください。</w:t>
                      </w:r>
                    </w:p>
                  </w:txbxContent>
                </v:textbox>
              </v:shape>
            </w:pict>
          </mc:Fallback>
        </mc:AlternateContent>
      </w:r>
    </w:p>
    <w:p w14:paraId="5AD4948E" w14:textId="2B5C9E28" w:rsidR="00465B00" w:rsidRPr="00437495" w:rsidRDefault="00465B00" w:rsidP="00465B00">
      <w:pPr>
        <w:pStyle w:val="afa"/>
        <w:ind w:left="0" w:firstLine="0"/>
        <w:rPr>
          <w:rFonts w:ascii="ＭＳ Ｐゴシック" w:eastAsia="ＭＳ ゴシック" w:hAnsi="ＭＳ Ｐゴシック"/>
          <w:sz w:val="22"/>
        </w:rPr>
      </w:pPr>
    </w:p>
    <w:p w14:paraId="1B2C1C35" w14:textId="4785AF93" w:rsidR="007648E5" w:rsidRPr="00437495" w:rsidRDefault="007648E5" w:rsidP="00465B00">
      <w:pPr>
        <w:pStyle w:val="afa"/>
        <w:ind w:left="0" w:firstLine="0"/>
        <w:rPr>
          <w:rFonts w:ascii="ＭＳ Ｐゴシック" w:eastAsia="ＭＳ ゴシック" w:hAnsi="ＭＳ Ｐゴシック"/>
          <w:sz w:val="22"/>
        </w:rPr>
      </w:pPr>
    </w:p>
    <w:p w14:paraId="6EAD6F4B" w14:textId="77777777" w:rsidR="007648E5" w:rsidRPr="00437495" w:rsidRDefault="007648E5" w:rsidP="00465B00">
      <w:pPr>
        <w:pStyle w:val="afa"/>
        <w:ind w:left="0" w:firstLine="0"/>
        <w:rPr>
          <w:rFonts w:ascii="ＭＳ Ｐゴシック" w:eastAsia="ＭＳ ゴシック" w:hAnsi="ＭＳ Ｐゴシック"/>
          <w:sz w:val="22"/>
        </w:rPr>
      </w:pPr>
    </w:p>
    <w:p w14:paraId="5485411B" w14:textId="15666008" w:rsidR="00465B00" w:rsidRPr="00437495" w:rsidRDefault="00465B00" w:rsidP="00465B00">
      <w:pPr>
        <w:pStyle w:val="afa"/>
        <w:ind w:firstLineChars="500" w:firstLine="1100"/>
        <w:rPr>
          <w:rFonts w:ascii="ＭＳ Ｐゴシック" w:eastAsia="ＭＳ ゴシック" w:hAnsi="ＭＳ Ｐゴシック"/>
          <w:sz w:val="22"/>
        </w:rPr>
      </w:pPr>
      <w:r w:rsidRPr="00437495">
        <w:rPr>
          <w:rFonts w:ascii="ＭＳ Ｐゴシック" w:eastAsia="ＭＳ ゴシック" w:hAnsi="ＭＳ Ｐゴシック" w:hint="eastAsia"/>
          <w:sz w:val="22"/>
        </w:rPr>
        <w:t xml:space="preserve">知事　　</w:t>
      </w:r>
      <w:r w:rsidRPr="00437495">
        <w:rPr>
          <w:rFonts w:ascii="ＭＳ Ｐゴシック" w:eastAsia="ＭＳ ゴシック" w:hAnsi="ＭＳ Ｐゴシック"/>
          <w:sz w:val="22"/>
        </w:rPr>
        <w:t>殿</w:t>
      </w:r>
    </w:p>
    <w:p w14:paraId="171F8E0A" w14:textId="773BABB3" w:rsidR="00465B00" w:rsidRPr="00437495" w:rsidRDefault="00465B00" w:rsidP="00465B00">
      <w:pPr>
        <w:pStyle w:val="afa"/>
        <w:ind w:left="0" w:firstLine="0"/>
        <w:jc w:val="right"/>
        <w:rPr>
          <w:rFonts w:ascii="ＭＳ Ｐゴシック" w:eastAsia="ＭＳ ゴシック" w:hAnsi="ＭＳ Ｐゴシック"/>
          <w:sz w:val="22"/>
        </w:rPr>
      </w:pPr>
      <w:r w:rsidRPr="00437495">
        <w:rPr>
          <w:rFonts w:ascii="ＭＳ Ｐゴシック" w:eastAsia="ＭＳ ゴシック" w:hAnsi="ＭＳ Ｐゴシック"/>
          <w:sz w:val="22"/>
        </w:rPr>
        <w:t xml:space="preserve">　　年　　月　　日</w:t>
      </w:r>
      <w:r w:rsidRPr="00437495">
        <w:rPr>
          <w:rFonts w:ascii="ＭＳ Ｐゴシック" w:eastAsia="ＭＳ ゴシック" w:hAnsi="ＭＳ Ｐゴシック"/>
          <w:sz w:val="22"/>
        </w:rPr>
        <w:t xml:space="preserve"> </w:t>
      </w:r>
    </w:p>
    <w:p w14:paraId="4736E425" w14:textId="4211E80C" w:rsidR="00465B00" w:rsidRPr="00437495" w:rsidRDefault="00465B00" w:rsidP="00465B00">
      <w:pPr>
        <w:pStyle w:val="afa"/>
        <w:ind w:left="0" w:firstLine="0"/>
        <w:jc w:val="right"/>
        <w:rPr>
          <w:rFonts w:ascii="ＭＳ Ｐゴシック" w:eastAsia="ＭＳ ゴシック" w:hAnsi="ＭＳ Ｐゴシック"/>
          <w:sz w:val="22"/>
        </w:rPr>
      </w:pPr>
    </w:p>
    <w:p w14:paraId="43FFF8FD" w14:textId="77777777" w:rsidR="00465B00" w:rsidRPr="00437495" w:rsidRDefault="00465B00" w:rsidP="00465B00">
      <w:pPr>
        <w:pStyle w:val="afa"/>
        <w:ind w:left="0" w:firstLine="0"/>
        <w:jc w:val="right"/>
        <w:rPr>
          <w:rFonts w:ascii="ＭＳ Ｐゴシック" w:eastAsia="ＭＳ ゴシック" w:hAnsi="ＭＳ Ｐゴシック"/>
          <w:sz w:val="22"/>
        </w:rPr>
      </w:pPr>
    </w:p>
    <w:p w14:paraId="3098D852" w14:textId="582F8C4E" w:rsidR="00465B00" w:rsidRPr="00437495" w:rsidRDefault="00B2351E" w:rsidP="00B2351E">
      <w:pPr>
        <w:pStyle w:val="afa"/>
        <w:ind w:left="0" w:rightChars="228" w:right="502" w:firstLine="0"/>
        <w:jc w:val="right"/>
        <w:rPr>
          <w:rFonts w:ascii="ＭＳ Ｐゴシック" w:eastAsia="ＭＳ ゴシック" w:hAnsi="ＭＳ Ｐゴシック"/>
          <w:sz w:val="22"/>
        </w:rPr>
      </w:pPr>
      <w:r w:rsidRPr="00437495">
        <w:rPr>
          <w:rFonts w:ascii="ＭＳ Ｐゴシック" w:eastAsia="ＭＳ ゴシック" w:hAnsi="ＭＳ Ｐゴシック" w:hint="eastAsia"/>
          <w:sz w:val="22"/>
        </w:rPr>
        <w:t xml:space="preserve">　</w:t>
      </w:r>
      <w:r w:rsidR="00465B00" w:rsidRPr="00437495">
        <w:rPr>
          <w:rFonts w:ascii="ＭＳ Ｐゴシック" w:eastAsia="ＭＳ ゴシック" w:hAnsi="ＭＳ Ｐゴシック"/>
          <w:sz w:val="22"/>
        </w:rPr>
        <w:t>建設キャリアアップシステム事業者</w:t>
      </w:r>
      <w:r w:rsidR="00465B00" w:rsidRPr="00437495">
        <w:rPr>
          <w:rFonts w:ascii="ＭＳ Ｐゴシック" w:eastAsia="ＭＳ ゴシック" w:hAnsi="ＭＳ Ｐゴシック"/>
          <w:sz w:val="22"/>
        </w:rPr>
        <w:t>ID</w:t>
      </w:r>
    </w:p>
    <w:tbl>
      <w:tblPr>
        <w:tblW w:w="3486" w:type="dxa"/>
        <w:tblInd w:w="6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249"/>
        <w:gridCol w:w="249"/>
        <w:gridCol w:w="249"/>
        <w:gridCol w:w="249"/>
        <w:gridCol w:w="249"/>
        <w:gridCol w:w="249"/>
        <w:gridCol w:w="249"/>
        <w:gridCol w:w="249"/>
        <w:gridCol w:w="249"/>
        <w:gridCol w:w="249"/>
        <w:gridCol w:w="249"/>
        <w:gridCol w:w="249"/>
        <w:gridCol w:w="249"/>
      </w:tblGrid>
      <w:tr w:rsidR="0086449B" w:rsidRPr="00F1533B" w14:paraId="041BF4A7" w14:textId="066FC573" w:rsidTr="0086449B">
        <w:trPr>
          <w:trHeight w:val="409"/>
        </w:trPr>
        <w:tc>
          <w:tcPr>
            <w:tcW w:w="249" w:type="dxa"/>
          </w:tcPr>
          <w:p w14:paraId="43CBFFAA" w14:textId="77777777"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03855502" w14:textId="77777777"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69F616E0" w14:textId="13F39AC6"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050A2DD3" w14:textId="49D776D1"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044CBD8B" w14:textId="7783596A"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4AD55A3B" w14:textId="5E0516E8"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0731B418" w14:textId="3881137C"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6A7DE329" w14:textId="3EDB895E"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429FEA95" w14:textId="68A058DC"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77EA1684" w14:textId="6AE3DCF1"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60F4C0ED" w14:textId="2711FB80"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5F63638D" w14:textId="447F4131"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7D94C79E" w14:textId="454E1408"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08F690F7" w14:textId="4AC4DE66" w:rsidR="00B2351E" w:rsidRPr="00F1533B" w:rsidRDefault="00B2351E" w:rsidP="0086449B">
            <w:pPr>
              <w:pStyle w:val="afa"/>
              <w:ind w:left="0" w:firstLine="0"/>
              <w:jc w:val="right"/>
              <w:rPr>
                <w:rFonts w:ascii="ＭＳ Ｐゴシック" w:eastAsia="ＭＳ Ｐゴシック" w:hAnsi="ＭＳ Ｐゴシック"/>
                <w:sz w:val="22"/>
              </w:rPr>
            </w:pPr>
          </w:p>
        </w:tc>
      </w:tr>
    </w:tbl>
    <w:p w14:paraId="72AF8E96" w14:textId="31DD7AD7" w:rsidR="00465B00" w:rsidRPr="00437495" w:rsidRDefault="00465B00" w:rsidP="00AF0CCF">
      <w:pPr>
        <w:pStyle w:val="afa"/>
        <w:ind w:left="0" w:firstLine="0"/>
        <w:rPr>
          <w:rFonts w:ascii="ＭＳ Ｐゴシック" w:eastAsia="ＭＳ ゴシック" w:hAnsi="ＭＳ Ｐゴシック"/>
          <w:sz w:val="22"/>
        </w:rPr>
      </w:pPr>
    </w:p>
    <w:p w14:paraId="44910013" w14:textId="73992236" w:rsidR="00E8322F" w:rsidRPr="00437495" w:rsidRDefault="00E8322F" w:rsidP="00E8322F">
      <w:pPr>
        <w:pStyle w:val="afa"/>
        <w:ind w:leftChars="2319" w:left="5102" w:rightChars="-29" w:right="-64" w:firstLine="0"/>
        <w:jc w:val="both"/>
        <w:rPr>
          <w:rFonts w:ascii="ＭＳ Ｐゴシック" w:eastAsia="ＭＳ ゴシック" w:hAnsi="ＭＳ Ｐゴシック"/>
          <w:sz w:val="22"/>
        </w:rPr>
      </w:pPr>
      <w:r w:rsidRPr="00437495">
        <w:rPr>
          <w:rFonts w:ascii="ＭＳ Ｐゴシック" w:eastAsia="ＭＳ ゴシック" w:hAnsi="ＭＳ Ｐゴシック" w:hint="eastAsia"/>
          <w:sz w:val="22"/>
        </w:rPr>
        <w:t>住所</w:t>
      </w:r>
    </w:p>
    <w:p w14:paraId="54C26D9F" w14:textId="4F09F723" w:rsidR="00E8322F" w:rsidRPr="00437495" w:rsidRDefault="00E8322F" w:rsidP="00E8322F">
      <w:pPr>
        <w:pStyle w:val="afa"/>
        <w:ind w:leftChars="2319" w:left="5102" w:rightChars="-29" w:right="-64" w:firstLine="0"/>
        <w:jc w:val="both"/>
        <w:rPr>
          <w:rFonts w:ascii="ＭＳ Ｐゴシック" w:eastAsia="ＭＳ ゴシック" w:hAnsi="ＭＳ Ｐゴシック"/>
          <w:sz w:val="22"/>
        </w:rPr>
      </w:pPr>
      <w:r w:rsidRPr="00437495">
        <w:rPr>
          <w:rFonts w:ascii="ＭＳ Ｐゴシック" w:eastAsia="ＭＳ ゴシック" w:hAnsi="ＭＳ Ｐゴシック" w:hint="eastAsia"/>
          <w:sz w:val="22"/>
        </w:rPr>
        <w:t>商号</w:t>
      </w:r>
      <w:r w:rsidRPr="000328EF">
        <w:rPr>
          <w:rFonts w:ascii="ＭＳ Ｐゴシック" w:eastAsia="ＭＳ ゴシック" w:hAnsi="ＭＳ Ｐゴシック" w:hint="eastAsia"/>
          <w:sz w:val="22"/>
        </w:rPr>
        <w:t>又は名</w:t>
      </w:r>
      <w:r w:rsidRPr="00437495">
        <w:rPr>
          <w:rFonts w:ascii="ＭＳ Ｐゴシック" w:eastAsia="ＭＳ ゴシック" w:hAnsi="ＭＳ Ｐゴシック" w:hint="eastAsia"/>
          <w:sz w:val="22"/>
        </w:rPr>
        <w:t>称</w:t>
      </w:r>
    </w:p>
    <w:p w14:paraId="4C5ADB7F" w14:textId="0CAA2AA6" w:rsidR="00E8322F" w:rsidRPr="00437495" w:rsidRDefault="00E8322F" w:rsidP="00E8322F">
      <w:pPr>
        <w:pStyle w:val="afa"/>
        <w:ind w:leftChars="2319" w:left="5102" w:rightChars="-29" w:right="-64" w:firstLine="0"/>
        <w:jc w:val="both"/>
        <w:rPr>
          <w:rFonts w:ascii="ＭＳ Ｐゴシック" w:eastAsia="ＭＳ ゴシック" w:hAnsi="ＭＳ Ｐゴシック"/>
          <w:sz w:val="22"/>
        </w:rPr>
      </w:pPr>
      <w:r w:rsidRPr="00437495">
        <w:rPr>
          <w:rFonts w:ascii="ＭＳ Ｐゴシック" w:eastAsia="ＭＳ ゴシック" w:hAnsi="ＭＳ Ｐゴシック" w:hint="eastAsia"/>
          <w:sz w:val="22"/>
        </w:rPr>
        <w:t>代表者氏名</w:t>
      </w:r>
    </w:p>
    <w:p w14:paraId="6A1B9B93" w14:textId="4EE31496" w:rsidR="00465B00" w:rsidRPr="003F3FD3" w:rsidRDefault="00794768" w:rsidP="003F3FD3">
      <w:pPr>
        <w:pStyle w:val="afa"/>
        <w:ind w:leftChars="2319" w:left="5102" w:rightChars="-29" w:right="-64" w:firstLine="0"/>
        <w:jc w:val="both"/>
        <w:rPr>
          <w:rFonts w:ascii="ＭＳ Ｐゴシック" w:eastAsia="ＭＳ ゴシック" w:hAnsi="ＭＳ Ｐゴシック"/>
          <w:sz w:val="22"/>
          <w:u w:val="single"/>
        </w:rPr>
      </w:pPr>
      <w:r>
        <w:rPr>
          <w:rFonts w:ascii="ＭＳ Ｐゴシック" w:eastAsia="ＭＳ Ｐゴシック" w:hAnsi="ＭＳ Ｐゴシック"/>
          <w:noProof/>
          <w:sz w:val="22"/>
        </w:rPr>
        <mc:AlternateContent>
          <mc:Choice Requires="wps">
            <w:drawing>
              <wp:anchor distT="0" distB="0" distL="114300" distR="114300" simplePos="0" relativeHeight="251772928" behindDoc="0" locked="0" layoutInCell="1" allowOverlap="1" wp14:anchorId="40116CB8" wp14:editId="04EB387F">
                <wp:simplePos x="0" y="0"/>
                <wp:positionH relativeFrom="column">
                  <wp:posOffset>612775</wp:posOffset>
                </wp:positionH>
                <wp:positionV relativeFrom="paragraph">
                  <wp:posOffset>115570</wp:posOffset>
                </wp:positionV>
                <wp:extent cx="247650" cy="317500"/>
                <wp:effectExtent l="0" t="0" r="0" b="0"/>
                <wp:wrapNone/>
                <wp:docPr id="10265457" name="Rectangl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17500"/>
                        </a:xfrm>
                        <a:prstGeom prst="rect">
                          <a:avLst/>
                        </a:prstGeom>
                        <a:noFill/>
                        <a:ln w="12700">
                          <a:solidFill>
                            <a:srgbClr val="000000"/>
                          </a:solidFill>
                          <a:miter lim="800000"/>
                          <a:headEnd/>
                          <a:tailEnd type="none" w="lg" len="sm"/>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63FF4" id="Rectangle 1533" o:spid="_x0000_s1026" style="position:absolute;margin-left:48.25pt;margin-top:9.1pt;width:19.5pt;height: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" filled="f" strokeweight="1pt">
                <v:stroke endarrowwidth="wide" endarrowlength="short"/>
                <v:textbox inset="5.85pt,.7pt,5.85pt,.7pt"/>
              </v:rect>
            </w:pict>
          </mc:Fallback>
        </mc:AlternateContent>
      </w:r>
    </w:p>
    <w:p w14:paraId="55DEA24F" w14:textId="7489B468" w:rsidR="00465B00" w:rsidRPr="00437495" w:rsidRDefault="00465B00" w:rsidP="00465B00">
      <w:pPr>
        <w:pStyle w:val="afa"/>
        <w:ind w:left="0" w:firstLine="0"/>
        <w:rPr>
          <w:rFonts w:ascii="ＭＳ Ｐゴシック" w:eastAsia="ＭＳ ゴシック" w:hAnsi="ＭＳ Ｐゴシック"/>
          <w:sz w:val="22"/>
        </w:rPr>
      </w:pPr>
      <w:r w:rsidRPr="00437495">
        <w:rPr>
          <w:rFonts w:ascii="ＭＳ Ｐゴシック" w:eastAsia="ＭＳ ゴシック" w:hAnsi="ＭＳ Ｐゴシック"/>
          <w:sz w:val="22"/>
        </w:rPr>
        <w:t>申請区分</w:t>
      </w:r>
      <w:r w:rsidR="00E8322F" w:rsidRPr="00437495">
        <w:rPr>
          <w:rFonts w:ascii="ＭＳ Ｐゴシック" w:eastAsia="ＭＳ ゴシック" w:hAnsi="ＭＳ Ｐゴシック" w:hint="eastAsia"/>
          <w:sz w:val="22"/>
        </w:rPr>
        <w:t xml:space="preserve">　　　</w:t>
      </w:r>
      <w:r w:rsidRPr="00437495">
        <w:rPr>
          <w:rFonts w:ascii="ＭＳ Ｐゴシック" w:eastAsia="ＭＳ ゴシック" w:hAnsi="ＭＳ Ｐゴシック"/>
          <w:sz w:val="22"/>
        </w:rPr>
        <w:t xml:space="preserve"> </w:t>
      </w:r>
      <w:r w:rsidRPr="00437495">
        <w:rPr>
          <w:rFonts w:ascii="ＭＳ Ｐゴシック" w:eastAsia="ＭＳ ゴシック" w:hAnsi="ＭＳ Ｐゴシック"/>
          <w:sz w:val="22"/>
        </w:rPr>
        <w:t>（１．全ての建設工事、２．全ての公共工事）</w:t>
      </w:r>
    </w:p>
    <w:tbl>
      <w:tblPr>
        <w:tblW w:w="9781" w:type="dxa"/>
        <w:tblInd w:w="151" w:type="dxa"/>
        <w:tblCellMar>
          <w:left w:w="0" w:type="dxa"/>
          <w:right w:w="42" w:type="dxa"/>
        </w:tblCellMar>
        <w:tblLook w:val="04A0" w:firstRow="1" w:lastRow="0" w:firstColumn="1" w:lastColumn="0" w:noHBand="0" w:noVBand="1"/>
      </w:tblPr>
      <w:tblGrid>
        <w:gridCol w:w="2435"/>
        <w:gridCol w:w="632"/>
        <w:gridCol w:w="2480"/>
        <w:gridCol w:w="4234"/>
      </w:tblGrid>
      <w:tr w:rsidR="00465B00" w:rsidRPr="00F1533B" w14:paraId="0BF67019" w14:textId="77777777" w:rsidTr="00AF0CCF">
        <w:trPr>
          <w:trHeight w:val="334"/>
        </w:trPr>
        <w:tc>
          <w:tcPr>
            <w:tcW w:w="2435" w:type="dxa"/>
            <w:tcBorders>
              <w:top w:val="single" w:sz="7" w:space="0" w:color="000000"/>
              <w:left w:val="single" w:sz="7" w:space="0" w:color="000000"/>
              <w:bottom w:val="single" w:sz="7" w:space="0" w:color="000000"/>
              <w:right w:val="nil"/>
            </w:tcBorders>
          </w:tcPr>
          <w:p w14:paraId="59058A76" w14:textId="77777777" w:rsidR="00465B00" w:rsidRPr="00F1533B" w:rsidRDefault="00465B00" w:rsidP="00465B00">
            <w:pPr>
              <w:pStyle w:val="afa"/>
              <w:rPr>
                <w:rFonts w:ascii="ＭＳ Ｐゴシック" w:eastAsia="ＭＳ Ｐゴシック" w:hAnsi="ＭＳ Ｐゴシック"/>
                <w:sz w:val="22"/>
              </w:rPr>
            </w:pPr>
          </w:p>
        </w:tc>
        <w:tc>
          <w:tcPr>
            <w:tcW w:w="3112" w:type="dxa"/>
            <w:gridSpan w:val="2"/>
            <w:tcBorders>
              <w:top w:val="single" w:sz="7" w:space="0" w:color="000000"/>
              <w:left w:val="nil"/>
              <w:bottom w:val="single" w:sz="7" w:space="0" w:color="000000"/>
              <w:right w:val="single" w:sz="7" w:space="0" w:color="000000"/>
            </w:tcBorders>
            <w:vAlign w:val="center"/>
          </w:tcPr>
          <w:p w14:paraId="449DC1EF" w14:textId="77777777" w:rsidR="00465B00" w:rsidRPr="00F1533B" w:rsidRDefault="00465B00" w:rsidP="00465B00">
            <w:pPr>
              <w:pStyle w:val="afa"/>
              <w:rPr>
                <w:rFonts w:ascii="ＭＳ Ｐゴシック" w:eastAsia="ＭＳ Ｐゴシック" w:hAnsi="ＭＳ Ｐゴシック"/>
                <w:sz w:val="22"/>
              </w:rPr>
            </w:pPr>
            <w:r w:rsidRPr="00437495">
              <w:rPr>
                <w:rFonts w:ascii="ＭＳ Ｐゴシック" w:eastAsia="ＭＳ ゴシック" w:hAnsi="ＭＳ Ｐゴシック"/>
                <w:sz w:val="22"/>
              </w:rPr>
              <w:t>科　　　目</w:t>
            </w:r>
          </w:p>
        </w:tc>
        <w:tc>
          <w:tcPr>
            <w:tcW w:w="4234" w:type="dxa"/>
            <w:tcBorders>
              <w:top w:val="single" w:sz="7" w:space="0" w:color="000000"/>
              <w:left w:val="single" w:sz="7" w:space="0" w:color="000000"/>
              <w:bottom w:val="single" w:sz="7" w:space="0" w:color="000000"/>
              <w:right w:val="single" w:sz="7" w:space="0" w:color="000000"/>
            </w:tcBorders>
            <w:vAlign w:val="center"/>
          </w:tcPr>
          <w:p w14:paraId="7325CB55" w14:textId="77777777" w:rsidR="00465B00" w:rsidRPr="00F1533B" w:rsidRDefault="00465B00" w:rsidP="00AD359E">
            <w:pPr>
              <w:pStyle w:val="afa"/>
              <w:ind w:left="0" w:firstLineChars="100" w:firstLine="220"/>
              <w:rPr>
                <w:rFonts w:ascii="ＭＳ Ｐゴシック" w:eastAsia="ＭＳ Ｐゴシック" w:hAnsi="ＭＳ Ｐゴシック"/>
                <w:sz w:val="22"/>
              </w:rPr>
            </w:pPr>
            <w:r w:rsidRPr="00437495">
              <w:rPr>
                <w:rFonts w:ascii="ＭＳ Ｐゴシック" w:eastAsia="ＭＳ ゴシック" w:hAnsi="ＭＳ Ｐゴシック"/>
                <w:sz w:val="22"/>
              </w:rPr>
              <w:t>件　　　数</w:t>
            </w:r>
          </w:p>
        </w:tc>
      </w:tr>
      <w:tr w:rsidR="00D6640A" w:rsidRPr="00F1533B" w14:paraId="7461C401" w14:textId="77777777" w:rsidTr="00AF0CCF">
        <w:trPr>
          <w:trHeight w:val="527"/>
        </w:trPr>
        <w:tc>
          <w:tcPr>
            <w:tcW w:w="5547" w:type="dxa"/>
            <w:gridSpan w:val="3"/>
            <w:tcBorders>
              <w:top w:val="single" w:sz="7" w:space="0" w:color="000000"/>
              <w:left w:val="single" w:sz="7" w:space="0" w:color="000000"/>
              <w:bottom w:val="single" w:sz="7" w:space="0" w:color="000000"/>
              <w:right w:val="single" w:sz="7" w:space="0" w:color="000000"/>
            </w:tcBorders>
            <w:vAlign w:val="center"/>
          </w:tcPr>
          <w:p w14:paraId="44A32BBA" w14:textId="42BF5E30" w:rsidR="00D6640A" w:rsidRPr="00F1533B" w:rsidRDefault="00D6640A" w:rsidP="00465B00">
            <w:pPr>
              <w:pStyle w:val="afa"/>
              <w:rPr>
                <w:rFonts w:ascii="ＭＳ Ｐゴシック" w:eastAsia="ＭＳ Ｐゴシック" w:hAnsi="ＭＳ Ｐゴシック"/>
                <w:sz w:val="22"/>
              </w:rPr>
            </w:pPr>
            <w:r w:rsidRPr="00437495">
              <w:rPr>
                <w:rFonts w:ascii="ＭＳ Ｐゴシック" w:eastAsia="ＭＳ ゴシック" w:hAnsi="ＭＳ Ｐゴシック"/>
                <w:sz w:val="22"/>
              </w:rPr>
              <w:t>措置実施工事</w:t>
            </w:r>
          </w:p>
        </w:tc>
        <w:tc>
          <w:tcPr>
            <w:tcW w:w="4234" w:type="dxa"/>
            <w:tcBorders>
              <w:top w:val="single" w:sz="7" w:space="0" w:color="000000"/>
              <w:left w:val="single" w:sz="7" w:space="0" w:color="000000"/>
              <w:bottom w:val="single" w:sz="7" w:space="0" w:color="000000"/>
              <w:right w:val="single" w:sz="7" w:space="0" w:color="000000"/>
            </w:tcBorders>
            <w:vAlign w:val="center"/>
          </w:tcPr>
          <w:p w14:paraId="42D15975" w14:textId="77777777" w:rsidR="00D6640A" w:rsidRPr="00F1533B" w:rsidRDefault="00D6640A" w:rsidP="00465B00">
            <w:pPr>
              <w:pStyle w:val="afa"/>
              <w:jc w:val="right"/>
              <w:rPr>
                <w:rFonts w:ascii="ＭＳ Ｐゴシック" w:eastAsia="ＭＳ Ｐゴシック" w:hAnsi="ＭＳ Ｐゴシック"/>
                <w:sz w:val="22"/>
              </w:rPr>
            </w:pPr>
            <w:r w:rsidRPr="00437495">
              <w:rPr>
                <w:rFonts w:ascii="ＭＳ Ｐゴシック" w:eastAsia="ＭＳ ゴシック" w:hAnsi="ＭＳ Ｐゴシック"/>
                <w:sz w:val="22"/>
              </w:rPr>
              <w:t>件</w:t>
            </w:r>
          </w:p>
        </w:tc>
      </w:tr>
      <w:tr w:rsidR="00D6640A" w:rsidRPr="00F1533B" w14:paraId="2315CCDE" w14:textId="77777777" w:rsidTr="00AF0CCF">
        <w:trPr>
          <w:trHeight w:val="461"/>
        </w:trPr>
        <w:tc>
          <w:tcPr>
            <w:tcW w:w="3067" w:type="dxa"/>
            <w:gridSpan w:val="2"/>
            <w:vMerge w:val="restart"/>
            <w:tcBorders>
              <w:top w:val="single" w:sz="7" w:space="0" w:color="000000"/>
              <w:left w:val="single" w:sz="7" w:space="0" w:color="000000"/>
              <w:right w:val="single" w:sz="7" w:space="0" w:color="000000"/>
            </w:tcBorders>
            <w:vAlign w:val="center"/>
          </w:tcPr>
          <w:p w14:paraId="2A0D6091" w14:textId="4F637A88" w:rsidR="00D6640A" w:rsidRPr="00F1533B" w:rsidRDefault="00D6640A" w:rsidP="00465B00">
            <w:pPr>
              <w:pStyle w:val="afa"/>
              <w:rPr>
                <w:rFonts w:ascii="ＭＳ Ｐゴシック" w:eastAsia="ＭＳ Ｐゴシック" w:hAnsi="ＭＳ Ｐゴシック"/>
                <w:sz w:val="22"/>
              </w:rPr>
            </w:pPr>
            <w:r w:rsidRPr="00437495">
              <w:rPr>
                <w:rFonts w:ascii="ＭＳ Ｐゴシック" w:eastAsia="ＭＳ ゴシック" w:hAnsi="ＭＳ Ｐゴシック"/>
                <w:sz w:val="22"/>
              </w:rPr>
              <w:t>措置未実施工事</w:t>
            </w:r>
          </w:p>
        </w:tc>
        <w:tc>
          <w:tcPr>
            <w:tcW w:w="2480" w:type="dxa"/>
            <w:tcBorders>
              <w:top w:val="single" w:sz="7" w:space="0" w:color="000000"/>
              <w:left w:val="single" w:sz="7" w:space="0" w:color="000000"/>
              <w:bottom w:val="single" w:sz="7" w:space="0" w:color="000000"/>
              <w:right w:val="single" w:sz="7" w:space="0" w:color="000000"/>
            </w:tcBorders>
            <w:vAlign w:val="center"/>
          </w:tcPr>
          <w:p w14:paraId="5E3E6275" w14:textId="77777777" w:rsidR="00D6640A" w:rsidRPr="00F1533B" w:rsidRDefault="00D6640A" w:rsidP="00465B00">
            <w:pPr>
              <w:pStyle w:val="afa"/>
              <w:ind w:left="0" w:firstLineChars="100" w:firstLine="220"/>
              <w:rPr>
                <w:rFonts w:ascii="ＭＳ Ｐゴシック" w:eastAsia="ＭＳ Ｐゴシック" w:hAnsi="ＭＳ Ｐゴシック"/>
                <w:sz w:val="22"/>
              </w:rPr>
            </w:pPr>
            <w:r w:rsidRPr="00437495">
              <w:rPr>
                <w:rFonts w:ascii="ＭＳ Ｐゴシック" w:eastAsia="ＭＳ ゴシック" w:hAnsi="ＭＳ Ｐゴシック"/>
                <w:sz w:val="22"/>
              </w:rPr>
              <w:t>軽微な工事</w:t>
            </w:r>
          </w:p>
        </w:tc>
        <w:tc>
          <w:tcPr>
            <w:tcW w:w="4234" w:type="dxa"/>
            <w:tcBorders>
              <w:top w:val="single" w:sz="7" w:space="0" w:color="000000"/>
              <w:left w:val="single" w:sz="7" w:space="0" w:color="000000"/>
              <w:bottom w:val="single" w:sz="7" w:space="0" w:color="000000"/>
              <w:right w:val="single" w:sz="7" w:space="0" w:color="000000"/>
            </w:tcBorders>
            <w:vAlign w:val="center"/>
          </w:tcPr>
          <w:p w14:paraId="1A53FCCC" w14:textId="77777777" w:rsidR="00D6640A" w:rsidRPr="00F1533B" w:rsidRDefault="00D6640A" w:rsidP="00AD359E">
            <w:pPr>
              <w:pStyle w:val="afa"/>
              <w:jc w:val="right"/>
              <w:rPr>
                <w:rFonts w:ascii="ＭＳ Ｐゴシック" w:eastAsia="ＭＳ Ｐゴシック" w:hAnsi="ＭＳ Ｐゴシック"/>
                <w:sz w:val="22"/>
              </w:rPr>
            </w:pPr>
            <w:r w:rsidRPr="00437495">
              <w:rPr>
                <w:rFonts w:ascii="ＭＳ Ｐゴシック" w:eastAsia="ＭＳ ゴシック" w:hAnsi="ＭＳ Ｐゴシック"/>
                <w:sz w:val="22"/>
              </w:rPr>
              <w:t>件</w:t>
            </w:r>
          </w:p>
        </w:tc>
      </w:tr>
      <w:tr w:rsidR="00D6640A" w:rsidRPr="00F1533B" w14:paraId="1742ADC5" w14:textId="77777777" w:rsidTr="00AF0CCF">
        <w:trPr>
          <w:trHeight w:val="523"/>
        </w:trPr>
        <w:tc>
          <w:tcPr>
            <w:tcW w:w="3067" w:type="dxa"/>
            <w:gridSpan w:val="2"/>
            <w:vMerge/>
            <w:tcBorders>
              <w:left w:val="single" w:sz="7" w:space="0" w:color="000000"/>
              <w:bottom w:val="single" w:sz="7" w:space="0" w:color="000000"/>
              <w:right w:val="single" w:sz="7" w:space="0" w:color="000000"/>
            </w:tcBorders>
          </w:tcPr>
          <w:p w14:paraId="2747CA8A" w14:textId="77777777" w:rsidR="00D6640A" w:rsidRPr="00F1533B" w:rsidRDefault="00D6640A" w:rsidP="00465B00">
            <w:pPr>
              <w:pStyle w:val="afa"/>
              <w:rPr>
                <w:rFonts w:ascii="ＭＳ Ｐゴシック" w:eastAsia="ＭＳ Ｐゴシック" w:hAnsi="ＭＳ Ｐゴシック"/>
                <w:sz w:val="22"/>
              </w:rPr>
            </w:pPr>
          </w:p>
        </w:tc>
        <w:tc>
          <w:tcPr>
            <w:tcW w:w="2480" w:type="dxa"/>
            <w:tcBorders>
              <w:top w:val="single" w:sz="7" w:space="0" w:color="000000"/>
              <w:left w:val="single" w:sz="7" w:space="0" w:color="000000"/>
              <w:bottom w:val="single" w:sz="7" w:space="0" w:color="000000"/>
              <w:right w:val="single" w:sz="7" w:space="0" w:color="000000"/>
            </w:tcBorders>
            <w:vAlign w:val="center"/>
          </w:tcPr>
          <w:p w14:paraId="0831C6C2" w14:textId="77777777" w:rsidR="00D6640A" w:rsidRPr="00F1533B" w:rsidRDefault="00D6640A" w:rsidP="00465B00">
            <w:pPr>
              <w:pStyle w:val="afa"/>
              <w:ind w:left="0" w:firstLineChars="100" w:firstLine="220"/>
              <w:rPr>
                <w:rFonts w:ascii="ＭＳ Ｐゴシック" w:eastAsia="ＭＳ Ｐゴシック" w:hAnsi="ＭＳ Ｐゴシック"/>
                <w:sz w:val="22"/>
              </w:rPr>
            </w:pPr>
            <w:r w:rsidRPr="00437495">
              <w:rPr>
                <w:rFonts w:ascii="ＭＳ Ｐゴシック" w:eastAsia="ＭＳ ゴシック" w:hAnsi="ＭＳ Ｐゴシック"/>
                <w:sz w:val="22"/>
              </w:rPr>
              <w:t>災害応急対策</w:t>
            </w:r>
          </w:p>
        </w:tc>
        <w:tc>
          <w:tcPr>
            <w:tcW w:w="4234" w:type="dxa"/>
            <w:tcBorders>
              <w:top w:val="single" w:sz="7" w:space="0" w:color="000000"/>
              <w:left w:val="single" w:sz="7" w:space="0" w:color="000000"/>
              <w:bottom w:val="single" w:sz="7" w:space="0" w:color="000000"/>
              <w:right w:val="single" w:sz="7" w:space="0" w:color="000000"/>
            </w:tcBorders>
            <w:vAlign w:val="center"/>
          </w:tcPr>
          <w:p w14:paraId="78A2C3E9" w14:textId="77777777" w:rsidR="00D6640A" w:rsidRPr="00F1533B" w:rsidRDefault="00D6640A" w:rsidP="00AD359E">
            <w:pPr>
              <w:pStyle w:val="afa"/>
              <w:jc w:val="right"/>
              <w:rPr>
                <w:rFonts w:ascii="ＭＳ Ｐゴシック" w:eastAsia="ＭＳ Ｐゴシック" w:hAnsi="ＭＳ Ｐゴシック"/>
                <w:sz w:val="22"/>
              </w:rPr>
            </w:pPr>
            <w:r w:rsidRPr="00437495">
              <w:rPr>
                <w:rFonts w:ascii="ＭＳ Ｐゴシック" w:eastAsia="ＭＳ ゴシック" w:hAnsi="ＭＳ Ｐゴシック"/>
                <w:sz w:val="22"/>
              </w:rPr>
              <w:t>件</w:t>
            </w:r>
          </w:p>
        </w:tc>
      </w:tr>
      <w:tr w:rsidR="00AD359E" w:rsidRPr="00F1533B" w14:paraId="0C6378EA" w14:textId="77777777" w:rsidTr="00AF0CCF">
        <w:trPr>
          <w:trHeight w:val="520"/>
        </w:trPr>
        <w:tc>
          <w:tcPr>
            <w:tcW w:w="5547" w:type="dxa"/>
            <w:gridSpan w:val="3"/>
            <w:tcBorders>
              <w:top w:val="single" w:sz="7" w:space="0" w:color="000000"/>
              <w:left w:val="single" w:sz="7" w:space="0" w:color="000000"/>
              <w:bottom w:val="single" w:sz="7" w:space="0" w:color="000000"/>
              <w:right w:val="single" w:sz="7" w:space="0" w:color="000000"/>
            </w:tcBorders>
            <w:vAlign w:val="center"/>
          </w:tcPr>
          <w:p w14:paraId="4E8EFA6D" w14:textId="77777777" w:rsidR="00AD359E" w:rsidRPr="00F1533B" w:rsidRDefault="00AD359E" w:rsidP="00AD359E">
            <w:pPr>
              <w:pStyle w:val="afa"/>
              <w:jc w:val="center"/>
              <w:rPr>
                <w:rFonts w:ascii="ＭＳ Ｐゴシック" w:eastAsia="ＭＳ Ｐゴシック" w:hAnsi="ＭＳ Ｐゴシック"/>
                <w:sz w:val="22"/>
              </w:rPr>
            </w:pPr>
            <w:r w:rsidRPr="00437495">
              <w:rPr>
                <w:rFonts w:ascii="ＭＳ Ｐゴシック" w:eastAsia="ＭＳ ゴシック" w:hAnsi="ＭＳ Ｐゴシック"/>
                <w:sz w:val="22"/>
              </w:rPr>
              <w:t>合　　　計</w:t>
            </w:r>
          </w:p>
        </w:tc>
        <w:tc>
          <w:tcPr>
            <w:tcW w:w="4234" w:type="dxa"/>
            <w:tcBorders>
              <w:top w:val="single" w:sz="7" w:space="0" w:color="000000"/>
              <w:left w:val="single" w:sz="7" w:space="0" w:color="000000"/>
              <w:bottom w:val="single" w:sz="7" w:space="0" w:color="000000"/>
              <w:right w:val="single" w:sz="7" w:space="0" w:color="000000"/>
            </w:tcBorders>
            <w:vAlign w:val="center"/>
          </w:tcPr>
          <w:p w14:paraId="5E2A0089" w14:textId="77777777" w:rsidR="00AD359E" w:rsidRPr="00F1533B" w:rsidRDefault="00AD359E" w:rsidP="00AD359E">
            <w:pPr>
              <w:pStyle w:val="afa"/>
              <w:jc w:val="right"/>
              <w:rPr>
                <w:rFonts w:ascii="ＭＳ Ｐゴシック" w:eastAsia="ＭＳ Ｐゴシック" w:hAnsi="ＭＳ Ｐゴシック"/>
                <w:sz w:val="22"/>
              </w:rPr>
            </w:pPr>
            <w:r w:rsidRPr="00437495">
              <w:rPr>
                <w:rFonts w:ascii="ＭＳ Ｐゴシック" w:eastAsia="ＭＳ ゴシック" w:hAnsi="ＭＳ Ｐゴシック"/>
                <w:sz w:val="22"/>
              </w:rPr>
              <w:t>件</w:t>
            </w:r>
          </w:p>
        </w:tc>
      </w:tr>
    </w:tbl>
    <w:p w14:paraId="133B2DDA" w14:textId="77777777" w:rsidR="00497B90" w:rsidRDefault="00497B90" w:rsidP="00465B00">
      <w:pPr>
        <w:pStyle w:val="afa"/>
        <w:rPr>
          <w:rFonts w:ascii="ＭＳ Ｐゴシック" w:eastAsia="ＭＳ ゴシック" w:hAnsi="ＭＳ Ｐゴシック"/>
          <w:sz w:val="22"/>
        </w:rPr>
      </w:pPr>
    </w:p>
    <w:p w14:paraId="5F61E32D" w14:textId="77777777" w:rsidR="00497B90" w:rsidRDefault="00497B90" w:rsidP="00465B00">
      <w:pPr>
        <w:pStyle w:val="afa"/>
        <w:rPr>
          <w:rFonts w:ascii="ＭＳ Ｐゴシック" w:eastAsia="ＭＳ ゴシック" w:hAnsi="ＭＳ Ｐゴシック"/>
          <w:sz w:val="22"/>
        </w:rPr>
      </w:pPr>
    </w:p>
    <w:p w14:paraId="24379211" w14:textId="77777777" w:rsidR="00497B90" w:rsidRPr="00497B90" w:rsidRDefault="00497B90" w:rsidP="00497B90">
      <w:pPr>
        <w:pStyle w:val="afa"/>
        <w:ind w:left="0" w:firstLine="0"/>
        <w:rPr>
          <w:rFonts w:ascii="ＭＳ Ｐゴシック" w:eastAsia="ＭＳ ゴシック" w:hAnsi="ＭＳ Ｐゴシック"/>
          <w:sz w:val="22"/>
        </w:rPr>
      </w:pPr>
    </w:p>
    <w:p w14:paraId="0C51538F" w14:textId="74A14340" w:rsidR="00A223F9" w:rsidRPr="00437495" w:rsidRDefault="00794768" w:rsidP="00FF5C4B">
      <w:pPr>
        <w:pStyle w:val="afa"/>
        <w:ind w:leftChars="46" w:left="109" w:hangingChars="5" w:hanging="8"/>
        <w:rPr>
          <w:rFonts w:ascii="ＭＳ ゴシック" w:eastAsia="ＭＳ ゴシック" w:hAnsi="ＭＳ ゴシック"/>
          <w:sz w:val="22"/>
        </w:rPr>
      </w:pPr>
      <w:r>
        <w:rPr>
          <w:noProof/>
        </w:rPr>
        <w:lastRenderedPageBreak/>
        <mc:AlternateContent>
          <mc:Choice Requires="wps">
            <w:drawing>
              <wp:anchor distT="0" distB="0" distL="114300" distR="114300" simplePos="0" relativeHeight="251810816" behindDoc="0" locked="0" layoutInCell="1" allowOverlap="1" wp14:anchorId="6FA0FD43" wp14:editId="4BF0EC2C">
                <wp:simplePos x="0" y="0"/>
                <wp:positionH relativeFrom="column">
                  <wp:posOffset>161290</wp:posOffset>
                </wp:positionH>
                <wp:positionV relativeFrom="paragraph">
                  <wp:posOffset>4936490</wp:posOffset>
                </wp:positionV>
                <wp:extent cx="2616200" cy="781685"/>
                <wp:effectExtent l="0" t="0" r="0" b="0"/>
                <wp:wrapNone/>
                <wp:docPr id="723079622" name="Text Box 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781685"/>
                        </a:xfrm>
                        <a:prstGeom prst="rect">
                          <a:avLst/>
                        </a:prstGeom>
                        <a:solidFill>
                          <a:srgbClr val="DEEAF6"/>
                        </a:solidFill>
                        <a:ln w="19050">
                          <a:solidFill>
                            <a:srgbClr val="0070C0"/>
                          </a:solidFill>
                          <a:miter lim="800000"/>
                          <a:headEnd/>
                          <a:tailEnd type="none" w="lg" len="sm"/>
                        </a:ln>
                      </wps:spPr>
                      <wps:txbx>
                        <w:txbxContent>
                          <w:p w14:paraId="6A5F96B5" w14:textId="77777777" w:rsidR="00F8324C" w:rsidRPr="00437495" w:rsidRDefault="00F8324C" w:rsidP="00F8324C">
                            <w:pPr>
                              <w:rPr>
                                <w:rFonts w:eastAsia="ＭＳ ゴシック"/>
                              </w:rPr>
                            </w:pPr>
                            <w:r w:rsidRPr="00437495">
                              <w:rPr>
                                <w:rFonts w:eastAsia="ＭＳ ゴシック" w:hint="eastAsia"/>
                              </w:rPr>
                              <w:t>経営事項審査ホームページ「参考様式」から</w:t>
                            </w:r>
                            <w:r w:rsidRPr="00437495">
                              <w:rPr>
                                <w:rFonts w:eastAsia="ＭＳ ゴシック"/>
                              </w:rPr>
                              <w:t>Excel</w:t>
                            </w:r>
                            <w:r w:rsidRPr="00437495">
                              <w:rPr>
                                <w:rFonts w:eastAsia="ＭＳ ゴシック" w:hint="eastAsia"/>
                              </w:rPr>
                              <w:t>形式のファイルをダウンロードしてご使用ください。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0FD43" id="Text Box 1686" o:spid="_x0000_s1071" type="#_x0000_t202" style="position:absolute;left:0;text-align:left;margin-left:12.7pt;margin-top:388.7pt;width:206pt;height:61.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" fillcolor="#deeaf6" strokecolor="#0070c0" strokeweight="1.5pt">
                <v:stroke endarrowwidth="wide" endarrowlength="short"/>
                <v:textbox inset="5.85pt,.7pt,5.85pt,.7pt">
                  <w:txbxContent>
                    <w:p w14:paraId="6A5F96B5" w14:textId="77777777" w:rsidR="00F8324C" w:rsidRPr="00437495" w:rsidRDefault="00F8324C" w:rsidP="00F8324C">
                      <w:pPr>
                        <w:rPr>
                          <w:rFonts w:eastAsia="ＭＳ ゴシック"/>
                        </w:rPr>
                      </w:pPr>
                      <w:r w:rsidRPr="00437495">
                        <w:rPr>
                          <w:rFonts w:eastAsia="ＭＳ ゴシック" w:hint="eastAsia"/>
                        </w:rPr>
                        <w:t>経営事項審査ホームページ「参考様式」から</w:t>
                      </w:r>
                      <w:r w:rsidRPr="00437495">
                        <w:rPr>
                          <w:rFonts w:eastAsia="ＭＳ ゴシック"/>
                        </w:rPr>
                        <w:t>Excel</w:t>
                      </w:r>
                      <w:r w:rsidRPr="00437495">
                        <w:rPr>
                          <w:rFonts w:eastAsia="ＭＳ ゴシック" w:hint="eastAsia"/>
                        </w:rPr>
                        <w:t>形式のファイルをダウンロードしてご使用ください。</w:t>
                      </w:r>
                    </w:p>
                  </w:txbxContent>
                </v:textbox>
              </v:shape>
            </w:pict>
          </mc:Fallback>
        </mc:AlternateContent>
      </w:r>
      <w:r>
        <w:rPr>
          <w:noProof/>
        </w:rPr>
        <mc:AlternateContent>
          <mc:Choice Requires="wps">
            <w:drawing>
              <wp:anchor distT="0" distB="0" distL="114300" distR="114300" simplePos="0" relativeHeight="251809792" behindDoc="0" locked="0" layoutInCell="1" allowOverlap="1" wp14:anchorId="237D0967" wp14:editId="4239D8EA">
                <wp:simplePos x="0" y="0"/>
                <wp:positionH relativeFrom="column">
                  <wp:posOffset>386080</wp:posOffset>
                </wp:positionH>
                <wp:positionV relativeFrom="paragraph">
                  <wp:posOffset>276225</wp:posOffset>
                </wp:positionV>
                <wp:extent cx="3652520" cy="583565"/>
                <wp:effectExtent l="0" t="0" r="0" b="0"/>
                <wp:wrapNone/>
                <wp:docPr id="869986380" name="AutoShap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2520" cy="58356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6FD48CC1" w14:textId="0467F0C2" w:rsidR="00F8324C" w:rsidRPr="004A71B5" w:rsidRDefault="00F8324C" w:rsidP="00F8324C">
                            <w:pPr>
                              <w:spacing w:line="360" w:lineRule="exact"/>
                              <w:jc w:val="center"/>
                              <w:rPr>
                                <w:rFonts w:ascii="MS UI Gothic" w:eastAsia="ＭＳ ゴシック" w:hAnsi="MS UI Gothic"/>
                                <w:b/>
                              </w:rPr>
                            </w:pPr>
                            <w:r w:rsidRPr="004A71B5">
                              <w:rPr>
                                <w:rFonts w:ascii="MS UI Gothic" w:eastAsia="ＭＳ ゴシック" w:hAnsi="MS UI Gothic" w:hint="eastAsia"/>
                                <w:b/>
                              </w:rPr>
                              <w:t>項番５２</w:t>
                            </w:r>
                          </w:p>
                          <w:p w14:paraId="4828ABFE" w14:textId="5705A7E9" w:rsidR="00F8324C" w:rsidRPr="00437495" w:rsidRDefault="00F8324C" w:rsidP="00F8324C">
                            <w:pPr>
                              <w:spacing w:line="360" w:lineRule="exact"/>
                              <w:jc w:val="center"/>
                              <w:rPr>
                                <w:rFonts w:ascii="MS UI Gothic" w:eastAsia="ＭＳ ゴシック" w:hAnsi="MS UI Gothic"/>
                                <w:b/>
                              </w:rPr>
                            </w:pPr>
                            <w:r w:rsidRPr="004A71B5">
                              <w:rPr>
                                <w:rFonts w:ascii="MS UI Gothic" w:eastAsia="ＭＳ ゴシック" w:hAnsi="MS UI Gothic" w:hint="eastAsia"/>
                                <w:b/>
                              </w:rPr>
                              <w:t>「建設技能者を大切にする企業の自主宣言制度」関係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D0967" id="AutoShape 1685" o:spid="_x0000_s1072" style="position:absolute;left:0;text-align:left;margin-left:30.4pt;margin-top:21.75pt;width:287.6pt;height:45.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" fillcolor="#ffc000" strokecolor="#f2f2f2" strokeweight="3pt">
                <v:stroke endarrowwidth="wide" endarrowlength="short"/>
                <v:shadow on="t" color="#7f5f00" opacity=".5" offset="1pt"/>
                <v:textbox inset="5.85pt,.7pt,5.85pt,.7pt">
                  <w:txbxContent>
                    <w:p w14:paraId="6FD48CC1" w14:textId="0467F0C2" w:rsidR="00F8324C" w:rsidRPr="004A71B5" w:rsidRDefault="00F8324C" w:rsidP="00F8324C">
                      <w:pPr>
                        <w:spacing w:line="360" w:lineRule="exact"/>
                        <w:jc w:val="center"/>
                        <w:rPr>
                          <w:rFonts w:ascii="MS UI Gothic" w:eastAsia="ＭＳ ゴシック" w:hAnsi="MS UI Gothic"/>
                          <w:b/>
                        </w:rPr>
                      </w:pPr>
                      <w:r w:rsidRPr="004A71B5">
                        <w:rPr>
                          <w:rFonts w:ascii="MS UI Gothic" w:eastAsia="ＭＳ ゴシック" w:hAnsi="MS UI Gothic" w:hint="eastAsia"/>
                          <w:b/>
                        </w:rPr>
                        <w:t>項番５２</w:t>
                      </w:r>
                    </w:p>
                    <w:p w14:paraId="4828ABFE" w14:textId="5705A7E9" w:rsidR="00F8324C" w:rsidRPr="00437495" w:rsidRDefault="00F8324C" w:rsidP="00F8324C">
                      <w:pPr>
                        <w:spacing w:line="360" w:lineRule="exact"/>
                        <w:jc w:val="center"/>
                        <w:rPr>
                          <w:rFonts w:ascii="MS UI Gothic" w:eastAsia="ＭＳ ゴシック" w:hAnsi="MS UI Gothic"/>
                          <w:b/>
                        </w:rPr>
                      </w:pPr>
                      <w:r w:rsidRPr="004A71B5">
                        <w:rPr>
                          <w:rFonts w:ascii="MS UI Gothic" w:eastAsia="ＭＳ ゴシック" w:hAnsi="MS UI Gothic" w:hint="eastAsia"/>
                          <w:b/>
                        </w:rPr>
                        <w:t>「建設技能者を大切にする企業の自主宣言制度」関係</w:t>
                      </w:r>
                    </w:p>
                  </w:txbxContent>
                </v:textbox>
              </v:roundrect>
            </w:pict>
          </mc:Fallback>
        </mc:AlternateContent>
      </w:r>
      <w:r>
        <w:rPr>
          <w:noProof/>
        </w:rPr>
        <w:drawing>
          <wp:inline distT="0" distB="0" distL="0" distR="0" wp14:anchorId="36918409" wp14:editId="7268E90D">
            <wp:extent cx="6475730" cy="8291195"/>
            <wp:effectExtent l="0" t="0" r="0"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75730" cy="8291195"/>
                    </a:xfrm>
                    <a:prstGeom prst="rect">
                      <a:avLst/>
                    </a:prstGeom>
                    <a:noFill/>
                    <a:ln>
                      <a:noFill/>
                    </a:ln>
                  </pic:spPr>
                </pic:pic>
              </a:graphicData>
            </a:graphic>
          </wp:inline>
        </w:drawing>
      </w:r>
      <w:r w:rsidR="00FF5C4B" w:rsidRPr="00437495">
        <w:rPr>
          <w:rFonts w:ascii="ＭＳ Ｐゴシック" w:eastAsia="ＭＳ ゴシック" w:hAnsi="ＭＳ Ｐゴシック"/>
          <w:sz w:val="20"/>
        </w:rPr>
        <w:br w:type="page"/>
      </w:r>
      <w:r w:rsidR="00A223F9" w:rsidRPr="00437495">
        <w:rPr>
          <w:rFonts w:ascii="ＭＳ ゴシック" w:eastAsia="ＭＳ ゴシック" w:hAnsi="ＭＳ ゴシック" w:hint="eastAsia"/>
          <w:sz w:val="22"/>
        </w:rPr>
        <w:lastRenderedPageBreak/>
        <w:t>建設機械の販売証明書の参考様式</w:t>
      </w:r>
    </w:p>
    <w:p w14:paraId="26FF4821" w14:textId="3AF0EAF4" w:rsidR="00A223F9" w:rsidRPr="00437495" w:rsidRDefault="00794768" w:rsidP="00A223F9">
      <w:pPr>
        <w:rPr>
          <w:rFonts w:eastAsia="ＭＳ ゴシック"/>
        </w:rPr>
      </w:pPr>
      <w:r>
        <w:rPr>
          <w:rFonts w:ascii="ＭＳ Ｐゴシック" w:hAnsi="ＭＳ Ｐゴシック"/>
          <w:b/>
          <w:noProof/>
          <w:sz w:val="28"/>
          <w:szCs w:val="28"/>
        </w:rPr>
        <mc:AlternateContent>
          <mc:Choice Requires="wps">
            <w:drawing>
              <wp:anchor distT="0" distB="0" distL="114300" distR="114300" simplePos="0" relativeHeight="251751424" behindDoc="0" locked="0" layoutInCell="1" allowOverlap="1" wp14:anchorId="237D0967" wp14:editId="57E658FE">
                <wp:simplePos x="0" y="0"/>
                <wp:positionH relativeFrom="column">
                  <wp:posOffset>-56515</wp:posOffset>
                </wp:positionH>
                <wp:positionV relativeFrom="paragraph">
                  <wp:posOffset>83820</wp:posOffset>
                </wp:positionV>
                <wp:extent cx="1548765" cy="583565"/>
                <wp:effectExtent l="0" t="0" r="0" b="0"/>
                <wp:wrapNone/>
                <wp:docPr id="1869559564" name="AutoShape 1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765" cy="58356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1B9CB817" w14:textId="157B2D21"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項番</w:t>
                            </w:r>
                            <w:r w:rsidRPr="004A71B5">
                              <w:rPr>
                                <w:rFonts w:ascii="MS UI Gothic" w:eastAsia="ＭＳ ゴシック" w:hAnsi="MS UI Gothic" w:hint="eastAsia"/>
                                <w:b/>
                              </w:rPr>
                              <w:t>６</w:t>
                            </w:r>
                            <w:r w:rsidR="00497B90" w:rsidRPr="004A71B5">
                              <w:rPr>
                                <w:rFonts w:ascii="MS UI Gothic" w:eastAsia="ＭＳ ゴシック" w:hAnsi="MS UI Gothic" w:hint="eastAsia"/>
                                <w:b/>
                              </w:rPr>
                              <w:t>２</w:t>
                            </w:r>
                          </w:p>
                          <w:p w14:paraId="664F0792" w14:textId="77777777"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「建設機械」関係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D0967" id="AutoShape 1141" o:spid="_x0000_s1073" style="position:absolute;left:0;text-align:left;margin-left:-4.45pt;margin-top:6.6pt;width:121.95pt;height:45.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" fillcolor="#ffc000" strokecolor="#f2f2f2" strokeweight="3pt">
                <v:stroke endarrowwidth="wide" endarrowlength="short"/>
                <v:shadow on="t" color="#7f5f00" opacity=".5" offset="1pt"/>
                <v:textbox inset="5.85pt,.7pt,5.85pt,.7pt">
                  <w:txbxContent>
                    <w:p w14:paraId="1B9CB817" w14:textId="157B2D21"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項番</w:t>
                      </w:r>
                      <w:r w:rsidRPr="004A71B5">
                        <w:rPr>
                          <w:rFonts w:ascii="MS UI Gothic" w:eastAsia="ＭＳ ゴシック" w:hAnsi="MS UI Gothic" w:hint="eastAsia"/>
                          <w:b/>
                        </w:rPr>
                        <w:t>６</w:t>
                      </w:r>
                      <w:r w:rsidR="00497B90" w:rsidRPr="004A71B5">
                        <w:rPr>
                          <w:rFonts w:ascii="MS UI Gothic" w:eastAsia="ＭＳ ゴシック" w:hAnsi="MS UI Gothic" w:hint="eastAsia"/>
                          <w:b/>
                        </w:rPr>
                        <w:t>２</w:t>
                      </w:r>
                    </w:p>
                    <w:p w14:paraId="664F0792" w14:textId="77777777"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「建設機械」関係</w:t>
                      </w:r>
                    </w:p>
                  </w:txbxContent>
                </v:textbox>
              </v:roundrect>
            </w:pict>
          </mc:Fallback>
        </mc:AlternateContent>
      </w:r>
    </w:p>
    <w:p w14:paraId="2A7ECFCA" w14:textId="77777777" w:rsidR="00A223F9" w:rsidRPr="00437495" w:rsidRDefault="00A223F9" w:rsidP="00A223F9">
      <w:pPr>
        <w:jc w:val="center"/>
        <w:rPr>
          <w:rFonts w:ascii="ＭＳ ゴシック" w:eastAsia="ＭＳ ゴシック" w:hAnsi="ＭＳ ゴシック"/>
          <w:b/>
          <w:sz w:val="28"/>
        </w:rPr>
      </w:pPr>
      <w:r w:rsidRPr="00437495">
        <w:rPr>
          <w:rFonts w:ascii="ＭＳ ゴシック" w:eastAsia="ＭＳ ゴシック" w:hAnsi="ＭＳ ゴシック" w:hint="eastAsia"/>
          <w:b/>
          <w:sz w:val="28"/>
        </w:rPr>
        <w:t>販　　売　　証　　明　　書</w:t>
      </w:r>
    </w:p>
    <w:p w14:paraId="5DF63BE4" w14:textId="7B5BC660" w:rsidR="00A223F9" w:rsidRPr="00437495" w:rsidRDefault="00794768" w:rsidP="00A223F9">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52448" behindDoc="0" locked="0" layoutInCell="1" allowOverlap="1" wp14:anchorId="0EDE7888" wp14:editId="186F27EF">
                <wp:simplePos x="0" y="0"/>
                <wp:positionH relativeFrom="column">
                  <wp:posOffset>3383915</wp:posOffset>
                </wp:positionH>
                <wp:positionV relativeFrom="paragraph">
                  <wp:posOffset>63500</wp:posOffset>
                </wp:positionV>
                <wp:extent cx="2626995" cy="1353820"/>
                <wp:effectExtent l="0" t="0" r="0" b="0"/>
                <wp:wrapNone/>
                <wp:docPr id="1763089624" name="AutoShape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6995" cy="1353820"/>
                        </a:xfrm>
                        <a:prstGeom prst="wedgeRectCallout">
                          <a:avLst>
                            <a:gd name="adj1" fmla="val 18019"/>
                            <a:gd name="adj2" fmla="val 2394"/>
                          </a:avLst>
                        </a:prstGeom>
                        <a:solidFill>
                          <a:srgbClr val="DEEAF6"/>
                        </a:solidFill>
                        <a:ln w="19050">
                          <a:solidFill>
                            <a:srgbClr val="0070C0"/>
                          </a:solidFill>
                          <a:miter lim="800000"/>
                          <a:headEnd/>
                          <a:tailEnd type="none" w="lg" len="sm"/>
                        </a:ln>
                      </wps:spPr>
                      <wps:txbx>
                        <w:txbxContent>
                          <w:p w14:paraId="00E2553E" w14:textId="57235328" w:rsidR="00160804" w:rsidRPr="00437495" w:rsidRDefault="00160804" w:rsidP="00A223F9">
                            <w:pPr>
                              <w:rPr>
                                <w:rFonts w:ascii="ＭＳ ゴシック" w:eastAsia="ＭＳ ゴシック" w:hAnsi="ＭＳ ゴシック"/>
                              </w:rPr>
                            </w:pPr>
                            <w:r w:rsidRPr="00437495">
                              <w:rPr>
                                <w:rFonts w:ascii="ＭＳ ゴシック" w:eastAsia="ＭＳ ゴシック" w:hAnsi="ＭＳ ゴシック" w:hint="eastAsia"/>
                              </w:rPr>
                              <w:t>○</w:t>
                            </w:r>
                            <w:r w:rsidR="00504966">
                              <w:rPr>
                                <w:rFonts w:ascii="ＭＳ ゴシック" w:eastAsia="ＭＳ ゴシック" w:hAnsi="ＭＳ ゴシック" w:hint="eastAsia"/>
                              </w:rPr>
                              <w:t>既に契約書や販売証明書があ</w:t>
                            </w:r>
                            <w:r w:rsidRPr="00437495">
                              <w:rPr>
                                <w:rFonts w:ascii="ＭＳ ゴシック" w:eastAsia="ＭＳ ゴシック" w:hAnsi="ＭＳ ゴシック" w:hint="eastAsia"/>
                              </w:rPr>
                              <w:t>る場合、</w:t>
                            </w:r>
                            <w:r w:rsidRPr="00437495">
                              <w:rPr>
                                <w:rFonts w:ascii="ＭＳ ゴシック" w:eastAsia="ＭＳ ゴシック" w:hAnsi="ＭＳ ゴシック" w:hint="eastAsia"/>
                                <w:b/>
                                <w:color w:val="FF0000"/>
                                <w:u w:val="wave"/>
                              </w:rPr>
                              <w:t>新しく作成する必要はありません</w:t>
                            </w:r>
                            <w:r w:rsidRPr="00437495">
                              <w:rPr>
                                <w:rFonts w:ascii="ＭＳ ゴシック" w:eastAsia="ＭＳ ゴシック" w:hAnsi="ＭＳ ゴシック" w:hint="eastAsia"/>
                                <w:b/>
                                <w:color w:val="FF0000"/>
                              </w:rPr>
                              <w:t>。</w:t>
                            </w:r>
                          </w:p>
                          <w:p w14:paraId="05ECDFE7" w14:textId="77777777" w:rsidR="00160804" w:rsidRPr="00504966" w:rsidRDefault="00160804" w:rsidP="00A223F9">
                            <w:pPr>
                              <w:rPr>
                                <w:rFonts w:ascii="ＭＳ ゴシック" w:eastAsia="ＭＳ ゴシック" w:hAnsi="ＭＳ ゴシック"/>
                              </w:rPr>
                            </w:pPr>
                          </w:p>
                          <w:p w14:paraId="6B56531E" w14:textId="44F7686B" w:rsidR="00160804" w:rsidRPr="00437495" w:rsidRDefault="00160804" w:rsidP="00A223F9">
                            <w:pPr>
                              <w:rPr>
                                <w:rFonts w:eastAsia="ＭＳ ゴシック"/>
                              </w:rPr>
                            </w:pPr>
                            <w:r w:rsidRPr="00437495">
                              <w:rPr>
                                <w:rFonts w:ascii="ＭＳ ゴシック" w:eastAsia="ＭＳ ゴシック" w:hAnsi="ＭＳ ゴシック" w:hint="eastAsia"/>
                              </w:rPr>
                              <w:t>○これ以外の様式でも構いませんが、追加資料を求める場合が</w:t>
                            </w:r>
                            <w:r w:rsidR="00504966">
                              <w:rPr>
                                <w:rFonts w:ascii="ＭＳ ゴシック" w:eastAsia="ＭＳ ゴシック" w:hAnsi="ＭＳ ゴシック" w:hint="eastAsia"/>
                              </w:rPr>
                              <w:t>あ</w:t>
                            </w:r>
                            <w:r w:rsidRPr="00437495">
                              <w:rPr>
                                <w:rFonts w:ascii="ＭＳ ゴシック" w:eastAsia="ＭＳ ゴシック" w:hAnsi="ＭＳ ゴシック" w:hint="eastAsia"/>
                              </w:rPr>
                              <w:t>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E7888" id="AutoShape 1142" o:spid="_x0000_s1074" type="#_x0000_t61" style="position:absolute;left:0;text-align:left;margin-left:266.45pt;margin-top:5pt;width:206.85pt;height:106.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" adj="14692,11317" fillcolor="#deeaf6" strokecolor="#0070c0" strokeweight="1.5pt">
                <v:stroke endarrowwidth="wide" endarrowlength="short"/>
                <v:textbox inset="5.85pt,.7pt,5.85pt,.7pt">
                  <w:txbxContent>
                    <w:p w14:paraId="00E2553E" w14:textId="57235328" w:rsidR="00160804" w:rsidRPr="00437495" w:rsidRDefault="00160804" w:rsidP="00A223F9">
                      <w:pPr>
                        <w:rPr>
                          <w:rFonts w:ascii="ＭＳ ゴシック" w:eastAsia="ＭＳ ゴシック" w:hAnsi="ＭＳ ゴシック"/>
                        </w:rPr>
                      </w:pPr>
                      <w:r w:rsidRPr="00437495">
                        <w:rPr>
                          <w:rFonts w:ascii="ＭＳ ゴシック" w:eastAsia="ＭＳ ゴシック" w:hAnsi="ＭＳ ゴシック" w:hint="eastAsia"/>
                        </w:rPr>
                        <w:t>○</w:t>
                      </w:r>
                      <w:r w:rsidR="00504966">
                        <w:rPr>
                          <w:rFonts w:ascii="ＭＳ ゴシック" w:eastAsia="ＭＳ ゴシック" w:hAnsi="ＭＳ ゴシック" w:hint="eastAsia"/>
                        </w:rPr>
                        <w:t>既に契約書や販売証明書があ</w:t>
                      </w:r>
                      <w:r w:rsidRPr="00437495">
                        <w:rPr>
                          <w:rFonts w:ascii="ＭＳ ゴシック" w:eastAsia="ＭＳ ゴシック" w:hAnsi="ＭＳ ゴシック" w:hint="eastAsia"/>
                        </w:rPr>
                        <w:t>る場合、</w:t>
                      </w:r>
                      <w:r w:rsidRPr="00437495">
                        <w:rPr>
                          <w:rFonts w:ascii="ＭＳ ゴシック" w:eastAsia="ＭＳ ゴシック" w:hAnsi="ＭＳ ゴシック" w:hint="eastAsia"/>
                          <w:b/>
                          <w:color w:val="FF0000"/>
                          <w:u w:val="wave"/>
                        </w:rPr>
                        <w:t>新しく作成する必要はありません</w:t>
                      </w:r>
                      <w:r w:rsidRPr="00437495">
                        <w:rPr>
                          <w:rFonts w:ascii="ＭＳ ゴシック" w:eastAsia="ＭＳ ゴシック" w:hAnsi="ＭＳ ゴシック" w:hint="eastAsia"/>
                          <w:b/>
                          <w:color w:val="FF0000"/>
                        </w:rPr>
                        <w:t>。</w:t>
                      </w:r>
                    </w:p>
                    <w:p w14:paraId="05ECDFE7" w14:textId="77777777" w:rsidR="00160804" w:rsidRPr="00504966" w:rsidRDefault="00160804" w:rsidP="00A223F9">
                      <w:pPr>
                        <w:rPr>
                          <w:rFonts w:ascii="ＭＳ ゴシック" w:eastAsia="ＭＳ ゴシック" w:hAnsi="ＭＳ ゴシック"/>
                        </w:rPr>
                      </w:pPr>
                    </w:p>
                    <w:p w14:paraId="6B56531E" w14:textId="44F7686B" w:rsidR="00160804" w:rsidRPr="00437495" w:rsidRDefault="00160804" w:rsidP="00A223F9">
                      <w:pPr>
                        <w:rPr>
                          <w:rFonts w:eastAsia="ＭＳ ゴシック"/>
                        </w:rPr>
                      </w:pPr>
                      <w:r w:rsidRPr="00437495">
                        <w:rPr>
                          <w:rFonts w:ascii="ＭＳ ゴシック" w:eastAsia="ＭＳ ゴシック" w:hAnsi="ＭＳ ゴシック" w:hint="eastAsia"/>
                        </w:rPr>
                        <w:t>○これ以外の様式でも構いませんが、追加資料を求める場合が</w:t>
                      </w:r>
                      <w:r w:rsidR="00504966">
                        <w:rPr>
                          <w:rFonts w:ascii="ＭＳ ゴシック" w:eastAsia="ＭＳ ゴシック" w:hAnsi="ＭＳ ゴシック" w:hint="eastAsia"/>
                        </w:rPr>
                        <w:t>あ</w:t>
                      </w:r>
                      <w:r w:rsidRPr="00437495">
                        <w:rPr>
                          <w:rFonts w:ascii="ＭＳ ゴシック" w:eastAsia="ＭＳ ゴシック" w:hAnsi="ＭＳ ゴシック" w:hint="eastAsia"/>
                        </w:rPr>
                        <w:t>ります。</w:t>
                      </w:r>
                    </w:p>
                  </w:txbxContent>
                </v:textbox>
              </v:shape>
            </w:pict>
          </mc:Fallback>
        </mc:AlternateContent>
      </w:r>
    </w:p>
    <w:p w14:paraId="4A648CEB" w14:textId="77777777" w:rsidR="00A223F9" w:rsidRPr="00437495" w:rsidRDefault="00A223F9" w:rsidP="00A223F9">
      <w:pPr>
        <w:rPr>
          <w:rFonts w:ascii="ＭＳ ゴシック" w:eastAsia="ＭＳ ゴシック" w:hAnsi="ＭＳ ゴシック"/>
        </w:rPr>
      </w:pPr>
      <w:r w:rsidRPr="00437495">
        <w:rPr>
          <w:rFonts w:ascii="ＭＳ ゴシック" w:eastAsia="ＭＳ ゴシック" w:hAnsi="ＭＳ ゴシック" w:hint="eastAsia"/>
        </w:rPr>
        <w:t>〈買主〉</w:t>
      </w:r>
    </w:p>
    <w:p w14:paraId="0E7EED37" w14:textId="77777777" w:rsidR="00A223F9" w:rsidRPr="00437495" w:rsidRDefault="00A223F9" w:rsidP="00A223F9">
      <w:pPr>
        <w:ind w:leftChars="300" w:left="660"/>
        <w:rPr>
          <w:rFonts w:ascii="HG正楷書体-PRO" w:eastAsia="ＭＳ ゴシック" w:hAnsi="ＭＳ ゴシック"/>
          <w:b/>
        </w:rPr>
      </w:pPr>
      <w:r w:rsidRPr="00437495">
        <w:rPr>
          <w:rFonts w:ascii="ＭＳ ゴシック" w:eastAsia="ＭＳ ゴシック" w:hAnsi="ＭＳ ゴシック" w:hint="eastAsia"/>
        </w:rPr>
        <w:t xml:space="preserve">所在地　　　　　　</w:t>
      </w:r>
      <w:r w:rsidRPr="00437495">
        <w:rPr>
          <w:rFonts w:ascii="HG正楷書体-PRO" w:eastAsia="ＭＳ ゴシック" w:hAnsi="ＭＳ ゴシック" w:hint="eastAsia"/>
          <w:b/>
        </w:rPr>
        <w:t>香川県高松市番町四丁目１番１０号</w:t>
      </w:r>
    </w:p>
    <w:p w14:paraId="365F024A" w14:textId="1089555A" w:rsidR="00A223F9" w:rsidRPr="00437495" w:rsidRDefault="00A223F9" w:rsidP="00A223F9">
      <w:pPr>
        <w:ind w:leftChars="300" w:left="660"/>
        <w:rPr>
          <w:rFonts w:ascii="HG正楷書体-PRO" w:eastAsia="ＭＳ ゴシック" w:hAnsi="ＭＳ ゴシック"/>
          <w:b/>
          <w:color w:val="000000"/>
        </w:rPr>
      </w:pPr>
      <w:r w:rsidRPr="00437495">
        <w:rPr>
          <w:rFonts w:ascii="ＭＳ ゴシック" w:eastAsia="ＭＳ ゴシック" w:hAnsi="ＭＳ ゴシック" w:hint="eastAsia"/>
          <w:color w:val="000000"/>
        </w:rPr>
        <w:t>商号</w:t>
      </w:r>
      <w:r w:rsidR="00144131" w:rsidRPr="000328EF">
        <w:rPr>
          <w:rFonts w:ascii="ＭＳ ゴシック" w:eastAsia="ＭＳ ゴシック" w:hAnsi="ＭＳ ゴシック" w:hint="eastAsia"/>
          <w:color w:val="000000"/>
        </w:rPr>
        <w:t>又は</w:t>
      </w:r>
      <w:r w:rsidRPr="000328EF">
        <w:rPr>
          <w:rFonts w:ascii="ＭＳ ゴシック" w:eastAsia="ＭＳ ゴシック" w:hAnsi="ＭＳ ゴシック" w:hint="eastAsia"/>
          <w:color w:val="000000"/>
        </w:rPr>
        <w:t>名称</w:t>
      </w:r>
      <w:r w:rsidRPr="00437495">
        <w:rPr>
          <w:rFonts w:ascii="ＭＳ ゴシック" w:eastAsia="ＭＳ ゴシック" w:hAnsi="ＭＳ ゴシック" w:hint="eastAsia"/>
          <w:color w:val="000000"/>
        </w:rPr>
        <w:t xml:space="preserve">　　</w:t>
      </w:r>
      <w:r w:rsidRPr="00437495">
        <w:rPr>
          <w:rFonts w:ascii="HG正楷書体-PRO" w:eastAsia="ＭＳ ゴシック" w:hAnsi="ＭＳ ゴシック" w:hint="eastAsia"/>
          <w:b/>
          <w:color w:val="000000"/>
        </w:rPr>
        <w:t>株式会社鈴木組</w:t>
      </w:r>
    </w:p>
    <w:p w14:paraId="75E7AA45" w14:textId="19733BDD" w:rsidR="00A223F9" w:rsidRPr="00437495" w:rsidRDefault="00A223F9" w:rsidP="00A223F9">
      <w:pPr>
        <w:ind w:leftChars="300" w:left="660"/>
        <w:rPr>
          <w:rFonts w:ascii="HG正楷書体-PRO" w:eastAsia="ＭＳ ゴシック" w:hAnsi="ＭＳ ゴシック"/>
          <w:b/>
          <w:color w:val="000000"/>
        </w:rPr>
      </w:pPr>
      <w:r w:rsidRPr="00437495">
        <w:rPr>
          <w:rFonts w:ascii="ＭＳ ゴシック" w:eastAsia="ＭＳ ゴシック" w:hAnsi="ＭＳ ゴシック" w:hint="eastAsia"/>
          <w:color w:val="000000"/>
        </w:rPr>
        <w:t xml:space="preserve">代表者名　　　　　</w:t>
      </w:r>
      <w:r w:rsidRPr="00437495">
        <w:rPr>
          <w:rFonts w:ascii="HG正楷書体-PRO" w:eastAsia="ＭＳ ゴシック" w:hAnsi="ＭＳ ゴシック" w:hint="eastAsia"/>
          <w:b/>
          <w:color w:val="000000"/>
        </w:rPr>
        <w:t>鈴木</w:t>
      </w:r>
      <w:r w:rsidR="00B114ED" w:rsidRPr="00437495">
        <w:rPr>
          <w:rFonts w:ascii="HG正楷書体-PRO" w:eastAsia="ＭＳ ゴシック" w:hAnsi="ＭＳ ゴシック" w:hint="eastAsia"/>
          <w:b/>
          <w:color w:val="000000"/>
        </w:rPr>
        <w:t xml:space="preserve">　</w:t>
      </w:r>
      <w:r w:rsidRPr="00437495">
        <w:rPr>
          <w:rFonts w:ascii="HG正楷書体-PRO" w:eastAsia="ＭＳ ゴシック" w:hAnsi="ＭＳ ゴシック" w:hint="eastAsia"/>
          <w:b/>
          <w:color w:val="000000"/>
        </w:rPr>
        <w:t>太郎</w:t>
      </w:r>
    </w:p>
    <w:p w14:paraId="537C0DA7" w14:textId="77777777" w:rsidR="00A223F9" w:rsidRPr="00437495" w:rsidRDefault="00A223F9" w:rsidP="00A223F9">
      <w:pPr>
        <w:rPr>
          <w:rFonts w:ascii="ＭＳ ゴシック" w:eastAsia="ＭＳ ゴシック" w:hAnsi="ＭＳ ゴシック"/>
        </w:rPr>
      </w:pPr>
    </w:p>
    <w:p w14:paraId="5924B1C8" w14:textId="77777777" w:rsidR="00A223F9" w:rsidRPr="00437495" w:rsidRDefault="00A223F9" w:rsidP="00A223F9">
      <w:pPr>
        <w:rPr>
          <w:rFonts w:eastAsia="ＭＳ ゴシック"/>
        </w:rPr>
      </w:pPr>
    </w:p>
    <w:p w14:paraId="6FC537FF" w14:textId="77777777" w:rsidR="00A223F9" w:rsidRPr="00437495" w:rsidRDefault="00A223F9" w:rsidP="00A223F9">
      <w:pPr>
        <w:rPr>
          <w:rFonts w:ascii="ＭＳ ゴシック" w:eastAsia="ＭＳ ゴシック" w:hAnsi="ＭＳ ゴシック"/>
        </w:rPr>
      </w:pPr>
      <w:r w:rsidRPr="00437495">
        <w:rPr>
          <w:rFonts w:ascii="ＭＳ ゴシック" w:eastAsia="ＭＳ ゴシック" w:hAnsi="ＭＳ ゴシック" w:hint="eastAsia"/>
        </w:rPr>
        <w:t xml:space="preserve">　上記の者に、下記の建設機械を販売したことを証明します。</w:t>
      </w:r>
    </w:p>
    <w:p w14:paraId="7C021284" w14:textId="77777777" w:rsidR="00A223F9" w:rsidRPr="00437495" w:rsidRDefault="00A223F9" w:rsidP="00A223F9">
      <w:pPr>
        <w:rPr>
          <w:rFonts w:ascii="ＭＳ ゴシック" w:eastAsia="ＭＳ ゴシック" w:hAnsi="ＭＳ ゴシック"/>
        </w:rPr>
      </w:pPr>
    </w:p>
    <w:p w14:paraId="768D4CE8" w14:textId="487B4AE8" w:rsidR="00A223F9" w:rsidRPr="00437495" w:rsidRDefault="007D1619" w:rsidP="00A223F9">
      <w:pPr>
        <w:ind w:firstLineChars="100" w:firstLine="220"/>
        <w:rPr>
          <w:rFonts w:ascii="ＭＳ ゴシック" w:eastAsia="ＭＳ ゴシック" w:hAnsi="ＭＳ ゴシック"/>
        </w:rPr>
      </w:pPr>
      <w:r w:rsidRPr="00437495">
        <w:rPr>
          <w:rFonts w:ascii="ＭＳ ゴシック" w:eastAsia="ＭＳ ゴシック" w:hAnsi="ＭＳ ゴシック" w:hint="eastAsia"/>
        </w:rPr>
        <w:t>令和</w:t>
      </w:r>
      <w:r w:rsidR="00A223F9" w:rsidRPr="00437495">
        <w:rPr>
          <w:rFonts w:ascii="ＭＳ ゴシック" w:eastAsia="ＭＳ ゴシック" w:hAnsi="ＭＳ ゴシック" w:hint="eastAsia"/>
        </w:rPr>
        <w:t xml:space="preserve">　　年　　月　　日</w:t>
      </w:r>
    </w:p>
    <w:p w14:paraId="25CC6355" w14:textId="77777777" w:rsidR="00A223F9" w:rsidRPr="00437495" w:rsidRDefault="00A223F9" w:rsidP="00A223F9">
      <w:pPr>
        <w:ind w:firstLineChars="100" w:firstLine="220"/>
        <w:rPr>
          <w:rFonts w:ascii="ＭＳ ゴシック" w:eastAsia="ＭＳ ゴシック" w:hAnsi="ＭＳ ゴシック"/>
        </w:rPr>
      </w:pPr>
    </w:p>
    <w:p w14:paraId="2D0B81E1" w14:textId="77777777" w:rsidR="00A223F9" w:rsidRPr="00437495" w:rsidRDefault="00A223F9" w:rsidP="00A223F9">
      <w:pPr>
        <w:ind w:leftChars="1500" w:left="3300"/>
        <w:rPr>
          <w:rFonts w:ascii="ＭＳ ゴシック" w:eastAsia="ＭＳ ゴシック" w:hAnsi="ＭＳ ゴシック"/>
        </w:rPr>
      </w:pPr>
      <w:r w:rsidRPr="00437495">
        <w:rPr>
          <w:rFonts w:ascii="ＭＳ ゴシック" w:eastAsia="ＭＳ ゴシック" w:hAnsi="ＭＳ ゴシック" w:hint="eastAsia"/>
        </w:rPr>
        <w:t>〈販売会社〉</w:t>
      </w:r>
    </w:p>
    <w:p w14:paraId="2D8271F3" w14:textId="77777777" w:rsidR="00A223F9" w:rsidRPr="00437495" w:rsidRDefault="00A223F9" w:rsidP="00A223F9">
      <w:pPr>
        <w:ind w:leftChars="1800" w:left="3960"/>
        <w:rPr>
          <w:rFonts w:ascii="HG正楷書体-PRO" w:eastAsia="ＭＳ ゴシック" w:hAnsi="ＭＳ ゴシック"/>
        </w:rPr>
      </w:pPr>
      <w:r w:rsidRPr="00437495">
        <w:rPr>
          <w:rFonts w:ascii="ＭＳ ゴシック" w:eastAsia="ＭＳ ゴシック" w:hAnsi="ＭＳ ゴシック" w:hint="eastAsia"/>
        </w:rPr>
        <w:t xml:space="preserve">所在地　　　　</w:t>
      </w:r>
      <w:r w:rsidRPr="00437495">
        <w:rPr>
          <w:rFonts w:ascii="HG正楷書体-PRO" w:eastAsia="ＭＳ ゴシック" w:hAnsi="ＭＳ ゴシック" w:hint="eastAsia"/>
          <w:b/>
        </w:rPr>
        <w:t>香川県高松市○○町○○－○</w:t>
      </w:r>
    </w:p>
    <w:p w14:paraId="005A4F9F" w14:textId="22FDA321" w:rsidR="00A223F9" w:rsidRPr="00437495" w:rsidRDefault="00A223F9" w:rsidP="00A223F9">
      <w:pPr>
        <w:ind w:leftChars="1800" w:left="3960"/>
        <w:rPr>
          <w:rFonts w:ascii="ＭＳ ゴシック" w:eastAsia="ＭＳ ゴシック" w:hAnsi="ＭＳ ゴシック"/>
          <w:color w:val="000000"/>
        </w:rPr>
      </w:pPr>
      <w:r w:rsidRPr="00437495">
        <w:rPr>
          <w:rFonts w:ascii="ＭＳ ゴシック" w:eastAsia="ＭＳ ゴシック" w:hAnsi="ＭＳ ゴシック" w:hint="eastAsia"/>
          <w:color w:val="000000"/>
        </w:rPr>
        <w:t>商</w:t>
      </w:r>
      <w:r w:rsidRPr="000328EF">
        <w:rPr>
          <w:rFonts w:ascii="ＭＳ ゴシック" w:eastAsia="ＭＳ ゴシック" w:hAnsi="ＭＳ ゴシック" w:hint="eastAsia"/>
          <w:color w:val="000000"/>
        </w:rPr>
        <w:t>号</w:t>
      </w:r>
      <w:r w:rsidR="00144131" w:rsidRPr="000328EF">
        <w:rPr>
          <w:rFonts w:ascii="ＭＳ ゴシック" w:eastAsia="ＭＳ ゴシック" w:hAnsi="ＭＳ ゴシック" w:hint="eastAsia"/>
          <w:color w:val="000000"/>
        </w:rPr>
        <w:t>又は</w:t>
      </w:r>
      <w:r w:rsidRPr="000328EF">
        <w:rPr>
          <w:rFonts w:ascii="ＭＳ ゴシック" w:eastAsia="ＭＳ ゴシック" w:hAnsi="ＭＳ ゴシック" w:hint="eastAsia"/>
          <w:color w:val="000000"/>
        </w:rPr>
        <w:t>名称</w:t>
      </w:r>
      <w:r w:rsidRPr="00437495">
        <w:rPr>
          <w:rFonts w:ascii="ＭＳ ゴシック" w:eastAsia="ＭＳ ゴシック" w:hAnsi="ＭＳ ゴシック" w:hint="eastAsia"/>
          <w:color w:val="000000"/>
        </w:rPr>
        <w:t xml:space="preserve">　</w:t>
      </w:r>
      <w:r w:rsidRPr="00437495">
        <w:rPr>
          <w:rFonts w:ascii="HG正楷書体-PRO" w:eastAsia="ＭＳ ゴシック" w:hAnsi="ＭＳ ゴシック" w:hint="eastAsia"/>
          <w:b/>
        </w:rPr>
        <w:t>○○建設機械販売会社</w:t>
      </w:r>
      <w:r w:rsidRPr="00437495">
        <w:rPr>
          <w:rFonts w:ascii="ＭＳ ゴシック" w:eastAsia="ＭＳ ゴシック" w:hAnsi="ＭＳ ゴシック" w:hint="eastAsia"/>
        </w:rPr>
        <w:t xml:space="preserve">　　</w:t>
      </w:r>
      <w:r w:rsidRPr="00437495">
        <w:rPr>
          <w:rFonts w:ascii="ＭＳ ゴシック" w:eastAsia="ＭＳ ゴシック" w:hAnsi="ＭＳ ゴシック" w:hint="eastAsia"/>
          <w:color w:val="000000"/>
        </w:rPr>
        <w:t xml:space="preserve">　　　</w:t>
      </w:r>
    </w:p>
    <w:p w14:paraId="23AD4029" w14:textId="113E1211" w:rsidR="00A223F9" w:rsidRPr="00437495" w:rsidRDefault="00A223F9" w:rsidP="00A223F9">
      <w:pPr>
        <w:ind w:leftChars="1800" w:left="3960"/>
        <w:rPr>
          <w:rFonts w:ascii="ＭＳ ゴシック" w:eastAsia="ＭＳ ゴシック" w:hAnsi="ＭＳ ゴシック"/>
          <w:color w:val="000000"/>
        </w:rPr>
      </w:pPr>
      <w:r w:rsidRPr="00437495">
        <w:rPr>
          <w:rFonts w:ascii="ＭＳ ゴシック" w:eastAsia="ＭＳ ゴシック" w:hAnsi="ＭＳ ゴシック" w:hint="eastAsia"/>
          <w:color w:val="000000"/>
        </w:rPr>
        <w:t xml:space="preserve">代表者名　　　</w:t>
      </w:r>
      <w:r w:rsidR="004E48D2">
        <w:rPr>
          <w:rFonts w:ascii="ＭＳ ゴシック" w:eastAsia="ＭＳ ゴシック" w:hAnsi="ＭＳ ゴシック" w:hint="eastAsia"/>
          <w:color w:val="000000"/>
        </w:rPr>
        <w:t xml:space="preserve">　</w:t>
      </w:r>
      <w:r w:rsidRPr="00437495">
        <w:rPr>
          <w:rFonts w:ascii="HG正楷書体-PRO" w:eastAsia="ＭＳ ゴシック" w:hAnsi="ＭＳ ゴシック" w:hint="eastAsia"/>
          <w:b/>
          <w:color w:val="000000"/>
        </w:rPr>
        <w:t>○○　○○</w:t>
      </w:r>
    </w:p>
    <w:p w14:paraId="48831D9E" w14:textId="77777777" w:rsidR="00A223F9" w:rsidRPr="00437495" w:rsidRDefault="00A223F9" w:rsidP="00A223F9">
      <w:pPr>
        <w:rPr>
          <w:rFonts w:ascii="ＭＳ ゴシック" w:eastAsia="ＭＳ ゴシック" w:hAnsi="ＭＳ ゴシック"/>
        </w:rPr>
      </w:pPr>
    </w:p>
    <w:p w14:paraId="69140B84" w14:textId="5D08EDA7" w:rsidR="00A223F9" w:rsidRPr="00437495" w:rsidRDefault="00794768" w:rsidP="00A223F9">
      <w:pPr>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50400" behindDoc="0" locked="0" layoutInCell="1" allowOverlap="1" wp14:anchorId="07C2B128" wp14:editId="741ECF70">
                <wp:simplePos x="0" y="0"/>
                <wp:positionH relativeFrom="column">
                  <wp:posOffset>574040</wp:posOffset>
                </wp:positionH>
                <wp:positionV relativeFrom="paragraph">
                  <wp:posOffset>149860</wp:posOffset>
                </wp:positionV>
                <wp:extent cx="2550795" cy="295275"/>
                <wp:effectExtent l="0" t="0" r="0" b="0"/>
                <wp:wrapNone/>
                <wp:docPr id="1332881931" name="AutoShape 1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795" cy="295275"/>
                        </a:xfrm>
                        <a:prstGeom prst="wedgeRectCallout">
                          <a:avLst>
                            <a:gd name="adj1" fmla="val 33644"/>
                            <a:gd name="adj2" fmla="val 96236"/>
                          </a:avLst>
                        </a:prstGeom>
                        <a:solidFill>
                          <a:srgbClr val="DEEAF6"/>
                        </a:solidFill>
                        <a:ln w="19050">
                          <a:solidFill>
                            <a:srgbClr val="0070C0"/>
                          </a:solidFill>
                          <a:miter lim="800000"/>
                          <a:headEnd/>
                          <a:tailEnd type="none" w="lg" len="sm"/>
                        </a:ln>
                      </wps:spPr>
                      <wps:txbx>
                        <w:txbxContent>
                          <w:p w14:paraId="69BFA60E" w14:textId="77777777" w:rsidR="00160804" w:rsidRPr="00437495" w:rsidRDefault="00160804" w:rsidP="00A223F9">
                            <w:pPr>
                              <w:rPr>
                                <w:rFonts w:eastAsia="ＭＳ ゴシック"/>
                              </w:rPr>
                            </w:pPr>
                            <w:r w:rsidRPr="00437495">
                              <w:rPr>
                                <w:rFonts w:eastAsia="ＭＳ ゴシック" w:hint="eastAsia"/>
                              </w:rPr>
                              <w:t>枝番等も省略せず記載してください。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2B128" id="AutoShape 1140" o:spid="_x0000_s1075" type="#_x0000_t61" style="position:absolute;left:0;text-align:left;margin-left:45.2pt;margin-top:11.8pt;width:200.85pt;height:23.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" adj="18067,31587" fillcolor="#deeaf6" strokecolor="#0070c0" strokeweight="1.5pt">
                <v:stroke endarrowwidth="wide" endarrowlength="short"/>
                <v:textbox inset="5.85pt,.7pt,5.85pt,.7pt">
                  <w:txbxContent>
                    <w:p w14:paraId="69BFA60E" w14:textId="77777777" w:rsidR="00160804" w:rsidRPr="00437495" w:rsidRDefault="00160804" w:rsidP="00A223F9">
                      <w:pPr>
                        <w:rPr>
                          <w:rFonts w:eastAsia="ＭＳ ゴシック"/>
                        </w:rPr>
                      </w:pPr>
                      <w:r w:rsidRPr="00437495">
                        <w:rPr>
                          <w:rFonts w:eastAsia="ＭＳ ゴシック" w:hint="eastAsia"/>
                        </w:rPr>
                        <w:t>枝番等も省略せず記載してください。</w:t>
                      </w:r>
                    </w:p>
                  </w:txbxContent>
                </v:textbox>
              </v:shape>
            </w:pict>
          </mc:Fallback>
        </mc:AlternateContent>
      </w:r>
      <w:r w:rsidR="00A223F9" w:rsidRPr="00437495">
        <w:rPr>
          <w:rFonts w:ascii="ＭＳ ゴシック" w:eastAsia="ＭＳ ゴシック" w:hAnsi="ＭＳ ゴシック" w:hint="eastAsia"/>
        </w:rPr>
        <w:t>記</w:t>
      </w:r>
    </w:p>
    <w:p w14:paraId="410AADFB" w14:textId="77777777" w:rsidR="00A223F9" w:rsidRPr="00437495" w:rsidRDefault="00A223F9" w:rsidP="00A223F9">
      <w:pPr>
        <w:rPr>
          <w:rFonts w:ascii="ＭＳ ゴシック" w:eastAsia="ＭＳ ゴシック" w:hAnsi="ＭＳ ゴシック"/>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614"/>
        <w:gridCol w:w="1519"/>
        <w:gridCol w:w="1701"/>
        <w:gridCol w:w="1559"/>
        <w:gridCol w:w="1070"/>
      </w:tblGrid>
      <w:tr w:rsidR="00FB4136" w:rsidRPr="00F1533B" w14:paraId="7AB4E599" w14:textId="77777777" w:rsidTr="00FB4136">
        <w:tc>
          <w:tcPr>
            <w:tcW w:w="1937" w:type="dxa"/>
            <w:vAlign w:val="center"/>
          </w:tcPr>
          <w:p w14:paraId="51C146A8" w14:textId="77777777" w:rsidR="00A223F9" w:rsidRPr="00F1533B" w:rsidRDefault="00A223F9" w:rsidP="00FB4136">
            <w:pPr>
              <w:jc w:val="center"/>
              <w:rPr>
                <w:rFonts w:ascii="ＭＳ ゴシック" w:eastAsia="ＭＳ ゴシック" w:hAnsi="ＭＳ ゴシック"/>
              </w:rPr>
            </w:pPr>
            <w:r w:rsidRPr="00437495">
              <w:rPr>
                <w:rFonts w:ascii="ＭＳ ゴシック" w:eastAsia="ＭＳ ゴシック" w:hAnsi="ＭＳ ゴシック" w:hint="eastAsia"/>
              </w:rPr>
              <w:t>建設機械の種類</w:t>
            </w:r>
          </w:p>
        </w:tc>
        <w:tc>
          <w:tcPr>
            <w:tcW w:w="1614" w:type="dxa"/>
            <w:vAlign w:val="center"/>
          </w:tcPr>
          <w:p w14:paraId="7EC07804" w14:textId="77777777" w:rsidR="00A223F9" w:rsidRPr="00F1533B" w:rsidRDefault="00A223F9" w:rsidP="00FB4136">
            <w:pPr>
              <w:jc w:val="center"/>
              <w:rPr>
                <w:rFonts w:ascii="ＭＳ ゴシック" w:eastAsia="ＭＳ ゴシック" w:hAnsi="ＭＳ ゴシック"/>
              </w:rPr>
            </w:pPr>
            <w:r w:rsidRPr="00437495">
              <w:rPr>
                <w:rFonts w:ascii="ＭＳ ゴシック" w:eastAsia="ＭＳ ゴシック" w:hAnsi="ＭＳ ゴシック" w:hint="eastAsia"/>
              </w:rPr>
              <w:t>メーカー名</w:t>
            </w:r>
          </w:p>
        </w:tc>
        <w:tc>
          <w:tcPr>
            <w:tcW w:w="1519" w:type="dxa"/>
            <w:vAlign w:val="center"/>
          </w:tcPr>
          <w:p w14:paraId="38C91B41" w14:textId="77777777" w:rsidR="00A223F9" w:rsidRPr="00F1533B" w:rsidRDefault="00A223F9" w:rsidP="00FB4136">
            <w:pPr>
              <w:jc w:val="center"/>
              <w:rPr>
                <w:rFonts w:ascii="ＭＳ ゴシック" w:eastAsia="ＭＳ ゴシック" w:hAnsi="ＭＳ ゴシック"/>
              </w:rPr>
            </w:pPr>
            <w:r w:rsidRPr="00437495">
              <w:rPr>
                <w:rFonts w:ascii="ＭＳ ゴシック" w:eastAsia="ＭＳ ゴシック" w:hAnsi="ＭＳ ゴシック" w:hint="eastAsia"/>
              </w:rPr>
              <w:t>型式</w:t>
            </w:r>
          </w:p>
        </w:tc>
        <w:tc>
          <w:tcPr>
            <w:tcW w:w="1701" w:type="dxa"/>
            <w:vAlign w:val="center"/>
          </w:tcPr>
          <w:p w14:paraId="16275260" w14:textId="77777777" w:rsidR="00A223F9" w:rsidRPr="00F1533B" w:rsidRDefault="00A223F9" w:rsidP="00FB4136">
            <w:pPr>
              <w:jc w:val="center"/>
              <w:rPr>
                <w:rFonts w:ascii="ＭＳ ゴシック" w:eastAsia="ＭＳ ゴシック" w:hAnsi="ＭＳ ゴシック"/>
              </w:rPr>
            </w:pPr>
            <w:r w:rsidRPr="00437495">
              <w:rPr>
                <w:rFonts w:ascii="ＭＳ ゴシック" w:eastAsia="ＭＳ ゴシック" w:hAnsi="ＭＳ ゴシック" w:hint="eastAsia"/>
              </w:rPr>
              <w:t>機番・製造番号</w:t>
            </w:r>
          </w:p>
        </w:tc>
        <w:tc>
          <w:tcPr>
            <w:tcW w:w="1559" w:type="dxa"/>
            <w:vAlign w:val="center"/>
          </w:tcPr>
          <w:p w14:paraId="7D8FE478" w14:textId="77777777" w:rsidR="00A223F9" w:rsidRPr="00F1533B" w:rsidRDefault="00A223F9" w:rsidP="00FB4136">
            <w:pPr>
              <w:jc w:val="center"/>
              <w:rPr>
                <w:rFonts w:ascii="ＭＳ ゴシック" w:eastAsia="ＭＳ ゴシック" w:hAnsi="ＭＳ ゴシック"/>
              </w:rPr>
            </w:pPr>
            <w:r w:rsidRPr="00437495">
              <w:rPr>
                <w:rFonts w:ascii="ＭＳ ゴシック" w:eastAsia="ＭＳ ゴシック" w:hAnsi="ＭＳ ゴシック" w:hint="eastAsia"/>
              </w:rPr>
              <w:t>販売年月日</w:t>
            </w:r>
          </w:p>
        </w:tc>
        <w:tc>
          <w:tcPr>
            <w:tcW w:w="1070" w:type="dxa"/>
            <w:vAlign w:val="center"/>
          </w:tcPr>
          <w:p w14:paraId="143CC742" w14:textId="1350CD0D" w:rsidR="00A223F9" w:rsidRPr="00F1533B" w:rsidRDefault="00B2217E" w:rsidP="00FB4136">
            <w:pPr>
              <w:jc w:val="center"/>
              <w:rPr>
                <w:rFonts w:ascii="ＭＳ ゴシック" w:eastAsia="ＭＳ ゴシック" w:hAnsi="ＭＳ ゴシック"/>
              </w:rPr>
            </w:pPr>
            <w:r w:rsidRPr="00437495">
              <w:rPr>
                <w:rFonts w:ascii="ＭＳ ゴシック" w:eastAsia="ＭＳ ゴシック" w:hAnsi="ＭＳ ゴシック" w:hint="eastAsia"/>
              </w:rPr>
              <w:t>販売時の</w:t>
            </w:r>
            <w:r w:rsidR="00A223F9" w:rsidRPr="00437495">
              <w:rPr>
                <w:rFonts w:ascii="ＭＳ ゴシック" w:eastAsia="ＭＳ ゴシック" w:hAnsi="ＭＳ ゴシック" w:hint="eastAsia"/>
              </w:rPr>
              <w:t>状態</w:t>
            </w:r>
          </w:p>
        </w:tc>
      </w:tr>
      <w:tr w:rsidR="00FB4136" w:rsidRPr="00F1533B" w14:paraId="5B3AEBB1" w14:textId="77777777" w:rsidTr="00FB4136">
        <w:tc>
          <w:tcPr>
            <w:tcW w:w="1937" w:type="dxa"/>
          </w:tcPr>
          <w:p w14:paraId="08D90862"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油圧ショベル</w:t>
            </w:r>
          </w:p>
        </w:tc>
        <w:tc>
          <w:tcPr>
            <w:tcW w:w="1614" w:type="dxa"/>
          </w:tcPr>
          <w:p w14:paraId="09235D5D"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クボタ</w:t>
            </w:r>
          </w:p>
        </w:tc>
        <w:tc>
          <w:tcPr>
            <w:tcW w:w="1519" w:type="dxa"/>
          </w:tcPr>
          <w:p w14:paraId="2CC17062"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U-17</w:t>
            </w:r>
          </w:p>
        </w:tc>
        <w:tc>
          <w:tcPr>
            <w:tcW w:w="1701" w:type="dxa"/>
          </w:tcPr>
          <w:p w14:paraId="140130E7"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99999</w:t>
            </w:r>
          </w:p>
        </w:tc>
        <w:tc>
          <w:tcPr>
            <w:tcW w:w="1559" w:type="dxa"/>
          </w:tcPr>
          <w:p w14:paraId="0CBDC478"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H29.5.1</w:t>
            </w:r>
          </w:p>
        </w:tc>
        <w:tc>
          <w:tcPr>
            <w:tcW w:w="1070" w:type="dxa"/>
          </w:tcPr>
          <w:p w14:paraId="6726EC0F"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新車</w:t>
            </w:r>
          </w:p>
        </w:tc>
      </w:tr>
      <w:tr w:rsidR="00FB4136" w:rsidRPr="00F1533B" w14:paraId="27E47A7C" w14:textId="77777777" w:rsidTr="00FB4136">
        <w:tc>
          <w:tcPr>
            <w:tcW w:w="1937" w:type="dxa"/>
          </w:tcPr>
          <w:p w14:paraId="7E70C2E2"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油圧ショベル</w:t>
            </w:r>
          </w:p>
        </w:tc>
        <w:tc>
          <w:tcPr>
            <w:tcW w:w="1614" w:type="dxa"/>
          </w:tcPr>
          <w:p w14:paraId="46F15349"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コベルコ</w:t>
            </w:r>
          </w:p>
        </w:tc>
        <w:tc>
          <w:tcPr>
            <w:tcW w:w="1519" w:type="dxa"/>
          </w:tcPr>
          <w:p w14:paraId="3314E2AC"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SK30SR-3</w:t>
            </w:r>
          </w:p>
        </w:tc>
        <w:tc>
          <w:tcPr>
            <w:tcW w:w="1701" w:type="dxa"/>
          </w:tcPr>
          <w:p w14:paraId="4348C171"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AA99-9999</w:t>
            </w:r>
          </w:p>
        </w:tc>
        <w:tc>
          <w:tcPr>
            <w:tcW w:w="1559" w:type="dxa"/>
          </w:tcPr>
          <w:p w14:paraId="5931E789"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H30.10.1</w:t>
            </w:r>
          </w:p>
        </w:tc>
        <w:tc>
          <w:tcPr>
            <w:tcW w:w="1070" w:type="dxa"/>
          </w:tcPr>
          <w:p w14:paraId="6A8C6AA7"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中古</w:t>
            </w:r>
          </w:p>
        </w:tc>
      </w:tr>
      <w:tr w:rsidR="00FB4136" w:rsidRPr="00F1533B" w14:paraId="51BB89A5" w14:textId="77777777" w:rsidTr="00FB4136">
        <w:tc>
          <w:tcPr>
            <w:tcW w:w="1937" w:type="dxa"/>
          </w:tcPr>
          <w:p w14:paraId="033BBD85" w14:textId="0FD0C583" w:rsidR="00A223F9" w:rsidRPr="00F1533B" w:rsidRDefault="00A223F9" w:rsidP="008A0C5A">
            <w:pPr>
              <w:rPr>
                <w:rFonts w:ascii="ＭＳ ゴシック" w:eastAsia="ＭＳ ゴシック" w:hAnsi="ＭＳ ゴシック"/>
              </w:rPr>
            </w:pPr>
          </w:p>
        </w:tc>
        <w:tc>
          <w:tcPr>
            <w:tcW w:w="1614" w:type="dxa"/>
          </w:tcPr>
          <w:p w14:paraId="25E23BF5" w14:textId="77777777" w:rsidR="00A223F9" w:rsidRPr="00F1533B" w:rsidRDefault="00A223F9" w:rsidP="008A0C5A">
            <w:pPr>
              <w:rPr>
                <w:rFonts w:ascii="ＭＳ ゴシック" w:eastAsia="ＭＳ ゴシック" w:hAnsi="ＭＳ ゴシック"/>
              </w:rPr>
            </w:pPr>
          </w:p>
        </w:tc>
        <w:tc>
          <w:tcPr>
            <w:tcW w:w="1519" w:type="dxa"/>
          </w:tcPr>
          <w:p w14:paraId="7322F906" w14:textId="77777777" w:rsidR="00A223F9" w:rsidRPr="00F1533B" w:rsidRDefault="00A223F9" w:rsidP="008A0C5A">
            <w:pPr>
              <w:rPr>
                <w:rFonts w:ascii="ＭＳ ゴシック" w:eastAsia="ＭＳ ゴシック" w:hAnsi="ＭＳ ゴシック"/>
              </w:rPr>
            </w:pPr>
          </w:p>
        </w:tc>
        <w:tc>
          <w:tcPr>
            <w:tcW w:w="1701" w:type="dxa"/>
          </w:tcPr>
          <w:p w14:paraId="1FB855EA" w14:textId="77777777" w:rsidR="00A223F9" w:rsidRPr="00F1533B" w:rsidRDefault="00A223F9" w:rsidP="008A0C5A">
            <w:pPr>
              <w:rPr>
                <w:rFonts w:ascii="ＭＳ ゴシック" w:eastAsia="ＭＳ ゴシック" w:hAnsi="ＭＳ ゴシック"/>
              </w:rPr>
            </w:pPr>
          </w:p>
        </w:tc>
        <w:tc>
          <w:tcPr>
            <w:tcW w:w="1559" w:type="dxa"/>
          </w:tcPr>
          <w:p w14:paraId="7DC4B9DC" w14:textId="77777777" w:rsidR="00A223F9" w:rsidRPr="00F1533B" w:rsidRDefault="00A223F9" w:rsidP="008A0C5A">
            <w:pPr>
              <w:rPr>
                <w:rFonts w:ascii="ＭＳ ゴシック" w:eastAsia="ＭＳ ゴシック" w:hAnsi="ＭＳ ゴシック"/>
              </w:rPr>
            </w:pPr>
          </w:p>
        </w:tc>
        <w:tc>
          <w:tcPr>
            <w:tcW w:w="1070" w:type="dxa"/>
          </w:tcPr>
          <w:p w14:paraId="7F1B348A" w14:textId="77777777" w:rsidR="00A223F9" w:rsidRPr="00F1533B" w:rsidRDefault="00A223F9" w:rsidP="008A0C5A">
            <w:pPr>
              <w:rPr>
                <w:rFonts w:ascii="ＭＳ ゴシック" w:eastAsia="ＭＳ ゴシック" w:hAnsi="ＭＳ ゴシック"/>
              </w:rPr>
            </w:pPr>
          </w:p>
        </w:tc>
      </w:tr>
      <w:tr w:rsidR="00FB4136" w:rsidRPr="00F1533B" w14:paraId="59761D89" w14:textId="77777777" w:rsidTr="00FB4136">
        <w:tc>
          <w:tcPr>
            <w:tcW w:w="1937" w:type="dxa"/>
          </w:tcPr>
          <w:p w14:paraId="229C4DFE" w14:textId="006743C8" w:rsidR="00A223F9" w:rsidRPr="00F1533B" w:rsidRDefault="00A223F9" w:rsidP="008A0C5A">
            <w:pPr>
              <w:rPr>
                <w:rFonts w:ascii="ＭＳ ゴシック" w:eastAsia="ＭＳ ゴシック" w:hAnsi="ＭＳ ゴシック"/>
              </w:rPr>
            </w:pPr>
          </w:p>
        </w:tc>
        <w:tc>
          <w:tcPr>
            <w:tcW w:w="1614" w:type="dxa"/>
          </w:tcPr>
          <w:p w14:paraId="6168D4F3" w14:textId="77777777" w:rsidR="00A223F9" w:rsidRPr="00F1533B" w:rsidRDefault="00A223F9" w:rsidP="008A0C5A">
            <w:pPr>
              <w:rPr>
                <w:rFonts w:ascii="ＭＳ ゴシック" w:eastAsia="ＭＳ ゴシック" w:hAnsi="ＭＳ ゴシック"/>
              </w:rPr>
            </w:pPr>
          </w:p>
        </w:tc>
        <w:tc>
          <w:tcPr>
            <w:tcW w:w="1519" w:type="dxa"/>
          </w:tcPr>
          <w:p w14:paraId="0DBE59A7" w14:textId="77777777" w:rsidR="00A223F9" w:rsidRPr="00F1533B" w:rsidRDefault="00A223F9" w:rsidP="008A0C5A">
            <w:pPr>
              <w:rPr>
                <w:rFonts w:ascii="ＭＳ ゴシック" w:eastAsia="ＭＳ ゴシック" w:hAnsi="ＭＳ ゴシック"/>
              </w:rPr>
            </w:pPr>
          </w:p>
        </w:tc>
        <w:tc>
          <w:tcPr>
            <w:tcW w:w="1701" w:type="dxa"/>
          </w:tcPr>
          <w:p w14:paraId="5A821A4F" w14:textId="77777777" w:rsidR="00A223F9" w:rsidRPr="00F1533B" w:rsidRDefault="00A223F9" w:rsidP="008A0C5A">
            <w:pPr>
              <w:rPr>
                <w:rFonts w:ascii="ＭＳ ゴシック" w:eastAsia="ＭＳ ゴシック" w:hAnsi="ＭＳ ゴシック"/>
              </w:rPr>
            </w:pPr>
          </w:p>
        </w:tc>
        <w:tc>
          <w:tcPr>
            <w:tcW w:w="1559" w:type="dxa"/>
          </w:tcPr>
          <w:p w14:paraId="4C381CD8" w14:textId="77777777" w:rsidR="00A223F9" w:rsidRPr="00F1533B" w:rsidRDefault="00A223F9" w:rsidP="008A0C5A">
            <w:pPr>
              <w:rPr>
                <w:rFonts w:ascii="ＭＳ ゴシック" w:eastAsia="ＭＳ ゴシック" w:hAnsi="ＭＳ ゴシック"/>
              </w:rPr>
            </w:pPr>
          </w:p>
        </w:tc>
        <w:tc>
          <w:tcPr>
            <w:tcW w:w="1070" w:type="dxa"/>
          </w:tcPr>
          <w:p w14:paraId="1FB763A3" w14:textId="77777777" w:rsidR="00A223F9" w:rsidRPr="00F1533B" w:rsidRDefault="00A223F9" w:rsidP="008A0C5A">
            <w:pPr>
              <w:rPr>
                <w:rFonts w:ascii="ＭＳ ゴシック" w:eastAsia="ＭＳ ゴシック" w:hAnsi="ＭＳ ゴシック"/>
              </w:rPr>
            </w:pPr>
          </w:p>
        </w:tc>
      </w:tr>
    </w:tbl>
    <w:p w14:paraId="2357E8E3" w14:textId="7BDE436A" w:rsidR="00A223F9" w:rsidRPr="00437495" w:rsidRDefault="00A223F9" w:rsidP="00990C13">
      <w:pPr>
        <w:ind w:firstLineChars="100" w:firstLine="220"/>
        <w:rPr>
          <w:rFonts w:ascii="ＭＳ ゴシック" w:eastAsia="ＭＳ ゴシック" w:hAnsi="ＭＳ ゴシック"/>
        </w:rPr>
      </w:pPr>
      <w:r w:rsidRPr="00437495">
        <w:rPr>
          <w:rFonts w:ascii="ＭＳ ゴシック" w:eastAsia="ＭＳ ゴシック" w:hAnsi="ＭＳ ゴシック" w:hint="eastAsia"/>
        </w:rPr>
        <w:t>「状態」欄は、販売時に中古販売か新車販売かを記載してください。</w:t>
      </w:r>
    </w:p>
    <w:p w14:paraId="77CAD94C" w14:textId="39A4CA92" w:rsidR="00D5271A" w:rsidRPr="00437495" w:rsidRDefault="00794768" w:rsidP="00990C13">
      <w:pPr>
        <w:ind w:firstLineChars="100" w:firstLine="220"/>
        <w:rPr>
          <w:rFonts w:ascii="ＭＳ ゴシック" w:eastAsia="ＭＳ ゴシック" w:hAnsi="ＭＳ ゴシック"/>
        </w:rPr>
      </w:pPr>
      <w:r>
        <w:rPr>
          <w:noProof/>
        </w:rPr>
        <mc:AlternateContent>
          <mc:Choice Requires="wps">
            <w:drawing>
              <wp:anchor distT="0" distB="0" distL="114300" distR="114300" simplePos="0" relativeHeight="251749376" behindDoc="0" locked="0" layoutInCell="1" allowOverlap="1" wp14:anchorId="53130467" wp14:editId="4C1AC282">
                <wp:simplePos x="0" y="0"/>
                <wp:positionH relativeFrom="column">
                  <wp:posOffset>1038860</wp:posOffset>
                </wp:positionH>
                <wp:positionV relativeFrom="paragraph">
                  <wp:posOffset>121285</wp:posOffset>
                </wp:positionV>
                <wp:extent cx="5229225" cy="332740"/>
                <wp:effectExtent l="0" t="0" r="0" b="0"/>
                <wp:wrapNone/>
                <wp:docPr id="1930982662" name="AutoShape 1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332740"/>
                        </a:xfrm>
                        <a:prstGeom prst="wedgeRectCallout">
                          <a:avLst>
                            <a:gd name="adj1" fmla="val 6199"/>
                            <a:gd name="adj2" fmla="val -267750"/>
                          </a:avLst>
                        </a:prstGeom>
                        <a:solidFill>
                          <a:srgbClr val="DEEAF6"/>
                        </a:solidFill>
                        <a:ln w="19050">
                          <a:solidFill>
                            <a:srgbClr val="0070C0"/>
                          </a:solidFill>
                          <a:miter lim="800000"/>
                          <a:headEnd/>
                          <a:tailEnd type="none" w="lg" len="sm"/>
                        </a:ln>
                      </wps:spPr>
                      <wps:txbx>
                        <w:txbxContent>
                          <w:p w14:paraId="78526749" w14:textId="6BE5EFE7" w:rsidR="00160804" w:rsidRPr="00437495" w:rsidRDefault="00160804" w:rsidP="00A223F9">
                            <w:pPr>
                              <w:rPr>
                                <w:rFonts w:eastAsia="ＭＳ ゴシック"/>
                              </w:rPr>
                            </w:pPr>
                            <w:r w:rsidRPr="00437495">
                              <w:rPr>
                                <w:rFonts w:eastAsia="ＭＳ ゴシック" w:hint="eastAsia"/>
                              </w:rPr>
                              <w:t>自主検査記録表の「製造番号」欄に記載されるべき番号を記載してください。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30467" id="AutoShape 1139" o:spid="_x0000_s1076" type="#_x0000_t61" style="position:absolute;left:0;text-align:left;margin-left:81.8pt;margin-top:9.55pt;width:411.75pt;height:26.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" adj="12139,-47034" fillcolor="#deeaf6" strokecolor="#0070c0" strokeweight="1.5pt">
                <v:stroke endarrowwidth="wide" endarrowlength="short"/>
                <v:textbox inset="5.85pt,.7pt,5.85pt,.7pt">
                  <w:txbxContent>
                    <w:p w14:paraId="78526749" w14:textId="6BE5EFE7" w:rsidR="00160804" w:rsidRPr="00437495" w:rsidRDefault="00160804" w:rsidP="00A223F9">
                      <w:pPr>
                        <w:rPr>
                          <w:rFonts w:eastAsia="ＭＳ ゴシック"/>
                        </w:rPr>
                      </w:pPr>
                      <w:r w:rsidRPr="00437495">
                        <w:rPr>
                          <w:rFonts w:eastAsia="ＭＳ ゴシック" w:hint="eastAsia"/>
                        </w:rPr>
                        <w:t>自主検査記録表の「製造番号」欄に記載されるべき番号を記載してください。</w:t>
                      </w:r>
                    </w:p>
                  </w:txbxContent>
                </v:textbox>
              </v:shape>
            </w:pict>
          </mc:Fallback>
        </mc:AlternateContent>
      </w:r>
    </w:p>
    <w:p w14:paraId="0BF28DDD" w14:textId="46D9C516" w:rsidR="00D5271A" w:rsidRPr="00437495" w:rsidRDefault="00D5271A" w:rsidP="00990C13">
      <w:pPr>
        <w:ind w:firstLineChars="100" w:firstLine="220"/>
        <w:rPr>
          <w:rFonts w:ascii="ＭＳ ゴシック" w:eastAsia="ＭＳ ゴシック" w:hAnsi="ＭＳ ゴシック"/>
        </w:rPr>
      </w:pPr>
    </w:p>
    <w:p w14:paraId="52D4C015" w14:textId="5F6DAFE0" w:rsidR="00D5271A" w:rsidRPr="00437495" w:rsidRDefault="00D5271A" w:rsidP="00D5271A">
      <w:pPr>
        <w:rPr>
          <w:rFonts w:ascii="ＭＳ ゴシック" w:eastAsia="ＭＳ ゴシック" w:hAnsi="ＭＳ ゴシック"/>
        </w:rPr>
      </w:pPr>
      <w:r w:rsidRPr="00437495">
        <w:rPr>
          <w:rFonts w:ascii="ＭＳ ゴシック" w:eastAsia="ＭＳ ゴシック" w:hAnsi="ＭＳ ゴシック"/>
        </w:rPr>
        <w:br w:type="page"/>
      </w:r>
    </w:p>
    <w:p w14:paraId="0D70F527" w14:textId="0E00FD78" w:rsidR="00E1627E" w:rsidRPr="00437495" w:rsidRDefault="00FA6EA3" w:rsidP="00D5271A">
      <w:pPr>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771904" behindDoc="0" locked="0" layoutInCell="1" allowOverlap="1" wp14:anchorId="09B1DB28" wp14:editId="46AA74FF">
                <wp:simplePos x="0" y="0"/>
                <wp:positionH relativeFrom="column">
                  <wp:posOffset>3733800</wp:posOffset>
                </wp:positionH>
                <wp:positionV relativeFrom="paragraph">
                  <wp:posOffset>-198120</wp:posOffset>
                </wp:positionV>
                <wp:extent cx="2616200" cy="1282700"/>
                <wp:effectExtent l="0" t="0" r="0" b="0"/>
                <wp:wrapNone/>
                <wp:docPr id="613151029"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1282700"/>
                        </a:xfrm>
                        <a:prstGeom prst="rect">
                          <a:avLst/>
                        </a:prstGeom>
                        <a:solidFill>
                          <a:srgbClr val="DEEAF6"/>
                        </a:solidFill>
                        <a:ln w="19050">
                          <a:solidFill>
                            <a:srgbClr val="0070C0"/>
                          </a:solidFill>
                          <a:miter lim="800000"/>
                          <a:headEnd/>
                          <a:tailEnd type="none" w="lg" len="sm"/>
                        </a:ln>
                      </wps:spPr>
                      <wps:txbx>
                        <w:txbxContent>
                          <w:p w14:paraId="33AEF56E" w14:textId="6B9A2180" w:rsidR="00160804" w:rsidRPr="00437495" w:rsidRDefault="00160804" w:rsidP="00104A63">
                            <w:pPr>
                              <w:rPr>
                                <w:rFonts w:eastAsia="ＭＳ ゴシック"/>
                              </w:rPr>
                            </w:pPr>
                            <w:r w:rsidRPr="00437495">
                              <w:rPr>
                                <w:rFonts w:eastAsia="ＭＳ ゴシック" w:hint="eastAsia"/>
                              </w:rPr>
                              <w:t>いずれの様式も、経営事項審査ホームページ「参考様式」から</w:t>
                            </w:r>
                            <w:r w:rsidRPr="00437495">
                              <w:rPr>
                                <w:rFonts w:eastAsia="ＭＳ ゴシック" w:hint="eastAsia"/>
                              </w:rPr>
                              <w:t>Excel</w:t>
                            </w:r>
                            <w:r w:rsidRPr="00437495">
                              <w:rPr>
                                <w:rFonts w:eastAsia="ＭＳ ゴシック" w:hint="eastAsia"/>
                              </w:rPr>
                              <w:t>形式のファイルをダウンロードしてご使用ください。（記載要領・記載例も同じページに掲載しています。）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1DB28" id="Text Box 1222" o:spid="_x0000_s1077" type="#_x0000_t202" style="position:absolute;left:0;text-align:left;margin-left:294pt;margin-top:-15.6pt;width:206pt;height:10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" fillcolor="#deeaf6" strokecolor="#0070c0" strokeweight="1.5pt">
                <v:stroke endarrowwidth="wide" endarrowlength="short"/>
                <v:textbox inset="5.85pt,.7pt,5.85pt,.7pt">
                  <w:txbxContent>
                    <w:p w14:paraId="33AEF56E" w14:textId="6B9A2180" w:rsidR="00160804" w:rsidRPr="00437495" w:rsidRDefault="00160804" w:rsidP="00104A63">
                      <w:pPr>
                        <w:rPr>
                          <w:rFonts w:eastAsia="ＭＳ ゴシック"/>
                        </w:rPr>
                      </w:pPr>
                      <w:r w:rsidRPr="00437495">
                        <w:rPr>
                          <w:rFonts w:eastAsia="ＭＳ ゴシック" w:hint="eastAsia"/>
                        </w:rPr>
                        <w:t>いずれの様式も、経営事項審査ホームページ「参考様式」から</w:t>
                      </w:r>
                      <w:r w:rsidRPr="00437495">
                        <w:rPr>
                          <w:rFonts w:eastAsia="ＭＳ ゴシック" w:hint="eastAsia"/>
                        </w:rPr>
                        <w:t>Excel</w:t>
                      </w:r>
                      <w:r w:rsidRPr="00437495">
                        <w:rPr>
                          <w:rFonts w:eastAsia="ＭＳ ゴシック" w:hint="eastAsia"/>
                        </w:rPr>
                        <w:t>形式のファイルをダウンロードしてご使用ください。（記載要領・記載例も同じページに掲載しています。）</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70880" behindDoc="0" locked="0" layoutInCell="1" allowOverlap="1" wp14:anchorId="237D0967" wp14:editId="103B993E">
                <wp:simplePos x="0" y="0"/>
                <wp:positionH relativeFrom="margin">
                  <wp:align>left</wp:align>
                </wp:positionH>
                <wp:positionV relativeFrom="paragraph">
                  <wp:posOffset>26670</wp:posOffset>
                </wp:positionV>
                <wp:extent cx="3575050" cy="641985"/>
                <wp:effectExtent l="19050" t="19050" r="44450" b="62865"/>
                <wp:wrapNone/>
                <wp:docPr id="1982354196" name="Auto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0" cy="64198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5EAB9E8B" w14:textId="56DD0133" w:rsidR="00160804" w:rsidRPr="00437495" w:rsidRDefault="00160804" w:rsidP="00165B83">
                            <w:pPr>
                              <w:spacing w:line="360" w:lineRule="exact"/>
                              <w:rPr>
                                <w:rFonts w:ascii="MS UI Gothic" w:eastAsia="ＭＳ ゴシック" w:hAnsi="MS UI Gothic"/>
                                <w:b/>
                              </w:rPr>
                            </w:pPr>
                            <w:r w:rsidRPr="00437495">
                              <w:rPr>
                                <w:rFonts w:ascii="MS UI Gothic" w:eastAsia="ＭＳ ゴシック" w:hAnsi="MS UI Gothic" w:hint="eastAsia"/>
                                <w:b/>
                              </w:rPr>
                              <w:t>項番</w:t>
                            </w:r>
                            <w:r w:rsidRPr="004A71B5">
                              <w:rPr>
                                <w:rFonts w:ascii="MS UI Gothic" w:eastAsia="ＭＳ ゴシック" w:hAnsi="MS UI Gothic" w:hint="eastAsia"/>
                                <w:b/>
                              </w:rPr>
                              <w:t>６</w:t>
                            </w:r>
                            <w:r w:rsidR="00497B90" w:rsidRPr="004A71B5">
                              <w:rPr>
                                <w:rFonts w:ascii="MS UI Gothic" w:eastAsia="ＭＳ ゴシック" w:hAnsi="MS UI Gothic" w:hint="eastAsia"/>
                                <w:b/>
                              </w:rPr>
                              <w:t>２</w:t>
                            </w:r>
                            <w:r w:rsidRPr="00437495">
                              <w:rPr>
                                <w:rFonts w:ascii="MS UI Gothic" w:eastAsia="ＭＳ ゴシック" w:hAnsi="MS UI Gothic" w:hint="eastAsia"/>
                                <w:b/>
                              </w:rPr>
                              <w:t xml:space="preserve">　「建設機械」関係</w:t>
                            </w:r>
                          </w:p>
                          <w:p w14:paraId="7AB9B614" w14:textId="5B72F6C9" w:rsidR="00160804" w:rsidRPr="00437495" w:rsidRDefault="00160804" w:rsidP="00165B83">
                            <w:pPr>
                              <w:spacing w:line="360" w:lineRule="exact"/>
                              <w:rPr>
                                <w:rFonts w:ascii="MS UI Gothic" w:eastAsia="ＭＳ ゴシック" w:hAnsi="MS UI Gothic"/>
                                <w:b/>
                              </w:rPr>
                            </w:pPr>
                            <w:r w:rsidRPr="00437495">
                              <w:rPr>
                                <w:rFonts w:ascii="MS UI Gothic" w:eastAsia="ＭＳ ゴシック" w:hAnsi="MS UI Gothic" w:hint="eastAsia"/>
                                <w:b/>
                              </w:rPr>
                              <w:t>技術評価点数算定基礎申告書　「舗装用機械」関係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D0967" id="AutoShape 1220" o:spid="_x0000_s1078" style="position:absolute;left:0;text-align:left;margin-left:0;margin-top:2.1pt;width:281.5pt;height:50.55pt;z-index:251770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" fillcolor="#ffc000" strokecolor="#f2f2f2" strokeweight="3pt">
                <v:stroke endarrowwidth="wide" endarrowlength="short"/>
                <v:shadow on="t" color="#7f5f00" opacity=".5" offset="1pt"/>
                <v:textbox inset="5.85pt,.7pt,5.85pt,.7pt">
                  <w:txbxContent>
                    <w:p w14:paraId="5EAB9E8B" w14:textId="56DD0133" w:rsidR="00160804" w:rsidRPr="00437495" w:rsidRDefault="00160804" w:rsidP="00165B83">
                      <w:pPr>
                        <w:spacing w:line="360" w:lineRule="exact"/>
                        <w:rPr>
                          <w:rFonts w:ascii="MS UI Gothic" w:eastAsia="ＭＳ ゴシック" w:hAnsi="MS UI Gothic"/>
                          <w:b/>
                        </w:rPr>
                      </w:pPr>
                      <w:r w:rsidRPr="00437495">
                        <w:rPr>
                          <w:rFonts w:ascii="MS UI Gothic" w:eastAsia="ＭＳ ゴシック" w:hAnsi="MS UI Gothic" w:hint="eastAsia"/>
                          <w:b/>
                        </w:rPr>
                        <w:t>項番</w:t>
                      </w:r>
                      <w:r w:rsidRPr="004A71B5">
                        <w:rPr>
                          <w:rFonts w:ascii="MS UI Gothic" w:eastAsia="ＭＳ ゴシック" w:hAnsi="MS UI Gothic" w:hint="eastAsia"/>
                          <w:b/>
                        </w:rPr>
                        <w:t>６</w:t>
                      </w:r>
                      <w:r w:rsidR="00497B90" w:rsidRPr="004A71B5">
                        <w:rPr>
                          <w:rFonts w:ascii="MS UI Gothic" w:eastAsia="ＭＳ ゴシック" w:hAnsi="MS UI Gothic" w:hint="eastAsia"/>
                          <w:b/>
                        </w:rPr>
                        <w:t>２</w:t>
                      </w:r>
                      <w:r w:rsidRPr="00437495">
                        <w:rPr>
                          <w:rFonts w:ascii="MS UI Gothic" w:eastAsia="ＭＳ ゴシック" w:hAnsi="MS UI Gothic" w:hint="eastAsia"/>
                          <w:b/>
                        </w:rPr>
                        <w:t xml:space="preserve">　「建設機械」関係</w:t>
                      </w:r>
                    </w:p>
                    <w:p w14:paraId="7AB9B614" w14:textId="5B72F6C9" w:rsidR="00160804" w:rsidRPr="00437495" w:rsidRDefault="00160804" w:rsidP="00165B83">
                      <w:pPr>
                        <w:spacing w:line="360" w:lineRule="exact"/>
                        <w:rPr>
                          <w:rFonts w:ascii="MS UI Gothic" w:eastAsia="ＭＳ ゴシック" w:hAnsi="MS UI Gothic"/>
                          <w:b/>
                        </w:rPr>
                      </w:pPr>
                      <w:r w:rsidRPr="00437495">
                        <w:rPr>
                          <w:rFonts w:ascii="MS UI Gothic" w:eastAsia="ＭＳ ゴシック" w:hAnsi="MS UI Gothic" w:hint="eastAsia"/>
                          <w:b/>
                        </w:rPr>
                        <w:t>技術評価点数算定基礎申告書　「舗装用機械」関係</w:t>
                      </w:r>
                    </w:p>
                  </w:txbxContent>
                </v:textbox>
                <w10:wrap anchorx="margin"/>
              </v:roundrect>
            </w:pict>
          </mc:Fallback>
        </mc:AlternateContent>
      </w:r>
    </w:p>
    <w:p w14:paraId="56F88305" w14:textId="19AF6E11" w:rsidR="00E1627E" w:rsidRPr="00437495" w:rsidRDefault="00E1627E" w:rsidP="00D5271A">
      <w:pPr>
        <w:rPr>
          <w:rFonts w:ascii="ＭＳ ゴシック" w:eastAsia="ＭＳ ゴシック" w:hAnsi="ＭＳ ゴシック"/>
        </w:rPr>
      </w:pPr>
    </w:p>
    <w:p w14:paraId="13E04DE9" w14:textId="77777777" w:rsidR="006268E7" w:rsidRPr="00437495" w:rsidRDefault="006268E7" w:rsidP="00D5271A">
      <w:pPr>
        <w:rPr>
          <w:rFonts w:eastAsia="ＭＳ ゴシック"/>
          <w:noProof/>
        </w:rPr>
      </w:pPr>
    </w:p>
    <w:p w14:paraId="6463A2EB" w14:textId="0A5FAF9A" w:rsidR="00E1627E" w:rsidRPr="00437495" w:rsidRDefault="006268E7" w:rsidP="00D5271A">
      <w:pPr>
        <w:rPr>
          <w:rFonts w:eastAsia="ＭＳ ゴシック"/>
          <w:b/>
          <w:noProof/>
        </w:rPr>
      </w:pPr>
      <w:r w:rsidRPr="00497B90">
        <w:rPr>
          <w:rFonts w:eastAsia="ＭＳ ゴシック" w:hint="eastAsia"/>
          <w:b/>
          <w:noProof/>
        </w:rPr>
        <w:t>建設機械一覧表</w:t>
      </w:r>
    </w:p>
    <w:p w14:paraId="7141FC2E" w14:textId="1CD13BE2" w:rsidR="00EC1223" w:rsidRPr="00437495" w:rsidRDefault="00794768" w:rsidP="00D5271A">
      <w:pPr>
        <w:rPr>
          <w:rFonts w:eastAsia="ＭＳ ゴシック"/>
          <w:noProof/>
        </w:rPr>
      </w:pPr>
      <w:r>
        <w:rPr>
          <w:rFonts w:eastAsia="ＭＳ ゴシック"/>
          <w:noProof/>
        </w:rPr>
        <w:drawing>
          <wp:inline distT="0" distB="0" distL="0" distR="0" wp14:anchorId="5BE15FDF" wp14:editId="19B0559E">
            <wp:extent cx="5970905" cy="4258310"/>
            <wp:effectExtent l="0" t="0" r="0" b="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0905" cy="4258310"/>
                    </a:xfrm>
                    <a:prstGeom prst="rect">
                      <a:avLst/>
                    </a:prstGeom>
                    <a:noFill/>
                    <a:ln>
                      <a:noFill/>
                    </a:ln>
                  </pic:spPr>
                </pic:pic>
              </a:graphicData>
            </a:graphic>
          </wp:inline>
        </w:drawing>
      </w:r>
    </w:p>
    <w:p w14:paraId="78D0C6BD" w14:textId="34385C84" w:rsidR="00165B83" w:rsidRPr="00437495" w:rsidRDefault="006268E7" w:rsidP="00D5271A">
      <w:pPr>
        <w:rPr>
          <w:rFonts w:ascii="ＭＳ ゴシック" w:eastAsia="ＭＳ ゴシック" w:hAnsi="ＭＳ ゴシック"/>
          <w:b/>
        </w:rPr>
      </w:pPr>
      <w:r w:rsidRPr="00437495">
        <w:rPr>
          <w:rFonts w:ascii="ＭＳ ゴシック" w:eastAsia="ＭＳ ゴシック" w:hAnsi="ＭＳ ゴシック" w:hint="eastAsia"/>
          <w:b/>
        </w:rPr>
        <w:t>舗装用機械一覧表</w:t>
      </w:r>
    </w:p>
    <w:p w14:paraId="3A3F1C26" w14:textId="437888CA" w:rsidR="00A223F9" w:rsidRPr="00437495" w:rsidRDefault="00794768" w:rsidP="00D5271A">
      <w:pPr>
        <w:jc w:val="left"/>
        <w:rPr>
          <w:rFonts w:eastAsia="ＭＳ ゴシック"/>
        </w:rPr>
      </w:pPr>
      <w:r>
        <w:rPr>
          <w:rFonts w:eastAsia="ＭＳ ゴシック"/>
          <w:noProof/>
        </w:rPr>
        <w:drawing>
          <wp:inline distT="0" distB="0" distL="0" distR="0" wp14:anchorId="37654B9C" wp14:editId="7F503923">
            <wp:extent cx="6305550" cy="3295650"/>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05550" cy="3295650"/>
                    </a:xfrm>
                    <a:prstGeom prst="rect">
                      <a:avLst/>
                    </a:prstGeom>
                    <a:noFill/>
                    <a:ln>
                      <a:noFill/>
                    </a:ln>
                  </pic:spPr>
                </pic:pic>
              </a:graphicData>
            </a:graphic>
          </wp:inline>
        </w:drawing>
      </w:r>
      <w:r w:rsidR="00A223F9" w:rsidRPr="00437495">
        <w:rPr>
          <w:rFonts w:eastAsia="ＭＳ ゴシック"/>
        </w:rPr>
        <w:br w:type="page"/>
      </w:r>
      <w:r>
        <w:rPr>
          <w:noProof/>
        </w:rPr>
        <w:lastRenderedPageBreak/>
        <mc:AlternateContent>
          <mc:Choice Requires="wps">
            <w:drawing>
              <wp:anchor distT="0" distB="0" distL="114300" distR="114300" simplePos="0" relativeHeight="251742208" behindDoc="0" locked="0" layoutInCell="1" allowOverlap="1" wp14:anchorId="09B1DB28" wp14:editId="441A63EE">
                <wp:simplePos x="0" y="0"/>
                <wp:positionH relativeFrom="column">
                  <wp:posOffset>2190750</wp:posOffset>
                </wp:positionH>
                <wp:positionV relativeFrom="paragraph">
                  <wp:posOffset>111125</wp:posOffset>
                </wp:positionV>
                <wp:extent cx="3601085" cy="311785"/>
                <wp:effectExtent l="0" t="0" r="0" b="0"/>
                <wp:wrapNone/>
                <wp:docPr id="611952993" name="Text Box 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311785"/>
                        </a:xfrm>
                        <a:prstGeom prst="rect">
                          <a:avLst/>
                        </a:prstGeom>
                        <a:solidFill>
                          <a:srgbClr val="DEEAF6"/>
                        </a:solidFill>
                        <a:ln w="19050">
                          <a:solidFill>
                            <a:srgbClr val="0070C0"/>
                          </a:solidFill>
                          <a:miter lim="800000"/>
                          <a:headEnd/>
                          <a:tailEnd type="none" w="lg" len="sm"/>
                        </a:ln>
                      </wps:spPr>
                      <wps:txbx>
                        <w:txbxContent>
                          <w:p w14:paraId="37B1DBA8" w14:textId="6CE3892D" w:rsidR="00160804" w:rsidRPr="00437495" w:rsidRDefault="00160804" w:rsidP="00A223F9">
                            <w:pPr>
                              <w:rPr>
                                <w:rFonts w:eastAsia="ＭＳ ゴシック"/>
                              </w:rPr>
                            </w:pPr>
                            <w:r>
                              <w:rPr>
                                <w:rFonts w:eastAsia="ＭＳ ゴシック" w:hint="eastAsia"/>
                              </w:rPr>
                              <w:t>（例）</w:t>
                            </w:r>
                            <w:r w:rsidRPr="00437495">
                              <w:rPr>
                                <w:rFonts w:eastAsia="ＭＳ ゴシック" w:hint="eastAsia"/>
                              </w:rPr>
                              <w:t>指定学科卒業＋３年の実務経験を証明する場合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1DB28" id="Text Box 1134" o:spid="_x0000_s1079" type="#_x0000_t202" style="position:absolute;margin-left:172.5pt;margin-top:8.75pt;width:283.55pt;height:24.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" fillcolor="#deeaf6" strokecolor="#0070c0" strokeweight="1.5pt">
                <v:stroke endarrowwidth="wide" endarrowlength="short"/>
                <v:textbox inset="5.85pt,.7pt,5.85pt,.7pt">
                  <w:txbxContent>
                    <w:p w14:paraId="37B1DBA8" w14:textId="6CE3892D" w:rsidR="00160804" w:rsidRPr="00437495" w:rsidRDefault="00160804" w:rsidP="00A223F9">
                      <w:pPr>
                        <w:rPr>
                          <w:rFonts w:eastAsia="ＭＳ ゴシック"/>
                        </w:rPr>
                      </w:pPr>
                      <w:r>
                        <w:rPr>
                          <w:rFonts w:eastAsia="ＭＳ ゴシック" w:hint="eastAsia"/>
                        </w:rPr>
                        <w:t>（例）</w:t>
                      </w:r>
                      <w:r w:rsidRPr="00437495">
                        <w:rPr>
                          <w:rFonts w:eastAsia="ＭＳ ゴシック" w:hint="eastAsia"/>
                        </w:rPr>
                        <w:t>指定学科卒業＋３年の実務経験を証明する場合</w:t>
                      </w:r>
                    </w:p>
                  </w:txbxContent>
                </v:textbox>
              </v:shape>
            </w:pict>
          </mc:Fallback>
        </mc:AlternateContent>
      </w:r>
      <w:r w:rsidR="00D5271A" w:rsidRPr="00437495">
        <w:rPr>
          <w:rFonts w:eastAsia="ＭＳ ゴシック"/>
        </w:rPr>
        <w:t xml:space="preserve"> </w:t>
      </w:r>
      <w:r>
        <w:rPr>
          <w:noProof/>
        </w:rPr>
        <mc:AlternateContent>
          <mc:Choice Requires="wps">
            <w:drawing>
              <wp:anchor distT="0" distB="0" distL="114300" distR="114300" simplePos="0" relativeHeight="251744256" behindDoc="0" locked="0" layoutInCell="1" allowOverlap="1" wp14:anchorId="368EF34B" wp14:editId="7F748126">
                <wp:simplePos x="0" y="0"/>
                <wp:positionH relativeFrom="column">
                  <wp:posOffset>50165</wp:posOffset>
                </wp:positionH>
                <wp:positionV relativeFrom="paragraph">
                  <wp:posOffset>-14605</wp:posOffset>
                </wp:positionV>
                <wp:extent cx="1724025" cy="620395"/>
                <wp:effectExtent l="0" t="0" r="0" b="0"/>
                <wp:wrapNone/>
                <wp:docPr id="713843743" name="AutoShape 1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620395"/>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6508210E" w14:textId="4829A8B6" w:rsidR="00160804" w:rsidRPr="00437495" w:rsidRDefault="00160804" w:rsidP="00D24FB8">
                            <w:pPr>
                              <w:spacing w:line="360" w:lineRule="exact"/>
                              <w:jc w:val="center"/>
                              <w:rPr>
                                <w:rFonts w:ascii="MS UI Gothic" w:eastAsia="ＭＳ ゴシック" w:hAnsi="MS UI Gothic"/>
                                <w:b/>
                                <w:szCs w:val="22"/>
                              </w:rPr>
                            </w:pPr>
                            <w:r w:rsidRPr="00437495">
                              <w:rPr>
                                <w:rFonts w:ascii="MS UI Gothic" w:eastAsia="ＭＳ ゴシック" w:hAnsi="MS UI Gothic" w:hint="eastAsia"/>
                                <w:b/>
                                <w:szCs w:val="22"/>
                              </w:rPr>
                              <w:t>項番　８１・８２</w:t>
                            </w:r>
                            <w:r w:rsidRPr="00437495">
                              <w:rPr>
                                <w:rFonts w:ascii="MS UI Gothic" w:eastAsia="ＭＳ ゴシック" w:hAnsi="MS UI Gothic" w:hint="eastAsia"/>
                                <w:b/>
                                <w:szCs w:val="22"/>
                              </w:rPr>
                              <w:t xml:space="preserve"> </w:t>
                            </w:r>
                          </w:p>
                          <w:p w14:paraId="03E910AC" w14:textId="77777777" w:rsidR="00160804" w:rsidRPr="00437495" w:rsidRDefault="00160804" w:rsidP="00D24FB8">
                            <w:pPr>
                              <w:spacing w:line="360" w:lineRule="exact"/>
                              <w:jc w:val="center"/>
                              <w:rPr>
                                <w:rFonts w:ascii="MS UI Gothic" w:eastAsia="ＭＳ ゴシック" w:hAnsi="MS UI Gothic"/>
                                <w:b/>
                                <w:szCs w:val="22"/>
                              </w:rPr>
                            </w:pPr>
                            <w:r w:rsidRPr="00437495">
                              <w:rPr>
                                <w:rFonts w:ascii="MS UI Gothic" w:eastAsia="ＭＳ ゴシック" w:hAnsi="MS UI Gothic" w:hint="eastAsia"/>
                                <w:b/>
                                <w:szCs w:val="22"/>
                              </w:rPr>
                              <w:t>「技術職員名簿」関係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F34B" id="AutoShape 1136" o:spid="_x0000_s1080" style="position:absolute;margin-left:3.95pt;margin-top:-1.15pt;width:135.75pt;height:48.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" fillcolor="#ffc000" strokecolor="#f2f2f2" strokeweight="3pt">
                <v:stroke endarrowwidth="wide" endarrowlength="short"/>
                <v:shadow on="t" color="#7f5f00" opacity=".5" offset="1pt"/>
                <v:textbox inset="5.85pt,.7pt,5.85pt,.7pt">
                  <w:txbxContent>
                    <w:p w14:paraId="6508210E" w14:textId="4829A8B6" w:rsidR="00160804" w:rsidRPr="00437495" w:rsidRDefault="00160804" w:rsidP="00D24FB8">
                      <w:pPr>
                        <w:spacing w:line="360" w:lineRule="exact"/>
                        <w:jc w:val="center"/>
                        <w:rPr>
                          <w:rFonts w:ascii="MS UI Gothic" w:eastAsia="ＭＳ ゴシック" w:hAnsi="MS UI Gothic"/>
                          <w:b/>
                          <w:szCs w:val="22"/>
                        </w:rPr>
                      </w:pPr>
                      <w:r w:rsidRPr="00437495">
                        <w:rPr>
                          <w:rFonts w:ascii="MS UI Gothic" w:eastAsia="ＭＳ ゴシック" w:hAnsi="MS UI Gothic" w:hint="eastAsia"/>
                          <w:b/>
                          <w:szCs w:val="22"/>
                        </w:rPr>
                        <w:t>項番　８１・８２</w:t>
                      </w:r>
                      <w:r w:rsidRPr="00437495">
                        <w:rPr>
                          <w:rFonts w:ascii="MS UI Gothic" w:eastAsia="ＭＳ ゴシック" w:hAnsi="MS UI Gothic" w:hint="eastAsia"/>
                          <w:b/>
                          <w:szCs w:val="22"/>
                        </w:rPr>
                        <w:t xml:space="preserve"> </w:t>
                      </w:r>
                    </w:p>
                    <w:p w14:paraId="03E910AC" w14:textId="77777777" w:rsidR="00160804" w:rsidRPr="00437495" w:rsidRDefault="00160804" w:rsidP="00D24FB8">
                      <w:pPr>
                        <w:spacing w:line="360" w:lineRule="exact"/>
                        <w:jc w:val="center"/>
                        <w:rPr>
                          <w:rFonts w:ascii="MS UI Gothic" w:eastAsia="ＭＳ ゴシック" w:hAnsi="MS UI Gothic"/>
                          <w:b/>
                          <w:szCs w:val="22"/>
                        </w:rPr>
                      </w:pPr>
                      <w:r w:rsidRPr="00437495">
                        <w:rPr>
                          <w:rFonts w:ascii="MS UI Gothic" w:eastAsia="ＭＳ ゴシック" w:hAnsi="MS UI Gothic" w:hint="eastAsia"/>
                          <w:b/>
                          <w:szCs w:val="22"/>
                        </w:rPr>
                        <w:t>「技術職員名簿」関係</w:t>
                      </w:r>
                    </w:p>
                  </w:txbxContent>
                </v:textbox>
              </v:roundrect>
            </w:pict>
          </mc:Fallback>
        </mc:AlternateContent>
      </w:r>
    </w:p>
    <w:p w14:paraId="2227AD4E" w14:textId="1544A775" w:rsidR="00A223F9" w:rsidRPr="00437495" w:rsidRDefault="00A223F9" w:rsidP="00A223F9">
      <w:pPr>
        <w:spacing w:line="328" w:lineRule="exact"/>
        <w:rPr>
          <w:rFonts w:eastAsia="ＭＳ ゴシック"/>
        </w:rPr>
      </w:pPr>
    </w:p>
    <w:p w14:paraId="44BE7983" w14:textId="77777777" w:rsidR="00A223F9" w:rsidRPr="00437495" w:rsidRDefault="00A223F9" w:rsidP="00A223F9">
      <w:pPr>
        <w:jc w:val="center"/>
        <w:rPr>
          <w:rFonts w:eastAsia="ＭＳ ゴシック"/>
          <w:sz w:val="28"/>
          <w:szCs w:val="28"/>
        </w:rPr>
      </w:pPr>
    </w:p>
    <w:p w14:paraId="5A487DD7" w14:textId="77777777" w:rsidR="00A223F9" w:rsidRPr="00437495" w:rsidRDefault="00A223F9" w:rsidP="00A223F9">
      <w:pPr>
        <w:jc w:val="center"/>
        <w:rPr>
          <w:rFonts w:eastAsia="ＭＳ ゴシック"/>
          <w:sz w:val="32"/>
          <w:szCs w:val="32"/>
        </w:rPr>
      </w:pPr>
      <w:r w:rsidRPr="00437495">
        <w:rPr>
          <w:rFonts w:eastAsia="ＭＳ ゴシック" w:hint="eastAsia"/>
          <w:sz w:val="32"/>
          <w:szCs w:val="32"/>
        </w:rPr>
        <w:t>実務経験証明書</w:t>
      </w:r>
      <w:r w:rsidRPr="00437495">
        <w:rPr>
          <w:rFonts w:eastAsia="ＭＳ ゴシック" w:hint="eastAsia"/>
          <w:sz w:val="24"/>
        </w:rPr>
        <w:t>（経審用香川県指定様式）</w:t>
      </w:r>
    </w:p>
    <w:p w14:paraId="2A10867C" w14:textId="77777777" w:rsidR="00A223F9" w:rsidRPr="00437495" w:rsidRDefault="00A223F9" w:rsidP="00A223F9">
      <w:pPr>
        <w:rPr>
          <w:rFonts w:eastAsia="ＭＳ ゴシック"/>
        </w:rPr>
      </w:pPr>
    </w:p>
    <w:p w14:paraId="570413AB" w14:textId="061B6500" w:rsidR="00A223F9" w:rsidRPr="00437495" w:rsidRDefault="00794768" w:rsidP="00A223F9">
      <w:pPr>
        <w:ind w:firstLineChars="200" w:firstLine="440"/>
        <w:rPr>
          <w:rFonts w:eastAsia="ＭＳ ゴシック"/>
          <w:szCs w:val="22"/>
        </w:rPr>
      </w:pPr>
      <w:r>
        <w:rPr>
          <w:noProof/>
        </w:rPr>
        <mc:AlternateContent>
          <mc:Choice Requires="wps">
            <w:drawing>
              <wp:anchor distT="0" distB="0" distL="114300" distR="114300" simplePos="0" relativeHeight="251743232" behindDoc="0" locked="0" layoutInCell="1" allowOverlap="1" wp14:anchorId="42C7E53B" wp14:editId="5B772D8D">
                <wp:simplePos x="0" y="0"/>
                <wp:positionH relativeFrom="column">
                  <wp:posOffset>1704975</wp:posOffset>
                </wp:positionH>
                <wp:positionV relativeFrom="paragraph">
                  <wp:posOffset>351155</wp:posOffset>
                </wp:positionV>
                <wp:extent cx="4153535" cy="1266825"/>
                <wp:effectExtent l="0" t="0" r="0" b="0"/>
                <wp:wrapNone/>
                <wp:docPr id="917657921" name="Auto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3535" cy="1266825"/>
                        </a:xfrm>
                        <a:prstGeom prst="wedgeRectCallout">
                          <a:avLst>
                            <a:gd name="adj1" fmla="val -49542"/>
                            <a:gd name="adj2" fmla="val -66542"/>
                          </a:avLst>
                        </a:prstGeom>
                        <a:solidFill>
                          <a:srgbClr val="DEEAF6"/>
                        </a:solidFill>
                        <a:ln w="19050">
                          <a:solidFill>
                            <a:srgbClr val="0070C0"/>
                          </a:solidFill>
                          <a:miter lim="800000"/>
                          <a:headEnd/>
                          <a:tailEnd type="none" w="lg" len="sm"/>
                        </a:ln>
                      </wps:spPr>
                      <wps:txbx>
                        <w:txbxContent>
                          <w:p w14:paraId="0DCD93B5" w14:textId="77777777" w:rsidR="00160804" w:rsidRPr="00437495" w:rsidRDefault="00160804" w:rsidP="00A223F9">
                            <w:pPr>
                              <w:rPr>
                                <w:rFonts w:ascii="MS UI Gothic" w:eastAsia="ＭＳ ゴシック" w:hAnsi="MS UI Gothic"/>
                                <w:sz w:val="21"/>
                              </w:rPr>
                            </w:pPr>
                            <w:r w:rsidRPr="00437495">
                              <w:rPr>
                                <w:rFonts w:ascii="MS UI Gothic" w:eastAsia="ＭＳ ゴシック" w:hAnsi="MS UI Gothic" w:hint="eastAsia"/>
                                <w:sz w:val="21"/>
                              </w:rPr>
                              <w:t>平成</w:t>
                            </w:r>
                            <w:r w:rsidRPr="00437495">
                              <w:rPr>
                                <w:rFonts w:ascii="MS UI Gothic" w:eastAsia="ＭＳ ゴシック" w:hAnsi="MS UI Gothic" w:hint="eastAsia"/>
                                <w:sz w:val="21"/>
                              </w:rPr>
                              <w:t>28</w:t>
                            </w:r>
                            <w:r w:rsidRPr="00437495">
                              <w:rPr>
                                <w:rFonts w:ascii="MS UI Gothic" w:eastAsia="ＭＳ ゴシック" w:hAnsi="MS UI Gothic" w:hint="eastAsia"/>
                                <w:sz w:val="21"/>
                              </w:rPr>
                              <w:t>年</w:t>
                            </w:r>
                            <w:r w:rsidRPr="00437495">
                              <w:rPr>
                                <w:rFonts w:ascii="MS UI Gothic" w:eastAsia="ＭＳ ゴシック" w:hAnsi="MS UI Gothic" w:hint="eastAsia"/>
                                <w:sz w:val="21"/>
                              </w:rPr>
                              <w:t>6</w:t>
                            </w:r>
                            <w:r w:rsidRPr="00437495">
                              <w:rPr>
                                <w:rFonts w:ascii="MS UI Gothic" w:eastAsia="ＭＳ ゴシック" w:hAnsi="MS UI Gothic" w:hint="eastAsia"/>
                                <w:sz w:val="21"/>
                              </w:rPr>
                              <w:t>月以前のとび・土工工事の実務経験を新たに証明する場合、次のように</w:t>
                            </w:r>
                            <w:r w:rsidRPr="00437495">
                              <w:rPr>
                                <w:rFonts w:ascii="MS UI Gothic" w:eastAsia="ＭＳ ゴシック" w:hAnsi="MS UI Gothic"/>
                                <w:sz w:val="21"/>
                              </w:rPr>
                              <w:t>記載してください。</w:t>
                            </w:r>
                          </w:p>
                          <w:p w14:paraId="2CD703B3" w14:textId="3CBA6128" w:rsidR="00160804" w:rsidRPr="00437495" w:rsidRDefault="00160804" w:rsidP="00A223F9">
                            <w:pPr>
                              <w:rPr>
                                <w:rFonts w:ascii="MS UI Gothic" w:eastAsia="ＭＳ ゴシック" w:hAnsi="MS UI Gothic"/>
                                <w:sz w:val="21"/>
                              </w:rPr>
                            </w:pPr>
                            <w:r w:rsidRPr="00437495">
                              <w:rPr>
                                <w:rFonts w:ascii="MS UI Gothic" w:eastAsia="ＭＳ ゴシック" w:hAnsi="MS UI Gothic" w:hint="eastAsia"/>
                                <w:sz w:val="21"/>
                              </w:rPr>
                              <w:t>・解体工事ととび・土工が混在　　→「とび・土工コンクリート」</w:t>
                            </w:r>
                          </w:p>
                          <w:p w14:paraId="4FB5B268" w14:textId="77777777" w:rsidR="00160804" w:rsidRPr="00437495" w:rsidRDefault="00160804" w:rsidP="00A223F9">
                            <w:pPr>
                              <w:rPr>
                                <w:rFonts w:ascii="MS UI Gothic" w:eastAsia="ＭＳ ゴシック" w:hAnsi="MS UI Gothic"/>
                                <w:sz w:val="21"/>
                              </w:rPr>
                            </w:pPr>
                            <w:r w:rsidRPr="00437495">
                              <w:rPr>
                                <w:rFonts w:ascii="MS UI Gothic" w:eastAsia="ＭＳ ゴシック" w:hAnsi="MS UI Gothic" w:hint="eastAsia"/>
                                <w:sz w:val="21"/>
                              </w:rPr>
                              <w:t>・解体工事のみ　→「とび・土</w:t>
                            </w:r>
                            <w:r w:rsidRPr="00437495">
                              <w:rPr>
                                <w:rFonts w:ascii="MS UI Gothic" w:eastAsia="ＭＳ ゴシック" w:hAnsi="MS UI Gothic" w:hint="eastAsia"/>
                                <w:sz w:val="21"/>
                              </w:rPr>
                              <w:t>(</w:t>
                            </w:r>
                            <w:r w:rsidRPr="00437495">
                              <w:rPr>
                                <w:rFonts w:ascii="MS UI Gothic" w:eastAsia="ＭＳ ゴシック" w:hAnsi="MS UI Gothic" w:hint="eastAsia"/>
                                <w:sz w:val="21"/>
                              </w:rPr>
                              <w:t>解体</w:t>
                            </w:r>
                            <w:r w:rsidRPr="00437495">
                              <w:rPr>
                                <w:rFonts w:ascii="MS UI Gothic" w:eastAsia="ＭＳ ゴシック" w:hAnsi="MS UI Gothic"/>
                                <w:sz w:val="21"/>
                              </w:rPr>
                              <w:t>)</w:t>
                            </w:r>
                            <w:r w:rsidRPr="00437495">
                              <w:rPr>
                                <w:rFonts w:ascii="MS UI Gothic" w:eastAsia="ＭＳ ゴシック" w:hAnsi="MS UI Gothic" w:hint="eastAsia"/>
                                <w:sz w:val="21"/>
                              </w:rPr>
                              <w:t>」</w:t>
                            </w:r>
                          </w:p>
                          <w:p w14:paraId="088A2B75" w14:textId="77777777" w:rsidR="00160804" w:rsidRPr="00437495" w:rsidRDefault="00160804" w:rsidP="00A223F9">
                            <w:pPr>
                              <w:rPr>
                                <w:rFonts w:eastAsia="ＭＳ ゴシック"/>
                              </w:rPr>
                            </w:pPr>
                            <w:r w:rsidRPr="00437495">
                              <w:rPr>
                                <w:rFonts w:ascii="MS UI Gothic" w:eastAsia="ＭＳ ゴシック" w:hAnsi="MS UI Gothic" w:hint="eastAsia"/>
                                <w:sz w:val="21"/>
                              </w:rPr>
                              <w:t>・とび・土工のみ　→「とび・土</w:t>
                            </w:r>
                            <w:r w:rsidRPr="00437495">
                              <w:rPr>
                                <w:rFonts w:ascii="MS UI Gothic" w:eastAsia="ＭＳ ゴシック" w:hAnsi="MS UI Gothic" w:hint="eastAsia"/>
                                <w:sz w:val="21"/>
                              </w:rPr>
                              <w:t>(</w:t>
                            </w:r>
                            <w:r w:rsidRPr="00437495">
                              <w:rPr>
                                <w:rFonts w:ascii="MS UI Gothic" w:eastAsia="ＭＳ ゴシック" w:hAnsi="MS UI Gothic" w:hint="eastAsia"/>
                                <w:sz w:val="21"/>
                              </w:rPr>
                              <w:t>とび</w:t>
                            </w:r>
                            <w:r w:rsidRPr="00437495">
                              <w:rPr>
                                <w:rFonts w:ascii="MS UI Gothic" w:eastAsia="ＭＳ ゴシック" w:hAnsi="MS UI Gothic" w:hint="eastAsia"/>
                                <w:sz w:val="21"/>
                              </w:rPr>
                              <w:t>)</w:t>
                            </w:r>
                            <w:r w:rsidRPr="00437495">
                              <w:rPr>
                                <w:rFonts w:ascii="MS UI Gothic" w:eastAsia="ＭＳ ゴシック" w:hAnsi="MS UI Gothic" w:hint="eastAsia"/>
                                <w:sz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7E53B" id="AutoShape 1135" o:spid="_x0000_s1081" type="#_x0000_t61" style="position:absolute;left:0;text-align:left;margin-left:134.25pt;margin-top:27.65pt;width:327.05pt;height:99.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" adj="99,-3573" fillcolor="#deeaf6" strokecolor="#0070c0" strokeweight="1.5pt">
                <v:stroke endarrowwidth="wide" endarrowlength="short"/>
                <v:textbox inset="5.85pt,.7pt,5.85pt,.7pt">
                  <w:txbxContent>
                    <w:p w14:paraId="0DCD93B5" w14:textId="77777777" w:rsidR="00160804" w:rsidRPr="00437495" w:rsidRDefault="00160804" w:rsidP="00A223F9">
                      <w:pPr>
                        <w:rPr>
                          <w:rFonts w:ascii="MS UI Gothic" w:eastAsia="ＭＳ ゴシック" w:hAnsi="MS UI Gothic"/>
                          <w:sz w:val="21"/>
                        </w:rPr>
                      </w:pPr>
                      <w:r w:rsidRPr="00437495">
                        <w:rPr>
                          <w:rFonts w:ascii="MS UI Gothic" w:eastAsia="ＭＳ ゴシック" w:hAnsi="MS UI Gothic" w:hint="eastAsia"/>
                          <w:sz w:val="21"/>
                        </w:rPr>
                        <w:t>平成</w:t>
                      </w:r>
                      <w:r w:rsidRPr="00437495">
                        <w:rPr>
                          <w:rFonts w:ascii="MS UI Gothic" w:eastAsia="ＭＳ ゴシック" w:hAnsi="MS UI Gothic" w:hint="eastAsia"/>
                          <w:sz w:val="21"/>
                        </w:rPr>
                        <w:t>28</w:t>
                      </w:r>
                      <w:r w:rsidRPr="00437495">
                        <w:rPr>
                          <w:rFonts w:ascii="MS UI Gothic" w:eastAsia="ＭＳ ゴシック" w:hAnsi="MS UI Gothic" w:hint="eastAsia"/>
                          <w:sz w:val="21"/>
                        </w:rPr>
                        <w:t>年</w:t>
                      </w:r>
                      <w:r w:rsidRPr="00437495">
                        <w:rPr>
                          <w:rFonts w:ascii="MS UI Gothic" w:eastAsia="ＭＳ ゴシック" w:hAnsi="MS UI Gothic" w:hint="eastAsia"/>
                          <w:sz w:val="21"/>
                        </w:rPr>
                        <w:t>6</w:t>
                      </w:r>
                      <w:r w:rsidRPr="00437495">
                        <w:rPr>
                          <w:rFonts w:ascii="MS UI Gothic" w:eastAsia="ＭＳ ゴシック" w:hAnsi="MS UI Gothic" w:hint="eastAsia"/>
                          <w:sz w:val="21"/>
                        </w:rPr>
                        <w:t>月以前のとび・土工工事の実務経験を新たに証明する場合、次のように</w:t>
                      </w:r>
                      <w:r w:rsidRPr="00437495">
                        <w:rPr>
                          <w:rFonts w:ascii="MS UI Gothic" w:eastAsia="ＭＳ ゴシック" w:hAnsi="MS UI Gothic"/>
                          <w:sz w:val="21"/>
                        </w:rPr>
                        <w:t>記載してください。</w:t>
                      </w:r>
                    </w:p>
                    <w:p w14:paraId="2CD703B3" w14:textId="3CBA6128" w:rsidR="00160804" w:rsidRPr="00437495" w:rsidRDefault="00160804" w:rsidP="00A223F9">
                      <w:pPr>
                        <w:rPr>
                          <w:rFonts w:ascii="MS UI Gothic" w:eastAsia="ＭＳ ゴシック" w:hAnsi="MS UI Gothic"/>
                          <w:sz w:val="21"/>
                        </w:rPr>
                      </w:pPr>
                      <w:r w:rsidRPr="00437495">
                        <w:rPr>
                          <w:rFonts w:ascii="MS UI Gothic" w:eastAsia="ＭＳ ゴシック" w:hAnsi="MS UI Gothic" w:hint="eastAsia"/>
                          <w:sz w:val="21"/>
                        </w:rPr>
                        <w:t>・解体工事ととび・土工が混在　　→「とび・土工コンクリート」</w:t>
                      </w:r>
                    </w:p>
                    <w:p w14:paraId="4FB5B268" w14:textId="77777777" w:rsidR="00160804" w:rsidRPr="00437495" w:rsidRDefault="00160804" w:rsidP="00A223F9">
                      <w:pPr>
                        <w:rPr>
                          <w:rFonts w:ascii="MS UI Gothic" w:eastAsia="ＭＳ ゴシック" w:hAnsi="MS UI Gothic"/>
                          <w:sz w:val="21"/>
                        </w:rPr>
                      </w:pPr>
                      <w:r w:rsidRPr="00437495">
                        <w:rPr>
                          <w:rFonts w:ascii="MS UI Gothic" w:eastAsia="ＭＳ ゴシック" w:hAnsi="MS UI Gothic" w:hint="eastAsia"/>
                          <w:sz w:val="21"/>
                        </w:rPr>
                        <w:t>・解体工事のみ　→「とび・土</w:t>
                      </w:r>
                      <w:r w:rsidRPr="00437495">
                        <w:rPr>
                          <w:rFonts w:ascii="MS UI Gothic" w:eastAsia="ＭＳ ゴシック" w:hAnsi="MS UI Gothic" w:hint="eastAsia"/>
                          <w:sz w:val="21"/>
                        </w:rPr>
                        <w:t>(</w:t>
                      </w:r>
                      <w:r w:rsidRPr="00437495">
                        <w:rPr>
                          <w:rFonts w:ascii="MS UI Gothic" w:eastAsia="ＭＳ ゴシック" w:hAnsi="MS UI Gothic" w:hint="eastAsia"/>
                          <w:sz w:val="21"/>
                        </w:rPr>
                        <w:t>解体</w:t>
                      </w:r>
                      <w:r w:rsidRPr="00437495">
                        <w:rPr>
                          <w:rFonts w:ascii="MS UI Gothic" w:eastAsia="ＭＳ ゴシック" w:hAnsi="MS UI Gothic"/>
                          <w:sz w:val="21"/>
                        </w:rPr>
                        <w:t>)</w:t>
                      </w:r>
                      <w:r w:rsidRPr="00437495">
                        <w:rPr>
                          <w:rFonts w:ascii="MS UI Gothic" w:eastAsia="ＭＳ ゴシック" w:hAnsi="MS UI Gothic" w:hint="eastAsia"/>
                          <w:sz w:val="21"/>
                        </w:rPr>
                        <w:t>」</w:t>
                      </w:r>
                    </w:p>
                    <w:p w14:paraId="088A2B75" w14:textId="77777777" w:rsidR="00160804" w:rsidRPr="00437495" w:rsidRDefault="00160804" w:rsidP="00A223F9">
                      <w:pPr>
                        <w:rPr>
                          <w:rFonts w:eastAsia="ＭＳ ゴシック"/>
                        </w:rPr>
                      </w:pPr>
                      <w:r w:rsidRPr="00437495">
                        <w:rPr>
                          <w:rFonts w:ascii="MS UI Gothic" w:eastAsia="ＭＳ ゴシック" w:hAnsi="MS UI Gothic" w:hint="eastAsia"/>
                          <w:sz w:val="21"/>
                        </w:rPr>
                        <w:t>・とび・土工のみ　→「とび・土</w:t>
                      </w:r>
                      <w:r w:rsidRPr="00437495">
                        <w:rPr>
                          <w:rFonts w:ascii="MS UI Gothic" w:eastAsia="ＭＳ ゴシック" w:hAnsi="MS UI Gothic" w:hint="eastAsia"/>
                          <w:sz w:val="21"/>
                        </w:rPr>
                        <w:t>(</w:t>
                      </w:r>
                      <w:r w:rsidRPr="00437495">
                        <w:rPr>
                          <w:rFonts w:ascii="MS UI Gothic" w:eastAsia="ＭＳ ゴシック" w:hAnsi="MS UI Gothic" w:hint="eastAsia"/>
                          <w:sz w:val="21"/>
                        </w:rPr>
                        <w:t>とび</w:t>
                      </w:r>
                      <w:r w:rsidRPr="00437495">
                        <w:rPr>
                          <w:rFonts w:ascii="MS UI Gothic" w:eastAsia="ＭＳ ゴシック" w:hAnsi="MS UI Gothic" w:hint="eastAsia"/>
                          <w:sz w:val="21"/>
                        </w:rPr>
                        <w:t>)</w:t>
                      </w:r>
                      <w:r w:rsidRPr="00437495">
                        <w:rPr>
                          <w:rFonts w:ascii="MS UI Gothic" w:eastAsia="ＭＳ ゴシック" w:hAnsi="MS UI Gothic" w:hint="eastAsia"/>
                          <w:sz w:val="21"/>
                        </w:rPr>
                        <w:t>」</w:t>
                      </w:r>
                    </w:p>
                  </w:txbxContent>
                </v:textbox>
              </v:shape>
            </w:pict>
          </mc:Fallback>
        </mc:AlternateContent>
      </w:r>
      <w:r w:rsidR="00A223F9" w:rsidRPr="00437495">
        <w:rPr>
          <w:rFonts w:eastAsia="ＭＳ ゴシック" w:hint="eastAsia"/>
          <w:szCs w:val="22"/>
        </w:rPr>
        <w:t>下記の者は、</w:t>
      </w:r>
      <w:r w:rsidR="00A223F9" w:rsidRPr="00437495">
        <w:rPr>
          <w:rFonts w:eastAsia="ＭＳ ゴシック" w:hint="eastAsia"/>
          <w:szCs w:val="22"/>
          <w:u w:val="single"/>
        </w:rPr>
        <w:t xml:space="preserve">　</w:t>
      </w:r>
      <w:r w:rsidR="00A223F9" w:rsidRPr="00437495">
        <w:rPr>
          <w:rFonts w:ascii="HG正楷書体-PRO" w:eastAsia="ＭＳ ゴシック" w:hint="eastAsia"/>
          <w:b/>
          <w:szCs w:val="22"/>
          <w:u w:val="single"/>
        </w:rPr>
        <w:t>土木</w:t>
      </w:r>
      <w:r w:rsidR="00A223F9" w:rsidRPr="00437495">
        <w:rPr>
          <w:rFonts w:eastAsia="ＭＳ ゴシック" w:hint="eastAsia"/>
          <w:szCs w:val="22"/>
          <w:u w:val="single"/>
        </w:rPr>
        <w:t xml:space="preserve">　　</w:t>
      </w:r>
      <w:r w:rsidR="00A223F9" w:rsidRPr="00437495">
        <w:rPr>
          <w:rFonts w:eastAsia="ＭＳ ゴシック" w:hint="eastAsia"/>
          <w:szCs w:val="22"/>
        </w:rPr>
        <w:t>工事に関し、下記のとおり実務の経験を有することに相違ないことを証明します。</w:t>
      </w:r>
    </w:p>
    <w:p w14:paraId="5273720B" w14:textId="1F31BD06" w:rsidR="00A223F9" w:rsidRPr="00437495" w:rsidRDefault="00A223F9" w:rsidP="00A223F9">
      <w:pPr>
        <w:rPr>
          <w:rFonts w:eastAsia="ＭＳ ゴシック"/>
        </w:rPr>
      </w:pPr>
    </w:p>
    <w:p w14:paraId="31EAF18E" w14:textId="0C67539A" w:rsidR="00A223F9" w:rsidRPr="00437495" w:rsidRDefault="00407F7E" w:rsidP="00A223F9">
      <w:pPr>
        <w:ind w:firstLineChars="100" w:firstLine="220"/>
        <w:rPr>
          <w:rFonts w:eastAsia="ＭＳ ゴシック"/>
        </w:rPr>
      </w:pPr>
      <w:r w:rsidRPr="00437495">
        <w:rPr>
          <w:rFonts w:eastAsia="ＭＳ ゴシック" w:hint="eastAsia"/>
        </w:rPr>
        <w:t>令和</w:t>
      </w:r>
      <w:r w:rsidR="00A223F9" w:rsidRPr="00437495">
        <w:rPr>
          <w:rFonts w:eastAsia="ＭＳ ゴシック" w:hint="eastAsia"/>
        </w:rPr>
        <w:t xml:space="preserve">　</w:t>
      </w:r>
      <w:r w:rsidR="00497B90" w:rsidRPr="004A71B5">
        <w:rPr>
          <w:rFonts w:eastAsia="ＭＳ ゴシック" w:hint="eastAsia"/>
        </w:rPr>
        <w:t>8</w:t>
      </w:r>
      <w:r w:rsidR="00A223F9" w:rsidRPr="00437495">
        <w:rPr>
          <w:rFonts w:eastAsia="ＭＳ ゴシック" w:hint="eastAsia"/>
        </w:rPr>
        <w:t xml:space="preserve">年　</w:t>
      </w:r>
      <w:r w:rsidR="00A223F9" w:rsidRPr="00437495">
        <w:rPr>
          <w:rFonts w:eastAsia="ＭＳ ゴシック"/>
        </w:rPr>
        <w:t>4</w:t>
      </w:r>
      <w:r w:rsidR="00A223F9" w:rsidRPr="00437495">
        <w:rPr>
          <w:rFonts w:eastAsia="ＭＳ ゴシック" w:hint="eastAsia"/>
        </w:rPr>
        <w:t xml:space="preserve">月　</w:t>
      </w:r>
      <w:r w:rsidR="00853C83" w:rsidRPr="00437495">
        <w:rPr>
          <w:rFonts w:eastAsia="ＭＳ ゴシック" w:hint="eastAsia"/>
        </w:rPr>
        <w:t>1</w:t>
      </w:r>
      <w:r w:rsidR="00853C83" w:rsidRPr="00437495">
        <w:rPr>
          <w:rFonts w:eastAsia="ＭＳ ゴシック"/>
        </w:rPr>
        <w:t>1</w:t>
      </w:r>
      <w:r w:rsidR="00A223F9" w:rsidRPr="00437495">
        <w:rPr>
          <w:rFonts w:eastAsia="ＭＳ ゴシック" w:hint="eastAsia"/>
        </w:rPr>
        <w:t>日</w:t>
      </w:r>
    </w:p>
    <w:p w14:paraId="1D419B19" w14:textId="77777777" w:rsidR="00A223F9" w:rsidRPr="00437495" w:rsidRDefault="00A223F9" w:rsidP="00A223F9">
      <w:pPr>
        <w:rPr>
          <w:rFonts w:eastAsia="ＭＳ ゴシック"/>
        </w:rPr>
      </w:pPr>
    </w:p>
    <w:p w14:paraId="78E7BEA2" w14:textId="6189C0F3" w:rsidR="00A223F9" w:rsidRPr="00437495" w:rsidRDefault="00A223F9" w:rsidP="00A223F9">
      <w:pPr>
        <w:rPr>
          <w:rFonts w:eastAsia="ＭＳ ゴシック"/>
        </w:rPr>
      </w:pPr>
    </w:p>
    <w:p w14:paraId="6D8941AA" w14:textId="314421BF" w:rsidR="00A223F9" w:rsidRPr="00437495" w:rsidRDefault="00A223F9" w:rsidP="00A223F9">
      <w:pPr>
        <w:rPr>
          <w:rFonts w:eastAsia="ＭＳ ゴシック"/>
        </w:rPr>
      </w:pPr>
    </w:p>
    <w:p w14:paraId="4C50441D" w14:textId="4C798D6C" w:rsidR="0065224E" w:rsidRDefault="00A223F9" w:rsidP="0065224E">
      <w:pPr>
        <w:ind w:right="44"/>
        <w:jc w:val="center"/>
        <w:rPr>
          <w:rFonts w:eastAsia="ＭＳ ゴシック"/>
        </w:rPr>
      </w:pPr>
      <w:r w:rsidRPr="00437495">
        <w:rPr>
          <w:rFonts w:eastAsia="ＭＳ ゴシック" w:hint="eastAsia"/>
        </w:rPr>
        <w:t xml:space="preserve">　　　　　　　</w:t>
      </w:r>
      <w:r w:rsidR="00F1412B">
        <w:rPr>
          <w:rFonts w:eastAsia="ＭＳ ゴシック" w:hint="eastAsia"/>
        </w:rPr>
        <w:t xml:space="preserve">　　　　　　　　　　　　　証明者　　香川県高松市番町４－１－１０</w:t>
      </w:r>
    </w:p>
    <w:p w14:paraId="7E2B636D" w14:textId="5D3EE20D" w:rsidR="00A223F9" w:rsidRDefault="004A3CE5" w:rsidP="004A3CE5">
      <w:pPr>
        <w:ind w:right="924"/>
        <w:jc w:val="center"/>
        <w:rPr>
          <w:rFonts w:eastAsia="ＭＳ ゴシック"/>
        </w:rPr>
      </w:pPr>
      <w:r>
        <w:rPr>
          <w:rFonts w:eastAsia="ＭＳ ゴシック" w:hint="eastAsia"/>
        </w:rPr>
        <w:t xml:space="preserve">　　　　　　　　　　　　　　　　　　　</w:t>
      </w:r>
      <w:r w:rsidR="00F1412B">
        <w:rPr>
          <w:rFonts w:eastAsia="ＭＳ ゴシック" w:hint="eastAsia"/>
        </w:rPr>
        <w:t xml:space="preserve">　　　</w:t>
      </w:r>
      <w:r w:rsidR="0065224E">
        <w:rPr>
          <w:rFonts w:eastAsia="ＭＳ ゴシック" w:hint="eastAsia"/>
        </w:rPr>
        <w:t>株式会社</w:t>
      </w:r>
      <w:r w:rsidR="00F1412B">
        <w:rPr>
          <w:rFonts w:eastAsia="ＭＳ ゴシック" w:hint="eastAsia"/>
        </w:rPr>
        <w:t>鈴木組</w:t>
      </w:r>
    </w:p>
    <w:p w14:paraId="37EB80BB" w14:textId="44F2D887" w:rsidR="004A3CE5" w:rsidRPr="0065224E" w:rsidRDefault="004A3CE5" w:rsidP="004A3CE5">
      <w:pPr>
        <w:ind w:right="924"/>
        <w:jc w:val="center"/>
        <w:rPr>
          <w:rFonts w:eastAsia="ＭＳ ゴシック"/>
        </w:rPr>
      </w:pPr>
      <w:r>
        <w:rPr>
          <w:rFonts w:eastAsia="ＭＳ ゴシック" w:hint="eastAsia"/>
        </w:rPr>
        <w:t xml:space="preserve">　　　　　　　　　　　　　　　　　　　　　　　　　　代表取締役　○○　○○</w:t>
      </w:r>
    </w:p>
    <w:p w14:paraId="619257D0" w14:textId="77777777" w:rsidR="00A223F9" w:rsidRPr="00437495" w:rsidRDefault="00A223F9" w:rsidP="00A223F9">
      <w:pPr>
        <w:rPr>
          <w:rFonts w:eastAsia="ＭＳ ゴシック"/>
        </w:rPr>
      </w:pPr>
    </w:p>
    <w:p w14:paraId="463FB349" w14:textId="77777777" w:rsidR="00A223F9" w:rsidRPr="00437495" w:rsidRDefault="00A223F9" w:rsidP="00A223F9">
      <w:pPr>
        <w:ind w:firstLineChars="300" w:firstLine="660"/>
        <w:rPr>
          <w:rFonts w:eastAsia="ＭＳ ゴシック"/>
          <w:u w:val="single"/>
        </w:rPr>
      </w:pPr>
      <w:r w:rsidRPr="00437495">
        <w:rPr>
          <w:rFonts w:eastAsia="ＭＳ ゴシック" w:hint="eastAsia"/>
          <w:u w:val="single"/>
        </w:rPr>
        <w:t xml:space="preserve">技術者の氏名　　　</w:t>
      </w:r>
      <w:r w:rsidRPr="00437495">
        <w:rPr>
          <w:rFonts w:ascii="HG正楷書体-PRO" w:eastAsia="ＭＳ ゴシック" w:hint="eastAsia"/>
          <w:b/>
          <w:sz w:val="24"/>
          <w:u w:val="single"/>
        </w:rPr>
        <w:t>佐々木小次郎</w:t>
      </w:r>
      <w:r w:rsidRPr="00437495">
        <w:rPr>
          <w:rFonts w:eastAsia="ＭＳ ゴシック" w:hint="eastAsia"/>
          <w:u w:val="single"/>
        </w:rPr>
        <w:t xml:space="preserve">　　　</w:t>
      </w:r>
      <w:r w:rsidRPr="00437495">
        <w:rPr>
          <w:rFonts w:eastAsia="ＭＳ ゴシック" w:hint="eastAsia"/>
        </w:rPr>
        <w:t xml:space="preserve">　　</w:t>
      </w:r>
      <w:r w:rsidRPr="00437495">
        <w:rPr>
          <w:rFonts w:eastAsia="ＭＳ ゴシック" w:hint="eastAsia"/>
          <w:u w:val="single"/>
        </w:rPr>
        <w:t xml:space="preserve">生年月日　　</w:t>
      </w:r>
      <w:r w:rsidRPr="00437495">
        <w:rPr>
          <w:rFonts w:ascii="HG正楷書体-PRO" w:eastAsia="ＭＳ ゴシック" w:hint="eastAsia"/>
          <w:b/>
          <w:szCs w:val="22"/>
          <w:u w:val="single"/>
        </w:rPr>
        <w:t>Ｓ４０．６．２１</w:t>
      </w:r>
      <w:r w:rsidRPr="00437495">
        <w:rPr>
          <w:rFonts w:eastAsia="ＭＳ ゴシック" w:hint="eastAsia"/>
          <w:u w:val="single"/>
        </w:rPr>
        <w:t xml:space="preserve">　　　　</w:t>
      </w:r>
    </w:p>
    <w:p w14:paraId="14CDC081" w14:textId="77777777" w:rsidR="00A223F9" w:rsidRPr="00437495" w:rsidRDefault="00A223F9" w:rsidP="00A223F9">
      <w:pPr>
        <w:rPr>
          <w:rFonts w:eastAsia="ＭＳ ゴシック"/>
        </w:rPr>
      </w:pPr>
    </w:p>
    <w:p w14:paraId="345EC531" w14:textId="77777777" w:rsidR="00A223F9" w:rsidRPr="00437495" w:rsidRDefault="00A223F9" w:rsidP="00A223F9">
      <w:pPr>
        <w:ind w:firstLineChars="300" w:firstLine="660"/>
        <w:rPr>
          <w:rFonts w:eastAsia="ＭＳ ゴシック"/>
          <w:u w:val="single"/>
        </w:rPr>
      </w:pPr>
      <w:r w:rsidRPr="00437495">
        <w:rPr>
          <w:rFonts w:eastAsia="ＭＳ ゴシック" w:hint="eastAsia"/>
          <w:u w:val="single"/>
        </w:rPr>
        <w:t xml:space="preserve">※最終学歴（校名）　</w:t>
      </w:r>
      <w:r w:rsidRPr="00437495">
        <w:rPr>
          <w:rFonts w:ascii="HG正楷書体-PRO" w:eastAsia="ＭＳ ゴシック" w:hint="eastAsia"/>
          <w:b/>
          <w:szCs w:val="22"/>
          <w:u w:val="single"/>
        </w:rPr>
        <w:t>○×大学</w:t>
      </w:r>
      <w:r w:rsidRPr="00437495">
        <w:rPr>
          <w:rFonts w:eastAsia="ＭＳ ゴシック" w:hint="eastAsia"/>
          <w:u w:val="single"/>
        </w:rPr>
        <w:t xml:space="preserve">　　　　　　　（学科）　</w:t>
      </w:r>
      <w:r w:rsidRPr="00437495">
        <w:rPr>
          <w:rFonts w:ascii="HG正楷書体-PRO" w:eastAsia="ＭＳ ゴシック" w:hint="eastAsia"/>
          <w:b/>
          <w:szCs w:val="22"/>
          <w:u w:val="single"/>
        </w:rPr>
        <w:t>土木工学科</w:t>
      </w:r>
      <w:r w:rsidRPr="00437495">
        <w:rPr>
          <w:rFonts w:eastAsia="ＭＳ ゴシック" w:hint="eastAsia"/>
          <w:u w:val="single"/>
        </w:rPr>
        <w:t xml:space="preserve">　　　　　　　　</w:t>
      </w:r>
    </w:p>
    <w:p w14:paraId="32BFC8B6" w14:textId="77777777" w:rsidR="00A223F9" w:rsidRPr="00437495" w:rsidRDefault="00A223F9" w:rsidP="00A223F9">
      <w:pPr>
        <w:rPr>
          <w:rFonts w:eastAsia="ＭＳ ゴシック"/>
          <w:dstrike/>
        </w:rPr>
      </w:pPr>
    </w:p>
    <w:p w14:paraId="0283B4C7" w14:textId="77777777" w:rsidR="00A223F9" w:rsidRPr="00437495" w:rsidRDefault="00A223F9" w:rsidP="00A223F9">
      <w:pPr>
        <w:ind w:firstLineChars="300" w:firstLine="660"/>
        <w:rPr>
          <w:rFonts w:eastAsia="ＭＳ ゴシック"/>
          <w:szCs w:val="22"/>
          <w:u w:val="single"/>
        </w:rPr>
      </w:pPr>
      <w:r w:rsidRPr="00437495">
        <w:rPr>
          <w:rFonts w:eastAsia="ＭＳ ゴシック" w:hint="eastAsia"/>
          <w:szCs w:val="22"/>
          <w:u w:val="single"/>
        </w:rPr>
        <w:t xml:space="preserve">※実務経験を必要とする資格の名称　　　　　　　　　　　　　　　　　　　　　　　</w:t>
      </w:r>
    </w:p>
    <w:p w14:paraId="11BAF4C9" w14:textId="77777777" w:rsidR="00A223F9" w:rsidRPr="00437495" w:rsidRDefault="00A223F9" w:rsidP="00A223F9">
      <w:pPr>
        <w:rPr>
          <w:rFonts w:eastAsia="ＭＳ ゴシック"/>
        </w:rPr>
      </w:pPr>
    </w:p>
    <w:tbl>
      <w:tblPr>
        <w:tblW w:w="0" w:type="auto"/>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4493"/>
        <w:gridCol w:w="2201"/>
      </w:tblGrid>
      <w:tr w:rsidR="00A223F9" w:rsidRPr="00F1533B" w14:paraId="6DE81334" w14:textId="77777777" w:rsidTr="008A0C5A">
        <w:tc>
          <w:tcPr>
            <w:tcW w:w="2026" w:type="dxa"/>
          </w:tcPr>
          <w:p w14:paraId="4C4D893B" w14:textId="77777777" w:rsidR="00A223F9" w:rsidRPr="00F1533B" w:rsidRDefault="00A223F9" w:rsidP="008A0C5A">
            <w:pPr>
              <w:jc w:val="center"/>
            </w:pPr>
            <w:r w:rsidRPr="00437495">
              <w:rPr>
                <w:rFonts w:eastAsia="ＭＳ ゴシック" w:hint="eastAsia"/>
              </w:rPr>
              <w:t>雇用期間</w:t>
            </w:r>
          </w:p>
        </w:tc>
        <w:tc>
          <w:tcPr>
            <w:tcW w:w="4493" w:type="dxa"/>
          </w:tcPr>
          <w:p w14:paraId="55966E7B" w14:textId="77777777" w:rsidR="00A223F9" w:rsidRPr="00F1533B" w:rsidRDefault="00A223F9" w:rsidP="008A0C5A">
            <w:pPr>
              <w:jc w:val="center"/>
            </w:pPr>
            <w:r w:rsidRPr="00437495">
              <w:rPr>
                <w:rFonts w:eastAsia="ＭＳ ゴシック" w:hint="eastAsia"/>
              </w:rPr>
              <w:t>商号・名称（所在地）</w:t>
            </w:r>
          </w:p>
        </w:tc>
        <w:tc>
          <w:tcPr>
            <w:tcW w:w="2201" w:type="dxa"/>
          </w:tcPr>
          <w:p w14:paraId="07193A8E" w14:textId="77777777" w:rsidR="00A223F9" w:rsidRPr="00F1533B" w:rsidRDefault="00A223F9" w:rsidP="008A0C5A">
            <w:pPr>
              <w:jc w:val="center"/>
            </w:pPr>
            <w:r w:rsidRPr="00437495">
              <w:rPr>
                <w:rFonts w:eastAsia="ＭＳ ゴシック" w:hint="eastAsia"/>
              </w:rPr>
              <w:t>実務経験年数</w:t>
            </w:r>
          </w:p>
        </w:tc>
      </w:tr>
      <w:tr w:rsidR="00A223F9" w:rsidRPr="00F1533B" w14:paraId="6B5B2BAD" w14:textId="77777777" w:rsidTr="008A0C5A">
        <w:trPr>
          <w:trHeight w:val="874"/>
        </w:trPr>
        <w:tc>
          <w:tcPr>
            <w:tcW w:w="2026" w:type="dxa"/>
          </w:tcPr>
          <w:p w14:paraId="7B35A5E0" w14:textId="77777777" w:rsidR="00A223F9" w:rsidRPr="00437495" w:rsidRDefault="00A223F9" w:rsidP="008A0C5A">
            <w:pPr>
              <w:ind w:firstLineChars="11" w:firstLine="18"/>
              <w:jc w:val="center"/>
              <w:rPr>
                <w:rFonts w:eastAsia="ＭＳ ゴシック"/>
                <w:sz w:val="16"/>
                <w:szCs w:val="16"/>
              </w:rPr>
            </w:pPr>
            <w:r w:rsidRPr="00437495">
              <w:rPr>
                <w:rFonts w:eastAsia="ＭＳ ゴシック" w:hint="eastAsia"/>
                <w:sz w:val="16"/>
                <w:szCs w:val="16"/>
              </w:rPr>
              <w:t>年・月～　　年・月</w:t>
            </w:r>
          </w:p>
          <w:p w14:paraId="54298978" w14:textId="77777777" w:rsidR="00A223F9" w:rsidRPr="00F1533B" w:rsidRDefault="00A223F9" w:rsidP="008A0C5A">
            <w:pPr>
              <w:ind w:firstLineChars="11" w:firstLine="24"/>
              <w:jc w:val="center"/>
              <w:rPr>
                <w:b/>
                <w:szCs w:val="21"/>
              </w:rPr>
            </w:pPr>
            <w:r w:rsidRPr="00437495">
              <w:rPr>
                <w:rFonts w:eastAsia="ＭＳ ゴシック" w:hint="eastAsia"/>
                <w:b/>
                <w:szCs w:val="21"/>
              </w:rPr>
              <w:t>Ｈ</w:t>
            </w:r>
            <w:r w:rsidRPr="00437495">
              <w:rPr>
                <w:rFonts w:eastAsia="ＭＳ ゴシック" w:hint="eastAsia"/>
                <w:b/>
                <w:szCs w:val="21"/>
              </w:rPr>
              <w:t>26.4</w:t>
            </w:r>
            <w:r w:rsidRPr="00437495">
              <w:rPr>
                <w:rFonts w:eastAsia="ＭＳ ゴシック" w:hint="eastAsia"/>
                <w:b/>
                <w:szCs w:val="21"/>
              </w:rPr>
              <w:t>～Ｈ</w:t>
            </w:r>
            <w:r w:rsidRPr="00437495">
              <w:rPr>
                <w:rFonts w:eastAsia="ＭＳ ゴシック" w:hint="eastAsia"/>
                <w:b/>
                <w:szCs w:val="21"/>
              </w:rPr>
              <w:t>29.4</w:t>
            </w:r>
          </w:p>
        </w:tc>
        <w:tc>
          <w:tcPr>
            <w:tcW w:w="4493" w:type="dxa"/>
            <w:vAlign w:val="center"/>
          </w:tcPr>
          <w:p w14:paraId="588BAD9D" w14:textId="77777777" w:rsidR="00A223F9" w:rsidRPr="00F1533B" w:rsidRDefault="00A223F9" w:rsidP="008A0C5A">
            <w:pPr>
              <w:rPr>
                <w:rFonts w:ascii="HG正楷書体-PRO" w:eastAsia="HG正楷書体-PRO"/>
                <w:b/>
                <w:szCs w:val="22"/>
              </w:rPr>
            </w:pPr>
            <w:r w:rsidRPr="00437495">
              <w:rPr>
                <w:rFonts w:ascii="HG正楷書体-PRO" w:eastAsia="ＭＳ ゴシック" w:hint="eastAsia"/>
                <w:b/>
                <w:szCs w:val="22"/>
              </w:rPr>
              <w:t>㈱鈴木組（高松市番町</w:t>
            </w:r>
            <w:r w:rsidRPr="00437495">
              <w:rPr>
                <w:rFonts w:ascii="HG正楷書体-PRO" w:eastAsia="ＭＳ ゴシック" w:hint="eastAsia"/>
                <w:b/>
                <w:szCs w:val="22"/>
              </w:rPr>
              <w:t>4-1-10</w:t>
            </w:r>
            <w:r w:rsidRPr="00437495">
              <w:rPr>
                <w:rFonts w:ascii="HG正楷書体-PRO" w:eastAsia="ＭＳ ゴシック" w:hint="eastAsia"/>
                <w:b/>
                <w:szCs w:val="22"/>
              </w:rPr>
              <w:t>）</w:t>
            </w:r>
          </w:p>
        </w:tc>
        <w:tc>
          <w:tcPr>
            <w:tcW w:w="2201" w:type="dxa"/>
          </w:tcPr>
          <w:p w14:paraId="019044E5" w14:textId="77777777" w:rsidR="00A223F9" w:rsidRPr="00437495" w:rsidRDefault="00A223F9" w:rsidP="008A0C5A">
            <w:pPr>
              <w:ind w:firstLineChars="11" w:firstLine="18"/>
              <w:jc w:val="center"/>
              <w:rPr>
                <w:rFonts w:eastAsia="ＭＳ ゴシック"/>
                <w:sz w:val="16"/>
                <w:szCs w:val="16"/>
              </w:rPr>
            </w:pPr>
            <w:r w:rsidRPr="00437495">
              <w:rPr>
                <w:rFonts w:eastAsia="ＭＳ ゴシック" w:hint="eastAsia"/>
                <w:sz w:val="16"/>
                <w:szCs w:val="16"/>
              </w:rPr>
              <w:t>年・月～　　年・月</w:t>
            </w:r>
          </w:p>
          <w:p w14:paraId="16AFA50A" w14:textId="77777777" w:rsidR="00A223F9" w:rsidRPr="00F1533B" w:rsidRDefault="00A223F9" w:rsidP="008A0C5A">
            <w:pPr>
              <w:ind w:firstLineChars="11" w:firstLine="24"/>
              <w:jc w:val="center"/>
              <w:rPr>
                <w:rFonts w:ascii="HG正楷書体-PRO" w:eastAsia="HG正楷書体-PRO"/>
                <w:b/>
                <w:szCs w:val="22"/>
              </w:rPr>
            </w:pPr>
            <w:r w:rsidRPr="00437495">
              <w:rPr>
                <w:rFonts w:ascii="HG正楷書体-PRO" w:eastAsia="ＭＳ ゴシック" w:hint="eastAsia"/>
                <w:b/>
                <w:szCs w:val="22"/>
              </w:rPr>
              <w:t>H26.8</w:t>
            </w:r>
            <w:r w:rsidRPr="00437495">
              <w:rPr>
                <w:rFonts w:ascii="HG正楷書体-PRO" w:eastAsia="ＭＳ ゴシック" w:hint="eastAsia"/>
                <w:b/>
                <w:szCs w:val="22"/>
              </w:rPr>
              <w:t>～</w:t>
            </w:r>
            <w:r w:rsidRPr="00437495">
              <w:rPr>
                <w:rFonts w:ascii="HG正楷書体-PRO" w:eastAsia="ＭＳ ゴシック" w:hint="eastAsia"/>
                <w:b/>
                <w:szCs w:val="22"/>
              </w:rPr>
              <w:t>H29.3</w:t>
            </w:r>
          </w:p>
        </w:tc>
      </w:tr>
      <w:tr w:rsidR="00A223F9" w:rsidRPr="00F1533B" w14:paraId="1FE4BBCA" w14:textId="77777777" w:rsidTr="008A0C5A">
        <w:trPr>
          <w:trHeight w:val="890"/>
        </w:trPr>
        <w:tc>
          <w:tcPr>
            <w:tcW w:w="2026" w:type="dxa"/>
            <w:vAlign w:val="center"/>
          </w:tcPr>
          <w:p w14:paraId="23A77649" w14:textId="77777777" w:rsidR="00A223F9" w:rsidRPr="00F1533B" w:rsidRDefault="00A223F9" w:rsidP="008A0C5A">
            <w:pPr>
              <w:ind w:firstLineChars="11" w:firstLine="24"/>
              <w:jc w:val="center"/>
            </w:pPr>
            <w:r w:rsidRPr="00437495">
              <w:rPr>
                <w:rFonts w:eastAsia="ＭＳ ゴシック" w:hint="eastAsia"/>
                <w:b/>
                <w:szCs w:val="21"/>
              </w:rPr>
              <w:t>Ｈ</w:t>
            </w:r>
            <w:r w:rsidRPr="00437495">
              <w:rPr>
                <w:rFonts w:eastAsia="ＭＳ ゴシック" w:hint="eastAsia"/>
                <w:b/>
                <w:szCs w:val="21"/>
              </w:rPr>
              <w:t>20.4</w:t>
            </w:r>
            <w:r w:rsidRPr="00437495">
              <w:rPr>
                <w:rFonts w:eastAsia="ＭＳ ゴシック" w:hint="eastAsia"/>
                <w:b/>
                <w:szCs w:val="21"/>
              </w:rPr>
              <w:t>～Ｈ</w:t>
            </w:r>
            <w:r w:rsidRPr="00437495">
              <w:rPr>
                <w:rFonts w:eastAsia="ＭＳ ゴシック" w:hint="eastAsia"/>
                <w:b/>
                <w:szCs w:val="21"/>
              </w:rPr>
              <w:t>26.3</w:t>
            </w:r>
          </w:p>
        </w:tc>
        <w:tc>
          <w:tcPr>
            <w:tcW w:w="4493" w:type="dxa"/>
            <w:vAlign w:val="center"/>
          </w:tcPr>
          <w:p w14:paraId="6A719613" w14:textId="77777777" w:rsidR="00A223F9" w:rsidRPr="00F1533B" w:rsidRDefault="00A223F9" w:rsidP="008A0C5A">
            <w:pPr>
              <w:rPr>
                <w:rFonts w:ascii="HG正楷書体-PRO" w:eastAsia="HG正楷書体-PRO"/>
                <w:b/>
                <w:szCs w:val="22"/>
              </w:rPr>
            </w:pPr>
            <w:r w:rsidRPr="00437495">
              <w:rPr>
                <w:rFonts w:ascii="HG正楷書体-PRO" w:eastAsia="ＭＳ ゴシック" w:hint="eastAsia"/>
                <w:b/>
                <w:szCs w:val="22"/>
              </w:rPr>
              <w:t>㈱○×建設（大阪府○○○３－２）</w:t>
            </w:r>
          </w:p>
        </w:tc>
        <w:tc>
          <w:tcPr>
            <w:tcW w:w="2201" w:type="dxa"/>
            <w:vAlign w:val="center"/>
          </w:tcPr>
          <w:p w14:paraId="229742A7" w14:textId="77777777" w:rsidR="00A223F9" w:rsidRPr="00F1533B" w:rsidRDefault="00A223F9" w:rsidP="008A0C5A">
            <w:pPr>
              <w:jc w:val="center"/>
              <w:rPr>
                <w:rFonts w:ascii="HG正楷書体-PRO" w:eastAsia="HG正楷書体-PRO"/>
                <w:b/>
                <w:szCs w:val="22"/>
              </w:rPr>
            </w:pPr>
            <w:r w:rsidRPr="00437495">
              <w:rPr>
                <w:rFonts w:ascii="HG正楷書体-PRO" w:eastAsia="ＭＳ ゴシック" w:hint="eastAsia"/>
                <w:b/>
                <w:szCs w:val="22"/>
              </w:rPr>
              <w:t>H21.2</w:t>
            </w:r>
            <w:r w:rsidRPr="00437495">
              <w:rPr>
                <w:rFonts w:ascii="HG正楷書体-PRO" w:eastAsia="ＭＳ ゴシック" w:hint="eastAsia"/>
                <w:b/>
                <w:szCs w:val="22"/>
              </w:rPr>
              <w:t>～</w:t>
            </w:r>
            <w:r w:rsidRPr="00437495">
              <w:rPr>
                <w:rFonts w:ascii="HG正楷書体-PRO" w:eastAsia="ＭＳ ゴシック" w:hint="eastAsia"/>
                <w:b/>
                <w:szCs w:val="22"/>
              </w:rPr>
              <w:t>H26.2</w:t>
            </w:r>
          </w:p>
        </w:tc>
      </w:tr>
      <w:tr w:rsidR="00A223F9" w:rsidRPr="00F1533B" w14:paraId="61BC138A" w14:textId="77777777" w:rsidTr="008A0C5A">
        <w:trPr>
          <w:trHeight w:val="890"/>
        </w:trPr>
        <w:tc>
          <w:tcPr>
            <w:tcW w:w="2026" w:type="dxa"/>
          </w:tcPr>
          <w:p w14:paraId="2504F3ED" w14:textId="77777777" w:rsidR="00A223F9" w:rsidRPr="00F1533B" w:rsidRDefault="00A223F9" w:rsidP="008A0C5A">
            <w:pPr>
              <w:ind w:firstLineChars="11" w:firstLine="24"/>
              <w:jc w:val="center"/>
            </w:pPr>
          </w:p>
        </w:tc>
        <w:tc>
          <w:tcPr>
            <w:tcW w:w="4493" w:type="dxa"/>
          </w:tcPr>
          <w:p w14:paraId="4A0E7FC6" w14:textId="5246B07A" w:rsidR="00A223F9" w:rsidRPr="00F1533B" w:rsidRDefault="00794768" w:rsidP="008A0C5A">
            <w:r>
              <w:rPr>
                <w:noProof/>
              </w:rPr>
              <mc:AlternateContent>
                <mc:Choice Requires="wps">
                  <w:drawing>
                    <wp:anchor distT="0" distB="0" distL="114300" distR="114300" simplePos="0" relativeHeight="251741184" behindDoc="0" locked="0" layoutInCell="1" allowOverlap="1" wp14:anchorId="0AA5983A" wp14:editId="30373DB2">
                      <wp:simplePos x="0" y="0"/>
                      <wp:positionH relativeFrom="column">
                        <wp:posOffset>800100</wp:posOffset>
                      </wp:positionH>
                      <wp:positionV relativeFrom="paragraph">
                        <wp:posOffset>36830</wp:posOffset>
                      </wp:positionV>
                      <wp:extent cx="3160395" cy="1014095"/>
                      <wp:effectExtent l="0" t="0" r="0" b="0"/>
                      <wp:wrapNone/>
                      <wp:docPr id="508943800" name="AutoShape 1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0395" cy="1014095"/>
                              </a:xfrm>
                              <a:prstGeom prst="wedgeRectCallout">
                                <a:avLst>
                                  <a:gd name="adj1" fmla="val -41681"/>
                                  <a:gd name="adj2" fmla="val -67157"/>
                                </a:avLst>
                              </a:prstGeom>
                              <a:solidFill>
                                <a:srgbClr val="DEEAF6"/>
                              </a:solidFill>
                              <a:ln w="19050">
                                <a:solidFill>
                                  <a:srgbClr val="0070C0"/>
                                </a:solidFill>
                                <a:miter lim="800000"/>
                                <a:headEnd/>
                                <a:tailEnd type="none" w="lg" len="sm"/>
                              </a:ln>
                            </wps:spPr>
                            <wps:txbx>
                              <w:txbxContent>
                                <w:p w14:paraId="482AA4F0" w14:textId="77777777" w:rsidR="00160804" w:rsidRPr="00437495" w:rsidRDefault="00160804" w:rsidP="00A223F9">
                                  <w:pPr>
                                    <w:rPr>
                                      <w:rFonts w:eastAsia="ＭＳ ゴシック"/>
                                    </w:rPr>
                                  </w:pPr>
                                  <w:r w:rsidRPr="00437495">
                                    <w:rPr>
                                      <w:rFonts w:eastAsia="ＭＳ ゴシック" w:hint="eastAsia"/>
                                    </w:rPr>
                                    <w:t>経営事項審査を受審する業者の代表者が、全ての実務経験期間について証明してください。</w:t>
                                  </w:r>
                                </w:p>
                                <w:p w14:paraId="27065D89" w14:textId="2E719D3E" w:rsidR="00160804" w:rsidRPr="00437495" w:rsidRDefault="00160804" w:rsidP="00A223F9">
                                  <w:pPr>
                                    <w:rPr>
                                      <w:rFonts w:eastAsia="ＭＳ ゴシック"/>
                                    </w:rPr>
                                  </w:pPr>
                                  <w:r w:rsidRPr="00437495">
                                    <w:rPr>
                                      <w:rFonts w:eastAsia="ＭＳ ゴシック" w:hint="eastAsia"/>
                                    </w:rPr>
                                    <w:t>また、雇用期間が確認できる資料を提示してください</w:t>
                                  </w:r>
                                  <w:r w:rsidRPr="00437495">
                                    <w:rPr>
                                      <w:rFonts w:eastAsia="ＭＳ ゴシック" w:hint="eastAsia"/>
                                    </w:rPr>
                                    <w:t>(</w:t>
                                  </w:r>
                                  <w:r w:rsidRPr="00437495">
                                    <w:rPr>
                                      <w:rFonts w:eastAsia="ＭＳ ゴシック" w:hint="eastAsia"/>
                                    </w:rPr>
                                    <w:t>現在所属している会社のみで可</w:t>
                                  </w:r>
                                  <w:r w:rsidRPr="00437495">
                                    <w:rPr>
                                      <w:rFonts w:eastAsia="ＭＳ ゴシック" w:hint="eastAsia"/>
                                    </w:rPr>
                                    <w:t>)</w:t>
                                  </w:r>
                                  <w:r w:rsidRPr="00437495">
                                    <w:rPr>
                                      <w:rFonts w:eastAsia="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983A" id="AutoShape 1133" o:spid="_x0000_s1082" type="#_x0000_t61" style="position:absolute;left:0;text-align:left;margin-left:63pt;margin-top:2.9pt;width:248.85pt;height:79.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" adj="1797,-3706" fillcolor="#deeaf6" strokecolor="#0070c0" strokeweight="1.5pt">
                      <v:stroke endarrowwidth="wide" endarrowlength="short"/>
                      <v:textbox inset="5.85pt,.7pt,5.85pt,.7pt">
                        <w:txbxContent>
                          <w:p w14:paraId="482AA4F0" w14:textId="77777777" w:rsidR="00160804" w:rsidRPr="00437495" w:rsidRDefault="00160804" w:rsidP="00A223F9">
                            <w:pPr>
                              <w:rPr>
                                <w:rFonts w:eastAsia="ＭＳ ゴシック"/>
                              </w:rPr>
                            </w:pPr>
                            <w:r w:rsidRPr="00437495">
                              <w:rPr>
                                <w:rFonts w:eastAsia="ＭＳ ゴシック" w:hint="eastAsia"/>
                              </w:rPr>
                              <w:t>経営事項審査を受審する業者の代表者が、全ての実務経験期間について証明してください。</w:t>
                            </w:r>
                          </w:p>
                          <w:p w14:paraId="27065D89" w14:textId="2E719D3E" w:rsidR="00160804" w:rsidRPr="00437495" w:rsidRDefault="00160804" w:rsidP="00A223F9">
                            <w:pPr>
                              <w:rPr>
                                <w:rFonts w:eastAsia="ＭＳ ゴシック"/>
                              </w:rPr>
                            </w:pPr>
                            <w:r w:rsidRPr="00437495">
                              <w:rPr>
                                <w:rFonts w:eastAsia="ＭＳ ゴシック" w:hint="eastAsia"/>
                              </w:rPr>
                              <w:t>また、雇用期間が確認できる資料を提示してください</w:t>
                            </w:r>
                            <w:r w:rsidRPr="00437495">
                              <w:rPr>
                                <w:rFonts w:eastAsia="ＭＳ ゴシック" w:hint="eastAsia"/>
                              </w:rPr>
                              <w:t>(</w:t>
                            </w:r>
                            <w:r w:rsidRPr="00437495">
                              <w:rPr>
                                <w:rFonts w:eastAsia="ＭＳ ゴシック" w:hint="eastAsia"/>
                              </w:rPr>
                              <w:t>現在所属している会社のみで可</w:t>
                            </w:r>
                            <w:r w:rsidRPr="00437495">
                              <w:rPr>
                                <w:rFonts w:eastAsia="ＭＳ ゴシック" w:hint="eastAsia"/>
                              </w:rPr>
                              <w:t>)</w:t>
                            </w:r>
                            <w:r w:rsidRPr="00437495">
                              <w:rPr>
                                <w:rFonts w:eastAsia="ＭＳ ゴシック" w:hint="eastAsia"/>
                              </w:rPr>
                              <w:t>。</w:t>
                            </w:r>
                          </w:p>
                        </w:txbxContent>
                      </v:textbox>
                    </v:shape>
                  </w:pict>
                </mc:Fallback>
              </mc:AlternateContent>
            </w:r>
          </w:p>
        </w:tc>
        <w:tc>
          <w:tcPr>
            <w:tcW w:w="2201" w:type="dxa"/>
          </w:tcPr>
          <w:p w14:paraId="29489D02" w14:textId="77777777" w:rsidR="00A223F9" w:rsidRPr="00F1533B" w:rsidRDefault="00A223F9" w:rsidP="008A0C5A">
            <w:pPr>
              <w:ind w:firstLineChars="200" w:firstLine="320"/>
              <w:jc w:val="right"/>
              <w:rPr>
                <w:sz w:val="16"/>
                <w:szCs w:val="16"/>
              </w:rPr>
            </w:pPr>
          </w:p>
        </w:tc>
      </w:tr>
      <w:tr w:rsidR="00A223F9" w:rsidRPr="00F1533B" w14:paraId="45BFD713" w14:textId="77777777" w:rsidTr="008A0C5A">
        <w:trPr>
          <w:trHeight w:val="899"/>
        </w:trPr>
        <w:tc>
          <w:tcPr>
            <w:tcW w:w="2026" w:type="dxa"/>
          </w:tcPr>
          <w:p w14:paraId="07468FB8" w14:textId="77777777" w:rsidR="00A223F9" w:rsidRPr="00F1533B" w:rsidRDefault="00A223F9" w:rsidP="008A0C5A">
            <w:pPr>
              <w:ind w:firstLineChars="11" w:firstLine="24"/>
              <w:jc w:val="center"/>
            </w:pPr>
          </w:p>
        </w:tc>
        <w:tc>
          <w:tcPr>
            <w:tcW w:w="4493" w:type="dxa"/>
          </w:tcPr>
          <w:p w14:paraId="39043F9D" w14:textId="77777777" w:rsidR="00A223F9" w:rsidRPr="00F1533B" w:rsidRDefault="00A223F9" w:rsidP="008A0C5A"/>
        </w:tc>
        <w:tc>
          <w:tcPr>
            <w:tcW w:w="2201" w:type="dxa"/>
          </w:tcPr>
          <w:p w14:paraId="73094598" w14:textId="77777777" w:rsidR="00A223F9" w:rsidRPr="00F1533B" w:rsidRDefault="00A223F9" w:rsidP="008A0C5A">
            <w:pPr>
              <w:ind w:firstLineChars="200" w:firstLine="320"/>
              <w:jc w:val="right"/>
              <w:rPr>
                <w:sz w:val="16"/>
                <w:szCs w:val="16"/>
              </w:rPr>
            </w:pPr>
          </w:p>
        </w:tc>
      </w:tr>
      <w:tr w:rsidR="00A223F9" w:rsidRPr="00F1533B" w14:paraId="47BEC40B" w14:textId="77777777" w:rsidTr="008A0C5A">
        <w:trPr>
          <w:trHeight w:val="878"/>
        </w:trPr>
        <w:tc>
          <w:tcPr>
            <w:tcW w:w="2026" w:type="dxa"/>
            <w:tcBorders>
              <w:tr2bl w:val="single" w:sz="4" w:space="0" w:color="auto"/>
            </w:tcBorders>
          </w:tcPr>
          <w:p w14:paraId="6BAABB4F" w14:textId="77777777" w:rsidR="00A223F9" w:rsidRPr="00F1533B" w:rsidRDefault="00A223F9" w:rsidP="008A0C5A">
            <w:pPr>
              <w:ind w:firstLineChars="11" w:firstLine="24"/>
              <w:jc w:val="center"/>
            </w:pPr>
          </w:p>
        </w:tc>
        <w:tc>
          <w:tcPr>
            <w:tcW w:w="4493" w:type="dxa"/>
            <w:tcBorders>
              <w:tr2bl w:val="single" w:sz="4" w:space="0" w:color="auto"/>
            </w:tcBorders>
          </w:tcPr>
          <w:p w14:paraId="0FE0A383" w14:textId="77777777" w:rsidR="00A223F9" w:rsidRPr="00F1533B" w:rsidRDefault="00A223F9" w:rsidP="008A0C5A"/>
        </w:tc>
        <w:tc>
          <w:tcPr>
            <w:tcW w:w="2201" w:type="dxa"/>
          </w:tcPr>
          <w:p w14:paraId="37ED9BF4" w14:textId="77777777" w:rsidR="00A223F9" w:rsidRPr="00437495" w:rsidRDefault="00A223F9" w:rsidP="008A0C5A">
            <w:pPr>
              <w:ind w:firstLineChars="200" w:firstLine="320"/>
              <w:jc w:val="right"/>
              <w:rPr>
                <w:rFonts w:eastAsia="ＭＳ ゴシック"/>
                <w:sz w:val="16"/>
                <w:szCs w:val="16"/>
              </w:rPr>
            </w:pPr>
          </w:p>
          <w:p w14:paraId="31849E6F" w14:textId="77777777" w:rsidR="00A223F9" w:rsidRPr="00F1533B" w:rsidRDefault="00A223F9" w:rsidP="008A0C5A">
            <w:pPr>
              <w:wordWrap w:val="0"/>
              <w:ind w:firstLineChars="11" w:firstLine="18"/>
              <w:jc w:val="right"/>
              <w:rPr>
                <w:sz w:val="16"/>
                <w:szCs w:val="16"/>
              </w:rPr>
            </w:pPr>
            <w:r w:rsidRPr="00437495">
              <w:rPr>
                <w:rFonts w:eastAsia="ＭＳ ゴシック" w:hint="eastAsia"/>
                <w:sz w:val="16"/>
                <w:szCs w:val="16"/>
              </w:rPr>
              <w:t>合計　満</w:t>
            </w:r>
            <w:r w:rsidRPr="00437495">
              <w:rPr>
                <w:rFonts w:eastAsia="ＭＳ ゴシック" w:hint="eastAsia"/>
                <w:b/>
                <w:sz w:val="16"/>
                <w:szCs w:val="16"/>
              </w:rPr>
              <w:t xml:space="preserve">　</w:t>
            </w:r>
            <w:r w:rsidRPr="00437495">
              <w:rPr>
                <w:rFonts w:eastAsia="ＭＳ ゴシック" w:hint="eastAsia"/>
                <w:b/>
                <w:szCs w:val="22"/>
              </w:rPr>
              <w:t>７</w:t>
            </w:r>
            <w:r w:rsidRPr="00437495">
              <w:rPr>
                <w:rFonts w:eastAsia="ＭＳ ゴシック" w:hint="eastAsia"/>
                <w:sz w:val="16"/>
                <w:szCs w:val="16"/>
              </w:rPr>
              <w:t xml:space="preserve">年　</w:t>
            </w:r>
            <w:r w:rsidRPr="00437495">
              <w:rPr>
                <w:rFonts w:ascii="ＭＳ Ｐゴシック" w:eastAsia="ＭＳ ゴシック" w:hAnsi="ＭＳ Ｐゴシック" w:hint="eastAsia"/>
                <w:b/>
                <w:szCs w:val="22"/>
              </w:rPr>
              <w:t>７</w:t>
            </w:r>
            <w:r w:rsidRPr="00437495">
              <w:rPr>
                <w:rFonts w:eastAsia="ＭＳ ゴシック" w:hint="eastAsia"/>
                <w:sz w:val="16"/>
                <w:szCs w:val="16"/>
              </w:rPr>
              <w:t>月</w:t>
            </w:r>
          </w:p>
        </w:tc>
      </w:tr>
    </w:tbl>
    <w:p w14:paraId="7C73AAEA" w14:textId="77777777" w:rsidR="00A223F9" w:rsidRPr="00437495" w:rsidRDefault="00A223F9" w:rsidP="00A223F9">
      <w:pPr>
        <w:rPr>
          <w:rFonts w:eastAsia="ＭＳ ゴシック"/>
        </w:rPr>
      </w:pPr>
    </w:p>
    <w:p w14:paraId="413CEB47" w14:textId="519C9C3F" w:rsidR="00ED7367" w:rsidRPr="00437495" w:rsidRDefault="00A223F9" w:rsidP="00966C37">
      <w:pPr>
        <w:rPr>
          <w:rFonts w:eastAsia="ＭＳ ゴシック" w:hAnsi="ＭＳ 明朝"/>
          <w:sz w:val="21"/>
        </w:rPr>
      </w:pPr>
      <w:r w:rsidRPr="00437495">
        <w:rPr>
          <w:rFonts w:eastAsia="ＭＳ ゴシック" w:hint="eastAsia"/>
        </w:rPr>
        <w:t>注）※印欄は、必要となる場合にのみ記入。その場合、卒業証明書（写）、資格者証（写）は必ず添付。</w:t>
      </w:r>
    </w:p>
    <w:p w14:paraId="228B8818" w14:textId="1511F205" w:rsidR="008F0F66" w:rsidRPr="00437495" w:rsidRDefault="00A223F9" w:rsidP="00A223F9">
      <w:pPr>
        <w:spacing w:line="328" w:lineRule="exact"/>
        <w:jc w:val="left"/>
        <w:rPr>
          <w:rFonts w:ascii="ＭＳ Ｐゴシック" w:eastAsia="ＭＳ ゴシック" w:hAnsi="ＭＳ Ｐゴシック"/>
          <w:b/>
          <w:sz w:val="28"/>
          <w:szCs w:val="28"/>
        </w:rPr>
      </w:pPr>
      <w:r w:rsidRPr="00437495">
        <w:rPr>
          <w:rFonts w:eastAsia="ＭＳ ゴシック" w:hAnsi="ＭＳ 明朝"/>
          <w:sz w:val="21"/>
        </w:rPr>
        <w:br w:type="page"/>
      </w:r>
    </w:p>
    <w:p w14:paraId="5094670B" w14:textId="6C7E6C33" w:rsidR="004E2AB7" w:rsidRPr="00437495" w:rsidRDefault="00FA6EA3" w:rsidP="004E2AB7">
      <w:pPr>
        <w:jc w:val="center"/>
        <w:rPr>
          <w:rFonts w:eastAsia="ＭＳ ゴシック"/>
        </w:rPr>
      </w:pPr>
      <w:r>
        <w:rPr>
          <w:noProof/>
        </w:rPr>
        <w:lastRenderedPageBreak/>
        <mc:AlternateContent>
          <mc:Choice Requires="wps">
            <w:drawing>
              <wp:anchor distT="0" distB="0" distL="114300" distR="114300" simplePos="0" relativeHeight="251732992" behindDoc="0" locked="0" layoutInCell="1" allowOverlap="1" wp14:anchorId="368EF34B" wp14:editId="4909DE2F">
                <wp:simplePos x="0" y="0"/>
                <wp:positionH relativeFrom="margin">
                  <wp:align>left</wp:align>
                </wp:positionH>
                <wp:positionV relativeFrom="paragraph">
                  <wp:posOffset>-220345</wp:posOffset>
                </wp:positionV>
                <wp:extent cx="1679575" cy="665480"/>
                <wp:effectExtent l="19050" t="19050" r="34925" b="58420"/>
                <wp:wrapNone/>
                <wp:docPr id="1374884210" name="AutoShape 1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665480"/>
                        </a:xfrm>
                        <a:prstGeom prst="roundRect">
                          <a:avLst>
                            <a:gd name="adj" fmla="val 16667"/>
                          </a:avLst>
                        </a:prstGeom>
                        <a:solidFill>
                          <a:srgbClr val="FFC000"/>
                        </a:solidFill>
                        <a:ln w="38100">
                          <a:solidFill>
                            <a:srgbClr val="F2F2F2"/>
                          </a:solidFill>
                          <a:round/>
                          <a:headEnd/>
                          <a:tailEnd type="none" w="lg" len="sm"/>
                        </a:ln>
                        <a:effectLst>
                          <a:outerShdw dist="28398" dir="3806097" algn="ctr" rotWithShape="0">
                            <a:srgbClr val="7F5F00">
                              <a:alpha val="50000"/>
                            </a:srgbClr>
                          </a:outerShdw>
                        </a:effectLst>
                      </wps:spPr>
                      <wps:txbx>
                        <w:txbxContent>
                          <w:p w14:paraId="1EE74E5F" w14:textId="672187F6"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項番　８１・８２</w:t>
                            </w:r>
                            <w:r w:rsidRPr="00437495">
                              <w:rPr>
                                <w:rFonts w:ascii="MS UI Gothic" w:eastAsia="ＭＳ ゴシック" w:hAnsi="MS UI Gothic" w:hint="eastAsia"/>
                                <w:b/>
                              </w:rPr>
                              <w:t xml:space="preserve"> </w:t>
                            </w:r>
                          </w:p>
                          <w:p w14:paraId="2AB65DE4" w14:textId="77777777"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「技術職員名簿」関係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F34B" id="AutoShape 1126" o:spid="_x0000_s1083" style="position:absolute;left:0;text-align:left;margin-left:0;margin-top:-17.35pt;width:132.25pt;height:52.4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" fillcolor="#ffc000" strokecolor="#f2f2f2" strokeweight="3pt">
                <v:stroke endarrowwidth="wide" endarrowlength="short"/>
                <v:shadow on="t" color="#7f5f00" opacity=".5" offset="1pt"/>
                <v:textbox inset="5.85pt,.7pt,5.85pt,.7pt">
                  <w:txbxContent>
                    <w:p w14:paraId="1EE74E5F" w14:textId="672187F6"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項番　８１・８２</w:t>
                      </w:r>
                      <w:r w:rsidRPr="00437495">
                        <w:rPr>
                          <w:rFonts w:ascii="MS UI Gothic" w:eastAsia="ＭＳ ゴシック" w:hAnsi="MS UI Gothic" w:hint="eastAsia"/>
                          <w:b/>
                        </w:rPr>
                        <w:t xml:space="preserve"> </w:t>
                      </w:r>
                    </w:p>
                    <w:p w14:paraId="2AB65DE4" w14:textId="77777777"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「技術職員名簿」関係</w:t>
                      </w:r>
                    </w:p>
                  </w:txbxContent>
                </v:textbox>
                <w10:wrap anchorx="margin"/>
              </v:roundrect>
            </w:pict>
          </mc:Fallback>
        </mc:AlternateContent>
      </w:r>
      <w:r w:rsidR="004E2AB7" w:rsidRPr="00437495">
        <w:rPr>
          <w:rFonts w:eastAsia="ＭＳ ゴシック" w:hint="eastAsia"/>
        </w:rPr>
        <w:t>登録基幹技能者講習の講習修了証の様式</w:t>
      </w:r>
    </w:p>
    <w:p w14:paraId="68678768" w14:textId="03167D57" w:rsidR="00D173A1" w:rsidRPr="00437495" w:rsidRDefault="00D173A1" w:rsidP="00C515B6">
      <w:pPr>
        <w:rPr>
          <w:rFonts w:eastAsia="ＭＳ ゴシック"/>
        </w:rPr>
      </w:pPr>
    </w:p>
    <w:p w14:paraId="4A91FD47" w14:textId="72A6B523" w:rsidR="00D173A1" w:rsidRPr="00BE41D3" w:rsidRDefault="00D173A1" w:rsidP="00BE41D3">
      <w:pPr>
        <w:ind w:left="220" w:hangingChars="100" w:hanging="220"/>
        <w:rPr>
          <w:rFonts w:ascii="ＭＳ 明朝" w:eastAsia="ＭＳ ゴシック" w:hAnsi="ＭＳ 明朝" w:cs="ＭＳ 明朝"/>
        </w:rPr>
      </w:pPr>
      <w:r w:rsidRPr="00437495">
        <w:rPr>
          <w:rFonts w:ascii="ＭＳ 明朝" w:eastAsia="ＭＳ ゴシック" w:hAnsi="ＭＳ 明朝" w:cs="ＭＳ 明朝" w:hint="eastAsia"/>
        </w:rPr>
        <w:t>※登録機械土工基幹技能者講習、登録ＰＣ基幹技能者講習</w:t>
      </w:r>
      <w:r w:rsidR="00BE41D3">
        <w:rPr>
          <w:rFonts w:ascii="ＭＳ 明朝" w:eastAsia="ＭＳ ゴシック" w:hAnsi="ＭＳ 明朝" w:cs="ＭＳ 明朝" w:hint="eastAsia"/>
        </w:rPr>
        <w:t>及び登録運動施設基幹技能者講習においては、「土木工事業」が</w:t>
      </w:r>
      <w:r w:rsidRPr="00437495">
        <w:rPr>
          <w:rFonts w:ascii="ＭＳ 明朝" w:eastAsia="ＭＳ ゴシック" w:hAnsi="ＭＳ 明朝" w:cs="ＭＳ 明朝" w:hint="eastAsia"/>
        </w:rPr>
        <w:t>実務経験を有する建設業の種類として定められていますが、</w:t>
      </w:r>
      <w:r w:rsidR="00BE41D3">
        <w:rPr>
          <w:rFonts w:ascii="ＭＳ 明朝" w:eastAsia="ＭＳ ゴシック" w:hAnsi="ＭＳ 明朝" w:cs="ＭＳ 明朝" w:hint="eastAsia"/>
        </w:rPr>
        <w:t>個別の建設現場における</w:t>
      </w:r>
      <w:r w:rsidR="00BE41D3" w:rsidRPr="00BE41D3">
        <w:rPr>
          <w:rFonts w:ascii="ＭＳ 明朝" w:eastAsia="ＭＳ ゴシック" w:hAnsi="ＭＳ 明朝" w:cs="ＭＳ 明朝" w:hint="eastAsia"/>
          <w:color w:val="FF0000"/>
        </w:rPr>
        <w:t>土木工事業の</w:t>
      </w:r>
      <w:r w:rsidR="00BE41D3">
        <w:rPr>
          <w:rFonts w:ascii="ＭＳ 明朝" w:eastAsia="ＭＳ ゴシック" w:hAnsi="ＭＳ 明朝" w:cs="ＭＳ 明朝" w:hint="eastAsia"/>
          <w:color w:val="FF0000"/>
        </w:rPr>
        <w:t>主任技術者</w:t>
      </w:r>
      <w:r w:rsidRPr="00437495">
        <w:rPr>
          <w:rFonts w:ascii="ＭＳ 明朝" w:eastAsia="ＭＳ ゴシック" w:hAnsi="ＭＳ 明朝" w:cs="ＭＳ 明朝" w:hint="eastAsia"/>
          <w:color w:val="FF0000"/>
        </w:rPr>
        <w:t>要件として認められない</w:t>
      </w:r>
      <w:r w:rsidRPr="00437495">
        <w:rPr>
          <w:rFonts w:ascii="ＭＳ 明朝" w:eastAsia="ＭＳ ゴシック" w:hAnsi="ＭＳ 明朝" w:cs="ＭＳ 明朝" w:hint="eastAsia"/>
        </w:rPr>
        <w:t>ことに留意してください。</w:t>
      </w:r>
      <w:r w:rsidR="00BE41D3">
        <w:rPr>
          <w:rFonts w:ascii="ＭＳ 明朝" w:eastAsia="ＭＳ ゴシック" w:hAnsi="ＭＳ 明朝" w:cs="ＭＳ 明朝" w:hint="eastAsia"/>
        </w:rPr>
        <w:t>（</w:t>
      </w:r>
      <w:r w:rsidR="0012039D">
        <w:rPr>
          <w:rFonts w:ascii="ＭＳ 明朝" w:eastAsia="ＭＳ ゴシック" w:hAnsi="ＭＳ 明朝" w:cs="ＭＳ 明朝" w:hint="eastAsia"/>
        </w:rPr>
        <w:t>なお、</w:t>
      </w:r>
      <w:r w:rsidR="00BE41D3">
        <w:rPr>
          <w:rFonts w:ascii="ＭＳ 明朝" w:eastAsia="ＭＳ ゴシック" w:hAnsi="ＭＳ 明朝" w:cs="ＭＳ 明朝" w:hint="eastAsia"/>
        </w:rPr>
        <w:t>経営事項審査においては、土木工事業の技術職員として評価されます。）</w:t>
      </w:r>
    </w:p>
    <w:p w14:paraId="127D464D" w14:textId="77777777" w:rsidR="00D173A1" w:rsidRPr="00437495" w:rsidRDefault="00D173A1" w:rsidP="00D173A1">
      <w:pPr>
        <w:rPr>
          <w:rFonts w:eastAsia="ＭＳ ゴシック"/>
          <w:b/>
        </w:rPr>
      </w:pPr>
    </w:p>
    <w:p w14:paraId="251989B3" w14:textId="4C32F03F" w:rsidR="00B114ED" w:rsidRPr="00437495" w:rsidRDefault="00D173A1" w:rsidP="003F3FD3">
      <w:pPr>
        <w:ind w:left="220" w:firstLineChars="100" w:firstLine="221"/>
        <w:rPr>
          <w:rFonts w:eastAsia="ＭＳ ゴシック"/>
          <w:b/>
        </w:rPr>
      </w:pPr>
      <w:r w:rsidRPr="00437495">
        <w:rPr>
          <w:rFonts w:eastAsia="ＭＳ ゴシック" w:hint="eastAsia"/>
          <w:b/>
        </w:rPr>
        <w:t>➀</w:t>
      </w:r>
      <w:r w:rsidR="004E7668" w:rsidRPr="00437495">
        <w:rPr>
          <w:rFonts w:eastAsia="ＭＳ ゴシック" w:hint="eastAsia"/>
          <w:b/>
        </w:rPr>
        <w:t>新様式</w:t>
      </w: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6"/>
      </w:tblGrid>
      <w:tr w:rsidR="00067DE4" w:rsidRPr="00F1533B" w14:paraId="7AB939D9" w14:textId="77777777" w:rsidTr="00FB4136">
        <w:trPr>
          <w:trHeight w:val="4980"/>
        </w:trPr>
        <w:tc>
          <w:tcPr>
            <w:tcW w:w="8546" w:type="dxa"/>
            <w:vAlign w:val="center"/>
          </w:tcPr>
          <w:p w14:paraId="399C9561" w14:textId="15326799" w:rsidR="00067DE4" w:rsidRPr="00437495" w:rsidRDefault="00067DE4" w:rsidP="00FB4136">
            <w:pPr>
              <w:jc w:val="center"/>
              <w:rPr>
                <w:rFonts w:eastAsia="ＭＳ ゴシック"/>
              </w:rPr>
            </w:pPr>
            <w:r w:rsidRPr="00437495">
              <w:rPr>
                <w:rFonts w:eastAsia="ＭＳ ゴシック" w:hint="eastAsia"/>
              </w:rPr>
              <w:t>（登録基幹技能者講習の種目）講習修了証</w:t>
            </w:r>
          </w:p>
          <w:p w14:paraId="471B765E" w14:textId="76B91C4C" w:rsidR="00067DE4" w:rsidRPr="00437495" w:rsidRDefault="00067DE4" w:rsidP="00C70F39">
            <w:pPr>
              <w:rPr>
                <w:rFonts w:eastAsia="ＭＳ ゴシック"/>
              </w:rPr>
            </w:pPr>
          </w:p>
          <w:p w14:paraId="0398BC9C" w14:textId="4F778591" w:rsidR="00067DE4" w:rsidRPr="00437495" w:rsidRDefault="00794768" w:rsidP="00C70F39">
            <w:pPr>
              <w:rPr>
                <w:rFonts w:eastAsia="ＭＳ ゴシック"/>
              </w:rPr>
            </w:pPr>
            <w:r>
              <w:rPr>
                <w:noProof/>
              </w:rPr>
              <mc:AlternateContent>
                <mc:Choice Requires="wps">
                  <w:drawing>
                    <wp:anchor distT="0" distB="0" distL="114300" distR="114300" simplePos="0" relativeHeight="251722752" behindDoc="0" locked="0" layoutInCell="1" allowOverlap="1" wp14:anchorId="0A99780B" wp14:editId="4DFBC9BF">
                      <wp:simplePos x="0" y="0"/>
                      <wp:positionH relativeFrom="column">
                        <wp:posOffset>3552825</wp:posOffset>
                      </wp:positionH>
                      <wp:positionV relativeFrom="paragraph">
                        <wp:posOffset>133985</wp:posOffset>
                      </wp:positionV>
                      <wp:extent cx="2486660" cy="294640"/>
                      <wp:effectExtent l="0" t="0" r="0" b="0"/>
                      <wp:wrapNone/>
                      <wp:docPr id="977203496" name="AutoShape 1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660" cy="294640"/>
                              </a:xfrm>
                              <a:prstGeom prst="wedgeRectCallout">
                                <a:avLst>
                                  <a:gd name="adj1" fmla="val -38431"/>
                                  <a:gd name="adj2" fmla="val 152370"/>
                                </a:avLst>
                              </a:prstGeom>
                              <a:solidFill>
                                <a:srgbClr val="DEEAF6"/>
                              </a:solidFill>
                              <a:ln w="19050">
                                <a:solidFill>
                                  <a:srgbClr val="0070C0"/>
                                </a:solidFill>
                                <a:miter lim="800000"/>
                                <a:headEnd/>
                                <a:tailEnd type="none" w="lg" len="sm"/>
                              </a:ln>
                            </wps:spPr>
                            <wps:txbx>
                              <w:txbxContent>
                                <w:p w14:paraId="3C9EF7FE" w14:textId="27D0B525" w:rsidR="00160804" w:rsidRPr="00437495" w:rsidRDefault="00160804" w:rsidP="00067DE4">
                                  <w:pPr>
                                    <w:rPr>
                                      <w:rFonts w:eastAsia="ＭＳ ゴシック"/>
                                    </w:rPr>
                                  </w:pPr>
                                  <w:r w:rsidRPr="00437495">
                                    <w:rPr>
                                      <w:rFonts w:eastAsia="ＭＳ ゴシック" w:hint="eastAsia"/>
                                    </w:rPr>
                                    <w:t>記載されている業種が加点対象</w:t>
                                  </w:r>
                                  <w:r>
                                    <w:rPr>
                                      <w:rFonts w:eastAsia="ＭＳ ゴシック" w:hint="eastAsia"/>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9780B" id="AutoShape 1113" o:spid="_x0000_s1084" type="#_x0000_t61" style="position:absolute;left:0;text-align:left;margin-left:279.75pt;margin-top:10.55pt;width:195.8pt;height:23.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" adj="2499,43712" fillcolor="#deeaf6" strokecolor="#0070c0" strokeweight="1.5pt">
                      <v:stroke endarrowwidth="wide" endarrowlength="short"/>
                      <v:textbox inset="5.85pt,.7pt,5.85pt,.7pt">
                        <w:txbxContent>
                          <w:p w14:paraId="3C9EF7FE" w14:textId="27D0B525" w:rsidR="00160804" w:rsidRPr="00437495" w:rsidRDefault="00160804" w:rsidP="00067DE4">
                            <w:pPr>
                              <w:rPr>
                                <w:rFonts w:eastAsia="ＭＳ ゴシック"/>
                              </w:rPr>
                            </w:pPr>
                            <w:r w:rsidRPr="00437495">
                              <w:rPr>
                                <w:rFonts w:eastAsia="ＭＳ ゴシック" w:hint="eastAsia"/>
                              </w:rPr>
                              <w:t>記載されている業種が加点対象</w:t>
                            </w:r>
                            <w:r>
                              <w:rPr>
                                <w:rFonts w:eastAsia="ＭＳ ゴシック" w:hint="eastAsia"/>
                              </w:rPr>
                              <w:t>です。</w:t>
                            </w:r>
                          </w:p>
                        </w:txbxContent>
                      </v:textbox>
                    </v:shape>
                  </w:pict>
                </mc:Fallback>
              </mc:AlternateConten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tblGrid>
            <w:tr w:rsidR="00067DE4" w:rsidRPr="00F1533B" w14:paraId="42C27210" w14:textId="77777777" w:rsidTr="00FB4136">
              <w:trPr>
                <w:trHeight w:val="3099"/>
              </w:trPr>
              <w:tc>
                <w:tcPr>
                  <w:tcW w:w="2208" w:type="dxa"/>
                </w:tcPr>
                <w:p w14:paraId="15885297" w14:textId="77777777" w:rsidR="00067DE4" w:rsidRPr="00437495" w:rsidRDefault="00067DE4" w:rsidP="00C70F39">
                  <w:pPr>
                    <w:rPr>
                      <w:rFonts w:eastAsia="ＭＳ ゴシック"/>
                    </w:rPr>
                  </w:pPr>
                </w:p>
                <w:p w14:paraId="29D51AE3" w14:textId="77777777" w:rsidR="00067DE4" w:rsidRPr="00437495" w:rsidRDefault="00067DE4" w:rsidP="00C70F39">
                  <w:pPr>
                    <w:rPr>
                      <w:rFonts w:eastAsia="ＭＳ ゴシック"/>
                    </w:rPr>
                  </w:pPr>
                </w:p>
                <w:p w14:paraId="6F753A7F" w14:textId="77777777" w:rsidR="00067DE4" w:rsidRPr="00437495" w:rsidRDefault="00067DE4" w:rsidP="00C70F39">
                  <w:pPr>
                    <w:rPr>
                      <w:rFonts w:eastAsia="ＭＳ ゴシック"/>
                    </w:rPr>
                  </w:pPr>
                </w:p>
                <w:p w14:paraId="7F5217A3" w14:textId="77777777" w:rsidR="00067DE4" w:rsidRPr="00437495" w:rsidRDefault="00067DE4" w:rsidP="00C70F39">
                  <w:pPr>
                    <w:rPr>
                      <w:rFonts w:eastAsia="ＭＳ ゴシック"/>
                    </w:rPr>
                  </w:pPr>
                </w:p>
                <w:p w14:paraId="0B61D203" w14:textId="77777777" w:rsidR="00067DE4" w:rsidRPr="00F1533B" w:rsidRDefault="00067DE4" w:rsidP="00FB4136">
                  <w:pPr>
                    <w:jc w:val="center"/>
                  </w:pPr>
                  <w:r w:rsidRPr="00437495">
                    <w:rPr>
                      <w:rFonts w:eastAsia="ＭＳ ゴシック" w:hint="eastAsia"/>
                    </w:rPr>
                    <w:t>写　　真</w:t>
                  </w:r>
                </w:p>
              </w:tc>
            </w:tr>
          </w:tbl>
          <w:p w14:paraId="389EB9C3" w14:textId="2BEDC7EF" w:rsidR="00067DE4" w:rsidRPr="00437495" w:rsidRDefault="00067DE4" w:rsidP="00C70F39">
            <w:pPr>
              <w:rPr>
                <w:rFonts w:eastAsia="ＭＳ ゴシック"/>
              </w:rPr>
            </w:pPr>
            <w:r w:rsidRPr="00437495">
              <w:rPr>
                <w:rFonts w:eastAsia="ＭＳ ゴシック" w:hint="eastAsia"/>
              </w:rPr>
              <w:t>修了証番号　　　第　　　　　　号</w:t>
            </w:r>
          </w:p>
          <w:p w14:paraId="3C494189" w14:textId="77777777" w:rsidR="00067DE4" w:rsidRPr="00437495" w:rsidRDefault="00067DE4" w:rsidP="00C70F39">
            <w:pPr>
              <w:rPr>
                <w:rFonts w:eastAsia="ＭＳ ゴシック"/>
              </w:rPr>
            </w:pPr>
            <w:r w:rsidRPr="00437495">
              <w:rPr>
                <w:rFonts w:eastAsia="ＭＳ ゴシック" w:hint="eastAsia"/>
              </w:rPr>
              <w:t>氏</w:t>
            </w:r>
            <w:r w:rsidRPr="00437495">
              <w:rPr>
                <w:rFonts w:eastAsia="ＭＳ ゴシック" w:hint="eastAsia"/>
              </w:rPr>
              <w:t xml:space="preserve"> </w:t>
            </w:r>
            <w:r w:rsidRPr="00437495">
              <w:rPr>
                <w:rFonts w:eastAsia="ＭＳ ゴシック"/>
              </w:rPr>
              <w:t xml:space="preserve">     </w:t>
            </w:r>
            <w:r w:rsidRPr="00437495">
              <w:rPr>
                <w:rFonts w:eastAsia="ＭＳ ゴシック" w:hint="eastAsia"/>
              </w:rPr>
              <w:t>名</w:t>
            </w:r>
          </w:p>
          <w:p w14:paraId="6163FA7C" w14:textId="77777777" w:rsidR="00067DE4" w:rsidRPr="00437495" w:rsidRDefault="00067DE4" w:rsidP="00C70F39">
            <w:pPr>
              <w:rPr>
                <w:rFonts w:eastAsia="ＭＳ ゴシック"/>
              </w:rPr>
            </w:pPr>
            <w:r w:rsidRPr="00437495">
              <w:rPr>
                <w:rFonts w:eastAsia="ＭＳ ゴシック" w:hint="eastAsia"/>
              </w:rPr>
              <w:t xml:space="preserve">　　　　　　　（生年月日　　年　　月　　日）</w:t>
            </w:r>
          </w:p>
          <w:p w14:paraId="538D5F75" w14:textId="77777777" w:rsidR="00067DE4" w:rsidRPr="00437495" w:rsidRDefault="00067DE4" w:rsidP="00C70F39">
            <w:pPr>
              <w:rPr>
                <w:rFonts w:eastAsia="ＭＳ ゴシック"/>
              </w:rPr>
            </w:pPr>
            <w:r w:rsidRPr="00437495">
              <w:rPr>
                <w:rFonts w:eastAsia="ＭＳ ゴシック" w:hint="eastAsia"/>
              </w:rPr>
              <w:t>実務経験を有する建設業の種類：　　　　　　工事業</w:t>
            </w:r>
          </w:p>
          <w:p w14:paraId="7193E15E" w14:textId="77777777" w:rsidR="00067DE4" w:rsidRPr="00437495" w:rsidRDefault="00067DE4" w:rsidP="00C70F39">
            <w:pPr>
              <w:rPr>
                <w:rFonts w:eastAsia="ＭＳ ゴシック"/>
              </w:rPr>
            </w:pPr>
            <w:r w:rsidRPr="00437495">
              <w:rPr>
                <w:rFonts w:eastAsia="ＭＳ ゴシック" w:hint="eastAsia"/>
              </w:rPr>
              <w:t>この者は、建設業法施行規則第１８条の３第２項第２号の</w:t>
            </w:r>
          </w:p>
          <w:p w14:paraId="5139D97F" w14:textId="77777777" w:rsidR="00067DE4" w:rsidRPr="00437495" w:rsidRDefault="00067DE4" w:rsidP="00C70F39">
            <w:pPr>
              <w:rPr>
                <w:rFonts w:eastAsia="ＭＳ ゴシック"/>
              </w:rPr>
            </w:pPr>
            <w:r w:rsidRPr="00437495">
              <w:rPr>
                <w:rFonts w:eastAsia="ＭＳ ゴシック" w:hint="eastAsia"/>
              </w:rPr>
              <w:t>登録基幹技能者講習を修了した者であることを証します。</w:t>
            </w:r>
          </w:p>
          <w:p w14:paraId="2EED31A5" w14:textId="42640AF3" w:rsidR="00067DE4" w:rsidRPr="00437495" w:rsidRDefault="00067DE4" w:rsidP="00C70F39">
            <w:pPr>
              <w:rPr>
                <w:rFonts w:eastAsia="ＭＳ ゴシック"/>
              </w:rPr>
            </w:pPr>
            <w:r w:rsidRPr="00437495">
              <w:rPr>
                <w:rFonts w:eastAsia="ＭＳ ゴシック" w:hint="eastAsia"/>
              </w:rPr>
              <w:t>この者は、（建設業の種類）について、建設業法</w:t>
            </w:r>
            <w:r w:rsidR="00C70F39" w:rsidRPr="00437495">
              <w:rPr>
                <w:rFonts w:eastAsia="ＭＳ ゴシック" w:hint="eastAsia"/>
              </w:rPr>
              <w:t>第２６条第１項の</w:t>
            </w:r>
          </w:p>
          <w:p w14:paraId="3359AAD7" w14:textId="784A5BF0" w:rsidR="00067DE4" w:rsidRPr="00437495" w:rsidRDefault="00C70F39" w:rsidP="00C70F39">
            <w:pPr>
              <w:rPr>
                <w:rFonts w:eastAsia="ＭＳ ゴシック"/>
              </w:rPr>
            </w:pPr>
            <w:r w:rsidRPr="00437495">
              <w:rPr>
                <w:rFonts w:eastAsia="ＭＳ ゴシック" w:hint="eastAsia"/>
              </w:rPr>
              <w:t>主任技術者の要件を満たす者であると認められます。</w:t>
            </w:r>
          </w:p>
          <w:p w14:paraId="7A93730F" w14:textId="25484EBC" w:rsidR="006A4AF4" w:rsidRDefault="006A4AF4" w:rsidP="00C70F39">
            <w:pPr>
              <w:rPr>
                <w:rFonts w:eastAsia="ＭＳ ゴシック"/>
              </w:rPr>
            </w:pPr>
          </w:p>
          <w:p w14:paraId="7EABC731" w14:textId="5EB3B532" w:rsidR="006A4AF4" w:rsidRDefault="00067DE4" w:rsidP="00C70F39">
            <w:pPr>
              <w:rPr>
                <w:rFonts w:eastAsia="ＭＳ ゴシック"/>
              </w:rPr>
            </w:pPr>
            <w:r w:rsidRPr="00437495">
              <w:rPr>
                <w:rFonts w:eastAsia="ＭＳ ゴシック" w:hint="eastAsia"/>
              </w:rPr>
              <w:t>修了年月日　　年　　月　　日</w:t>
            </w:r>
          </w:p>
          <w:p w14:paraId="2F3B2AC3" w14:textId="5F9A7358" w:rsidR="006A4AF4" w:rsidRDefault="006A4AF4" w:rsidP="006A4AF4">
            <w:pPr>
              <w:ind w:leftChars="1076" w:left="2367"/>
              <w:rPr>
                <w:rFonts w:eastAsia="ＭＳ ゴシック"/>
              </w:rPr>
            </w:pPr>
            <w:r>
              <w:rPr>
                <w:rFonts w:eastAsia="ＭＳ ゴシック" w:hint="eastAsia"/>
              </w:rPr>
              <w:t>有効期限　　年　　月　　日</w:t>
            </w:r>
          </w:p>
          <w:p w14:paraId="4AE6BA3A" w14:textId="77777777" w:rsidR="006A4AF4" w:rsidRPr="00437495" w:rsidRDefault="006A4AF4" w:rsidP="00C70F39">
            <w:pPr>
              <w:rPr>
                <w:rFonts w:eastAsia="ＭＳ ゴシック"/>
              </w:rPr>
            </w:pPr>
          </w:p>
          <w:p w14:paraId="3FA8FD06" w14:textId="2A30AEAD" w:rsidR="00067DE4" w:rsidRPr="00437495" w:rsidRDefault="00794768" w:rsidP="00FB4136">
            <w:pPr>
              <w:ind w:firstLineChars="1700" w:firstLine="3740"/>
              <w:rPr>
                <w:rFonts w:eastAsia="ＭＳ ゴシック"/>
              </w:rPr>
            </w:pPr>
            <w:r>
              <w:rPr>
                <w:noProof/>
              </w:rPr>
              <mc:AlternateContent>
                <mc:Choice Requires="wps">
                  <w:drawing>
                    <wp:anchor distT="0" distB="0" distL="114300" distR="114300" simplePos="0" relativeHeight="251723776" behindDoc="0" locked="0" layoutInCell="1" allowOverlap="1" wp14:anchorId="0A99780B" wp14:editId="790E0708">
                      <wp:simplePos x="0" y="0"/>
                      <wp:positionH relativeFrom="column">
                        <wp:posOffset>13335</wp:posOffset>
                      </wp:positionH>
                      <wp:positionV relativeFrom="paragraph">
                        <wp:posOffset>18415</wp:posOffset>
                      </wp:positionV>
                      <wp:extent cx="2312035" cy="544195"/>
                      <wp:effectExtent l="0" t="0" r="0" b="0"/>
                      <wp:wrapNone/>
                      <wp:docPr id="1482515127" name="AutoShape 1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2035" cy="544195"/>
                              </a:xfrm>
                              <a:prstGeom prst="wedgeRectCallout">
                                <a:avLst>
                                  <a:gd name="adj1" fmla="val 33440"/>
                                  <a:gd name="adj2" fmla="val -81037"/>
                                </a:avLst>
                              </a:prstGeom>
                              <a:solidFill>
                                <a:srgbClr val="DEEAF6"/>
                              </a:solidFill>
                              <a:ln w="19050">
                                <a:solidFill>
                                  <a:srgbClr val="0070C0"/>
                                </a:solidFill>
                                <a:miter lim="800000"/>
                                <a:headEnd/>
                                <a:tailEnd type="none" w="lg" len="sm"/>
                              </a:ln>
                            </wps:spPr>
                            <wps:txbx>
                              <w:txbxContent>
                                <w:p w14:paraId="758CE138" w14:textId="6C5E3467" w:rsidR="00160804" w:rsidRPr="00437495" w:rsidRDefault="00160804" w:rsidP="00C70F39">
                                  <w:pPr>
                                    <w:rPr>
                                      <w:rFonts w:eastAsia="ＭＳ ゴシック"/>
                                    </w:rPr>
                                  </w:pPr>
                                  <w:r w:rsidRPr="00437495">
                                    <w:rPr>
                                      <w:rFonts w:eastAsia="ＭＳ ゴシック" w:hint="eastAsia"/>
                                    </w:rPr>
                                    <w:t>審査基準日が修了年月日以降かつ有効期限前であること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9780B" id="AutoShape 1114" o:spid="_x0000_s1085" type="#_x0000_t61" style="position:absolute;left:0;text-align:left;margin-left:1.05pt;margin-top:1.45pt;width:182.05pt;height:4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" adj="18023,-6704" fillcolor="#deeaf6" strokecolor="#0070c0" strokeweight="1.5pt">
                      <v:stroke endarrowwidth="wide" endarrowlength="short"/>
                      <v:textbox inset="5.85pt,.7pt,5.85pt,.7pt">
                        <w:txbxContent>
                          <w:p w14:paraId="758CE138" w14:textId="6C5E3467" w:rsidR="00160804" w:rsidRPr="00437495" w:rsidRDefault="00160804" w:rsidP="00C70F39">
                            <w:pPr>
                              <w:rPr>
                                <w:rFonts w:eastAsia="ＭＳ ゴシック"/>
                              </w:rPr>
                            </w:pPr>
                            <w:r w:rsidRPr="00437495">
                              <w:rPr>
                                <w:rFonts w:eastAsia="ＭＳ ゴシック" w:hint="eastAsia"/>
                              </w:rPr>
                              <w:t>審査基準日が修了年月日以降かつ有効期限前であること</w:t>
                            </w:r>
                          </w:p>
                        </w:txbxContent>
                      </v:textbox>
                    </v:shape>
                  </w:pict>
                </mc:Fallback>
              </mc:AlternateContent>
            </w:r>
            <w:r w:rsidR="00067DE4" w:rsidRPr="00437495">
              <w:rPr>
                <w:rFonts w:eastAsia="ＭＳ ゴシック" w:hint="eastAsia"/>
              </w:rPr>
              <w:t>（登録基幹技能者講習実施機関の名称）　　印</w:t>
            </w:r>
          </w:p>
          <w:p w14:paraId="50FFA712" w14:textId="3BC8EFF7" w:rsidR="00067DE4" w:rsidRPr="00F1533B" w:rsidRDefault="00067DE4" w:rsidP="00FB4136">
            <w:pPr>
              <w:ind w:firstLineChars="1700" w:firstLine="3740"/>
            </w:pPr>
            <w:r w:rsidRPr="00437495">
              <w:rPr>
                <w:rFonts w:eastAsia="ＭＳ ゴシック" w:hint="eastAsia"/>
              </w:rPr>
              <w:t>（登録番号　第　　　号）</w:t>
            </w:r>
          </w:p>
        </w:tc>
      </w:tr>
    </w:tbl>
    <w:p w14:paraId="31305504" w14:textId="174ED467" w:rsidR="000667F9" w:rsidRDefault="000667F9" w:rsidP="00C515B6">
      <w:pPr>
        <w:rPr>
          <w:rFonts w:eastAsia="ＭＳ ゴシック"/>
          <w:b/>
        </w:rPr>
      </w:pPr>
    </w:p>
    <w:p w14:paraId="46371F2D" w14:textId="1B5797E4" w:rsidR="003F3FD3" w:rsidRPr="003F3FD3" w:rsidRDefault="003F3FD3" w:rsidP="003F3FD3">
      <w:pPr>
        <w:ind w:firstLineChars="193" w:firstLine="426"/>
        <w:rPr>
          <w:rFonts w:eastAsia="ＭＳ ゴシック"/>
          <w:b/>
        </w:rPr>
      </w:pPr>
      <w:r w:rsidRPr="003F3FD3">
        <w:rPr>
          <w:rFonts w:eastAsia="ＭＳ ゴシック" w:hint="eastAsia"/>
          <w:b/>
        </w:rPr>
        <w:t>②旧様式</w:t>
      </w: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6"/>
      </w:tblGrid>
      <w:tr w:rsidR="003F3FD3" w14:paraId="5D1CAEDD" w14:textId="77777777" w:rsidTr="00DC2829">
        <w:trPr>
          <w:trHeight w:val="2356"/>
        </w:trPr>
        <w:tc>
          <w:tcPr>
            <w:tcW w:w="8546" w:type="dxa"/>
            <w:vAlign w:val="center"/>
          </w:tcPr>
          <w:p w14:paraId="7A90BCB0" w14:textId="77777777" w:rsidR="003F3FD3" w:rsidRPr="00F1533B" w:rsidRDefault="003F3FD3" w:rsidP="00DC2829">
            <w:pPr>
              <w:jc w:val="center"/>
            </w:pPr>
            <w:r w:rsidRPr="00F1533B">
              <w:rPr>
                <w:rFonts w:hint="eastAsia"/>
              </w:rPr>
              <w:t>（登録基幹技能者講習の種目）講習修了証</w:t>
            </w:r>
          </w:p>
          <w:p w14:paraId="1DA3A5A0" w14:textId="77777777" w:rsidR="003F3FD3" w:rsidRPr="00F1533B" w:rsidRDefault="003F3FD3" w:rsidP="00DC2829">
            <w:pPr>
              <w:jc w:val="center"/>
            </w:pPr>
          </w:p>
          <w:p w14:paraId="2A159E01" w14:textId="268FC0B5" w:rsidR="003F3FD3" w:rsidRPr="00F1533B" w:rsidRDefault="00794768" w:rsidP="00DC2829">
            <w:r>
              <w:rPr>
                <w:noProof/>
              </w:rPr>
              <mc:AlternateContent>
                <mc:Choice Requires="wps">
                  <w:drawing>
                    <wp:anchor distT="0" distB="0" distL="114300" distR="114300" simplePos="0" relativeHeight="251794432" behindDoc="0" locked="0" layoutInCell="1" allowOverlap="1" wp14:anchorId="358A0E28" wp14:editId="252C10DD">
                      <wp:simplePos x="0" y="0"/>
                      <wp:positionH relativeFrom="column">
                        <wp:posOffset>3713480</wp:posOffset>
                      </wp:positionH>
                      <wp:positionV relativeFrom="paragraph">
                        <wp:posOffset>128270</wp:posOffset>
                      </wp:positionV>
                      <wp:extent cx="2229485" cy="271145"/>
                      <wp:effectExtent l="0" t="0" r="0" b="0"/>
                      <wp:wrapNone/>
                      <wp:docPr id="2069255586" name="AutoShape 1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9485" cy="271145"/>
                              </a:xfrm>
                              <a:prstGeom prst="wedgeRectCallout">
                                <a:avLst>
                                  <a:gd name="adj1" fmla="val -42366"/>
                                  <a:gd name="adj2" fmla="val 172250"/>
                                </a:avLst>
                              </a:prstGeom>
                              <a:solidFill>
                                <a:srgbClr val="DEEAF6"/>
                              </a:solidFill>
                              <a:ln w="19050">
                                <a:solidFill>
                                  <a:srgbClr val="0070C0"/>
                                </a:solidFill>
                                <a:miter lim="800000"/>
                                <a:headEnd/>
                                <a:tailEnd type="none" w="lg" len="sm"/>
                              </a:ln>
                            </wps:spPr>
                            <wps:txbx>
                              <w:txbxContent>
                                <w:p w14:paraId="25B2D931" w14:textId="77777777" w:rsidR="003F3FD3" w:rsidRDefault="003F3FD3" w:rsidP="003F3FD3">
                                  <w:r w:rsidRPr="00C70F39">
                                    <w:rPr>
                                      <w:rFonts w:hint="eastAsia"/>
                                    </w:rPr>
                                    <w:t>記載されている業種</w:t>
                                  </w:r>
                                  <w:r>
                                    <w:rPr>
                                      <w:rFonts w:hint="eastAsia"/>
                                    </w:rPr>
                                    <w:t>が加点対象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A0E28" id="AutoShape 1566" o:spid="_x0000_s1086" type="#_x0000_t61" style="position:absolute;left:0;text-align:left;margin-left:292.4pt;margin-top:10.1pt;width:175.55pt;height:21.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" adj="1649,48006" fillcolor="#deeaf6" strokecolor="#0070c0" strokeweight="1.5pt">
                      <v:stroke endarrowwidth="wide" endarrowlength="short"/>
                      <v:textbox inset="5.85pt,.7pt,5.85pt,.7pt">
                        <w:txbxContent>
                          <w:p w14:paraId="25B2D931" w14:textId="77777777" w:rsidR="003F3FD3" w:rsidRDefault="003F3FD3" w:rsidP="003F3FD3">
                            <w:r w:rsidRPr="00C70F39">
                              <w:rPr>
                                <w:rFonts w:hint="eastAsia"/>
                              </w:rPr>
                              <w:t>記載されている業種</w:t>
                            </w:r>
                            <w:r>
                              <w:rPr>
                                <w:rFonts w:hint="eastAsia"/>
                              </w:rPr>
                              <w:t>が加点対象</w:t>
                            </w:r>
                          </w:p>
                        </w:txbxContent>
                      </v:textbox>
                    </v:shape>
                  </w:pict>
                </mc:Fallback>
              </mc:AlternateConten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tblGrid>
            <w:tr w:rsidR="003F3FD3" w:rsidRPr="00F1533B" w14:paraId="1E28A40D" w14:textId="77777777" w:rsidTr="00DC2829">
              <w:trPr>
                <w:trHeight w:val="2921"/>
              </w:trPr>
              <w:tc>
                <w:tcPr>
                  <w:tcW w:w="2208" w:type="dxa"/>
                </w:tcPr>
                <w:p w14:paraId="1A5B4CA8" w14:textId="77777777" w:rsidR="003F3FD3" w:rsidRPr="00F1533B" w:rsidRDefault="003F3FD3" w:rsidP="00DC2829"/>
                <w:p w14:paraId="3B9876AA" w14:textId="77777777" w:rsidR="003F3FD3" w:rsidRPr="00F1533B" w:rsidRDefault="003F3FD3" w:rsidP="00DC2829"/>
                <w:p w14:paraId="630D22FC" w14:textId="77777777" w:rsidR="003F3FD3" w:rsidRPr="00F1533B" w:rsidRDefault="003F3FD3" w:rsidP="00DC2829"/>
                <w:p w14:paraId="0A04057A" w14:textId="77777777" w:rsidR="003F3FD3" w:rsidRPr="00F1533B" w:rsidRDefault="003F3FD3" w:rsidP="00DC2829"/>
                <w:p w14:paraId="5752CA53" w14:textId="1776E1CB" w:rsidR="003F3FD3" w:rsidRPr="00F1533B" w:rsidRDefault="00794768" w:rsidP="00DC2829">
                  <w:pPr>
                    <w:jc w:val="center"/>
                  </w:pPr>
                  <w:r>
                    <w:rPr>
                      <w:noProof/>
                    </w:rPr>
                    <mc:AlternateContent>
                      <mc:Choice Requires="wps">
                        <w:drawing>
                          <wp:anchor distT="0" distB="0" distL="114300" distR="114300" simplePos="0" relativeHeight="251795456" behindDoc="0" locked="0" layoutInCell="1" allowOverlap="1" wp14:anchorId="0C4DF4BE" wp14:editId="7A367D6E">
                            <wp:simplePos x="0" y="0"/>
                            <wp:positionH relativeFrom="column">
                              <wp:posOffset>-61595</wp:posOffset>
                            </wp:positionH>
                            <wp:positionV relativeFrom="paragraph">
                              <wp:posOffset>1179830</wp:posOffset>
                            </wp:positionV>
                            <wp:extent cx="2312035" cy="544195"/>
                            <wp:effectExtent l="0" t="0" r="0" b="0"/>
                            <wp:wrapNone/>
                            <wp:docPr id="1144998491" name="AutoShape 1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2035" cy="544195"/>
                                    </a:xfrm>
                                    <a:prstGeom prst="wedgeRectCallout">
                                      <a:avLst>
                                        <a:gd name="adj1" fmla="val 33440"/>
                                        <a:gd name="adj2" fmla="val -81037"/>
                                      </a:avLst>
                                    </a:prstGeom>
                                    <a:solidFill>
                                      <a:srgbClr val="DEEAF6"/>
                                    </a:solidFill>
                                    <a:ln w="19050">
                                      <a:solidFill>
                                        <a:srgbClr val="0070C0"/>
                                      </a:solidFill>
                                      <a:miter lim="800000"/>
                                      <a:headEnd/>
                                      <a:tailEnd type="none" w="lg" len="sm"/>
                                    </a:ln>
                                  </wps:spPr>
                                  <wps:txbx>
                                    <w:txbxContent>
                                      <w:p w14:paraId="5943012B" w14:textId="77777777" w:rsidR="003F3FD3" w:rsidRDefault="003F3FD3" w:rsidP="003F3FD3">
                                        <w:r w:rsidRPr="00C70F39">
                                          <w:rPr>
                                            <w:rFonts w:hint="eastAsia"/>
                                          </w:rPr>
                                          <w:t>審査基準日が修了年月日以降かつ有効期限前であること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DF4BE" id="AutoShape 1567" o:spid="_x0000_s1087" type="#_x0000_t61" style="position:absolute;left:0;text-align:left;margin-left:-4.85pt;margin-top:92.9pt;width:182.05pt;height:42.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" adj="18023,-6704" fillcolor="#deeaf6" strokecolor="#0070c0" strokeweight="1.5pt">
                            <v:stroke endarrowwidth="wide" endarrowlength="short"/>
                            <v:textbox inset="5.85pt,.7pt,5.85pt,.7pt">
                              <w:txbxContent>
                                <w:p w14:paraId="5943012B" w14:textId="77777777" w:rsidR="003F3FD3" w:rsidRDefault="003F3FD3" w:rsidP="003F3FD3">
                                  <w:r w:rsidRPr="00C70F39">
                                    <w:rPr>
                                      <w:rFonts w:hint="eastAsia"/>
                                    </w:rPr>
                                    <w:t>審査基準日が修了年月日以降かつ有効期限前であること</w:t>
                                  </w:r>
                                </w:p>
                              </w:txbxContent>
                            </v:textbox>
                          </v:shape>
                        </w:pict>
                      </mc:Fallback>
                    </mc:AlternateContent>
                  </w:r>
                  <w:r w:rsidR="003F3FD3" w:rsidRPr="00F1533B">
                    <w:rPr>
                      <w:rFonts w:hint="eastAsia"/>
                    </w:rPr>
                    <w:t>写　　真</w:t>
                  </w:r>
                </w:p>
              </w:tc>
            </w:tr>
          </w:tbl>
          <w:p w14:paraId="182A4EA8" w14:textId="77777777" w:rsidR="003F3FD3" w:rsidRPr="00F1533B" w:rsidRDefault="003F3FD3" w:rsidP="00DC2829">
            <w:r w:rsidRPr="00F1533B">
              <w:rPr>
                <w:rFonts w:hint="eastAsia"/>
              </w:rPr>
              <w:t>修了証番号　　　第　　　　　　号</w:t>
            </w:r>
          </w:p>
          <w:p w14:paraId="2A1844E5" w14:textId="77777777" w:rsidR="003F3FD3" w:rsidRPr="00F1533B" w:rsidRDefault="003F3FD3" w:rsidP="00DC2829">
            <w:r w:rsidRPr="00F1533B">
              <w:rPr>
                <w:rFonts w:hint="eastAsia"/>
              </w:rPr>
              <w:t>氏</w:t>
            </w:r>
            <w:r w:rsidRPr="00F1533B">
              <w:rPr>
                <w:rFonts w:hint="eastAsia"/>
              </w:rPr>
              <w:t xml:space="preserve"> </w:t>
            </w:r>
            <w:r w:rsidRPr="00F1533B">
              <w:t xml:space="preserve">     </w:t>
            </w:r>
            <w:r w:rsidRPr="00F1533B">
              <w:rPr>
                <w:rFonts w:hint="eastAsia"/>
              </w:rPr>
              <w:t>名</w:t>
            </w:r>
          </w:p>
          <w:p w14:paraId="0017D212" w14:textId="77777777" w:rsidR="003F3FD3" w:rsidRPr="00F1533B" w:rsidRDefault="003F3FD3" w:rsidP="00DC2829">
            <w:r w:rsidRPr="00F1533B">
              <w:rPr>
                <w:rFonts w:hint="eastAsia"/>
              </w:rPr>
              <w:t xml:space="preserve">　　　　　　　（生年月日　　年　　月　　日）</w:t>
            </w:r>
          </w:p>
          <w:p w14:paraId="2CE2BDF4" w14:textId="77777777" w:rsidR="003F3FD3" w:rsidRPr="00F1533B" w:rsidRDefault="003F3FD3" w:rsidP="00DC2829">
            <w:r w:rsidRPr="00F1533B">
              <w:rPr>
                <w:rFonts w:hint="eastAsia"/>
              </w:rPr>
              <w:t>実務経験を有する建設業の種類：　　　　　　工事業</w:t>
            </w:r>
          </w:p>
          <w:p w14:paraId="119E0313" w14:textId="77777777" w:rsidR="003F3FD3" w:rsidRPr="00F1533B" w:rsidRDefault="003F3FD3" w:rsidP="00DC2829">
            <w:r w:rsidRPr="00F1533B">
              <w:rPr>
                <w:rFonts w:hint="eastAsia"/>
              </w:rPr>
              <w:t>この者は、建設業法施行規則第１８条の３第２項第２号の</w:t>
            </w:r>
          </w:p>
          <w:p w14:paraId="75E8B150" w14:textId="77777777" w:rsidR="003F3FD3" w:rsidRPr="00F1533B" w:rsidRDefault="003F3FD3" w:rsidP="00DC2829">
            <w:r w:rsidRPr="00F1533B">
              <w:rPr>
                <w:rFonts w:hint="eastAsia"/>
              </w:rPr>
              <w:t>登録基幹技能者講習を修了した者であることを証します。</w:t>
            </w:r>
          </w:p>
          <w:p w14:paraId="7AE739DA" w14:textId="77777777" w:rsidR="003F3FD3" w:rsidRPr="00F1533B" w:rsidRDefault="003F3FD3" w:rsidP="00DC2829"/>
          <w:p w14:paraId="13A360B3" w14:textId="77777777" w:rsidR="003F3FD3" w:rsidRPr="00F1533B" w:rsidRDefault="003F3FD3" w:rsidP="00DC2829">
            <w:r w:rsidRPr="00F1533B">
              <w:rPr>
                <w:rFonts w:hint="eastAsia"/>
              </w:rPr>
              <w:t>修了年月日　　　年　　月　　日</w:t>
            </w:r>
          </w:p>
          <w:p w14:paraId="7DC17A48" w14:textId="77777777" w:rsidR="003F3FD3" w:rsidRPr="00F1533B" w:rsidRDefault="003F3FD3" w:rsidP="00DC2829">
            <w:r w:rsidRPr="00F1533B">
              <w:rPr>
                <w:rFonts w:hint="eastAsia"/>
              </w:rPr>
              <w:t>有効期限</w:t>
            </w:r>
            <w:r w:rsidRPr="00F1533B">
              <w:rPr>
                <w:rFonts w:hint="eastAsia"/>
              </w:rPr>
              <w:t xml:space="preserve"> </w:t>
            </w:r>
            <w:r w:rsidRPr="00F1533B">
              <w:rPr>
                <w:rFonts w:hint="eastAsia"/>
              </w:rPr>
              <w:t xml:space="preserve">　　　年　　月　　日</w:t>
            </w:r>
          </w:p>
          <w:p w14:paraId="027D1266" w14:textId="77777777" w:rsidR="003F3FD3" w:rsidRPr="00F1533B" w:rsidRDefault="003F3FD3" w:rsidP="00DC2829"/>
          <w:p w14:paraId="13377872" w14:textId="77777777" w:rsidR="003F3FD3" w:rsidRPr="00F1533B" w:rsidRDefault="003F3FD3" w:rsidP="00DC2829"/>
          <w:p w14:paraId="52147965" w14:textId="77777777" w:rsidR="003F3FD3" w:rsidRPr="00F1533B" w:rsidRDefault="003F3FD3" w:rsidP="00DC2829">
            <w:pPr>
              <w:ind w:firstLineChars="1700" w:firstLine="3740"/>
            </w:pPr>
            <w:r w:rsidRPr="00F1533B">
              <w:rPr>
                <w:rFonts w:hint="eastAsia"/>
              </w:rPr>
              <w:t>（登録基幹技能者講習実施機関の名称）　　印</w:t>
            </w:r>
          </w:p>
          <w:p w14:paraId="7681E936" w14:textId="77777777" w:rsidR="003F3FD3" w:rsidRDefault="003F3FD3" w:rsidP="00DC2829">
            <w:pPr>
              <w:ind w:firstLineChars="1700" w:firstLine="3740"/>
            </w:pPr>
            <w:r w:rsidRPr="00F1533B">
              <w:rPr>
                <w:rFonts w:hint="eastAsia"/>
              </w:rPr>
              <w:t>（登録番号　第　　　号）</w:t>
            </w:r>
          </w:p>
          <w:p w14:paraId="70DCAE6E" w14:textId="77777777" w:rsidR="003F3FD3" w:rsidRPr="00DF5646" w:rsidRDefault="003F3FD3" w:rsidP="00DC2829"/>
        </w:tc>
      </w:tr>
    </w:tbl>
    <w:p w14:paraId="0A6AD794" w14:textId="77777777" w:rsidR="003F3FD3" w:rsidRPr="003F3FD3" w:rsidRDefault="003F3FD3" w:rsidP="003F3FD3">
      <w:pPr>
        <w:ind w:firstLineChars="193" w:firstLine="425"/>
        <w:rPr>
          <w:rFonts w:eastAsia="ＭＳ ゴシック"/>
        </w:rPr>
      </w:pPr>
    </w:p>
    <w:sectPr w:rsidR="003F3FD3" w:rsidRPr="003F3FD3" w:rsidSect="00212CC5">
      <w:footerReference w:type="even" r:id="rId35"/>
      <w:footerReference w:type="default" r:id="rId36"/>
      <w:pgSz w:w="11906" w:h="16838" w:code="9"/>
      <w:pgMar w:top="1134" w:right="851" w:bottom="1134" w:left="851" w:header="851" w:footer="510"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1DBE0" w14:textId="77777777" w:rsidR="004F51E4" w:rsidRDefault="004F51E4">
      <w:r>
        <w:separator/>
      </w:r>
    </w:p>
  </w:endnote>
  <w:endnote w:type="continuationSeparator" w:id="0">
    <w:p w14:paraId="5E9A7F4E" w14:textId="77777777" w:rsidR="004F51E4" w:rsidRDefault="004F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D48F" w14:textId="77777777" w:rsidR="00160804" w:rsidRPr="00437495" w:rsidRDefault="00160804" w:rsidP="003F77F9">
    <w:pPr>
      <w:pStyle w:val="a5"/>
      <w:framePr w:wrap="around" w:vAnchor="text" w:hAnchor="margin" w:xAlign="center" w:y="1"/>
      <w:rPr>
        <w:rStyle w:val="a7"/>
        <w:rFonts w:eastAsia="ＭＳ ゴシック"/>
      </w:rPr>
    </w:pPr>
    <w:r>
      <w:rPr>
        <w:rStyle w:val="a7"/>
      </w:rPr>
      <w:fldChar w:fldCharType="begin"/>
    </w:r>
    <w:r>
      <w:rPr>
        <w:rStyle w:val="a7"/>
      </w:rPr>
      <w:instrText xml:space="preserve">PAGE  </w:instrText>
    </w:r>
    <w:r>
      <w:rPr>
        <w:rStyle w:val="a7"/>
      </w:rPr>
      <w:fldChar w:fldCharType="end"/>
    </w:r>
  </w:p>
  <w:p w14:paraId="05F243A0" w14:textId="77777777" w:rsidR="00160804" w:rsidRPr="00437495" w:rsidRDefault="00160804">
    <w:pPr>
      <w:pStyle w:val="a5"/>
      <w:rPr>
        <w:rFonts w:eastAsia="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1A64" w14:textId="500BFEEE" w:rsidR="00160804" w:rsidRPr="00437495" w:rsidRDefault="00160804" w:rsidP="003F77F9">
    <w:pPr>
      <w:pStyle w:val="a5"/>
      <w:framePr w:wrap="around" w:vAnchor="text" w:hAnchor="margin" w:xAlign="center" w:y="1"/>
      <w:rPr>
        <w:rStyle w:val="a7"/>
        <w:rFonts w:eastAsia="ＭＳ ゴシック"/>
      </w:rPr>
    </w:pPr>
    <w:r>
      <w:rPr>
        <w:rStyle w:val="a7"/>
      </w:rPr>
      <w:fldChar w:fldCharType="begin"/>
    </w:r>
    <w:r>
      <w:rPr>
        <w:rStyle w:val="a7"/>
      </w:rPr>
      <w:instrText xml:space="preserve">PAGE  </w:instrText>
    </w:r>
    <w:r>
      <w:rPr>
        <w:rStyle w:val="a7"/>
      </w:rPr>
      <w:fldChar w:fldCharType="separate"/>
    </w:r>
    <w:r w:rsidR="00504966">
      <w:rPr>
        <w:rStyle w:val="a7"/>
        <w:noProof/>
      </w:rPr>
      <w:t>10</w:t>
    </w:r>
    <w:r>
      <w:rPr>
        <w:rStyle w:val="a7"/>
      </w:rPr>
      <w:fldChar w:fldCharType="end"/>
    </w:r>
  </w:p>
  <w:p w14:paraId="471E6072" w14:textId="4412AF12" w:rsidR="00160804" w:rsidRPr="00437495" w:rsidRDefault="00160804" w:rsidP="00C515B6">
    <w:pPr>
      <w:pStyle w:val="a5"/>
      <w:tabs>
        <w:tab w:val="clear" w:pos="4252"/>
        <w:tab w:val="clear" w:pos="8504"/>
        <w:tab w:val="left" w:pos="3660"/>
      </w:tabs>
      <w:rPr>
        <w:rFonts w:eastAsia="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A6C2" w14:textId="77777777" w:rsidR="00160804" w:rsidRPr="00437495" w:rsidRDefault="00160804" w:rsidP="003F77F9">
    <w:pPr>
      <w:pStyle w:val="a5"/>
      <w:framePr w:wrap="around" w:vAnchor="text" w:hAnchor="margin" w:xAlign="center" w:y="1"/>
      <w:rPr>
        <w:rStyle w:val="a7"/>
        <w:rFonts w:eastAsia="ＭＳ ゴシック"/>
      </w:rPr>
    </w:pPr>
    <w:r>
      <w:rPr>
        <w:rStyle w:val="a7"/>
      </w:rPr>
      <w:fldChar w:fldCharType="begin"/>
    </w:r>
    <w:r>
      <w:rPr>
        <w:rStyle w:val="a7"/>
      </w:rPr>
      <w:instrText xml:space="preserve">PAGE  </w:instrText>
    </w:r>
    <w:r>
      <w:rPr>
        <w:rStyle w:val="a7"/>
      </w:rPr>
      <w:fldChar w:fldCharType="end"/>
    </w:r>
  </w:p>
  <w:p w14:paraId="27476002" w14:textId="77777777" w:rsidR="00160804" w:rsidRPr="00437495" w:rsidRDefault="00160804">
    <w:pPr>
      <w:pStyle w:val="a5"/>
      <w:rPr>
        <w:rFonts w:eastAsia="ＭＳ ゴシック"/>
      </w:rPr>
    </w:pPr>
  </w:p>
  <w:p w14:paraId="448CF03F" w14:textId="77777777" w:rsidR="00160804" w:rsidRPr="00437495" w:rsidRDefault="00160804">
    <w:pPr>
      <w:rPr>
        <w:rFonts w:eastAsia="ＭＳ ゴシック"/>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F238" w14:textId="58255319" w:rsidR="00160804" w:rsidRPr="00437495" w:rsidRDefault="00160804" w:rsidP="003F77F9">
    <w:pPr>
      <w:pStyle w:val="a5"/>
      <w:framePr w:wrap="around" w:vAnchor="text" w:hAnchor="margin" w:xAlign="center" w:y="1"/>
      <w:rPr>
        <w:rStyle w:val="a7"/>
        <w:rFonts w:eastAsia="ＭＳ ゴシック"/>
      </w:rPr>
    </w:pPr>
    <w:r>
      <w:rPr>
        <w:rStyle w:val="a7"/>
      </w:rPr>
      <w:fldChar w:fldCharType="begin"/>
    </w:r>
    <w:r>
      <w:rPr>
        <w:rStyle w:val="a7"/>
      </w:rPr>
      <w:instrText xml:space="preserve">PAGE  </w:instrText>
    </w:r>
    <w:r>
      <w:rPr>
        <w:rStyle w:val="a7"/>
      </w:rPr>
      <w:fldChar w:fldCharType="separate"/>
    </w:r>
    <w:r w:rsidR="00504966">
      <w:rPr>
        <w:rStyle w:val="a7"/>
        <w:noProof/>
      </w:rPr>
      <w:t>38</w:t>
    </w:r>
    <w:r>
      <w:rPr>
        <w:rStyle w:val="a7"/>
      </w:rPr>
      <w:fldChar w:fldCharType="end"/>
    </w:r>
  </w:p>
  <w:p w14:paraId="03CF2C82" w14:textId="0D7A4BBE" w:rsidR="00160804" w:rsidRPr="00437495" w:rsidRDefault="00160804">
    <w:pPr>
      <w:rPr>
        <w:rFonts w:eastAsia="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BC84C" w14:textId="77777777" w:rsidR="004F51E4" w:rsidRDefault="004F51E4">
      <w:r>
        <w:separator/>
      </w:r>
    </w:p>
  </w:footnote>
  <w:footnote w:type="continuationSeparator" w:id="0">
    <w:p w14:paraId="5CE37785" w14:textId="77777777" w:rsidR="004F51E4" w:rsidRDefault="004F5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CEA"/>
    <w:multiLevelType w:val="hybridMultilevel"/>
    <w:tmpl w:val="8E12EC5C"/>
    <w:lvl w:ilvl="0" w:tplc="1E18C950">
      <w:start w:val="1"/>
      <w:numFmt w:val="decimalEnclosedCircle"/>
      <w:lvlText w:val="%1"/>
      <w:lvlJc w:val="left"/>
      <w:pPr>
        <w:ind w:left="360" w:hanging="360"/>
      </w:pPr>
      <w:rPr>
        <w:rFonts w:hint="default"/>
        <w:b/>
        <w:color w:val="000000"/>
        <w:u w:val="none"/>
      </w:rPr>
    </w:lvl>
    <w:lvl w:ilvl="1" w:tplc="37E6DC58">
      <w:start w:val="1"/>
      <w:numFmt w:val="aiueoFullWidth"/>
      <w:lvlText w:val="（%2）"/>
      <w:lvlJc w:val="left"/>
      <w:pPr>
        <w:ind w:left="800" w:hanging="3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958B4"/>
    <w:multiLevelType w:val="hybridMultilevel"/>
    <w:tmpl w:val="DD4A159E"/>
    <w:lvl w:ilvl="0" w:tplc="D6A640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EA086D"/>
    <w:multiLevelType w:val="hybridMultilevel"/>
    <w:tmpl w:val="419EBF36"/>
    <w:lvl w:ilvl="0" w:tplc="9A90EA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15526E"/>
    <w:multiLevelType w:val="hybridMultilevel"/>
    <w:tmpl w:val="12E08A44"/>
    <w:lvl w:ilvl="0" w:tplc="DEDE781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CCD1018"/>
    <w:multiLevelType w:val="hybridMultilevel"/>
    <w:tmpl w:val="504007EE"/>
    <w:lvl w:ilvl="0" w:tplc="A09E3CA4">
      <w:start w:val="1"/>
      <w:numFmt w:val="decimalFullWidth"/>
      <w:lvlText w:val="%1"/>
      <w:lvlJc w:val="left"/>
      <w:pPr>
        <w:ind w:left="489"/>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1" w:tplc="CCC6599A">
      <w:start w:val="1"/>
      <w:numFmt w:val="lowerLetter"/>
      <w:lvlText w:val="%2"/>
      <w:lvlJc w:val="left"/>
      <w:pPr>
        <w:ind w:left="126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2" w:tplc="FBC8DB3A">
      <w:start w:val="1"/>
      <w:numFmt w:val="lowerRoman"/>
      <w:lvlText w:val="%3"/>
      <w:lvlJc w:val="left"/>
      <w:pPr>
        <w:ind w:left="198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3" w:tplc="DDCEAE42">
      <w:start w:val="1"/>
      <w:numFmt w:val="decimal"/>
      <w:lvlText w:val="%4"/>
      <w:lvlJc w:val="left"/>
      <w:pPr>
        <w:ind w:left="270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4" w:tplc="AE50A56A">
      <w:start w:val="1"/>
      <w:numFmt w:val="lowerLetter"/>
      <w:lvlText w:val="%5"/>
      <w:lvlJc w:val="left"/>
      <w:pPr>
        <w:ind w:left="342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5" w:tplc="5A4EFBE8">
      <w:start w:val="1"/>
      <w:numFmt w:val="lowerRoman"/>
      <w:lvlText w:val="%6"/>
      <w:lvlJc w:val="left"/>
      <w:pPr>
        <w:ind w:left="414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6" w:tplc="7B70D5A6">
      <w:start w:val="1"/>
      <w:numFmt w:val="decimal"/>
      <w:lvlText w:val="%7"/>
      <w:lvlJc w:val="left"/>
      <w:pPr>
        <w:ind w:left="486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7" w:tplc="B7AA6F12">
      <w:start w:val="1"/>
      <w:numFmt w:val="lowerLetter"/>
      <w:lvlText w:val="%8"/>
      <w:lvlJc w:val="left"/>
      <w:pPr>
        <w:ind w:left="558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8" w:tplc="933C0C3A">
      <w:start w:val="1"/>
      <w:numFmt w:val="lowerRoman"/>
      <w:lvlText w:val="%9"/>
      <w:lvlJc w:val="left"/>
      <w:pPr>
        <w:ind w:left="630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44051F0"/>
    <w:multiLevelType w:val="hybridMultilevel"/>
    <w:tmpl w:val="D5CA6824"/>
    <w:lvl w:ilvl="0" w:tplc="7FD2089E">
      <w:start w:val="1"/>
      <w:numFmt w:val="aiueoFullWidth"/>
      <w:lvlText w:val="（%1）"/>
      <w:lvlJc w:val="left"/>
      <w:pPr>
        <w:ind w:left="510" w:hanging="38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6" w15:restartNumberingAfterBreak="0">
    <w:nsid w:val="2DEB4CB2"/>
    <w:multiLevelType w:val="hybridMultilevel"/>
    <w:tmpl w:val="FA6A4566"/>
    <w:lvl w:ilvl="0" w:tplc="5036BB2C">
      <w:start w:val="3"/>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7" w15:restartNumberingAfterBreak="0">
    <w:nsid w:val="3E8A6330"/>
    <w:multiLevelType w:val="hybridMultilevel"/>
    <w:tmpl w:val="B70840C8"/>
    <w:lvl w:ilvl="0" w:tplc="1FD6C2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257DB1"/>
    <w:multiLevelType w:val="hybridMultilevel"/>
    <w:tmpl w:val="9B54947E"/>
    <w:lvl w:ilvl="0" w:tplc="D8CA7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5D7AF0"/>
    <w:multiLevelType w:val="hybridMultilevel"/>
    <w:tmpl w:val="89785BA4"/>
    <w:lvl w:ilvl="0" w:tplc="0F7446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C907FD1"/>
    <w:multiLevelType w:val="hybridMultilevel"/>
    <w:tmpl w:val="63029856"/>
    <w:lvl w:ilvl="0" w:tplc="E918B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914F3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16cid:durableId="273900104">
    <w:abstractNumId w:val="11"/>
  </w:num>
  <w:num w:numId="2" w16cid:durableId="68579207">
    <w:abstractNumId w:val="3"/>
  </w:num>
  <w:num w:numId="3" w16cid:durableId="287587602">
    <w:abstractNumId w:val="10"/>
  </w:num>
  <w:num w:numId="4" w16cid:durableId="767579063">
    <w:abstractNumId w:val="0"/>
  </w:num>
  <w:num w:numId="5" w16cid:durableId="256670117">
    <w:abstractNumId w:val="8"/>
  </w:num>
  <w:num w:numId="6" w16cid:durableId="638537640">
    <w:abstractNumId w:val="5"/>
  </w:num>
  <w:num w:numId="7" w16cid:durableId="881132359">
    <w:abstractNumId w:val="2"/>
  </w:num>
  <w:num w:numId="8" w16cid:durableId="1348288476">
    <w:abstractNumId w:val="9"/>
  </w:num>
  <w:num w:numId="9" w16cid:durableId="1367218322">
    <w:abstractNumId w:val="4"/>
  </w:num>
  <w:num w:numId="10" w16cid:durableId="908422044">
    <w:abstractNumId w:val="7"/>
  </w:num>
  <w:num w:numId="11" w16cid:durableId="38669782">
    <w:abstractNumId w:val="1"/>
  </w:num>
  <w:num w:numId="12" w16cid:durableId="121805213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65"/>
  <w:displayHorizontalDrawingGridEvery w:val="0"/>
  <w:characterSpacingControl w:val="compressPunctuation"/>
  <w:hdrShapeDefaults>
    <o:shapedefaults v:ext="edit" spidmax="2050" fill="f" fillcolor="white">
      <v:fill color="white" on="f"/>
      <v:stroke endarrow="diamond" endarrowwidth="wide" endarrowlength="short" weight="1.5pt"/>
      <v:textbox inset="5.85pt,.7pt,5.85pt,.7pt"/>
      <o:colormru v:ext="edit" colors="#f06"/>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3A"/>
    <w:rsid w:val="00000814"/>
    <w:rsid w:val="00001290"/>
    <w:rsid w:val="000015F8"/>
    <w:rsid w:val="0000335F"/>
    <w:rsid w:val="0000338A"/>
    <w:rsid w:val="00003841"/>
    <w:rsid w:val="00003C93"/>
    <w:rsid w:val="00004788"/>
    <w:rsid w:val="00004CF2"/>
    <w:rsid w:val="00004E43"/>
    <w:rsid w:val="00006479"/>
    <w:rsid w:val="000064AC"/>
    <w:rsid w:val="00006C87"/>
    <w:rsid w:val="00006F29"/>
    <w:rsid w:val="00007C02"/>
    <w:rsid w:val="000101B9"/>
    <w:rsid w:val="000112FC"/>
    <w:rsid w:val="000114B3"/>
    <w:rsid w:val="0001317E"/>
    <w:rsid w:val="000134D1"/>
    <w:rsid w:val="00013BEF"/>
    <w:rsid w:val="000149FE"/>
    <w:rsid w:val="00015E0C"/>
    <w:rsid w:val="00016547"/>
    <w:rsid w:val="000168B4"/>
    <w:rsid w:val="00016FE6"/>
    <w:rsid w:val="000173FA"/>
    <w:rsid w:val="00017D7C"/>
    <w:rsid w:val="0002023F"/>
    <w:rsid w:val="000202AA"/>
    <w:rsid w:val="00020602"/>
    <w:rsid w:val="00020B57"/>
    <w:rsid w:val="00021639"/>
    <w:rsid w:val="00022D9E"/>
    <w:rsid w:val="000246F0"/>
    <w:rsid w:val="00025EA8"/>
    <w:rsid w:val="00026A38"/>
    <w:rsid w:val="00027E3C"/>
    <w:rsid w:val="00030EE1"/>
    <w:rsid w:val="000315AC"/>
    <w:rsid w:val="0003226C"/>
    <w:rsid w:val="0003268B"/>
    <w:rsid w:val="000328EF"/>
    <w:rsid w:val="000341B5"/>
    <w:rsid w:val="000341D7"/>
    <w:rsid w:val="000347BA"/>
    <w:rsid w:val="000356DD"/>
    <w:rsid w:val="00035837"/>
    <w:rsid w:val="00035DB4"/>
    <w:rsid w:val="00035EC1"/>
    <w:rsid w:val="000362F0"/>
    <w:rsid w:val="00036961"/>
    <w:rsid w:val="000372A6"/>
    <w:rsid w:val="00037445"/>
    <w:rsid w:val="00037622"/>
    <w:rsid w:val="00040F15"/>
    <w:rsid w:val="00040FD7"/>
    <w:rsid w:val="00041B55"/>
    <w:rsid w:val="00042070"/>
    <w:rsid w:val="00042D2B"/>
    <w:rsid w:val="00043FA7"/>
    <w:rsid w:val="000455A1"/>
    <w:rsid w:val="00046006"/>
    <w:rsid w:val="000468DE"/>
    <w:rsid w:val="00046C49"/>
    <w:rsid w:val="000470A4"/>
    <w:rsid w:val="000500B7"/>
    <w:rsid w:val="00050607"/>
    <w:rsid w:val="0005100E"/>
    <w:rsid w:val="00051051"/>
    <w:rsid w:val="000510A5"/>
    <w:rsid w:val="0005226F"/>
    <w:rsid w:val="0005239E"/>
    <w:rsid w:val="0005338B"/>
    <w:rsid w:val="00053D76"/>
    <w:rsid w:val="000544D9"/>
    <w:rsid w:val="000553FA"/>
    <w:rsid w:val="0005665C"/>
    <w:rsid w:val="00056DC1"/>
    <w:rsid w:val="00057C59"/>
    <w:rsid w:val="00057DEE"/>
    <w:rsid w:val="00060D1F"/>
    <w:rsid w:val="00061386"/>
    <w:rsid w:val="000621AC"/>
    <w:rsid w:val="00062425"/>
    <w:rsid w:val="0006306B"/>
    <w:rsid w:val="0006315C"/>
    <w:rsid w:val="00063C51"/>
    <w:rsid w:val="00064453"/>
    <w:rsid w:val="000645C9"/>
    <w:rsid w:val="000646AF"/>
    <w:rsid w:val="00064AA7"/>
    <w:rsid w:val="00064ADB"/>
    <w:rsid w:val="0006558F"/>
    <w:rsid w:val="0006625A"/>
    <w:rsid w:val="00066390"/>
    <w:rsid w:val="000667F9"/>
    <w:rsid w:val="00066F48"/>
    <w:rsid w:val="000676B1"/>
    <w:rsid w:val="0006788F"/>
    <w:rsid w:val="00067DE4"/>
    <w:rsid w:val="00071469"/>
    <w:rsid w:val="00071C14"/>
    <w:rsid w:val="000733CA"/>
    <w:rsid w:val="0007358F"/>
    <w:rsid w:val="00075329"/>
    <w:rsid w:val="00075D50"/>
    <w:rsid w:val="00075FC9"/>
    <w:rsid w:val="000764F1"/>
    <w:rsid w:val="000769C9"/>
    <w:rsid w:val="00076A36"/>
    <w:rsid w:val="0007712A"/>
    <w:rsid w:val="00077AB1"/>
    <w:rsid w:val="00077FF2"/>
    <w:rsid w:val="00081073"/>
    <w:rsid w:val="000810AA"/>
    <w:rsid w:val="00081B1E"/>
    <w:rsid w:val="00082069"/>
    <w:rsid w:val="000825D0"/>
    <w:rsid w:val="00082F56"/>
    <w:rsid w:val="00083291"/>
    <w:rsid w:val="00083936"/>
    <w:rsid w:val="00083B21"/>
    <w:rsid w:val="000840A7"/>
    <w:rsid w:val="000846B5"/>
    <w:rsid w:val="000851F6"/>
    <w:rsid w:val="0008580D"/>
    <w:rsid w:val="00085FFB"/>
    <w:rsid w:val="000863DD"/>
    <w:rsid w:val="000866E5"/>
    <w:rsid w:val="00086864"/>
    <w:rsid w:val="00087DEE"/>
    <w:rsid w:val="00091E38"/>
    <w:rsid w:val="000925DB"/>
    <w:rsid w:val="000927C1"/>
    <w:rsid w:val="00092C82"/>
    <w:rsid w:val="000938DB"/>
    <w:rsid w:val="00093A70"/>
    <w:rsid w:val="00094316"/>
    <w:rsid w:val="00095AE6"/>
    <w:rsid w:val="000964D9"/>
    <w:rsid w:val="00096F0C"/>
    <w:rsid w:val="000970FD"/>
    <w:rsid w:val="00097897"/>
    <w:rsid w:val="00097E69"/>
    <w:rsid w:val="000A0BEB"/>
    <w:rsid w:val="000A117A"/>
    <w:rsid w:val="000A1422"/>
    <w:rsid w:val="000A1EED"/>
    <w:rsid w:val="000A1F44"/>
    <w:rsid w:val="000A23E7"/>
    <w:rsid w:val="000A3E9F"/>
    <w:rsid w:val="000A41FF"/>
    <w:rsid w:val="000A5625"/>
    <w:rsid w:val="000A6491"/>
    <w:rsid w:val="000B02D0"/>
    <w:rsid w:val="000B092F"/>
    <w:rsid w:val="000B15EA"/>
    <w:rsid w:val="000B24CC"/>
    <w:rsid w:val="000B2F67"/>
    <w:rsid w:val="000B3238"/>
    <w:rsid w:val="000B3865"/>
    <w:rsid w:val="000B45EA"/>
    <w:rsid w:val="000B49BE"/>
    <w:rsid w:val="000B56A8"/>
    <w:rsid w:val="000B5CAB"/>
    <w:rsid w:val="000B5F17"/>
    <w:rsid w:val="000B6DB0"/>
    <w:rsid w:val="000B7CE0"/>
    <w:rsid w:val="000C0856"/>
    <w:rsid w:val="000C086D"/>
    <w:rsid w:val="000C0FFC"/>
    <w:rsid w:val="000C14EE"/>
    <w:rsid w:val="000C2512"/>
    <w:rsid w:val="000C2C37"/>
    <w:rsid w:val="000C2E36"/>
    <w:rsid w:val="000C3AFC"/>
    <w:rsid w:val="000C3F0D"/>
    <w:rsid w:val="000C539D"/>
    <w:rsid w:val="000C64F1"/>
    <w:rsid w:val="000C6A4B"/>
    <w:rsid w:val="000C6CA4"/>
    <w:rsid w:val="000C6E8B"/>
    <w:rsid w:val="000C721F"/>
    <w:rsid w:val="000D0352"/>
    <w:rsid w:val="000D1E79"/>
    <w:rsid w:val="000D2100"/>
    <w:rsid w:val="000D235C"/>
    <w:rsid w:val="000D2547"/>
    <w:rsid w:val="000D2E9E"/>
    <w:rsid w:val="000D373C"/>
    <w:rsid w:val="000D449C"/>
    <w:rsid w:val="000D49FF"/>
    <w:rsid w:val="000D4B73"/>
    <w:rsid w:val="000D4E8F"/>
    <w:rsid w:val="000D5760"/>
    <w:rsid w:val="000D5769"/>
    <w:rsid w:val="000D5B0C"/>
    <w:rsid w:val="000D5EC4"/>
    <w:rsid w:val="000D6A3C"/>
    <w:rsid w:val="000D70E1"/>
    <w:rsid w:val="000D7181"/>
    <w:rsid w:val="000D7809"/>
    <w:rsid w:val="000E0273"/>
    <w:rsid w:val="000E1324"/>
    <w:rsid w:val="000E1508"/>
    <w:rsid w:val="000E2828"/>
    <w:rsid w:val="000E2F8D"/>
    <w:rsid w:val="000E34B7"/>
    <w:rsid w:val="000E3555"/>
    <w:rsid w:val="000E5140"/>
    <w:rsid w:val="000E56AC"/>
    <w:rsid w:val="000E56F7"/>
    <w:rsid w:val="000E67D8"/>
    <w:rsid w:val="000E70DF"/>
    <w:rsid w:val="000E7883"/>
    <w:rsid w:val="000F1365"/>
    <w:rsid w:val="000F14AC"/>
    <w:rsid w:val="000F1D0A"/>
    <w:rsid w:val="000F218D"/>
    <w:rsid w:val="000F2C3E"/>
    <w:rsid w:val="000F3C3D"/>
    <w:rsid w:val="000F4E38"/>
    <w:rsid w:val="000F5246"/>
    <w:rsid w:val="000F5F55"/>
    <w:rsid w:val="0010037D"/>
    <w:rsid w:val="00101AA2"/>
    <w:rsid w:val="0010222F"/>
    <w:rsid w:val="00102BA6"/>
    <w:rsid w:val="00102DB2"/>
    <w:rsid w:val="00103071"/>
    <w:rsid w:val="00103538"/>
    <w:rsid w:val="00104025"/>
    <w:rsid w:val="00104038"/>
    <w:rsid w:val="00104752"/>
    <w:rsid w:val="00104A63"/>
    <w:rsid w:val="00105C35"/>
    <w:rsid w:val="00105CA5"/>
    <w:rsid w:val="00105EF2"/>
    <w:rsid w:val="001072A2"/>
    <w:rsid w:val="00110052"/>
    <w:rsid w:val="00111465"/>
    <w:rsid w:val="001131F1"/>
    <w:rsid w:val="00114C90"/>
    <w:rsid w:val="00115EBE"/>
    <w:rsid w:val="0011631E"/>
    <w:rsid w:val="0012039D"/>
    <w:rsid w:val="00120D67"/>
    <w:rsid w:val="0012118D"/>
    <w:rsid w:val="00121534"/>
    <w:rsid w:val="00121589"/>
    <w:rsid w:val="00121605"/>
    <w:rsid w:val="0012171B"/>
    <w:rsid w:val="00121E11"/>
    <w:rsid w:val="00123528"/>
    <w:rsid w:val="00124861"/>
    <w:rsid w:val="00124DA1"/>
    <w:rsid w:val="0012502A"/>
    <w:rsid w:val="001250B0"/>
    <w:rsid w:val="00126440"/>
    <w:rsid w:val="00126ECF"/>
    <w:rsid w:val="001278D9"/>
    <w:rsid w:val="00127D1F"/>
    <w:rsid w:val="001301D8"/>
    <w:rsid w:val="00130252"/>
    <w:rsid w:val="0013030E"/>
    <w:rsid w:val="00130D6D"/>
    <w:rsid w:val="00130FDB"/>
    <w:rsid w:val="00131517"/>
    <w:rsid w:val="00131671"/>
    <w:rsid w:val="00131A48"/>
    <w:rsid w:val="00132B1A"/>
    <w:rsid w:val="00132C96"/>
    <w:rsid w:val="00133F90"/>
    <w:rsid w:val="001347C1"/>
    <w:rsid w:val="0013513E"/>
    <w:rsid w:val="00136880"/>
    <w:rsid w:val="00136ED8"/>
    <w:rsid w:val="00137494"/>
    <w:rsid w:val="00137FDB"/>
    <w:rsid w:val="00141056"/>
    <w:rsid w:val="001419F6"/>
    <w:rsid w:val="00141EE7"/>
    <w:rsid w:val="00142D89"/>
    <w:rsid w:val="001433F2"/>
    <w:rsid w:val="001438BB"/>
    <w:rsid w:val="001438C9"/>
    <w:rsid w:val="00144131"/>
    <w:rsid w:val="00144397"/>
    <w:rsid w:val="0014527D"/>
    <w:rsid w:val="00145C5E"/>
    <w:rsid w:val="001465D9"/>
    <w:rsid w:val="00146FE2"/>
    <w:rsid w:val="001471BC"/>
    <w:rsid w:val="001473C4"/>
    <w:rsid w:val="001474AA"/>
    <w:rsid w:val="00147AF1"/>
    <w:rsid w:val="001504F7"/>
    <w:rsid w:val="0015185E"/>
    <w:rsid w:val="00152249"/>
    <w:rsid w:val="001530E6"/>
    <w:rsid w:val="001534DF"/>
    <w:rsid w:val="001542C7"/>
    <w:rsid w:val="0015488D"/>
    <w:rsid w:val="0015539F"/>
    <w:rsid w:val="00156739"/>
    <w:rsid w:val="00160804"/>
    <w:rsid w:val="00160DD8"/>
    <w:rsid w:val="00160EFB"/>
    <w:rsid w:val="001616B9"/>
    <w:rsid w:val="00161973"/>
    <w:rsid w:val="00161DC9"/>
    <w:rsid w:val="00162296"/>
    <w:rsid w:val="00163508"/>
    <w:rsid w:val="00164D2A"/>
    <w:rsid w:val="00165175"/>
    <w:rsid w:val="00165326"/>
    <w:rsid w:val="0016575E"/>
    <w:rsid w:val="00165939"/>
    <w:rsid w:val="00165B83"/>
    <w:rsid w:val="00167894"/>
    <w:rsid w:val="0017112B"/>
    <w:rsid w:val="00171637"/>
    <w:rsid w:val="00171B31"/>
    <w:rsid w:val="00171BE0"/>
    <w:rsid w:val="00173017"/>
    <w:rsid w:val="00173304"/>
    <w:rsid w:val="0017397E"/>
    <w:rsid w:val="001739B6"/>
    <w:rsid w:val="00173F02"/>
    <w:rsid w:val="00175E71"/>
    <w:rsid w:val="00176B72"/>
    <w:rsid w:val="001773D2"/>
    <w:rsid w:val="00181800"/>
    <w:rsid w:val="00183ED9"/>
    <w:rsid w:val="001848F7"/>
    <w:rsid w:val="00185974"/>
    <w:rsid w:val="00186963"/>
    <w:rsid w:val="001870D4"/>
    <w:rsid w:val="00187A90"/>
    <w:rsid w:val="00190602"/>
    <w:rsid w:val="00190EF3"/>
    <w:rsid w:val="00191136"/>
    <w:rsid w:val="00191FD4"/>
    <w:rsid w:val="00192CD7"/>
    <w:rsid w:val="00193710"/>
    <w:rsid w:val="00193DE7"/>
    <w:rsid w:val="001951C1"/>
    <w:rsid w:val="001962BD"/>
    <w:rsid w:val="001966C4"/>
    <w:rsid w:val="00196C18"/>
    <w:rsid w:val="00196EFB"/>
    <w:rsid w:val="0019739A"/>
    <w:rsid w:val="00197616"/>
    <w:rsid w:val="001A0AAB"/>
    <w:rsid w:val="001A13C1"/>
    <w:rsid w:val="001A16BF"/>
    <w:rsid w:val="001A38F0"/>
    <w:rsid w:val="001A3B72"/>
    <w:rsid w:val="001A46C2"/>
    <w:rsid w:val="001A53B7"/>
    <w:rsid w:val="001A6359"/>
    <w:rsid w:val="001A6AE9"/>
    <w:rsid w:val="001A72FD"/>
    <w:rsid w:val="001A7B44"/>
    <w:rsid w:val="001B1E85"/>
    <w:rsid w:val="001B2C02"/>
    <w:rsid w:val="001B3A6D"/>
    <w:rsid w:val="001B3D3F"/>
    <w:rsid w:val="001B4C9B"/>
    <w:rsid w:val="001B513E"/>
    <w:rsid w:val="001B6A5B"/>
    <w:rsid w:val="001B6DA9"/>
    <w:rsid w:val="001B79DD"/>
    <w:rsid w:val="001B7EA9"/>
    <w:rsid w:val="001C0064"/>
    <w:rsid w:val="001C135B"/>
    <w:rsid w:val="001C1633"/>
    <w:rsid w:val="001C1A69"/>
    <w:rsid w:val="001C2F23"/>
    <w:rsid w:val="001C392D"/>
    <w:rsid w:val="001C3DC4"/>
    <w:rsid w:val="001C439A"/>
    <w:rsid w:val="001C4977"/>
    <w:rsid w:val="001C59BC"/>
    <w:rsid w:val="001C5C78"/>
    <w:rsid w:val="001C5CBA"/>
    <w:rsid w:val="001C66DF"/>
    <w:rsid w:val="001C6C29"/>
    <w:rsid w:val="001C6D90"/>
    <w:rsid w:val="001D010C"/>
    <w:rsid w:val="001D073C"/>
    <w:rsid w:val="001D2566"/>
    <w:rsid w:val="001D264F"/>
    <w:rsid w:val="001D2CAC"/>
    <w:rsid w:val="001D3E2B"/>
    <w:rsid w:val="001D5DC6"/>
    <w:rsid w:val="001D60E6"/>
    <w:rsid w:val="001D67AD"/>
    <w:rsid w:val="001D6856"/>
    <w:rsid w:val="001E0283"/>
    <w:rsid w:val="001E1300"/>
    <w:rsid w:val="001E1CB8"/>
    <w:rsid w:val="001E340C"/>
    <w:rsid w:val="001E3625"/>
    <w:rsid w:val="001E4888"/>
    <w:rsid w:val="001E4D0A"/>
    <w:rsid w:val="001E57B1"/>
    <w:rsid w:val="001E5DA7"/>
    <w:rsid w:val="001E604F"/>
    <w:rsid w:val="001E69FD"/>
    <w:rsid w:val="001F02C7"/>
    <w:rsid w:val="001F0A0C"/>
    <w:rsid w:val="001F24EE"/>
    <w:rsid w:val="001F260A"/>
    <w:rsid w:val="001F2D67"/>
    <w:rsid w:val="001F44FB"/>
    <w:rsid w:val="001F4783"/>
    <w:rsid w:val="001F48A2"/>
    <w:rsid w:val="001F50EE"/>
    <w:rsid w:val="001F53DE"/>
    <w:rsid w:val="001F60C9"/>
    <w:rsid w:val="001F6656"/>
    <w:rsid w:val="001F6B19"/>
    <w:rsid w:val="001F71D9"/>
    <w:rsid w:val="001F77E8"/>
    <w:rsid w:val="00200BEA"/>
    <w:rsid w:val="00201428"/>
    <w:rsid w:val="00202A0A"/>
    <w:rsid w:val="002036F1"/>
    <w:rsid w:val="002044AF"/>
    <w:rsid w:val="002050A9"/>
    <w:rsid w:val="00205B06"/>
    <w:rsid w:val="00206CCD"/>
    <w:rsid w:val="00207DF4"/>
    <w:rsid w:val="0021061D"/>
    <w:rsid w:val="00210C52"/>
    <w:rsid w:val="00212CC5"/>
    <w:rsid w:val="0021353A"/>
    <w:rsid w:val="00213A5D"/>
    <w:rsid w:val="00213A84"/>
    <w:rsid w:val="00214208"/>
    <w:rsid w:val="0021466D"/>
    <w:rsid w:val="00214B24"/>
    <w:rsid w:val="00214CF4"/>
    <w:rsid w:val="00215017"/>
    <w:rsid w:val="00216BF3"/>
    <w:rsid w:val="002171C2"/>
    <w:rsid w:val="00217A5E"/>
    <w:rsid w:val="00217E13"/>
    <w:rsid w:val="00220748"/>
    <w:rsid w:val="0022149A"/>
    <w:rsid w:val="00221A44"/>
    <w:rsid w:val="00221D8C"/>
    <w:rsid w:val="00222468"/>
    <w:rsid w:val="00223135"/>
    <w:rsid w:val="00223CCE"/>
    <w:rsid w:val="00223E4B"/>
    <w:rsid w:val="00224443"/>
    <w:rsid w:val="0022492B"/>
    <w:rsid w:val="00225417"/>
    <w:rsid w:val="002258A9"/>
    <w:rsid w:val="00225936"/>
    <w:rsid w:val="00225E0F"/>
    <w:rsid w:val="00226E44"/>
    <w:rsid w:val="0022715C"/>
    <w:rsid w:val="00227382"/>
    <w:rsid w:val="00230189"/>
    <w:rsid w:val="00231811"/>
    <w:rsid w:val="0023215B"/>
    <w:rsid w:val="00232268"/>
    <w:rsid w:val="002338B4"/>
    <w:rsid w:val="002352EA"/>
    <w:rsid w:val="0023566A"/>
    <w:rsid w:val="002362CD"/>
    <w:rsid w:val="002365C2"/>
    <w:rsid w:val="0023724F"/>
    <w:rsid w:val="00237302"/>
    <w:rsid w:val="00237309"/>
    <w:rsid w:val="00240313"/>
    <w:rsid w:val="00241201"/>
    <w:rsid w:val="00241C5E"/>
    <w:rsid w:val="00242B85"/>
    <w:rsid w:val="00245DD5"/>
    <w:rsid w:val="0024652D"/>
    <w:rsid w:val="00246609"/>
    <w:rsid w:val="002476C1"/>
    <w:rsid w:val="00250AF2"/>
    <w:rsid w:val="00250D81"/>
    <w:rsid w:val="00251029"/>
    <w:rsid w:val="00251B06"/>
    <w:rsid w:val="0025366B"/>
    <w:rsid w:val="002537B8"/>
    <w:rsid w:val="00254850"/>
    <w:rsid w:val="00254CC4"/>
    <w:rsid w:val="00254F64"/>
    <w:rsid w:val="002551B9"/>
    <w:rsid w:val="00255B25"/>
    <w:rsid w:val="002565B4"/>
    <w:rsid w:val="00256870"/>
    <w:rsid w:val="00257509"/>
    <w:rsid w:val="0025790E"/>
    <w:rsid w:val="00257D91"/>
    <w:rsid w:val="002605AE"/>
    <w:rsid w:val="00260D84"/>
    <w:rsid w:val="00261908"/>
    <w:rsid w:val="00262511"/>
    <w:rsid w:val="0026509F"/>
    <w:rsid w:val="00266497"/>
    <w:rsid w:val="0026665D"/>
    <w:rsid w:val="002672BF"/>
    <w:rsid w:val="002676FD"/>
    <w:rsid w:val="00267C9D"/>
    <w:rsid w:val="00267D01"/>
    <w:rsid w:val="00270A13"/>
    <w:rsid w:val="00271B1D"/>
    <w:rsid w:val="0027254E"/>
    <w:rsid w:val="00272561"/>
    <w:rsid w:val="00273320"/>
    <w:rsid w:val="00273FF7"/>
    <w:rsid w:val="002744AF"/>
    <w:rsid w:val="00274AC4"/>
    <w:rsid w:val="002757F6"/>
    <w:rsid w:val="00275A28"/>
    <w:rsid w:val="00275AC6"/>
    <w:rsid w:val="002761E4"/>
    <w:rsid w:val="00276FEF"/>
    <w:rsid w:val="002775D7"/>
    <w:rsid w:val="00277F64"/>
    <w:rsid w:val="002812C6"/>
    <w:rsid w:val="002816E1"/>
    <w:rsid w:val="002818FC"/>
    <w:rsid w:val="002819BF"/>
    <w:rsid w:val="00281BB8"/>
    <w:rsid w:val="00282AED"/>
    <w:rsid w:val="00283187"/>
    <w:rsid w:val="0028372D"/>
    <w:rsid w:val="002857F9"/>
    <w:rsid w:val="00291920"/>
    <w:rsid w:val="0029269F"/>
    <w:rsid w:val="00292E08"/>
    <w:rsid w:val="00294736"/>
    <w:rsid w:val="002947CD"/>
    <w:rsid w:val="00295024"/>
    <w:rsid w:val="002967AF"/>
    <w:rsid w:val="00297431"/>
    <w:rsid w:val="0029762C"/>
    <w:rsid w:val="002A00BD"/>
    <w:rsid w:val="002A019A"/>
    <w:rsid w:val="002A037C"/>
    <w:rsid w:val="002A07A2"/>
    <w:rsid w:val="002A2C54"/>
    <w:rsid w:val="002A2C62"/>
    <w:rsid w:val="002A3C38"/>
    <w:rsid w:val="002A4127"/>
    <w:rsid w:val="002A4B53"/>
    <w:rsid w:val="002A505C"/>
    <w:rsid w:val="002A57F8"/>
    <w:rsid w:val="002A66D0"/>
    <w:rsid w:val="002A6EF8"/>
    <w:rsid w:val="002A78B2"/>
    <w:rsid w:val="002B0167"/>
    <w:rsid w:val="002B0B5F"/>
    <w:rsid w:val="002B4E31"/>
    <w:rsid w:val="002B4FA6"/>
    <w:rsid w:val="002B50BD"/>
    <w:rsid w:val="002B6321"/>
    <w:rsid w:val="002B67D5"/>
    <w:rsid w:val="002B7133"/>
    <w:rsid w:val="002B7D0E"/>
    <w:rsid w:val="002C0975"/>
    <w:rsid w:val="002C0C51"/>
    <w:rsid w:val="002C15BD"/>
    <w:rsid w:val="002C2501"/>
    <w:rsid w:val="002C262E"/>
    <w:rsid w:val="002C389E"/>
    <w:rsid w:val="002C4595"/>
    <w:rsid w:val="002C4967"/>
    <w:rsid w:val="002C4968"/>
    <w:rsid w:val="002C4BA0"/>
    <w:rsid w:val="002C542A"/>
    <w:rsid w:val="002C5688"/>
    <w:rsid w:val="002C5F04"/>
    <w:rsid w:val="002C7498"/>
    <w:rsid w:val="002C7917"/>
    <w:rsid w:val="002D054F"/>
    <w:rsid w:val="002D069A"/>
    <w:rsid w:val="002D137E"/>
    <w:rsid w:val="002D1F25"/>
    <w:rsid w:val="002D242C"/>
    <w:rsid w:val="002D2FF0"/>
    <w:rsid w:val="002D341D"/>
    <w:rsid w:val="002D35E3"/>
    <w:rsid w:val="002D37FD"/>
    <w:rsid w:val="002D41FC"/>
    <w:rsid w:val="002D44E7"/>
    <w:rsid w:val="002D4BAD"/>
    <w:rsid w:val="002D5A44"/>
    <w:rsid w:val="002D5C77"/>
    <w:rsid w:val="002D63CC"/>
    <w:rsid w:val="002D7527"/>
    <w:rsid w:val="002E008D"/>
    <w:rsid w:val="002E029E"/>
    <w:rsid w:val="002E045E"/>
    <w:rsid w:val="002E0837"/>
    <w:rsid w:val="002E12CE"/>
    <w:rsid w:val="002E1780"/>
    <w:rsid w:val="002E1AA6"/>
    <w:rsid w:val="002E1B34"/>
    <w:rsid w:val="002E2063"/>
    <w:rsid w:val="002E3027"/>
    <w:rsid w:val="002E40EF"/>
    <w:rsid w:val="002E45C9"/>
    <w:rsid w:val="002E4CD4"/>
    <w:rsid w:val="002E5312"/>
    <w:rsid w:val="002E5580"/>
    <w:rsid w:val="002E661D"/>
    <w:rsid w:val="002E7553"/>
    <w:rsid w:val="002E7706"/>
    <w:rsid w:val="002F0095"/>
    <w:rsid w:val="002F0A80"/>
    <w:rsid w:val="002F0E81"/>
    <w:rsid w:val="002F1A28"/>
    <w:rsid w:val="002F2775"/>
    <w:rsid w:val="002F47AA"/>
    <w:rsid w:val="002F4D7E"/>
    <w:rsid w:val="002F4E7C"/>
    <w:rsid w:val="002F52A4"/>
    <w:rsid w:val="002F5EFC"/>
    <w:rsid w:val="002F5FCA"/>
    <w:rsid w:val="002F65A9"/>
    <w:rsid w:val="002F68E9"/>
    <w:rsid w:val="002F6BFE"/>
    <w:rsid w:val="002F7A44"/>
    <w:rsid w:val="002F7EA8"/>
    <w:rsid w:val="00300762"/>
    <w:rsid w:val="00300E18"/>
    <w:rsid w:val="00301E2C"/>
    <w:rsid w:val="00304F8B"/>
    <w:rsid w:val="003053C3"/>
    <w:rsid w:val="00306A40"/>
    <w:rsid w:val="00306B2D"/>
    <w:rsid w:val="00311D98"/>
    <w:rsid w:val="003123C4"/>
    <w:rsid w:val="00312D68"/>
    <w:rsid w:val="003134B2"/>
    <w:rsid w:val="0031447D"/>
    <w:rsid w:val="0031474B"/>
    <w:rsid w:val="00314A74"/>
    <w:rsid w:val="003154DD"/>
    <w:rsid w:val="00315BFE"/>
    <w:rsid w:val="003160E9"/>
    <w:rsid w:val="0031741B"/>
    <w:rsid w:val="00321796"/>
    <w:rsid w:val="00321869"/>
    <w:rsid w:val="00322809"/>
    <w:rsid w:val="00323B3B"/>
    <w:rsid w:val="00324DD5"/>
    <w:rsid w:val="00330DB4"/>
    <w:rsid w:val="00331CF5"/>
    <w:rsid w:val="003321B7"/>
    <w:rsid w:val="0033271E"/>
    <w:rsid w:val="0033296F"/>
    <w:rsid w:val="0033397D"/>
    <w:rsid w:val="00334D41"/>
    <w:rsid w:val="00335454"/>
    <w:rsid w:val="00335BDE"/>
    <w:rsid w:val="0033788D"/>
    <w:rsid w:val="00340194"/>
    <w:rsid w:val="00340AB9"/>
    <w:rsid w:val="003418E0"/>
    <w:rsid w:val="00341B96"/>
    <w:rsid w:val="003429D7"/>
    <w:rsid w:val="0034361D"/>
    <w:rsid w:val="00343A99"/>
    <w:rsid w:val="003448DB"/>
    <w:rsid w:val="00344ABA"/>
    <w:rsid w:val="00344ACB"/>
    <w:rsid w:val="00344BA1"/>
    <w:rsid w:val="003453C2"/>
    <w:rsid w:val="003464BD"/>
    <w:rsid w:val="0035091F"/>
    <w:rsid w:val="00350DEC"/>
    <w:rsid w:val="003519D9"/>
    <w:rsid w:val="00352F11"/>
    <w:rsid w:val="00353BF9"/>
    <w:rsid w:val="0035473B"/>
    <w:rsid w:val="00354771"/>
    <w:rsid w:val="00355581"/>
    <w:rsid w:val="00357EEE"/>
    <w:rsid w:val="00361140"/>
    <w:rsid w:val="0036251C"/>
    <w:rsid w:val="003628F7"/>
    <w:rsid w:val="00364BC5"/>
    <w:rsid w:val="00365B31"/>
    <w:rsid w:val="00366257"/>
    <w:rsid w:val="003669EC"/>
    <w:rsid w:val="00370058"/>
    <w:rsid w:val="00371009"/>
    <w:rsid w:val="0037129D"/>
    <w:rsid w:val="00372A9C"/>
    <w:rsid w:val="00373004"/>
    <w:rsid w:val="0037318F"/>
    <w:rsid w:val="00374106"/>
    <w:rsid w:val="0037448F"/>
    <w:rsid w:val="00374ECA"/>
    <w:rsid w:val="00376504"/>
    <w:rsid w:val="0037731F"/>
    <w:rsid w:val="003777DE"/>
    <w:rsid w:val="00377F73"/>
    <w:rsid w:val="00380024"/>
    <w:rsid w:val="00381543"/>
    <w:rsid w:val="00381736"/>
    <w:rsid w:val="00381C75"/>
    <w:rsid w:val="00382DEC"/>
    <w:rsid w:val="003841AC"/>
    <w:rsid w:val="00384748"/>
    <w:rsid w:val="003849D9"/>
    <w:rsid w:val="00384B67"/>
    <w:rsid w:val="0038735E"/>
    <w:rsid w:val="0039029B"/>
    <w:rsid w:val="0039052C"/>
    <w:rsid w:val="00390AFD"/>
    <w:rsid w:val="003922EC"/>
    <w:rsid w:val="003927F9"/>
    <w:rsid w:val="0039280D"/>
    <w:rsid w:val="003933F2"/>
    <w:rsid w:val="00394CE4"/>
    <w:rsid w:val="0039656E"/>
    <w:rsid w:val="0039748D"/>
    <w:rsid w:val="0039769F"/>
    <w:rsid w:val="00397D4C"/>
    <w:rsid w:val="003A0F5C"/>
    <w:rsid w:val="003A15E6"/>
    <w:rsid w:val="003A1631"/>
    <w:rsid w:val="003A1825"/>
    <w:rsid w:val="003A25BB"/>
    <w:rsid w:val="003A2B76"/>
    <w:rsid w:val="003A3E03"/>
    <w:rsid w:val="003A3E32"/>
    <w:rsid w:val="003A4349"/>
    <w:rsid w:val="003A62AD"/>
    <w:rsid w:val="003A778B"/>
    <w:rsid w:val="003A7E9D"/>
    <w:rsid w:val="003B00BD"/>
    <w:rsid w:val="003B125A"/>
    <w:rsid w:val="003B2A3D"/>
    <w:rsid w:val="003B2E60"/>
    <w:rsid w:val="003B3166"/>
    <w:rsid w:val="003B3359"/>
    <w:rsid w:val="003B424A"/>
    <w:rsid w:val="003B45D9"/>
    <w:rsid w:val="003B50EF"/>
    <w:rsid w:val="003B69F3"/>
    <w:rsid w:val="003B7457"/>
    <w:rsid w:val="003C063A"/>
    <w:rsid w:val="003C22D6"/>
    <w:rsid w:val="003C2459"/>
    <w:rsid w:val="003C2614"/>
    <w:rsid w:val="003C3756"/>
    <w:rsid w:val="003C61E6"/>
    <w:rsid w:val="003C6E3A"/>
    <w:rsid w:val="003C7EB2"/>
    <w:rsid w:val="003D22F0"/>
    <w:rsid w:val="003D2788"/>
    <w:rsid w:val="003D35A2"/>
    <w:rsid w:val="003D3E79"/>
    <w:rsid w:val="003D5427"/>
    <w:rsid w:val="003D5620"/>
    <w:rsid w:val="003D5B13"/>
    <w:rsid w:val="003D5EE5"/>
    <w:rsid w:val="003D7AD6"/>
    <w:rsid w:val="003D7FEB"/>
    <w:rsid w:val="003E0066"/>
    <w:rsid w:val="003E0FAE"/>
    <w:rsid w:val="003E195A"/>
    <w:rsid w:val="003E2085"/>
    <w:rsid w:val="003E4BCA"/>
    <w:rsid w:val="003E4E35"/>
    <w:rsid w:val="003E5B29"/>
    <w:rsid w:val="003E6AD5"/>
    <w:rsid w:val="003E6FBC"/>
    <w:rsid w:val="003F085C"/>
    <w:rsid w:val="003F198B"/>
    <w:rsid w:val="003F2F26"/>
    <w:rsid w:val="003F3546"/>
    <w:rsid w:val="003F38AF"/>
    <w:rsid w:val="003F3998"/>
    <w:rsid w:val="003F3FD3"/>
    <w:rsid w:val="003F4588"/>
    <w:rsid w:val="003F5A8A"/>
    <w:rsid w:val="003F6457"/>
    <w:rsid w:val="003F6809"/>
    <w:rsid w:val="003F6A24"/>
    <w:rsid w:val="003F77F9"/>
    <w:rsid w:val="003F7DAE"/>
    <w:rsid w:val="003F7E55"/>
    <w:rsid w:val="004010C3"/>
    <w:rsid w:val="004015C8"/>
    <w:rsid w:val="00401F34"/>
    <w:rsid w:val="00403B95"/>
    <w:rsid w:val="00404543"/>
    <w:rsid w:val="00405B64"/>
    <w:rsid w:val="00405E25"/>
    <w:rsid w:val="00405EC5"/>
    <w:rsid w:val="00407F7E"/>
    <w:rsid w:val="0041039F"/>
    <w:rsid w:val="004106D6"/>
    <w:rsid w:val="004120C4"/>
    <w:rsid w:val="00412BAE"/>
    <w:rsid w:val="00412F07"/>
    <w:rsid w:val="00412F59"/>
    <w:rsid w:val="00414189"/>
    <w:rsid w:val="00414435"/>
    <w:rsid w:val="0041523F"/>
    <w:rsid w:val="004155DB"/>
    <w:rsid w:val="004159AE"/>
    <w:rsid w:val="004165B9"/>
    <w:rsid w:val="0041665F"/>
    <w:rsid w:val="00416E8A"/>
    <w:rsid w:val="0041735D"/>
    <w:rsid w:val="004178C6"/>
    <w:rsid w:val="00417AD7"/>
    <w:rsid w:val="00420266"/>
    <w:rsid w:val="004234EA"/>
    <w:rsid w:val="00424B1B"/>
    <w:rsid w:val="00425BF4"/>
    <w:rsid w:val="00427DA4"/>
    <w:rsid w:val="0043043F"/>
    <w:rsid w:val="0043066B"/>
    <w:rsid w:val="00430B43"/>
    <w:rsid w:val="00430FD2"/>
    <w:rsid w:val="0043221E"/>
    <w:rsid w:val="004326F0"/>
    <w:rsid w:val="00432C2E"/>
    <w:rsid w:val="00433912"/>
    <w:rsid w:val="00433AB4"/>
    <w:rsid w:val="00434339"/>
    <w:rsid w:val="00435189"/>
    <w:rsid w:val="00435677"/>
    <w:rsid w:val="00436155"/>
    <w:rsid w:val="00436226"/>
    <w:rsid w:val="00437495"/>
    <w:rsid w:val="00437894"/>
    <w:rsid w:val="00441A15"/>
    <w:rsid w:val="00441ECB"/>
    <w:rsid w:val="00442DEA"/>
    <w:rsid w:val="004438FC"/>
    <w:rsid w:val="00443D49"/>
    <w:rsid w:val="00444133"/>
    <w:rsid w:val="00444649"/>
    <w:rsid w:val="00444DCC"/>
    <w:rsid w:val="00445DA6"/>
    <w:rsid w:val="0044655C"/>
    <w:rsid w:val="00447BF7"/>
    <w:rsid w:val="0045005C"/>
    <w:rsid w:val="00450355"/>
    <w:rsid w:val="004516AE"/>
    <w:rsid w:val="0045298F"/>
    <w:rsid w:val="004539F5"/>
    <w:rsid w:val="00454107"/>
    <w:rsid w:val="00456B1A"/>
    <w:rsid w:val="00457009"/>
    <w:rsid w:val="0045780E"/>
    <w:rsid w:val="00457DE8"/>
    <w:rsid w:val="0046159D"/>
    <w:rsid w:val="004622C2"/>
    <w:rsid w:val="00463447"/>
    <w:rsid w:val="004640E8"/>
    <w:rsid w:val="0046553D"/>
    <w:rsid w:val="00465B00"/>
    <w:rsid w:val="004666CD"/>
    <w:rsid w:val="004675A1"/>
    <w:rsid w:val="00467E3E"/>
    <w:rsid w:val="00470FFA"/>
    <w:rsid w:val="00471467"/>
    <w:rsid w:val="00471907"/>
    <w:rsid w:val="00472575"/>
    <w:rsid w:val="004727BD"/>
    <w:rsid w:val="004732D1"/>
    <w:rsid w:val="00474041"/>
    <w:rsid w:val="0047520F"/>
    <w:rsid w:val="00475F36"/>
    <w:rsid w:val="00476069"/>
    <w:rsid w:val="004768D6"/>
    <w:rsid w:val="004808AC"/>
    <w:rsid w:val="00480B5B"/>
    <w:rsid w:val="004815C2"/>
    <w:rsid w:val="00481D6E"/>
    <w:rsid w:val="004826F4"/>
    <w:rsid w:val="00482840"/>
    <w:rsid w:val="00482D51"/>
    <w:rsid w:val="00483995"/>
    <w:rsid w:val="00483CC2"/>
    <w:rsid w:val="004840D2"/>
    <w:rsid w:val="00485BA1"/>
    <w:rsid w:val="00486D8C"/>
    <w:rsid w:val="00487D86"/>
    <w:rsid w:val="0049029A"/>
    <w:rsid w:val="004904CE"/>
    <w:rsid w:val="00490558"/>
    <w:rsid w:val="00490E0A"/>
    <w:rsid w:val="004918A0"/>
    <w:rsid w:val="004918BE"/>
    <w:rsid w:val="00493687"/>
    <w:rsid w:val="00493A65"/>
    <w:rsid w:val="00494221"/>
    <w:rsid w:val="00494B02"/>
    <w:rsid w:val="00495294"/>
    <w:rsid w:val="0049529D"/>
    <w:rsid w:val="00496686"/>
    <w:rsid w:val="00497169"/>
    <w:rsid w:val="004975EC"/>
    <w:rsid w:val="0049787C"/>
    <w:rsid w:val="00497B90"/>
    <w:rsid w:val="004A105B"/>
    <w:rsid w:val="004A30DB"/>
    <w:rsid w:val="004A3502"/>
    <w:rsid w:val="004A39BA"/>
    <w:rsid w:val="004A3B43"/>
    <w:rsid w:val="004A3CE5"/>
    <w:rsid w:val="004A3DA1"/>
    <w:rsid w:val="004A4556"/>
    <w:rsid w:val="004A615D"/>
    <w:rsid w:val="004A6CBF"/>
    <w:rsid w:val="004A71B5"/>
    <w:rsid w:val="004A7348"/>
    <w:rsid w:val="004A7AC2"/>
    <w:rsid w:val="004B0855"/>
    <w:rsid w:val="004B1110"/>
    <w:rsid w:val="004B1F7B"/>
    <w:rsid w:val="004B23BB"/>
    <w:rsid w:val="004B27A5"/>
    <w:rsid w:val="004B2E22"/>
    <w:rsid w:val="004B3318"/>
    <w:rsid w:val="004B366D"/>
    <w:rsid w:val="004B3D33"/>
    <w:rsid w:val="004B3FE1"/>
    <w:rsid w:val="004B4F2F"/>
    <w:rsid w:val="004B5FFC"/>
    <w:rsid w:val="004B6244"/>
    <w:rsid w:val="004B708A"/>
    <w:rsid w:val="004B709E"/>
    <w:rsid w:val="004B7CC0"/>
    <w:rsid w:val="004C0E25"/>
    <w:rsid w:val="004C10AF"/>
    <w:rsid w:val="004C12FF"/>
    <w:rsid w:val="004C1409"/>
    <w:rsid w:val="004C1B1B"/>
    <w:rsid w:val="004C2366"/>
    <w:rsid w:val="004C238F"/>
    <w:rsid w:val="004C2ACD"/>
    <w:rsid w:val="004C2FEF"/>
    <w:rsid w:val="004C3217"/>
    <w:rsid w:val="004C349F"/>
    <w:rsid w:val="004C3522"/>
    <w:rsid w:val="004C37B1"/>
    <w:rsid w:val="004C3D02"/>
    <w:rsid w:val="004C4CF6"/>
    <w:rsid w:val="004C56CA"/>
    <w:rsid w:val="004C56F0"/>
    <w:rsid w:val="004C5B20"/>
    <w:rsid w:val="004C621D"/>
    <w:rsid w:val="004C6C22"/>
    <w:rsid w:val="004C7485"/>
    <w:rsid w:val="004D18B8"/>
    <w:rsid w:val="004D32D2"/>
    <w:rsid w:val="004D3420"/>
    <w:rsid w:val="004D4641"/>
    <w:rsid w:val="004D46CA"/>
    <w:rsid w:val="004D5830"/>
    <w:rsid w:val="004D744C"/>
    <w:rsid w:val="004E0B60"/>
    <w:rsid w:val="004E0DA1"/>
    <w:rsid w:val="004E2554"/>
    <w:rsid w:val="004E2AB7"/>
    <w:rsid w:val="004E3CD7"/>
    <w:rsid w:val="004E48D2"/>
    <w:rsid w:val="004E5621"/>
    <w:rsid w:val="004E5BF7"/>
    <w:rsid w:val="004E5ED1"/>
    <w:rsid w:val="004E730A"/>
    <w:rsid w:val="004E7668"/>
    <w:rsid w:val="004F02CE"/>
    <w:rsid w:val="004F0775"/>
    <w:rsid w:val="004F0A25"/>
    <w:rsid w:val="004F167B"/>
    <w:rsid w:val="004F1FAC"/>
    <w:rsid w:val="004F2506"/>
    <w:rsid w:val="004F2C4D"/>
    <w:rsid w:val="004F384E"/>
    <w:rsid w:val="004F3B27"/>
    <w:rsid w:val="004F3B43"/>
    <w:rsid w:val="004F3B7B"/>
    <w:rsid w:val="004F50C8"/>
    <w:rsid w:val="004F51E4"/>
    <w:rsid w:val="004F6857"/>
    <w:rsid w:val="00500286"/>
    <w:rsid w:val="005012B8"/>
    <w:rsid w:val="005015D6"/>
    <w:rsid w:val="0050196B"/>
    <w:rsid w:val="00501D6E"/>
    <w:rsid w:val="00504966"/>
    <w:rsid w:val="00505890"/>
    <w:rsid w:val="0050595D"/>
    <w:rsid w:val="00506BD5"/>
    <w:rsid w:val="00507065"/>
    <w:rsid w:val="00511263"/>
    <w:rsid w:val="00511CA0"/>
    <w:rsid w:val="0051235A"/>
    <w:rsid w:val="0051341D"/>
    <w:rsid w:val="005134EA"/>
    <w:rsid w:val="00515230"/>
    <w:rsid w:val="00515462"/>
    <w:rsid w:val="0051640C"/>
    <w:rsid w:val="005164CA"/>
    <w:rsid w:val="005166A6"/>
    <w:rsid w:val="00516BDC"/>
    <w:rsid w:val="0051717C"/>
    <w:rsid w:val="00517FC8"/>
    <w:rsid w:val="00520937"/>
    <w:rsid w:val="00521B3E"/>
    <w:rsid w:val="005239A7"/>
    <w:rsid w:val="00523E85"/>
    <w:rsid w:val="00523E97"/>
    <w:rsid w:val="00523F63"/>
    <w:rsid w:val="00524740"/>
    <w:rsid w:val="00524C6F"/>
    <w:rsid w:val="0052659C"/>
    <w:rsid w:val="005279C8"/>
    <w:rsid w:val="00527EF8"/>
    <w:rsid w:val="00530A21"/>
    <w:rsid w:val="00531A8F"/>
    <w:rsid w:val="00532B00"/>
    <w:rsid w:val="00533C25"/>
    <w:rsid w:val="005342AA"/>
    <w:rsid w:val="00535A95"/>
    <w:rsid w:val="00536218"/>
    <w:rsid w:val="0053679F"/>
    <w:rsid w:val="0053771F"/>
    <w:rsid w:val="00537900"/>
    <w:rsid w:val="005379AD"/>
    <w:rsid w:val="00537EED"/>
    <w:rsid w:val="005405ED"/>
    <w:rsid w:val="005411C5"/>
    <w:rsid w:val="00541E53"/>
    <w:rsid w:val="00542195"/>
    <w:rsid w:val="00542459"/>
    <w:rsid w:val="00542598"/>
    <w:rsid w:val="0054294C"/>
    <w:rsid w:val="00543628"/>
    <w:rsid w:val="005436A0"/>
    <w:rsid w:val="00544317"/>
    <w:rsid w:val="00544A84"/>
    <w:rsid w:val="0054641E"/>
    <w:rsid w:val="005475CB"/>
    <w:rsid w:val="0054778A"/>
    <w:rsid w:val="00547D0E"/>
    <w:rsid w:val="00550005"/>
    <w:rsid w:val="005502F8"/>
    <w:rsid w:val="005506D6"/>
    <w:rsid w:val="0055084D"/>
    <w:rsid w:val="005514AF"/>
    <w:rsid w:val="0055152D"/>
    <w:rsid w:val="00551ADC"/>
    <w:rsid w:val="00552524"/>
    <w:rsid w:val="00553020"/>
    <w:rsid w:val="005544C5"/>
    <w:rsid w:val="00554A59"/>
    <w:rsid w:val="00554C4C"/>
    <w:rsid w:val="00556290"/>
    <w:rsid w:val="00556884"/>
    <w:rsid w:val="00560988"/>
    <w:rsid w:val="00561A60"/>
    <w:rsid w:val="00562D11"/>
    <w:rsid w:val="00563024"/>
    <w:rsid w:val="00563563"/>
    <w:rsid w:val="0056380D"/>
    <w:rsid w:val="005642FA"/>
    <w:rsid w:val="00567271"/>
    <w:rsid w:val="00567F1A"/>
    <w:rsid w:val="00570A5F"/>
    <w:rsid w:val="00571220"/>
    <w:rsid w:val="00571592"/>
    <w:rsid w:val="0057336C"/>
    <w:rsid w:val="00574C2F"/>
    <w:rsid w:val="00574F8D"/>
    <w:rsid w:val="00576383"/>
    <w:rsid w:val="0057784B"/>
    <w:rsid w:val="00577CEB"/>
    <w:rsid w:val="0058069C"/>
    <w:rsid w:val="00580D67"/>
    <w:rsid w:val="0058141A"/>
    <w:rsid w:val="005816B3"/>
    <w:rsid w:val="005818D6"/>
    <w:rsid w:val="00581D85"/>
    <w:rsid w:val="00582295"/>
    <w:rsid w:val="005826D6"/>
    <w:rsid w:val="0058505B"/>
    <w:rsid w:val="005870D4"/>
    <w:rsid w:val="00587637"/>
    <w:rsid w:val="005907B4"/>
    <w:rsid w:val="00591903"/>
    <w:rsid w:val="00592DE6"/>
    <w:rsid w:val="0059363E"/>
    <w:rsid w:val="00593641"/>
    <w:rsid w:val="00593722"/>
    <w:rsid w:val="0059378C"/>
    <w:rsid w:val="005937E5"/>
    <w:rsid w:val="00593FB5"/>
    <w:rsid w:val="00594CBE"/>
    <w:rsid w:val="005956A9"/>
    <w:rsid w:val="005956EA"/>
    <w:rsid w:val="00596072"/>
    <w:rsid w:val="00596BB9"/>
    <w:rsid w:val="00597761"/>
    <w:rsid w:val="005A0630"/>
    <w:rsid w:val="005A07CA"/>
    <w:rsid w:val="005A09C2"/>
    <w:rsid w:val="005A22EA"/>
    <w:rsid w:val="005A3B3A"/>
    <w:rsid w:val="005A5183"/>
    <w:rsid w:val="005A5797"/>
    <w:rsid w:val="005A6C90"/>
    <w:rsid w:val="005A77CA"/>
    <w:rsid w:val="005A796C"/>
    <w:rsid w:val="005B041F"/>
    <w:rsid w:val="005B048B"/>
    <w:rsid w:val="005B0FF2"/>
    <w:rsid w:val="005B1D35"/>
    <w:rsid w:val="005B1E8A"/>
    <w:rsid w:val="005B2577"/>
    <w:rsid w:val="005B2DFD"/>
    <w:rsid w:val="005B313F"/>
    <w:rsid w:val="005B3F83"/>
    <w:rsid w:val="005B495A"/>
    <w:rsid w:val="005B4E1D"/>
    <w:rsid w:val="005B6C56"/>
    <w:rsid w:val="005B7360"/>
    <w:rsid w:val="005C000D"/>
    <w:rsid w:val="005C10FF"/>
    <w:rsid w:val="005C1295"/>
    <w:rsid w:val="005C1A24"/>
    <w:rsid w:val="005C1C13"/>
    <w:rsid w:val="005C28F4"/>
    <w:rsid w:val="005C311E"/>
    <w:rsid w:val="005C357C"/>
    <w:rsid w:val="005C3632"/>
    <w:rsid w:val="005C4A11"/>
    <w:rsid w:val="005C4B24"/>
    <w:rsid w:val="005C4C98"/>
    <w:rsid w:val="005C5342"/>
    <w:rsid w:val="005C550D"/>
    <w:rsid w:val="005C5793"/>
    <w:rsid w:val="005C6E32"/>
    <w:rsid w:val="005C6FA1"/>
    <w:rsid w:val="005C734A"/>
    <w:rsid w:val="005D018B"/>
    <w:rsid w:val="005D02C2"/>
    <w:rsid w:val="005D14A4"/>
    <w:rsid w:val="005D162E"/>
    <w:rsid w:val="005D1CB4"/>
    <w:rsid w:val="005D3387"/>
    <w:rsid w:val="005D423A"/>
    <w:rsid w:val="005D434A"/>
    <w:rsid w:val="005D4C39"/>
    <w:rsid w:val="005D6193"/>
    <w:rsid w:val="005E10BE"/>
    <w:rsid w:val="005E19A7"/>
    <w:rsid w:val="005E1A64"/>
    <w:rsid w:val="005E2F6F"/>
    <w:rsid w:val="005E3049"/>
    <w:rsid w:val="005E3CD0"/>
    <w:rsid w:val="005E3EE1"/>
    <w:rsid w:val="005E4083"/>
    <w:rsid w:val="005E413C"/>
    <w:rsid w:val="005E43A5"/>
    <w:rsid w:val="005E5C42"/>
    <w:rsid w:val="005E6252"/>
    <w:rsid w:val="005E6419"/>
    <w:rsid w:val="005E6530"/>
    <w:rsid w:val="005E6BF7"/>
    <w:rsid w:val="005E799B"/>
    <w:rsid w:val="005F1E20"/>
    <w:rsid w:val="005F2114"/>
    <w:rsid w:val="005F2E8F"/>
    <w:rsid w:val="005F4E68"/>
    <w:rsid w:val="005F576A"/>
    <w:rsid w:val="005F589D"/>
    <w:rsid w:val="005F5E80"/>
    <w:rsid w:val="005F70D9"/>
    <w:rsid w:val="005F791A"/>
    <w:rsid w:val="005F7E24"/>
    <w:rsid w:val="006002BC"/>
    <w:rsid w:val="00600AFC"/>
    <w:rsid w:val="0060103F"/>
    <w:rsid w:val="00602BC2"/>
    <w:rsid w:val="00603546"/>
    <w:rsid w:val="00603FC6"/>
    <w:rsid w:val="006046E6"/>
    <w:rsid w:val="0060473C"/>
    <w:rsid w:val="00604901"/>
    <w:rsid w:val="00604B40"/>
    <w:rsid w:val="00605696"/>
    <w:rsid w:val="00605E00"/>
    <w:rsid w:val="006068B7"/>
    <w:rsid w:val="006069E5"/>
    <w:rsid w:val="00606E44"/>
    <w:rsid w:val="00610686"/>
    <w:rsid w:val="00611D84"/>
    <w:rsid w:val="00612039"/>
    <w:rsid w:val="00612FC0"/>
    <w:rsid w:val="00613660"/>
    <w:rsid w:val="0061391C"/>
    <w:rsid w:val="00613E3D"/>
    <w:rsid w:val="0061465F"/>
    <w:rsid w:val="006146C1"/>
    <w:rsid w:val="00615103"/>
    <w:rsid w:val="00615442"/>
    <w:rsid w:val="00615A27"/>
    <w:rsid w:val="00616344"/>
    <w:rsid w:val="00616BA1"/>
    <w:rsid w:val="00616E80"/>
    <w:rsid w:val="00620169"/>
    <w:rsid w:val="00620D3E"/>
    <w:rsid w:val="006217E0"/>
    <w:rsid w:val="0062257F"/>
    <w:rsid w:val="00624006"/>
    <w:rsid w:val="006247B5"/>
    <w:rsid w:val="00624DCF"/>
    <w:rsid w:val="006251A4"/>
    <w:rsid w:val="0062598C"/>
    <w:rsid w:val="006268E7"/>
    <w:rsid w:val="00626EBF"/>
    <w:rsid w:val="00627070"/>
    <w:rsid w:val="00627213"/>
    <w:rsid w:val="00627670"/>
    <w:rsid w:val="006309A9"/>
    <w:rsid w:val="0063363C"/>
    <w:rsid w:val="006350B7"/>
    <w:rsid w:val="00635200"/>
    <w:rsid w:val="00635D50"/>
    <w:rsid w:val="00635FB2"/>
    <w:rsid w:val="00636052"/>
    <w:rsid w:val="006372FC"/>
    <w:rsid w:val="0063759D"/>
    <w:rsid w:val="00640BDF"/>
    <w:rsid w:val="0064118A"/>
    <w:rsid w:val="006429E9"/>
    <w:rsid w:val="00643DEE"/>
    <w:rsid w:val="00644C27"/>
    <w:rsid w:val="006452F8"/>
    <w:rsid w:val="0064720F"/>
    <w:rsid w:val="00650090"/>
    <w:rsid w:val="00650B72"/>
    <w:rsid w:val="00650C37"/>
    <w:rsid w:val="00650CA7"/>
    <w:rsid w:val="0065224E"/>
    <w:rsid w:val="006525B8"/>
    <w:rsid w:val="00652714"/>
    <w:rsid w:val="00652B18"/>
    <w:rsid w:val="00652E45"/>
    <w:rsid w:val="006530DF"/>
    <w:rsid w:val="006541C3"/>
    <w:rsid w:val="00654230"/>
    <w:rsid w:val="00654621"/>
    <w:rsid w:val="0065468F"/>
    <w:rsid w:val="00654758"/>
    <w:rsid w:val="006552D5"/>
    <w:rsid w:val="00655936"/>
    <w:rsid w:val="00655EA0"/>
    <w:rsid w:val="00656AB7"/>
    <w:rsid w:val="00656E45"/>
    <w:rsid w:val="0065738F"/>
    <w:rsid w:val="006579DC"/>
    <w:rsid w:val="00657DF7"/>
    <w:rsid w:val="0066037B"/>
    <w:rsid w:val="0066043E"/>
    <w:rsid w:val="006610CF"/>
    <w:rsid w:val="0066124F"/>
    <w:rsid w:val="0066148E"/>
    <w:rsid w:val="00661A1F"/>
    <w:rsid w:val="00661FDE"/>
    <w:rsid w:val="00662C1A"/>
    <w:rsid w:val="006631F4"/>
    <w:rsid w:val="00663208"/>
    <w:rsid w:val="00664198"/>
    <w:rsid w:val="00664BFC"/>
    <w:rsid w:val="006650D9"/>
    <w:rsid w:val="0066570A"/>
    <w:rsid w:val="00665FC5"/>
    <w:rsid w:val="0066612B"/>
    <w:rsid w:val="0066728F"/>
    <w:rsid w:val="00667FAE"/>
    <w:rsid w:val="006714A0"/>
    <w:rsid w:val="00671BB2"/>
    <w:rsid w:val="00671E31"/>
    <w:rsid w:val="00672048"/>
    <w:rsid w:val="00672331"/>
    <w:rsid w:val="00672D87"/>
    <w:rsid w:val="00673AF9"/>
    <w:rsid w:val="0067458C"/>
    <w:rsid w:val="00674F1C"/>
    <w:rsid w:val="006759F7"/>
    <w:rsid w:val="00675B0E"/>
    <w:rsid w:val="00675B64"/>
    <w:rsid w:val="0067635D"/>
    <w:rsid w:val="0067781D"/>
    <w:rsid w:val="00681485"/>
    <w:rsid w:val="00681E90"/>
    <w:rsid w:val="00681E99"/>
    <w:rsid w:val="00681FAF"/>
    <w:rsid w:val="006824BD"/>
    <w:rsid w:val="00682618"/>
    <w:rsid w:val="0068296A"/>
    <w:rsid w:val="00683D96"/>
    <w:rsid w:val="00684512"/>
    <w:rsid w:val="00684E5D"/>
    <w:rsid w:val="00685146"/>
    <w:rsid w:val="0068576E"/>
    <w:rsid w:val="00685E56"/>
    <w:rsid w:val="006862BE"/>
    <w:rsid w:val="00687C10"/>
    <w:rsid w:val="006911D2"/>
    <w:rsid w:val="00691447"/>
    <w:rsid w:val="00691B34"/>
    <w:rsid w:val="006925BA"/>
    <w:rsid w:val="00692D05"/>
    <w:rsid w:val="00693B6B"/>
    <w:rsid w:val="006941A8"/>
    <w:rsid w:val="00694465"/>
    <w:rsid w:val="00694CEE"/>
    <w:rsid w:val="00695073"/>
    <w:rsid w:val="00695101"/>
    <w:rsid w:val="006958E2"/>
    <w:rsid w:val="00695987"/>
    <w:rsid w:val="00695991"/>
    <w:rsid w:val="00697F5C"/>
    <w:rsid w:val="006A07FB"/>
    <w:rsid w:val="006A0845"/>
    <w:rsid w:val="006A08C4"/>
    <w:rsid w:val="006A0A12"/>
    <w:rsid w:val="006A0DF6"/>
    <w:rsid w:val="006A2150"/>
    <w:rsid w:val="006A2201"/>
    <w:rsid w:val="006A2A28"/>
    <w:rsid w:val="006A2E30"/>
    <w:rsid w:val="006A3863"/>
    <w:rsid w:val="006A390B"/>
    <w:rsid w:val="006A3AC0"/>
    <w:rsid w:val="006A4286"/>
    <w:rsid w:val="006A4AF4"/>
    <w:rsid w:val="006A5B1A"/>
    <w:rsid w:val="006A6878"/>
    <w:rsid w:val="006A6CCF"/>
    <w:rsid w:val="006A7FE9"/>
    <w:rsid w:val="006B12FC"/>
    <w:rsid w:val="006B1A22"/>
    <w:rsid w:val="006B1B08"/>
    <w:rsid w:val="006B2846"/>
    <w:rsid w:val="006B43D1"/>
    <w:rsid w:val="006B5265"/>
    <w:rsid w:val="006B661F"/>
    <w:rsid w:val="006B67B2"/>
    <w:rsid w:val="006B7DCB"/>
    <w:rsid w:val="006C03A9"/>
    <w:rsid w:val="006C053C"/>
    <w:rsid w:val="006C16A1"/>
    <w:rsid w:val="006C21B2"/>
    <w:rsid w:val="006C22B3"/>
    <w:rsid w:val="006C2D44"/>
    <w:rsid w:val="006C31A4"/>
    <w:rsid w:val="006C38B6"/>
    <w:rsid w:val="006C52EE"/>
    <w:rsid w:val="006C612C"/>
    <w:rsid w:val="006C70A8"/>
    <w:rsid w:val="006D0A49"/>
    <w:rsid w:val="006D0A80"/>
    <w:rsid w:val="006D158C"/>
    <w:rsid w:val="006D1BFD"/>
    <w:rsid w:val="006D2229"/>
    <w:rsid w:val="006D25D3"/>
    <w:rsid w:val="006D2E9F"/>
    <w:rsid w:val="006D3B6B"/>
    <w:rsid w:val="006D3F3B"/>
    <w:rsid w:val="006D4599"/>
    <w:rsid w:val="006D5426"/>
    <w:rsid w:val="006D5A9D"/>
    <w:rsid w:val="006D5ECE"/>
    <w:rsid w:val="006D5EEF"/>
    <w:rsid w:val="006D61A1"/>
    <w:rsid w:val="006D6581"/>
    <w:rsid w:val="006D7721"/>
    <w:rsid w:val="006E0540"/>
    <w:rsid w:val="006E33FE"/>
    <w:rsid w:val="006E38CD"/>
    <w:rsid w:val="006E4103"/>
    <w:rsid w:val="006E4E87"/>
    <w:rsid w:val="006E537D"/>
    <w:rsid w:val="006E621E"/>
    <w:rsid w:val="006E708E"/>
    <w:rsid w:val="006F0012"/>
    <w:rsid w:val="006F04E9"/>
    <w:rsid w:val="006F212D"/>
    <w:rsid w:val="006F2379"/>
    <w:rsid w:val="006F3A01"/>
    <w:rsid w:val="006F4937"/>
    <w:rsid w:val="006F4C0D"/>
    <w:rsid w:val="006F6768"/>
    <w:rsid w:val="006F69AC"/>
    <w:rsid w:val="006F69BF"/>
    <w:rsid w:val="006F6E4F"/>
    <w:rsid w:val="00704090"/>
    <w:rsid w:val="007049A9"/>
    <w:rsid w:val="00704AEE"/>
    <w:rsid w:val="007051F4"/>
    <w:rsid w:val="00705850"/>
    <w:rsid w:val="007064DF"/>
    <w:rsid w:val="00706958"/>
    <w:rsid w:val="00706A2B"/>
    <w:rsid w:val="00706EFD"/>
    <w:rsid w:val="0071022B"/>
    <w:rsid w:val="00710F33"/>
    <w:rsid w:val="007112F8"/>
    <w:rsid w:val="00711867"/>
    <w:rsid w:val="00712619"/>
    <w:rsid w:val="007127CA"/>
    <w:rsid w:val="00712B16"/>
    <w:rsid w:val="00712ED5"/>
    <w:rsid w:val="00713155"/>
    <w:rsid w:val="00714218"/>
    <w:rsid w:val="007144FD"/>
    <w:rsid w:val="00714A4E"/>
    <w:rsid w:val="00714B06"/>
    <w:rsid w:val="00714B1C"/>
    <w:rsid w:val="00714CEC"/>
    <w:rsid w:val="00715666"/>
    <w:rsid w:val="00715C06"/>
    <w:rsid w:val="00716044"/>
    <w:rsid w:val="00717648"/>
    <w:rsid w:val="00720E87"/>
    <w:rsid w:val="00721566"/>
    <w:rsid w:val="00721621"/>
    <w:rsid w:val="00722B43"/>
    <w:rsid w:val="007234E7"/>
    <w:rsid w:val="00724E1F"/>
    <w:rsid w:val="00725007"/>
    <w:rsid w:val="00725AA7"/>
    <w:rsid w:val="00725C10"/>
    <w:rsid w:val="007260CF"/>
    <w:rsid w:val="007262EE"/>
    <w:rsid w:val="0072668B"/>
    <w:rsid w:val="00726F49"/>
    <w:rsid w:val="00727362"/>
    <w:rsid w:val="00731E8F"/>
    <w:rsid w:val="007340DF"/>
    <w:rsid w:val="007342B9"/>
    <w:rsid w:val="00735706"/>
    <w:rsid w:val="00735E8C"/>
    <w:rsid w:val="00735FAC"/>
    <w:rsid w:val="00736727"/>
    <w:rsid w:val="007374C3"/>
    <w:rsid w:val="00737807"/>
    <w:rsid w:val="007379CF"/>
    <w:rsid w:val="00737D83"/>
    <w:rsid w:val="00740DA7"/>
    <w:rsid w:val="007415BF"/>
    <w:rsid w:val="007441DC"/>
    <w:rsid w:val="00744767"/>
    <w:rsid w:val="0074527D"/>
    <w:rsid w:val="00745FD5"/>
    <w:rsid w:val="007465D9"/>
    <w:rsid w:val="00747434"/>
    <w:rsid w:val="00750228"/>
    <w:rsid w:val="00750480"/>
    <w:rsid w:val="00751BCB"/>
    <w:rsid w:val="0075264C"/>
    <w:rsid w:val="0075298E"/>
    <w:rsid w:val="00752A46"/>
    <w:rsid w:val="00752E9E"/>
    <w:rsid w:val="007533AA"/>
    <w:rsid w:val="0075340E"/>
    <w:rsid w:val="00753D52"/>
    <w:rsid w:val="007551BE"/>
    <w:rsid w:val="00755B87"/>
    <w:rsid w:val="00755B8B"/>
    <w:rsid w:val="007579D5"/>
    <w:rsid w:val="007607D2"/>
    <w:rsid w:val="00761518"/>
    <w:rsid w:val="007619CF"/>
    <w:rsid w:val="007619DD"/>
    <w:rsid w:val="00762B25"/>
    <w:rsid w:val="00762F0E"/>
    <w:rsid w:val="007635CA"/>
    <w:rsid w:val="00763A6E"/>
    <w:rsid w:val="00763AAA"/>
    <w:rsid w:val="007648E5"/>
    <w:rsid w:val="00764A98"/>
    <w:rsid w:val="00764B78"/>
    <w:rsid w:val="00764FC4"/>
    <w:rsid w:val="00765E37"/>
    <w:rsid w:val="00766691"/>
    <w:rsid w:val="0076718A"/>
    <w:rsid w:val="00767DC1"/>
    <w:rsid w:val="00771F93"/>
    <w:rsid w:val="00773342"/>
    <w:rsid w:val="00774C92"/>
    <w:rsid w:val="00774F04"/>
    <w:rsid w:val="007755C3"/>
    <w:rsid w:val="00775EAD"/>
    <w:rsid w:val="00776511"/>
    <w:rsid w:val="00776B02"/>
    <w:rsid w:val="007772ED"/>
    <w:rsid w:val="00777753"/>
    <w:rsid w:val="007811CF"/>
    <w:rsid w:val="0078298A"/>
    <w:rsid w:val="007837A8"/>
    <w:rsid w:val="0078486F"/>
    <w:rsid w:val="00785781"/>
    <w:rsid w:val="007859F3"/>
    <w:rsid w:val="007874BB"/>
    <w:rsid w:val="00790774"/>
    <w:rsid w:val="007910AA"/>
    <w:rsid w:val="007922BE"/>
    <w:rsid w:val="007926A5"/>
    <w:rsid w:val="00794768"/>
    <w:rsid w:val="0079533C"/>
    <w:rsid w:val="007954BE"/>
    <w:rsid w:val="0079577B"/>
    <w:rsid w:val="00795833"/>
    <w:rsid w:val="0079623C"/>
    <w:rsid w:val="00797018"/>
    <w:rsid w:val="00797CA1"/>
    <w:rsid w:val="007A03A1"/>
    <w:rsid w:val="007A0491"/>
    <w:rsid w:val="007A0CB9"/>
    <w:rsid w:val="007A2049"/>
    <w:rsid w:val="007A3FAE"/>
    <w:rsid w:val="007A4559"/>
    <w:rsid w:val="007A4FE4"/>
    <w:rsid w:val="007A5C5F"/>
    <w:rsid w:val="007A62C7"/>
    <w:rsid w:val="007A6930"/>
    <w:rsid w:val="007A6FF7"/>
    <w:rsid w:val="007A7A0D"/>
    <w:rsid w:val="007B022B"/>
    <w:rsid w:val="007B0404"/>
    <w:rsid w:val="007B0571"/>
    <w:rsid w:val="007B0B3E"/>
    <w:rsid w:val="007B1197"/>
    <w:rsid w:val="007B1432"/>
    <w:rsid w:val="007B22FA"/>
    <w:rsid w:val="007B23C4"/>
    <w:rsid w:val="007B24AC"/>
    <w:rsid w:val="007B42C5"/>
    <w:rsid w:val="007B4672"/>
    <w:rsid w:val="007B54A5"/>
    <w:rsid w:val="007C00A4"/>
    <w:rsid w:val="007C1346"/>
    <w:rsid w:val="007C290D"/>
    <w:rsid w:val="007C2EB4"/>
    <w:rsid w:val="007C3EE6"/>
    <w:rsid w:val="007C40B6"/>
    <w:rsid w:val="007C573C"/>
    <w:rsid w:val="007C6848"/>
    <w:rsid w:val="007C6DF8"/>
    <w:rsid w:val="007C7EB7"/>
    <w:rsid w:val="007D09F4"/>
    <w:rsid w:val="007D1619"/>
    <w:rsid w:val="007D17DD"/>
    <w:rsid w:val="007D24B7"/>
    <w:rsid w:val="007D2CB3"/>
    <w:rsid w:val="007D30C2"/>
    <w:rsid w:val="007D358C"/>
    <w:rsid w:val="007D3803"/>
    <w:rsid w:val="007D4712"/>
    <w:rsid w:val="007D626A"/>
    <w:rsid w:val="007D6A60"/>
    <w:rsid w:val="007D6C12"/>
    <w:rsid w:val="007D7323"/>
    <w:rsid w:val="007D7823"/>
    <w:rsid w:val="007E0A2D"/>
    <w:rsid w:val="007E1397"/>
    <w:rsid w:val="007E14F0"/>
    <w:rsid w:val="007E2165"/>
    <w:rsid w:val="007E243C"/>
    <w:rsid w:val="007E2DBA"/>
    <w:rsid w:val="007E2FF5"/>
    <w:rsid w:val="007E3D72"/>
    <w:rsid w:val="007E4036"/>
    <w:rsid w:val="007E46FC"/>
    <w:rsid w:val="007E4CDA"/>
    <w:rsid w:val="007E61D3"/>
    <w:rsid w:val="007E633B"/>
    <w:rsid w:val="007E64AF"/>
    <w:rsid w:val="007E6EC8"/>
    <w:rsid w:val="007E7037"/>
    <w:rsid w:val="007F09B7"/>
    <w:rsid w:val="007F115C"/>
    <w:rsid w:val="007F164C"/>
    <w:rsid w:val="007F2295"/>
    <w:rsid w:val="007F28AC"/>
    <w:rsid w:val="007F3810"/>
    <w:rsid w:val="007F3A1F"/>
    <w:rsid w:val="007F6FEF"/>
    <w:rsid w:val="007F7F8A"/>
    <w:rsid w:val="008002A5"/>
    <w:rsid w:val="0080071E"/>
    <w:rsid w:val="00800DA3"/>
    <w:rsid w:val="008020B2"/>
    <w:rsid w:val="00802676"/>
    <w:rsid w:val="008027ED"/>
    <w:rsid w:val="0080299D"/>
    <w:rsid w:val="00802AD4"/>
    <w:rsid w:val="00802DF8"/>
    <w:rsid w:val="008035A6"/>
    <w:rsid w:val="00803E3F"/>
    <w:rsid w:val="00803F24"/>
    <w:rsid w:val="00803FAD"/>
    <w:rsid w:val="00804EE2"/>
    <w:rsid w:val="0080548B"/>
    <w:rsid w:val="008057E9"/>
    <w:rsid w:val="00805B61"/>
    <w:rsid w:val="008065F6"/>
    <w:rsid w:val="008066ED"/>
    <w:rsid w:val="00807116"/>
    <w:rsid w:val="0080732D"/>
    <w:rsid w:val="008118BC"/>
    <w:rsid w:val="00812832"/>
    <w:rsid w:val="00813F66"/>
    <w:rsid w:val="00814838"/>
    <w:rsid w:val="00814A09"/>
    <w:rsid w:val="00815D35"/>
    <w:rsid w:val="00815DB3"/>
    <w:rsid w:val="008162C1"/>
    <w:rsid w:val="008162F4"/>
    <w:rsid w:val="0082009C"/>
    <w:rsid w:val="00820B9B"/>
    <w:rsid w:val="0082207E"/>
    <w:rsid w:val="00822FD2"/>
    <w:rsid w:val="0082354C"/>
    <w:rsid w:val="008244CD"/>
    <w:rsid w:val="00825F6F"/>
    <w:rsid w:val="00826611"/>
    <w:rsid w:val="00826D30"/>
    <w:rsid w:val="00827CF5"/>
    <w:rsid w:val="00827F0C"/>
    <w:rsid w:val="00830975"/>
    <w:rsid w:val="0083142C"/>
    <w:rsid w:val="00831B50"/>
    <w:rsid w:val="00832CA7"/>
    <w:rsid w:val="008331BF"/>
    <w:rsid w:val="00833762"/>
    <w:rsid w:val="00833DFE"/>
    <w:rsid w:val="0083402D"/>
    <w:rsid w:val="00835664"/>
    <w:rsid w:val="008366AB"/>
    <w:rsid w:val="00836DF3"/>
    <w:rsid w:val="00836E02"/>
    <w:rsid w:val="00836FEF"/>
    <w:rsid w:val="008376A0"/>
    <w:rsid w:val="00837F19"/>
    <w:rsid w:val="00840811"/>
    <w:rsid w:val="00840BC3"/>
    <w:rsid w:val="00840C56"/>
    <w:rsid w:val="00840FE4"/>
    <w:rsid w:val="00841BCE"/>
    <w:rsid w:val="008442DB"/>
    <w:rsid w:val="00844AB7"/>
    <w:rsid w:val="00844F2C"/>
    <w:rsid w:val="00846A7F"/>
    <w:rsid w:val="00846E8C"/>
    <w:rsid w:val="0085069A"/>
    <w:rsid w:val="00850C6E"/>
    <w:rsid w:val="00851DB3"/>
    <w:rsid w:val="00851E9B"/>
    <w:rsid w:val="00852E87"/>
    <w:rsid w:val="00853C83"/>
    <w:rsid w:val="008555B2"/>
    <w:rsid w:val="00856E04"/>
    <w:rsid w:val="00860692"/>
    <w:rsid w:val="00860832"/>
    <w:rsid w:val="00862CCF"/>
    <w:rsid w:val="00862EEC"/>
    <w:rsid w:val="008634AB"/>
    <w:rsid w:val="00863519"/>
    <w:rsid w:val="0086377C"/>
    <w:rsid w:val="00863ACC"/>
    <w:rsid w:val="0086449B"/>
    <w:rsid w:val="008649E6"/>
    <w:rsid w:val="008652F4"/>
    <w:rsid w:val="008669F7"/>
    <w:rsid w:val="00870056"/>
    <w:rsid w:val="008708F6"/>
    <w:rsid w:val="00870F3B"/>
    <w:rsid w:val="0087124A"/>
    <w:rsid w:val="00872578"/>
    <w:rsid w:val="008736AB"/>
    <w:rsid w:val="00873F8D"/>
    <w:rsid w:val="00875ADB"/>
    <w:rsid w:val="0087689B"/>
    <w:rsid w:val="00876A4A"/>
    <w:rsid w:val="00877D5F"/>
    <w:rsid w:val="0088012D"/>
    <w:rsid w:val="0088149B"/>
    <w:rsid w:val="00881942"/>
    <w:rsid w:val="00881B30"/>
    <w:rsid w:val="008820ED"/>
    <w:rsid w:val="00882198"/>
    <w:rsid w:val="008828AE"/>
    <w:rsid w:val="00882950"/>
    <w:rsid w:val="0088319F"/>
    <w:rsid w:val="008840B5"/>
    <w:rsid w:val="00884DD1"/>
    <w:rsid w:val="00885B3B"/>
    <w:rsid w:val="00886233"/>
    <w:rsid w:val="00886B1F"/>
    <w:rsid w:val="008877AB"/>
    <w:rsid w:val="00887980"/>
    <w:rsid w:val="00887B93"/>
    <w:rsid w:val="0089089A"/>
    <w:rsid w:val="00891C4E"/>
    <w:rsid w:val="008921F7"/>
    <w:rsid w:val="00893564"/>
    <w:rsid w:val="00893788"/>
    <w:rsid w:val="0089387C"/>
    <w:rsid w:val="0089435E"/>
    <w:rsid w:val="008947F4"/>
    <w:rsid w:val="00894CBA"/>
    <w:rsid w:val="008950EE"/>
    <w:rsid w:val="008953DB"/>
    <w:rsid w:val="008A0C5A"/>
    <w:rsid w:val="008A1BE4"/>
    <w:rsid w:val="008A2310"/>
    <w:rsid w:val="008A2B12"/>
    <w:rsid w:val="008A332E"/>
    <w:rsid w:val="008A4C22"/>
    <w:rsid w:val="008A5EF8"/>
    <w:rsid w:val="008A63C3"/>
    <w:rsid w:val="008A776B"/>
    <w:rsid w:val="008B062D"/>
    <w:rsid w:val="008B06D8"/>
    <w:rsid w:val="008B0C57"/>
    <w:rsid w:val="008B1F32"/>
    <w:rsid w:val="008B27EB"/>
    <w:rsid w:val="008B2CF3"/>
    <w:rsid w:val="008B3375"/>
    <w:rsid w:val="008B36FF"/>
    <w:rsid w:val="008B3991"/>
    <w:rsid w:val="008B3BC6"/>
    <w:rsid w:val="008B3F2F"/>
    <w:rsid w:val="008B40C9"/>
    <w:rsid w:val="008B448E"/>
    <w:rsid w:val="008B4FB3"/>
    <w:rsid w:val="008B53AF"/>
    <w:rsid w:val="008B586A"/>
    <w:rsid w:val="008B64E0"/>
    <w:rsid w:val="008B77D1"/>
    <w:rsid w:val="008C28E2"/>
    <w:rsid w:val="008C2F7F"/>
    <w:rsid w:val="008C331E"/>
    <w:rsid w:val="008C41A0"/>
    <w:rsid w:val="008C4BB6"/>
    <w:rsid w:val="008C5769"/>
    <w:rsid w:val="008C737C"/>
    <w:rsid w:val="008C7388"/>
    <w:rsid w:val="008D0920"/>
    <w:rsid w:val="008D0A31"/>
    <w:rsid w:val="008D0CA7"/>
    <w:rsid w:val="008D114F"/>
    <w:rsid w:val="008D1D8B"/>
    <w:rsid w:val="008D2487"/>
    <w:rsid w:val="008D308D"/>
    <w:rsid w:val="008D420F"/>
    <w:rsid w:val="008D63C9"/>
    <w:rsid w:val="008D67B4"/>
    <w:rsid w:val="008D72AD"/>
    <w:rsid w:val="008E0A33"/>
    <w:rsid w:val="008E0AF1"/>
    <w:rsid w:val="008E3579"/>
    <w:rsid w:val="008E3ADE"/>
    <w:rsid w:val="008E45AE"/>
    <w:rsid w:val="008E6B9F"/>
    <w:rsid w:val="008E6D52"/>
    <w:rsid w:val="008E7206"/>
    <w:rsid w:val="008E7A2B"/>
    <w:rsid w:val="008E7A99"/>
    <w:rsid w:val="008F099F"/>
    <w:rsid w:val="008F0ADD"/>
    <w:rsid w:val="008F0F66"/>
    <w:rsid w:val="008F1363"/>
    <w:rsid w:val="008F191D"/>
    <w:rsid w:val="008F2E50"/>
    <w:rsid w:val="008F32B0"/>
    <w:rsid w:val="008F4217"/>
    <w:rsid w:val="008F5141"/>
    <w:rsid w:val="008F6230"/>
    <w:rsid w:val="008F63B2"/>
    <w:rsid w:val="008F6EF9"/>
    <w:rsid w:val="008F71BF"/>
    <w:rsid w:val="008F75B0"/>
    <w:rsid w:val="008F7EA6"/>
    <w:rsid w:val="00900564"/>
    <w:rsid w:val="0090091A"/>
    <w:rsid w:val="00900A73"/>
    <w:rsid w:val="009013F1"/>
    <w:rsid w:val="009022D2"/>
    <w:rsid w:val="00902D83"/>
    <w:rsid w:val="0090312F"/>
    <w:rsid w:val="00903534"/>
    <w:rsid w:val="00903FD4"/>
    <w:rsid w:val="0090420F"/>
    <w:rsid w:val="0090471B"/>
    <w:rsid w:val="009053BF"/>
    <w:rsid w:val="00905502"/>
    <w:rsid w:val="00906093"/>
    <w:rsid w:val="0090731B"/>
    <w:rsid w:val="00907953"/>
    <w:rsid w:val="0091021C"/>
    <w:rsid w:val="00910A35"/>
    <w:rsid w:val="0091182E"/>
    <w:rsid w:val="00911E9C"/>
    <w:rsid w:val="00911ED0"/>
    <w:rsid w:val="00911F70"/>
    <w:rsid w:val="009121D6"/>
    <w:rsid w:val="009124B9"/>
    <w:rsid w:val="00912DC6"/>
    <w:rsid w:val="00914020"/>
    <w:rsid w:val="00915E13"/>
    <w:rsid w:val="0091682B"/>
    <w:rsid w:val="00916BAF"/>
    <w:rsid w:val="00916F00"/>
    <w:rsid w:val="009171CA"/>
    <w:rsid w:val="009177D1"/>
    <w:rsid w:val="00917B7A"/>
    <w:rsid w:val="00921F6A"/>
    <w:rsid w:val="009225EE"/>
    <w:rsid w:val="00922E45"/>
    <w:rsid w:val="00924356"/>
    <w:rsid w:val="0092447C"/>
    <w:rsid w:val="00924510"/>
    <w:rsid w:val="009250D3"/>
    <w:rsid w:val="00925531"/>
    <w:rsid w:val="009263FA"/>
    <w:rsid w:val="00927002"/>
    <w:rsid w:val="00927970"/>
    <w:rsid w:val="00927990"/>
    <w:rsid w:val="00927F86"/>
    <w:rsid w:val="009300C9"/>
    <w:rsid w:val="0093100F"/>
    <w:rsid w:val="009316F1"/>
    <w:rsid w:val="00931885"/>
    <w:rsid w:val="00931DF8"/>
    <w:rsid w:val="00931DFF"/>
    <w:rsid w:val="009327F7"/>
    <w:rsid w:val="009329F6"/>
    <w:rsid w:val="0093420D"/>
    <w:rsid w:val="00934CC1"/>
    <w:rsid w:val="00934CEB"/>
    <w:rsid w:val="009362E2"/>
    <w:rsid w:val="00936338"/>
    <w:rsid w:val="00936BED"/>
    <w:rsid w:val="00936DBA"/>
    <w:rsid w:val="009404A5"/>
    <w:rsid w:val="0094146E"/>
    <w:rsid w:val="00941FF4"/>
    <w:rsid w:val="009434AB"/>
    <w:rsid w:val="00943931"/>
    <w:rsid w:val="00943B42"/>
    <w:rsid w:val="00943C03"/>
    <w:rsid w:val="00944011"/>
    <w:rsid w:val="00945773"/>
    <w:rsid w:val="00945B93"/>
    <w:rsid w:val="009461AF"/>
    <w:rsid w:val="00946292"/>
    <w:rsid w:val="0094698A"/>
    <w:rsid w:val="00947EBE"/>
    <w:rsid w:val="00950779"/>
    <w:rsid w:val="00950EE1"/>
    <w:rsid w:val="00951921"/>
    <w:rsid w:val="00952D88"/>
    <w:rsid w:val="00952FB4"/>
    <w:rsid w:val="009531CB"/>
    <w:rsid w:val="00953495"/>
    <w:rsid w:val="00953838"/>
    <w:rsid w:val="0095551C"/>
    <w:rsid w:val="00955AC2"/>
    <w:rsid w:val="009562CC"/>
    <w:rsid w:val="00956D0B"/>
    <w:rsid w:val="00956D6B"/>
    <w:rsid w:val="00957669"/>
    <w:rsid w:val="00957701"/>
    <w:rsid w:val="00957AEB"/>
    <w:rsid w:val="00957FDB"/>
    <w:rsid w:val="009602B8"/>
    <w:rsid w:val="0096110D"/>
    <w:rsid w:val="00961CB5"/>
    <w:rsid w:val="00961E18"/>
    <w:rsid w:val="00962229"/>
    <w:rsid w:val="0096238F"/>
    <w:rsid w:val="00963290"/>
    <w:rsid w:val="00963AE3"/>
    <w:rsid w:val="00964B84"/>
    <w:rsid w:val="00964F3A"/>
    <w:rsid w:val="00965ED9"/>
    <w:rsid w:val="00966C37"/>
    <w:rsid w:val="00966E15"/>
    <w:rsid w:val="009679DF"/>
    <w:rsid w:val="00970904"/>
    <w:rsid w:val="00971452"/>
    <w:rsid w:val="00974B1C"/>
    <w:rsid w:val="00977522"/>
    <w:rsid w:val="009801AC"/>
    <w:rsid w:val="009804C0"/>
    <w:rsid w:val="009806FA"/>
    <w:rsid w:val="009824A1"/>
    <w:rsid w:val="00982994"/>
    <w:rsid w:val="00982BCF"/>
    <w:rsid w:val="00982F14"/>
    <w:rsid w:val="00984267"/>
    <w:rsid w:val="0098432E"/>
    <w:rsid w:val="00984C5E"/>
    <w:rsid w:val="0098510E"/>
    <w:rsid w:val="009851C3"/>
    <w:rsid w:val="00985252"/>
    <w:rsid w:val="00985732"/>
    <w:rsid w:val="00985755"/>
    <w:rsid w:val="00986B64"/>
    <w:rsid w:val="00990C13"/>
    <w:rsid w:val="0099146E"/>
    <w:rsid w:val="00991562"/>
    <w:rsid w:val="00991F33"/>
    <w:rsid w:val="0099231C"/>
    <w:rsid w:val="009924EB"/>
    <w:rsid w:val="00992519"/>
    <w:rsid w:val="00992BAF"/>
    <w:rsid w:val="00993F10"/>
    <w:rsid w:val="0099402A"/>
    <w:rsid w:val="00995F42"/>
    <w:rsid w:val="009975C8"/>
    <w:rsid w:val="00997AD5"/>
    <w:rsid w:val="009A1112"/>
    <w:rsid w:val="009A17C1"/>
    <w:rsid w:val="009A2133"/>
    <w:rsid w:val="009A2B2F"/>
    <w:rsid w:val="009A4681"/>
    <w:rsid w:val="009A4D63"/>
    <w:rsid w:val="009A61F3"/>
    <w:rsid w:val="009A6BB5"/>
    <w:rsid w:val="009A6DAB"/>
    <w:rsid w:val="009A7E82"/>
    <w:rsid w:val="009B0377"/>
    <w:rsid w:val="009B2496"/>
    <w:rsid w:val="009B432F"/>
    <w:rsid w:val="009B4397"/>
    <w:rsid w:val="009B4558"/>
    <w:rsid w:val="009B6DA2"/>
    <w:rsid w:val="009C011A"/>
    <w:rsid w:val="009C0789"/>
    <w:rsid w:val="009C0C9E"/>
    <w:rsid w:val="009C3388"/>
    <w:rsid w:val="009C3B82"/>
    <w:rsid w:val="009C4798"/>
    <w:rsid w:val="009C4D40"/>
    <w:rsid w:val="009C563E"/>
    <w:rsid w:val="009C59A0"/>
    <w:rsid w:val="009C6202"/>
    <w:rsid w:val="009C638B"/>
    <w:rsid w:val="009C7E16"/>
    <w:rsid w:val="009D043F"/>
    <w:rsid w:val="009D0A10"/>
    <w:rsid w:val="009D2C84"/>
    <w:rsid w:val="009D36CC"/>
    <w:rsid w:val="009D3CAC"/>
    <w:rsid w:val="009D4903"/>
    <w:rsid w:val="009D4FE8"/>
    <w:rsid w:val="009D530D"/>
    <w:rsid w:val="009D5834"/>
    <w:rsid w:val="009D5D7B"/>
    <w:rsid w:val="009D67A8"/>
    <w:rsid w:val="009D7092"/>
    <w:rsid w:val="009D7D2B"/>
    <w:rsid w:val="009E0053"/>
    <w:rsid w:val="009E0D50"/>
    <w:rsid w:val="009E1B8C"/>
    <w:rsid w:val="009E1DD7"/>
    <w:rsid w:val="009E1E89"/>
    <w:rsid w:val="009E2702"/>
    <w:rsid w:val="009E381F"/>
    <w:rsid w:val="009E39B2"/>
    <w:rsid w:val="009E4674"/>
    <w:rsid w:val="009E4FD9"/>
    <w:rsid w:val="009E58E4"/>
    <w:rsid w:val="009E633B"/>
    <w:rsid w:val="009E6CD8"/>
    <w:rsid w:val="009E78C4"/>
    <w:rsid w:val="009E7E01"/>
    <w:rsid w:val="009E7FD2"/>
    <w:rsid w:val="009F265D"/>
    <w:rsid w:val="009F2913"/>
    <w:rsid w:val="009F3838"/>
    <w:rsid w:val="009F4BD2"/>
    <w:rsid w:val="009F61F7"/>
    <w:rsid w:val="009F6A7D"/>
    <w:rsid w:val="009F6D4D"/>
    <w:rsid w:val="009F7389"/>
    <w:rsid w:val="009F783C"/>
    <w:rsid w:val="009F7E78"/>
    <w:rsid w:val="00A001CF"/>
    <w:rsid w:val="00A009D9"/>
    <w:rsid w:val="00A00EF8"/>
    <w:rsid w:val="00A01305"/>
    <w:rsid w:val="00A01F3E"/>
    <w:rsid w:val="00A043A5"/>
    <w:rsid w:val="00A04D8A"/>
    <w:rsid w:val="00A058CA"/>
    <w:rsid w:val="00A06412"/>
    <w:rsid w:val="00A06E97"/>
    <w:rsid w:val="00A07F05"/>
    <w:rsid w:val="00A10450"/>
    <w:rsid w:val="00A1057B"/>
    <w:rsid w:val="00A11307"/>
    <w:rsid w:val="00A11F35"/>
    <w:rsid w:val="00A13013"/>
    <w:rsid w:val="00A13956"/>
    <w:rsid w:val="00A13C3E"/>
    <w:rsid w:val="00A141E0"/>
    <w:rsid w:val="00A144C8"/>
    <w:rsid w:val="00A149D8"/>
    <w:rsid w:val="00A14BBA"/>
    <w:rsid w:val="00A14F14"/>
    <w:rsid w:val="00A159FC"/>
    <w:rsid w:val="00A15B0A"/>
    <w:rsid w:val="00A1637F"/>
    <w:rsid w:val="00A163AA"/>
    <w:rsid w:val="00A171C0"/>
    <w:rsid w:val="00A178B6"/>
    <w:rsid w:val="00A20300"/>
    <w:rsid w:val="00A20C47"/>
    <w:rsid w:val="00A21328"/>
    <w:rsid w:val="00A217FB"/>
    <w:rsid w:val="00A21BA1"/>
    <w:rsid w:val="00A21F10"/>
    <w:rsid w:val="00A223F9"/>
    <w:rsid w:val="00A2377E"/>
    <w:rsid w:val="00A23B71"/>
    <w:rsid w:val="00A248B0"/>
    <w:rsid w:val="00A24FB4"/>
    <w:rsid w:val="00A250C1"/>
    <w:rsid w:val="00A25257"/>
    <w:rsid w:val="00A25F65"/>
    <w:rsid w:val="00A26420"/>
    <w:rsid w:val="00A27451"/>
    <w:rsid w:val="00A3025E"/>
    <w:rsid w:val="00A3038F"/>
    <w:rsid w:val="00A308C0"/>
    <w:rsid w:val="00A30A98"/>
    <w:rsid w:val="00A31BE7"/>
    <w:rsid w:val="00A321CB"/>
    <w:rsid w:val="00A32AB5"/>
    <w:rsid w:val="00A32D14"/>
    <w:rsid w:val="00A336E4"/>
    <w:rsid w:val="00A3380F"/>
    <w:rsid w:val="00A33B3A"/>
    <w:rsid w:val="00A33CE7"/>
    <w:rsid w:val="00A3548D"/>
    <w:rsid w:val="00A35B3B"/>
    <w:rsid w:val="00A35F8C"/>
    <w:rsid w:val="00A3642B"/>
    <w:rsid w:val="00A3681D"/>
    <w:rsid w:val="00A409EB"/>
    <w:rsid w:val="00A41CB2"/>
    <w:rsid w:val="00A43053"/>
    <w:rsid w:val="00A43E72"/>
    <w:rsid w:val="00A44CFC"/>
    <w:rsid w:val="00A459F6"/>
    <w:rsid w:val="00A45F57"/>
    <w:rsid w:val="00A463BA"/>
    <w:rsid w:val="00A46CDD"/>
    <w:rsid w:val="00A47831"/>
    <w:rsid w:val="00A51D30"/>
    <w:rsid w:val="00A51F39"/>
    <w:rsid w:val="00A52103"/>
    <w:rsid w:val="00A5385E"/>
    <w:rsid w:val="00A5503D"/>
    <w:rsid w:val="00A55594"/>
    <w:rsid w:val="00A560D5"/>
    <w:rsid w:val="00A56169"/>
    <w:rsid w:val="00A62276"/>
    <w:rsid w:val="00A63F88"/>
    <w:rsid w:val="00A642B2"/>
    <w:rsid w:val="00A64E86"/>
    <w:rsid w:val="00A65128"/>
    <w:rsid w:val="00A65898"/>
    <w:rsid w:val="00A65E73"/>
    <w:rsid w:val="00A66F06"/>
    <w:rsid w:val="00A67A5F"/>
    <w:rsid w:val="00A70208"/>
    <w:rsid w:val="00A70465"/>
    <w:rsid w:val="00A7092E"/>
    <w:rsid w:val="00A7094F"/>
    <w:rsid w:val="00A70C90"/>
    <w:rsid w:val="00A71D7B"/>
    <w:rsid w:val="00A71EAB"/>
    <w:rsid w:val="00A72366"/>
    <w:rsid w:val="00A72C20"/>
    <w:rsid w:val="00A731FE"/>
    <w:rsid w:val="00A74047"/>
    <w:rsid w:val="00A741B5"/>
    <w:rsid w:val="00A7443D"/>
    <w:rsid w:val="00A76986"/>
    <w:rsid w:val="00A77856"/>
    <w:rsid w:val="00A80B7C"/>
    <w:rsid w:val="00A80EC2"/>
    <w:rsid w:val="00A81B13"/>
    <w:rsid w:val="00A83BF3"/>
    <w:rsid w:val="00A855EE"/>
    <w:rsid w:val="00A859C6"/>
    <w:rsid w:val="00A85B35"/>
    <w:rsid w:val="00A868BC"/>
    <w:rsid w:val="00A87FBB"/>
    <w:rsid w:val="00A90DFF"/>
    <w:rsid w:val="00A910E6"/>
    <w:rsid w:val="00A91133"/>
    <w:rsid w:val="00A91A98"/>
    <w:rsid w:val="00A91AF1"/>
    <w:rsid w:val="00A91EA3"/>
    <w:rsid w:val="00A92648"/>
    <w:rsid w:val="00A92880"/>
    <w:rsid w:val="00A929A5"/>
    <w:rsid w:val="00A93EDE"/>
    <w:rsid w:val="00A945CF"/>
    <w:rsid w:val="00A95405"/>
    <w:rsid w:val="00A956C1"/>
    <w:rsid w:val="00A95DE6"/>
    <w:rsid w:val="00A963AE"/>
    <w:rsid w:val="00A97A59"/>
    <w:rsid w:val="00A97FA5"/>
    <w:rsid w:val="00AA0725"/>
    <w:rsid w:val="00AA1806"/>
    <w:rsid w:val="00AA1955"/>
    <w:rsid w:val="00AA1AFB"/>
    <w:rsid w:val="00AA482A"/>
    <w:rsid w:val="00AA52A5"/>
    <w:rsid w:val="00AA531A"/>
    <w:rsid w:val="00AA59E1"/>
    <w:rsid w:val="00AB0398"/>
    <w:rsid w:val="00AB1704"/>
    <w:rsid w:val="00AB1C1A"/>
    <w:rsid w:val="00AB33D8"/>
    <w:rsid w:val="00AB3710"/>
    <w:rsid w:val="00AB3B89"/>
    <w:rsid w:val="00AB5234"/>
    <w:rsid w:val="00AB5BA3"/>
    <w:rsid w:val="00AB5DD1"/>
    <w:rsid w:val="00AB5FB3"/>
    <w:rsid w:val="00AC0604"/>
    <w:rsid w:val="00AC0A1E"/>
    <w:rsid w:val="00AC26F7"/>
    <w:rsid w:val="00AC27A6"/>
    <w:rsid w:val="00AC2FD1"/>
    <w:rsid w:val="00AC59BC"/>
    <w:rsid w:val="00AC7451"/>
    <w:rsid w:val="00AC7E2B"/>
    <w:rsid w:val="00AD01B9"/>
    <w:rsid w:val="00AD066F"/>
    <w:rsid w:val="00AD06BC"/>
    <w:rsid w:val="00AD09DB"/>
    <w:rsid w:val="00AD1481"/>
    <w:rsid w:val="00AD16F6"/>
    <w:rsid w:val="00AD1961"/>
    <w:rsid w:val="00AD1A09"/>
    <w:rsid w:val="00AD2367"/>
    <w:rsid w:val="00AD278E"/>
    <w:rsid w:val="00AD287F"/>
    <w:rsid w:val="00AD2971"/>
    <w:rsid w:val="00AD359E"/>
    <w:rsid w:val="00AD366A"/>
    <w:rsid w:val="00AD3A9A"/>
    <w:rsid w:val="00AD4449"/>
    <w:rsid w:val="00AD5242"/>
    <w:rsid w:val="00AD5634"/>
    <w:rsid w:val="00AD7224"/>
    <w:rsid w:val="00AD75AD"/>
    <w:rsid w:val="00AD7980"/>
    <w:rsid w:val="00AE023E"/>
    <w:rsid w:val="00AE0839"/>
    <w:rsid w:val="00AE0FFC"/>
    <w:rsid w:val="00AE10BB"/>
    <w:rsid w:val="00AE140F"/>
    <w:rsid w:val="00AE1BAB"/>
    <w:rsid w:val="00AE20DC"/>
    <w:rsid w:val="00AE3612"/>
    <w:rsid w:val="00AE379F"/>
    <w:rsid w:val="00AE3B3A"/>
    <w:rsid w:val="00AE3B63"/>
    <w:rsid w:val="00AE3CAE"/>
    <w:rsid w:val="00AE46E2"/>
    <w:rsid w:val="00AE53E2"/>
    <w:rsid w:val="00AE64D3"/>
    <w:rsid w:val="00AE75E7"/>
    <w:rsid w:val="00AE7725"/>
    <w:rsid w:val="00AF0C5A"/>
    <w:rsid w:val="00AF0CCF"/>
    <w:rsid w:val="00AF32C7"/>
    <w:rsid w:val="00AF56C4"/>
    <w:rsid w:val="00AF5A32"/>
    <w:rsid w:val="00AF6692"/>
    <w:rsid w:val="00AF66ED"/>
    <w:rsid w:val="00B00A39"/>
    <w:rsid w:val="00B00E5F"/>
    <w:rsid w:val="00B01555"/>
    <w:rsid w:val="00B01B98"/>
    <w:rsid w:val="00B0227A"/>
    <w:rsid w:val="00B023CD"/>
    <w:rsid w:val="00B026C3"/>
    <w:rsid w:val="00B02803"/>
    <w:rsid w:val="00B02E61"/>
    <w:rsid w:val="00B03024"/>
    <w:rsid w:val="00B0354C"/>
    <w:rsid w:val="00B04232"/>
    <w:rsid w:val="00B04EB9"/>
    <w:rsid w:val="00B06D42"/>
    <w:rsid w:val="00B06D93"/>
    <w:rsid w:val="00B07313"/>
    <w:rsid w:val="00B074F6"/>
    <w:rsid w:val="00B07D8A"/>
    <w:rsid w:val="00B10181"/>
    <w:rsid w:val="00B105C9"/>
    <w:rsid w:val="00B114ED"/>
    <w:rsid w:val="00B121DE"/>
    <w:rsid w:val="00B123BF"/>
    <w:rsid w:val="00B12A8B"/>
    <w:rsid w:val="00B137F7"/>
    <w:rsid w:val="00B13C83"/>
    <w:rsid w:val="00B1424B"/>
    <w:rsid w:val="00B14FBF"/>
    <w:rsid w:val="00B153A0"/>
    <w:rsid w:val="00B1585C"/>
    <w:rsid w:val="00B1730F"/>
    <w:rsid w:val="00B176DA"/>
    <w:rsid w:val="00B179DC"/>
    <w:rsid w:val="00B17B7B"/>
    <w:rsid w:val="00B20D35"/>
    <w:rsid w:val="00B2113F"/>
    <w:rsid w:val="00B21754"/>
    <w:rsid w:val="00B21CE6"/>
    <w:rsid w:val="00B21CF0"/>
    <w:rsid w:val="00B2217E"/>
    <w:rsid w:val="00B2226B"/>
    <w:rsid w:val="00B22D76"/>
    <w:rsid w:val="00B2351E"/>
    <w:rsid w:val="00B24A60"/>
    <w:rsid w:val="00B260DE"/>
    <w:rsid w:val="00B26F5C"/>
    <w:rsid w:val="00B276BD"/>
    <w:rsid w:val="00B27F61"/>
    <w:rsid w:val="00B30967"/>
    <w:rsid w:val="00B3099D"/>
    <w:rsid w:val="00B31EC2"/>
    <w:rsid w:val="00B32A3F"/>
    <w:rsid w:val="00B32DC7"/>
    <w:rsid w:val="00B337A6"/>
    <w:rsid w:val="00B33E2B"/>
    <w:rsid w:val="00B3440B"/>
    <w:rsid w:val="00B34992"/>
    <w:rsid w:val="00B34DE2"/>
    <w:rsid w:val="00B350A1"/>
    <w:rsid w:val="00B35133"/>
    <w:rsid w:val="00B351F3"/>
    <w:rsid w:val="00B35206"/>
    <w:rsid w:val="00B356B8"/>
    <w:rsid w:val="00B35F88"/>
    <w:rsid w:val="00B36515"/>
    <w:rsid w:val="00B37878"/>
    <w:rsid w:val="00B37F08"/>
    <w:rsid w:val="00B37F52"/>
    <w:rsid w:val="00B410A6"/>
    <w:rsid w:val="00B4306F"/>
    <w:rsid w:val="00B43907"/>
    <w:rsid w:val="00B43CE0"/>
    <w:rsid w:val="00B44718"/>
    <w:rsid w:val="00B45AC5"/>
    <w:rsid w:val="00B46808"/>
    <w:rsid w:val="00B51C54"/>
    <w:rsid w:val="00B526FC"/>
    <w:rsid w:val="00B537DB"/>
    <w:rsid w:val="00B540C8"/>
    <w:rsid w:val="00B54828"/>
    <w:rsid w:val="00B54C37"/>
    <w:rsid w:val="00B56F04"/>
    <w:rsid w:val="00B6042A"/>
    <w:rsid w:val="00B606A4"/>
    <w:rsid w:val="00B611A5"/>
    <w:rsid w:val="00B61727"/>
    <w:rsid w:val="00B61E82"/>
    <w:rsid w:val="00B633E3"/>
    <w:rsid w:val="00B6430A"/>
    <w:rsid w:val="00B6474D"/>
    <w:rsid w:val="00B6532D"/>
    <w:rsid w:val="00B65421"/>
    <w:rsid w:val="00B656D2"/>
    <w:rsid w:val="00B65A84"/>
    <w:rsid w:val="00B65BBE"/>
    <w:rsid w:val="00B65F4F"/>
    <w:rsid w:val="00B66DA9"/>
    <w:rsid w:val="00B675A2"/>
    <w:rsid w:val="00B678CF"/>
    <w:rsid w:val="00B67CDE"/>
    <w:rsid w:val="00B67ED3"/>
    <w:rsid w:val="00B67F99"/>
    <w:rsid w:val="00B7017B"/>
    <w:rsid w:val="00B7154C"/>
    <w:rsid w:val="00B71E2E"/>
    <w:rsid w:val="00B727A1"/>
    <w:rsid w:val="00B72A3B"/>
    <w:rsid w:val="00B72C55"/>
    <w:rsid w:val="00B73BC3"/>
    <w:rsid w:val="00B7431B"/>
    <w:rsid w:val="00B7471E"/>
    <w:rsid w:val="00B74BBB"/>
    <w:rsid w:val="00B751A1"/>
    <w:rsid w:val="00B75271"/>
    <w:rsid w:val="00B76CA4"/>
    <w:rsid w:val="00B77A7A"/>
    <w:rsid w:val="00B80869"/>
    <w:rsid w:val="00B8099E"/>
    <w:rsid w:val="00B80FFE"/>
    <w:rsid w:val="00B81478"/>
    <w:rsid w:val="00B818CE"/>
    <w:rsid w:val="00B82573"/>
    <w:rsid w:val="00B8356E"/>
    <w:rsid w:val="00B83797"/>
    <w:rsid w:val="00B84617"/>
    <w:rsid w:val="00B84AA3"/>
    <w:rsid w:val="00B84B91"/>
    <w:rsid w:val="00B850D3"/>
    <w:rsid w:val="00B875BE"/>
    <w:rsid w:val="00B87F4A"/>
    <w:rsid w:val="00B90DA2"/>
    <w:rsid w:val="00B9118D"/>
    <w:rsid w:val="00B91963"/>
    <w:rsid w:val="00B91EFB"/>
    <w:rsid w:val="00B92430"/>
    <w:rsid w:val="00B92DCF"/>
    <w:rsid w:val="00B932B2"/>
    <w:rsid w:val="00B9358D"/>
    <w:rsid w:val="00B94184"/>
    <w:rsid w:val="00B94579"/>
    <w:rsid w:val="00B96785"/>
    <w:rsid w:val="00B96805"/>
    <w:rsid w:val="00B96CB7"/>
    <w:rsid w:val="00B96F7C"/>
    <w:rsid w:val="00BA0F72"/>
    <w:rsid w:val="00BA12AC"/>
    <w:rsid w:val="00BA174A"/>
    <w:rsid w:val="00BA2584"/>
    <w:rsid w:val="00BA2896"/>
    <w:rsid w:val="00BA3499"/>
    <w:rsid w:val="00BA3656"/>
    <w:rsid w:val="00BA3E72"/>
    <w:rsid w:val="00BA49A0"/>
    <w:rsid w:val="00BA5865"/>
    <w:rsid w:val="00BA68D6"/>
    <w:rsid w:val="00BA6B8B"/>
    <w:rsid w:val="00BA7028"/>
    <w:rsid w:val="00BA7B5C"/>
    <w:rsid w:val="00BB01DE"/>
    <w:rsid w:val="00BB03FF"/>
    <w:rsid w:val="00BB0496"/>
    <w:rsid w:val="00BB0CDD"/>
    <w:rsid w:val="00BB2C3B"/>
    <w:rsid w:val="00BB2DB9"/>
    <w:rsid w:val="00BB2EAC"/>
    <w:rsid w:val="00BB32E7"/>
    <w:rsid w:val="00BB34EF"/>
    <w:rsid w:val="00BB3991"/>
    <w:rsid w:val="00BB399F"/>
    <w:rsid w:val="00BB4329"/>
    <w:rsid w:val="00BB5761"/>
    <w:rsid w:val="00BB59C6"/>
    <w:rsid w:val="00BB5BC6"/>
    <w:rsid w:val="00BB63DD"/>
    <w:rsid w:val="00BB6F3A"/>
    <w:rsid w:val="00BC0500"/>
    <w:rsid w:val="00BC0715"/>
    <w:rsid w:val="00BC0D60"/>
    <w:rsid w:val="00BC1355"/>
    <w:rsid w:val="00BC1952"/>
    <w:rsid w:val="00BC1AFA"/>
    <w:rsid w:val="00BC1C1C"/>
    <w:rsid w:val="00BC1C79"/>
    <w:rsid w:val="00BC1ED9"/>
    <w:rsid w:val="00BC2521"/>
    <w:rsid w:val="00BC2D73"/>
    <w:rsid w:val="00BC3A2A"/>
    <w:rsid w:val="00BC4BEA"/>
    <w:rsid w:val="00BC4C8C"/>
    <w:rsid w:val="00BC4FBD"/>
    <w:rsid w:val="00BC5321"/>
    <w:rsid w:val="00BC5EF1"/>
    <w:rsid w:val="00BC5F47"/>
    <w:rsid w:val="00BC73A3"/>
    <w:rsid w:val="00BD1171"/>
    <w:rsid w:val="00BD290F"/>
    <w:rsid w:val="00BD29BE"/>
    <w:rsid w:val="00BD3270"/>
    <w:rsid w:val="00BD38FD"/>
    <w:rsid w:val="00BD394E"/>
    <w:rsid w:val="00BD3E24"/>
    <w:rsid w:val="00BD44C8"/>
    <w:rsid w:val="00BD46A7"/>
    <w:rsid w:val="00BD5B54"/>
    <w:rsid w:val="00BD6853"/>
    <w:rsid w:val="00BD699F"/>
    <w:rsid w:val="00BD6F55"/>
    <w:rsid w:val="00BE15A9"/>
    <w:rsid w:val="00BE1B60"/>
    <w:rsid w:val="00BE3ABE"/>
    <w:rsid w:val="00BE41D3"/>
    <w:rsid w:val="00BE573C"/>
    <w:rsid w:val="00BE6348"/>
    <w:rsid w:val="00BE6908"/>
    <w:rsid w:val="00BE6996"/>
    <w:rsid w:val="00BE6ACD"/>
    <w:rsid w:val="00BE6C4F"/>
    <w:rsid w:val="00BE7326"/>
    <w:rsid w:val="00BE7D41"/>
    <w:rsid w:val="00BF1EC4"/>
    <w:rsid w:val="00BF26BB"/>
    <w:rsid w:val="00BF28B3"/>
    <w:rsid w:val="00BF2B7A"/>
    <w:rsid w:val="00BF592C"/>
    <w:rsid w:val="00BF656D"/>
    <w:rsid w:val="00BF79FC"/>
    <w:rsid w:val="00BF7CED"/>
    <w:rsid w:val="00C002C3"/>
    <w:rsid w:val="00C00A87"/>
    <w:rsid w:val="00C01871"/>
    <w:rsid w:val="00C01B05"/>
    <w:rsid w:val="00C01C1B"/>
    <w:rsid w:val="00C02295"/>
    <w:rsid w:val="00C02673"/>
    <w:rsid w:val="00C028A2"/>
    <w:rsid w:val="00C028E0"/>
    <w:rsid w:val="00C03C35"/>
    <w:rsid w:val="00C04349"/>
    <w:rsid w:val="00C04CD5"/>
    <w:rsid w:val="00C0536D"/>
    <w:rsid w:val="00C054D4"/>
    <w:rsid w:val="00C05939"/>
    <w:rsid w:val="00C05AA2"/>
    <w:rsid w:val="00C05FC0"/>
    <w:rsid w:val="00C067F1"/>
    <w:rsid w:val="00C06963"/>
    <w:rsid w:val="00C07D7D"/>
    <w:rsid w:val="00C10181"/>
    <w:rsid w:val="00C10ACC"/>
    <w:rsid w:val="00C11313"/>
    <w:rsid w:val="00C1138C"/>
    <w:rsid w:val="00C1389B"/>
    <w:rsid w:val="00C138AE"/>
    <w:rsid w:val="00C14660"/>
    <w:rsid w:val="00C14A01"/>
    <w:rsid w:val="00C14D0C"/>
    <w:rsid w:val="00C152C2"/>
    <w:rsid w:val="00C15C7E"/>
    <w:rsid w:val="00C16959"/>
    <w:rsid w:val="00C16B85"/>
    <w:rsid w:val="00C175D7"/>
    <w:rsid w:val="00C179A5"/>
    <w:rsid w:val="00C17CBC"/>
    <w:rsid w:val="00C203E9"/>
    <w:rsid w:val="00C203FD"/>
    <w:rsid w:val="00C209E3"/>
    <w:rsid w:val="00C20CDE"/>
    <w:rsid w:val="00C22306"/>
    <w:rsid w:val="00C250C7"/>
    <w:rsid w:val="00C2522B"/>
    <w:rsid w:val="00C3186E"/>
    <w:rsid w:val="00C32B90"/>
    <w:rsid w:val="00C32C55"/>
    <w:rsid w:val="00C331A9"/>
    <w:rsid w:val="00C33D78"/>
    <w:rsid w:val="00C34EC6"/>
    <w:rsid w:val="00C34F3E"/>
    <w:rsid w:val="00C351F4"/>
    <w:rsid w:val="00C3648C"/>
    <w:rsid w:val="00C373F9"/>
    <w:rsid w:val="00C37DBC"/>
    <w:rsid w:val="00C40D58"/>
    <w:rsid w:val="00C412E8"/>
    <w:rsid w:val="00C4139B"/>
    <w:rsid w:val="00C41430"/>
    <w:rsid w:val="00C41C0B"/>
    <w:rsid w:val="00C41D15"/>
    <w:rsid w:val="00C42896"/>
    <w:rsid w:val="00C42FD3"/>
    <w:rsid w:val="00C4377B"/>
    <w:rsid w:val="00C43A20"/>
    <w:rsid w:val="00C43A45"/>
    <w:rsid w:val="00C4477F"/>
    <w:rsid w:val="00C4486C"/>
    <w:rsid w:val="00C4578D"/>
    <w:rsid w:val="00C46BC7"/>
    <w:rsid w:val="00C46EEA"/>
    <w:rsid w:val="00C475B2"/>
    <w:rsid w:val="00C50369"/>
    <w:rsid w:val="00C515B6"/>
    <w:rsid w:val="00C515EC"/>
    <w:rsid w:val="00C528DB"/>
    <w:rsid w:val="00C52A27"/>
    <w:rsid w:val="00C54DDD"/>
    <w:rsid w:val="00C55065"/>
    <w:rsid w:val="00C55DA8"/>
    <w:rsid w:val="00C55EFE"/>
    <w:rsid w:val="00C56340"/>
    <w:rsid w:val="00C5694C"/>
    <w:rsid w:val="00C60243"/>
    <w:rsid w:val="00C604C8"/>
    <w:rsid w:val="00C60652"/>
    <w:rsid w:val="00C62435"/>
    <w:rsid w:val="00C63F19"/>
    <w:rsid w:val="00C6492B"/>
    <w:rsid w:val="00C650E1"/>
    <w:rsid w:val="00C66115"/>
    <w:rsid w:val="00C6619C"/>
    <w:rsid w:val="00C66A06"/>
    <w:rsid w:val="00C70117"/>
    <w:rsid w:val="00C70642"/>
    <w:rsid w:val="00C70B01"/>
    <w:rsid w:val="00C70B19"/>
    <w:rsid w:val="00C70F39"/>
    <w:rsid w:val="00C7255C"/>
    <w:rsid w:val="00C72926"/>
    <w:rsid w:val="00C72D01"/>
    <w:rsid w:val="00C73D2C"/>
    <w:rsid w:val="00C73D35"/>
    <w:rsid w:val="00C74473"/>
    <w:rsid w:val="00C750D3"/>
    <w:rsid w:val="00C754FB"/>
    <w:rsid w:val="00C75A72"/>
    <w:rsid w:val="00C80B0F"/>
    <w:rsid w:val="00C821D4"/>
    <w:rsid w:val="00C82BD3"/>
    <w:rsid w:val="00C8397C"/>
    <w:rsid w:val="00C865DC"/>
    <w:rsid w:val="00C868F8"/>
    <w:rsid w:val="00C86D77"/>
    <w:rsid w:val="00C90005"/>
    <w:rsid w:val="00C90EC5"/>
    <w:rsid w:val="00C915D7"/>
    <w:rsid w:val="00C92A51"/>
    <w:rsid w:val="00C92F10"/>
    <w:rsid w:val="00C939EC"/>
    <w:rsid w:val="00C94A5B"/>
    <w:rsid w:val="00C94EE6"/>
    <w:rsid w:val="00C953E8"/>
    <w:rsid w:val="00C959E3"/>
    <w:rsid w:val="00C95E59"/>
    <w:rsid w:val="00C95F54"/>
    <w:rsid w:val="00C969A3"/>
    <w:rsid w:val="00C979F4"/>
    <w:rsid w:val="00C97B1E"/>
    <w:rsid w:val="00C97BD0"/>
    <w:rsid w:val="00C97D3F"/>
    <w:rsid w:val="00CA0296"/>
    <w:rsid w:val="00CA1D9F"/>
    <w:rsid w:val="00CA38E3"/>
    <w:rsid w:val="00CA46E6"/>
    <w:rsid w:val="00CA4A7B"/>
    <w:rsid w:val="00CA54D2"/>
    <w:rsid w:val="00CA5F5F"/>
    <w:rsid w:val="00CA6395"/>
    <w:rsid w:val="00CA680D"/>
    <w:rsid w:val="00CA6D92"/>
    <w:rsid w:val="00CA6F0D"/>
    <w:rsid w:val="00CA74A2"/>
    <w:rsid w:val="00CB04AC"/>
    <w:rsid w:val="00CB0824"/>
    <w:rsid w:val="00CB0FD7"/>
    <w:rsid w:val="00CB1982"/>
    <w:rsid w:val="00CB3187"/>
    <w:rsid w:val="00CB406E"/>
    <w:rsid w:val="00CB41E5"/>
    <w:rsid w:val="00CB48A0"/>
    <w:rsid w:val="00CB6512"/>
    <w:rsid w:val="00CB6C02"/>
    <w:rsid w:val="00CB70F3"/>
    <w:rsid w:val="00CC01F0"/>
    <w:rsid w:val="00CC18AA"/>
    <w:rsid w:val="00CC3291"/>
    <w:rsid w:val="00CC3B41"/>
    <w:rsid w:val="00CC3E1A"/>
    <w:rsid w:val="00CC4F96"/>
    <w:rsid w:val="00CC7354"/>
    <w:rsid w:val="00CC7596"/>
    <w:rsid w:val="00CD06C0"/>
    <w:rsid w:val="00CD1EC4"/>
    <w:rsid w:val="00CD1EE2"/>
    <w:rsid w:val="00CD2605"/>
    <w:rsid w:val="00CD2BC0"/>
    <w:rsid w:val="00CD30B5"/>
    <w:rsid w:val="00CD35F1"/>
    <w:rsid w:val="00CD48E8"/>
    <w:rsid w:val="00CD4AC7"/>
    <w:rsid w:val="00CD5189"/>
    <w:rsid w:val="00CD583F"/>
    <w:rsid w:val="00CD6009"/>
    <w:rsid w:val="00CD61A6"/>
    <w:rsid w:val="00CE03E6"/>
    <w:rsid w:val="00CE0520"/>
    <w:rsid w:val="00CE2075"/>
    <w:rsid w:val="00CE2BDA"/>
    <w:rsid w:val="00CE3F13"/>
    <w:rsid w:val="00CE45D8"/>
    <w:rsid w:val="00CE4FE1"/>
    <w:rsid w:val="00CE5049"/>
    <w:rsid w:val="00CE547B"/>
    <w:rsid w:val="00CE7A64"/>
    <w:rsid w:val="00CE7AEA"/>
    <w:rsid w:val="00CE7B0F"/>
    <w:rsid w:val="00CF0919"/>
    <w:rsid w:val="00CF0ADF"/>
    <w:rsid w:val="00CF1058"/>
    <w:rsid w:val="00CF2857"/>
    <w:rsid w:val="00CF28A6"/>
    <w:rsid w:val="00CF367B"/>
    <w:rsid w:val="00CF3B6C"/>
    <w:rsid w:val="00CF3BC8"/>
    <w:rsid w:val="00CF499D"/>
    <w:rsid w:val="00CF63DE"/>
    <w:rsid w:val="00CF6B90"/>
    <w:rsid w:val="00CF73C2"/>
    <w:rsid w:val="00D009FE"/>
    <w:rsid w:val="00D01BC8"/>
    <w:rsid w:val="00D0212F"/>
    <w:rsid w:val="00D023A2"/>
    <w:rsid w:val="00D02616"/>
    <w:rsid w:val="00D02923"/>
    <w:rsid w:val="00D042C8"/>
    <w:rsid w:val="00D04CB9"/>
    <w:rsid w:val="00D04DA6"/>
    <w:rsid w:val="00D0676C"/>
    <w:rsid w:val="00D073ED"/>
    <w:rsid w:val="00D100D2"/>
    <w:rsid w:val="00D1012E"/>
    <w:rsid w:val="00D10C53"/>
    <w:rsid w:val="00D11021"/>
    <w:rsid w:val="00D122EC"/>
    <w:rsid w:val="00D12342"/>
    <w:rsid w:val="00D14533"/>
    <w:rsid w:val="00D14751"/>
    <w:rsid w:val="00D1574C"/>
    <w:rsid w:val="00D173A1"/>
    <w:rsid w:val="00D17654"/>
    <w:rsid w:val="00D203B7"/>
    <w:rsid w:val="00D21CA0"/>
    <w:rsid w:val="00D23284"/>
    <w:rsid w:val="00D24484"/>
    <w:rsid w:val="00D24D59"/>
    <w:rsid w:val="00D24FB8"/>
    <w:rsid w:val="00D25F59"/>
    <w:rsid w:val="00D26B87"/>
    <w:rsid w:val="00D26EB7"/>
    <w:rsid w:val="00D2753E"/>
    <w:rsid w:val="00D30898"/>
    <w:rsid w:val="00D30D5D"/>
    <w:rsid w:val="00D33194"/>
    <w:rsid w:val="00D3399D"/>
    <w:rsid w:val="00D33D77"/>
    <w:rsid w:val="00D3525F"/>
    <w:rsid w:val="00D35532"/>
    <w:rsid w:val="00D36CC3"/>
    <w:rsid w:val="00D3742F"/>
    <w:rsid w:val="00D37733"/>
    <w:rsid w:val="00D37FA1"/>
    <w:rsid w:val="00D40636"/>
    <w:rsid w:val="00D4088E"/>
    <w:rsid w:val="00D40A50"/>
    <w:rsid w:val="00D40B91"/>
    <w:rsid w:val="00D41297"/>
    <w:rsid w:val="00D41A43"/>
    <w:rsid w:val="00D41C85"/>
    <w:rsid w:val="00D41D97"/>
    <w:rsid w:val="00D4247E"/>
    <w:rsid w:val="00D429A4"/>
    <w:rsid w:val="00D42B2A"/>
    <w:rsid w:val="00D42D81"/>
    <w:rsid w:val="00D43402"/>
    <w:rsid w:val="00D43498"/>
    <w:rsid w:val="00D4365C"/>
    <w:rsid w:val="00D44A77"/>
    <w:rsid w:val="00D46A58"/>
    <w:rsid w:val="00D46B9F"/>
    <w:rsid w:val="00D50A3D"/>
    <w:rsid w:val="00D5155A"/>
    <w:rsid w:val="00D520EE"/>
    <w:rsid w:val="00D5271A"/>
    <w:rsid w:val="00D53269"/>
    <w:rsid w:val="00D54DF7"/>
    <w:rsid w:val="00D55AF9"/>
    <w:rsid w:val="00D60739"/>
    <w:rsid w:val="00D60A07"/>
    <w:rsid w:val="00D612C4"/>
    <w:rsid w:val="00D61656"/>
    <w:rsid w:val="00D629E9"/>
    <w:rsid w:val="00D62F41"/>
    <w:rsid w:val="00D647D5"/>
    <w:rsid w:val="00D6502C"/>
    <w:rsid w:val="00D662B9"/>
    <w:rsid w:val="00D6640A"/>
    <w:rsid w:val="00D664B2"/>
    <w:rsid w:val="00D669EF"/>
    <w:rsid w:val="00D67A26"/>
    <w:rsid w:val="00D67FD2"/>
    <w:rsid w:val="00D70DD9"/>
    <w:rsid w:val="00D70F06"/>
    <w:rsid w:val="00D71F4F"/>
    <w:rsid w:val="00D72706"/>
    <w:rsid w:val="00D72EA2"/>
    <w:rsid w:val="00D744AD"/>
    <w:rsid w:val="00D759DE"/>
    <w:rsid w:val="00D760DF"/>
    <w:rsid w:val="00D77426"/>
    <w:rsid w:val="00D77D36"/>
    <w:rsid w:val="00D77EED"/>
    <w:rsid w:val="00D807EF"/>
    <w:rsid w:val="00D80E30"/>
    <w:rsid w:val="00D81716"/>
    <w:rsid w:val="00D817F8"/>
    <w:rsid w:val="00D8238E"/>
    <w:rsid w:val="00D8265A"/>
    <w:rsid w:val="00D828BF"/>
    <w:rsid w:val="00D82C96"/>
    <w:rsid w:val="00D82D36"/>
    <w:rsid w:val="00D82EED"/>
    <w:rsid w:val="00D83668"/>
    <w:rsid w:val="00D86163"/>
    <w:rsid w:val="00D863D1"/>
    <w:rsid w:val="00D8675F"/>
    <w:rsid w:val="00D86AB2"/>
    <w:rsid w:val="00D879C9"/>
    <w:rsid w:val="00D9188C"/>
    <w:rsid w:val="00D92523"/>
    <w:rsid w:val="00D92722"/>
    <w:rsid w:val="00D92D76"/>
    <w:rsid w:val="00D932FD"/>
    <w:rsid w:val="00D93B72"/>
    <w:rsid w:val="00D95502"/>
    <w:rsid w:val="00D9649B"/>
    <w:rsid w:val="00D96F94"/>
    <w:rsid w:val="00D97085"/>
    <w:rsid w:val="00DA0B6C"/>
    <w:rsid w:val="00DA20DB"/>
    <w:rsid w:val="00DA230F"/>
    <w:rsid w:val="00DA2B0A"/>
    <w:rsid w:val="00DA3E62"/>
    <w:rsid w:val="00DA4A66"/>
    <w:rsid w:val="00DA4EC8"/>
    <w:rsid w:val="00DA53AD"/>
    <w:rsid w:val="00DA5C9E"/>
    <w:rsid w:val="00DA6522"/>
    <w:rsid w:val="00DA6B3A"/>
    <w:rsid w:val="00DA6BCB"/>
    <w:rsid w:val="00DB08BE"/>
    <w:rsid w:val="00DB0FDF"/>
    <w:rsid w:val="00DB1187"/>
    <w:rsid w:val="00DB2619"/>
    <w:rsid w:val="00DB3932"/>
    <w:rsid w:val="00DB3DDE"/>
    <w:rsid w:val="00DB4EA9"/>
    <w:rsid w:val="00DB57EE"/>
    <w:rsid w:val="00DB5EF2"/>
    <w:rsid w:val="00DB5F27"/>
    <w:rsid w:val="00DB6158"/>
    <w:rsid w:val="00DB6B21"/>
    <w:rsid w:val="00DC027A"/>
    <w:rsid w:val="00DC10A3"/>
    <w:rsid w:val="00DC2829"/>
    <w:rsid w:val="00DC2F5D"/>
    <w:rsid w:val="00DC31B4"/>
    <w:rsid w:val="00DC3407"/>
    <w:rsid w:val="00DC3A70"/>
    <w:rsid w:val="00DC5A97"/>
    <w:rsid w:val="00DC5FB2"/>
    <w:rsid w:val="00DC627A"/>
    <w:rsid w:val="00DC65B2"/>
    <w:rsid w:val="00DC67EB"/>
    <w:rsid w:val="00DC699A"/>
    <w:rsid w:val="00DC6B96"/>
    <w:rsid w:val="00DD0A64"/>
    <w:rsid w:val="00DD11D7"/>
    <w:rsid w:val="00DD1DE1"/>
    <w:rsid w:val="00DD23C0"/>
    <w:rsid w:val="00DD2F07"/>
    <w:rsid w:val="00DD3430"/>
    <w:rsid w:val="00DD345D"/>
    <w:rsid w:val="00DD52CF"/>
    <w:rsid w:val="00DD5864"/>
    <w:rsid w:val="00DD5DF8"/>
    <w:rsid w:val="00DD6492"/>
    <w:rsid w:val="00DD6498"/>
    <w:rsid w:val="00DD6737"/>
    <w:rsid w:val="00DD6B08"/>
    <w:rsid w:val="00DE07D8"/>
    <w:rsid w:val="00DE0F18"/>
    <w:rsid w:val="00DE1AB3"/>
    <w:rsid w:val="00DE2BEF"/>
    <w:rsid w:val="00DE354E"/>
    <w:rsid w:val="00DE39E2"/>
    <w:rsid w:val="00DE3EC3"/>
    <w:rsid w:val="00DE44E1"/>
    <w:rsid w:val="00DE46B5"/>
    <w:rsid w:val="00DE4E62"/>
    <w:rsid w:val="00DE75E7"/>
    <w:rsid w:val="00DE7839"/>
    <w:rsid w:val="00DE7841"/>
    <w:rsid w:val="00DF0391"/>
    <w:rsid w:val="00DF074B"/>
    <w:rsid w:val="00DF08DE"/>
    <w:rsid w:val="00DF1996"/>
    <w:rsid w:val="00DF2853"/>
    <w:rsid w:val="00DF36BE"/>
    <w:rsid w:val="00DF3849"/>
    <w:rsid w:val="00DF394D"/>
    <w:rsid w:val="00DF5646"/>
    <w:rsid w:val="00DF57CF"/>
    <w:rsid w:val="00DF6778"/>
    <w:rsid w:val="00DF6962"/>
    <w:rsid w:val="00DF71CD"/>
    <w:rsid w:val="00DF748E"/>
    <w:rsid w:val="00E0099B"/>
    <w:rsid w:val="00E02278"/>
    <w:rsid w:val="00E02D4A"/>
    <w:rsid w:val="00E02FF3"/>
    <w:rsid w:val="00E03711"/>
    <w:rsid w:val="00E03917"/>
    <w:rsid w:val="00E03C05"/>
    <w:rsid w:val="00E03FAD"/>
    <w:rsid w:val="00E041E8"/>
    <w:rsid w:val="00E04BDA"/>
    <w:rsid w:val="00E072DF"/>
    <w:rsid w:val="00E076F0"/>
    <w:rsid w:val="00E07B5B"/>
    <w:rsid w:val="00E10584"/>
    <w:rsid w:val="00E1123F"/>
    <w:rsid w:val="00E11BDA"/>
    <w:rsid w:val="00E12C38"/>
    <w:rsid w:val="00E1323B"/>
    <w:rsid w:val="00E133EB"/>
    <w:rsid w:val="00E151D3"/>
    <w:rsid w:val="00E156FE"/>
    <w:rsid w:val="00E1627E"/>
    <w:rsid w:val="00E16DE4"/>
    <w:rsid w:val="00E178F2"/>
    <w:rsid w:val="00E22AB2"/>
    <w:rsid w:val="00E23DD1"/>
    <w:rsid w:val="00E248A8"/>
    <w:rsid w:val="00E262B4"/>
    <w:rsid w:val="00E26617"/>
    <w:rsid w:val="00E26C98"/>
    <w:rsid w:val="00E303C5"/>
    <w:rsid w:val="00E306B8"/>
    <w:rsid w:val="00E30B88"/>
    <w:rsid w:val="00E31E52"/>
    <w:rsid w:val="00E3294A"/>
    <w:rsid w:val="00E335A2"/>
    <w:rsid w:val="00E33BC2"/>
    <w:rsid w:val="00E3423C"/>
    <w:rsid w:val="00E343CC"/>
    <w:rsid w:val="00E3453F"/>
    <w:rsid w:val="00E34AAF"/>
    <w:rsid w:val="00E34B43"/>
    <w:rsid w:val="00E3644B"/>
    <w:rsid w:val="00E370C9"/>
    <w:rsid w:val="00E3712C"/>
    <w:rsid w:val="00E379B4"/>
    <w:rsid w:val="00E403B5"/>
    <w:rsid w:val="00E40C8A"/>
    <w:rsid w:val="00E41382"/>
    <w:rsid w:val="00E418DA"/>
    <w:rsid w:val="00E4197A"/>
    <w:rsid w:val="00E41A42"/>
    <w:rsid w:val="00E41BE3"/>
    <w:rsid w:val="00E4206B"/>
    <w:rsid w:val="00E43450"/>
    <w:rsid w:val="00E44240"/>
    <w:rsid w:val="00E44BB9"/>
    <w:rsid w:val="00E457E3"/>
    <w:rsid w:val="00E462C6"/>
    <w:rsid w:val="00E46797"/>
    <w:rsid w:val="00E46E92"/>
    <w:rsid w:val="00E47C3F"/>
    <w:rsid w:val="00E50062"/>
    <w:rsid w:val="00E50725"/>
    <w:rsid w:val="00E5073C"/>
    <w:rsid w:val="00E50BB8"/>
    <w:rsid w:val="00E51AD8"/>
    <w:rsid w:val="00E51AEF"/>
    <w:rsid w:val="00E51BC8"/>
    <w:rsid w:val="00E52204"/>
    <w:rsid w:val="00E5328A"/>
    <w:rsid w:val="00E53C5A"/>
    <w:rsid w:val="00E546E0"/>
    <w:rsid w:val="00E54A13"/>
    <w:rsid w:val="00E54B93"/>
    <w:rsid w:val="00E55CA9"/>
    <w:rsid w:val="00E574C3"/>
    <w:rsid w:val="00E57AA5"/>
    <w:rsid w:val="00E57C11"/>
    <w:rsid w:val="00E6012D"/>
    <w:rsid w:val="00E6053F"/>
    <w:rsid w:val="00E62859"/>
    <w:rsid w:val="00E62A47"/>
    <w:rsid w:val="00E63A90"/>
    <w:rsid w:val="00E64C5F"/>
    <w:rsid w:val="00E70CB6"/>
    <w:rsid w:val="00E711BE"/>
    <w:rsid w:val="00E71652"/>
    <w:rsid w:val="00E73AB4"/>
    <w:rsid w:val="00E73E09"/>
    <w:rsid w:val="00E742BC"/>
    <w:rsid w:val="00E74C65"/>
    <w:rsid w:val="00E75503"/>
    <w:rsid w:val="00E765A7"/>
    <w:rsid w:val="00E76DA2"/>
    <w:rsid w:val="00E77258"/>
    <w:rsid w:val="00E772DC"/>
    <w:rsid w:val="00E80519"/>
    <w:rsid w:val="00E81444"/>
    <w:rsid w:val="00E81FD9"/>
    <w:rsid w:val="00E8322F"/>
    <w:rsid w:val="00E84BBC"/>
    <w:rsid w:val="00E857CF"/>
    <w:rsid w:val="00E85C65"/>
    <w:rsid w:val="00E87DB1"/>
    <w:rsid w:val="00E90A03"/>
    <w:rsid w:val="00E923FC"/>
    <w:rsid w:val="00E92524"/>
    <w:rsid w:val="00E9258D"/>
    <w:rsid w:val="00E92689"/>
    <w:rsid w:val="00E93860"/>
    <w:rsid w:val="00E94260"/>
    <w:rsid w:val="00E948D1"/>
    <w:rsid w:val="00E956A0"/>
    <w:rsid w:val="00E959BF"/>
    <w:rsid w:val="00E97BE1"/>
    <w:rsid w:val="00E97C5D"/>
    <w:rsid w:val="00EA2E34"/>
    <w:rsid w:val="00EA3A4E"/>
    <w:rsid w:val="00EA3F5F"/>
    <w:rsid w:val="00EA4590"/>
    <w:rsid w:val="00EA519F"/>
    <w:rsid w:val="00EA6698"/>
    <w:rsid w:val="00EA6CB0"/>
    <w:rsid w:val="00EA71D8"/>
    <w:rsid w:val="00EB0CAE"/>
    <w:rsid w:val="00EB211C"/>
    <w:rsid w:val="00EB2FB6"/>
    <w:rsid w:val="00EB3419"/>
    <w:rsid w:val="00EB35A4"/>
    <w:rsid w:val="00EB3B9D"/>
    <w:rsid w:val="00EB3C60"/>
    <w:rsid w:val="00EB4862"/>
    <w:rsid w:val="00EB49EC"/>
    <w:rsid w:val="00EB584F"/>
    <w:rsid w:val="00EB5A68"/>
    <w:rsid w:val="00EB6D42"/>
    <w:rsid w:val="00EB706C"/>
    <w:rsid w:val="00EC0161"/>
    <w:rsid w:val="00EC0BEC"/>
    <w:rsid w:val="00EC1223"/>
    <w:rsid w:val="00EC1C61"/>
    <w:rsid w:val="00EC1CEB"/>
    <w:rsid w:val="00EC1FBA"/>
    <w:rsid w:val="00EC224F"/>
    <w:rsid w:val="00EC2520"/>
    <w:rsid w:val="00EC2702"/>
    <w:rsid w:val="00EC32BD"/>
    <w:rsid w:val="00EC3513"/>
    <w:rsid w:val="00EC3634"/>
    <w:rsid w:val="00EC4D03"/>
    <w:rsid w:val="00EC51C2"/>
    <w:rsid w:val="00EC61A6"/>
    <w:rsid w:val="00EC6A5F"/>
    <w:rsid w:val="00ED36B4"/>
    <w:rsid w:val="00ED395D"/>
    <w:rsid w:val="00ED3E07"/>
    <w:rsid w:val="00ED435A"/>
    <w:rsid w:val="00ED4739"/>
    <w:rsid w:val="00ED63C2"/>
    <w:rsid w:val="00ED66F3"/>
    <w:rsid w:val="00ED7238"/>
    <w:rsid w:val="00ED7367"/>
    <w:rsid w:val="00ED740D"/>
    <w:rsid w:val="00ED7618"/>
    <w:rsid w:val="00ED7BA9"/>
    <w:rsid w:val="00EE124D"/>
    <w:rsid w:val="00EE2C53"/>
    <w:rsid w:val="00EE33B0"/>
    <w:rsid w:val="00EE37E8"/>
    <w:rsid w:val="00EE399F"/>
    <w:rsid w:val="00EE4C97"/>
    <w:rsid w:val="00EE52C2"/>
    <w:rsid w:val="00EE55A4"/>
    <w:rsid w:val="00EE6121"/>
    <w:rsid w:val="00EE6145"/>
    <w:rsid w:val="00EE6483"/>
    <w:rsid w:val="00EE6610"/>
    <w:rsid w:val="00EE6EE3"/>
    <w:rsid w:val="00EF0858"/>
    <w:rsid w:val="00EF1063"/>
    <w:rsid w:val="00EF1355"/>
    <w:rsid w:val="00EF152F"/>
    <w:rsid w:val="00EF184B"/>
    <w:rsid w:val="00EF1BB3"/>
    <w:rsid w:val="00EF2299"/>
    <w:rsid w:val="00EF234C"/>
    <w:rsid w:val="00EF2951"/>
    <w:rsid w:val="00EF2C3D"/>
    <w:rsid w:val="00EF33A3"/>
    <w:rsid w:val="00EF367C"/>
    <w:rsid w:val="00EF4BAE"/>
    <w:rsid w:val="00EF4CAC"/>
    <w:rsid w:val="00EF4CF6"/>
    <w:rsid w:val="00EF637E"/>
    <w:rsid w:val="00EF638E"/>
    <w:rsid w:val="00EF6904"/>
    <w:rsid w:val="00EF6C22"/>
    <w:rsid w:val="00EF786F"/>
    <w:rsid w:val="00EF7C94"/>
    <w:rsid w:val="00F009FD"/>
    <w:rsid w:val="00F00ED5"/>
    <w:rsid w:val="00F01020"/>
    <w:rsid w:val="00F0173C"/>
    <w:rsid w:val="00F0200A"/>
    <w:rsid w:val="00F02520"/>
    <w:rsid w:val="00F0259A"/>
    <w:rsid w:val="00F028BD"/>
    <w:rsid w:val="00F0382C"/>
    <w:rsid w:val="00F03C2D"/>
    <w:rsid w:val="00F04E38"/>
    <w:rsid w:val="00F0548F"/>
    <w:rsid w:val="00F055CF"/>
    <w:rsid w:val="00F05E76"/>
    <w:rsid w:val="00F061F7"/>
    <w:rsid w:val="00F06712"/>
    <w:rsid w:val="00F068A6"/>
    <w:rsid w:val="00F0699A"/>
    <w:rsid w:val="00F076D0"/>
    <w:rsid w:val="00F07A08"/>
    <w:rsid w:val="00F1045B"/>
    <w:rsid w:val="00F10537"/>
    <w:rsid w:val="00F10592"/>
    <w:rsid w:val="00F106CB"/>
    <w:rsid w:val="00F10DB8"/>
    <w:rsid w:val="00F1249A"/>
    <w:rsid w:val="00F1287E"/>
    <w:rsid w:val="00F13266"/>
    <w:rsid w:val="00F1412B"/>
    <w:rsid w:val="00F14220"/>
    <w:rsid w:val="00F14D93"/>
    <w:rsid w:val="00F14DA2"/>
    <w:rsid w:val="00F1533B"/>
    <w:rsid w:val="00F156A3"/>
    <w:rsid w:val="00F16131"/>
    <w:rsid w:val="00F20A16"/>
    <w:rsid w:val="00F2143F"/>
    <w:rsid w:val="00F21488"/>
    <w:rsid w:val="00F21604"/>
    <w:rsid w:val="00F23082"/>
    <w:rsid w:val="00F23095"/>
    <w:rsid w:val="00F23BF1"/>
    <w:rsid w:val="00F24328"/>
    <w:rsid w:val="00F24D07"/>
    <w:rsid w:val="00F24FD8"/>
    <w:rsid w:val="00F253B8"/>
    <w:rsid w:val="00F25AA2"/>
    <w:rsid w:val="00F25F64"/>
    <w:rsid w:val="00F26E47"/>
    <w:rsid w:val="00F27571"/>
    <w:rsid w:val="00F27BBF"/>
    <w:rsid w:val="00F27DA8"/>
    <w:rsid w:val="00F27F56"/>
    <w:rsid w:val="00F302AE"/>
    <w:rsid w:val="00F31191"/>
    <w:rsid w:val="00F31761"/>
    <w:rsid w:val="00F31A68"/>
    <w:rsid w:val="00F32089"/>
    <w:rsid w:val="00F328AC"/>
    <w:rsid w:val="00F333F1"/>
    <w:rsid w:val="00F33B38"/>
    <w:rsid w:val="00F34450"/>
    <w:rsid w:val="00F345A7"/>
    <w:rsid w:val="00F35E68"/>
    <w:rsid w:val="00F427F0"/>
    <w:rsid w:val="00F42C76"/>
    <w:rsid w:val="00F4376D"/>
    <w:rsid w:val="00F43A6C"/>
    <w:rsid w:val="00F44025"/>
    <w:rsid w:val="00F45359"/>
    <w:rsid w:val="00F45A62"/>
    <w:rsid w:val="00F46854"/>
    <w:rsid w:val="00F47674"/>
    <w:rsid w:val="00F47AE3"/>
    <w:rsid w:val="00F47BE5"/>
    <w:rsid w:val="00F51074"/>
    <w:rsid w:val="00F518A5"/>
    <w:rsid w:val="00F53019"/>
    <w:rsid w:val="00F532B2"/>
    <w:rsid w:val="00F53C59"/>
    <w:rsid w:val="00F53E56"/>
    <w:rsid w:val="00F54C3B"/>
    <w:rsid w:val="00F5580B"/>
    <w:rsid w:val="00F55BF2"/>
    <w:rsid w:val="00F56024"/>
    <w:rsid w:val="00F560BA"/>
    <w:rsid w:val="00F560C8"/>
    <w:rsid w:val="00F561AA"/>
    <w:rsid w:val="00F56CFA"/>
    <w:rsid w:val="00F56FC8"/>
    <w:rsid w:val="00F601EB"/>
    <w:rsid w:val="00F60F22"/>
    <w:rsid w:val="00F611C9"/>
    <w:rsid w:val="00F61317"/>
    <w:rsid w:val="00F61E84"/>
    <w:rsid w:val="00F62649"/>
    <w:rsid w:val="00F6273B"/>
    <w:rsid w:val="00F63418"/>
    <w:rsid w:val="00F654B8"/>
    <w:rsid w:val="00F6579A"/>
    <w:rsid w:val="00F65994"/>
    <w:rsid w:val="00F6670A"/>
    <w:rsid w:val="00F670BB"/>
    <w:rsid w:val="00F67B1E"/>
    <w:rsid w:val="00F67C29"/>
    <w:rsid w:val="00F67F36"/>
    <w:rsid w:val="00F705B4"/>
    <w:rsid w:val="00F70722"/>
    <w:rsid w:val="00F70A81"/>
    <w:rsid w:val="00F73C61"/>
    <w:rsid w:val="00F73FBB"/>
    <w:rsid w:val="00F75909"/>
    <w:rsid w:val="00F75B0E"/>
    <w:rsid w:val="00F77272"/>
    <w:rsid w:val="00F77390"/>
    <w:rsid w:val="00F777E4"/>
    <w:rsid w:val="00F8076E"/>
    <w:rsid w:val="00F80782"/>
    <w:rsid w:val="00F812A0"/>
    <w:rsid w:val="00F8278A"/>
    <w:rsid w:val="00F8324C"/>
    <w:rsid w:val="00F835E6"/>
    <w:rsid w:val="00F83A17"/>
    <w:rsid w:val="00F83AA3"/>
    <w:rsid w:val="00F8673E"/>
    <w:rsid w:val="00F868CF"/>
    <w:rsid w:val="00F90040"/>
    <w:rsid w:val="00F9057B"/>
    <w:rsid w:val="00F90B21"/>
    <w:rsid w:val="00F91013"/>
    <w:rsid w:val="00F91336"/>
    <w:rsid w:val="00F914B5"/>
    <w:rsid w:val="00F91A38"/>
    <w:rsid w:val="00F91E2A"/>
    <w:rsid w:val="00F92452"/>
    <w:rsid w:val="00F937B9"/>
    <w:rsid w:val="00F9403B"/>
    <w:rsid w:val="00F97963"/>
    <w:rsid w:val="00F97C68"/>
    <w:rsid w:val="00FA04EF"/>
    <w:rsid w:val="00FA08B2"/>
    <w:rsid w:val="00FA0D45"/>
    <w:rsid w:val="00FA425A"/>
    <w:rsid w:val="00FA539E"/>
    <w:rsid w:val="00FA5F49"/>
    <w:rsid w:val="00FA6379"/>
    <w:rsid w:val="00FA67E8"/>
    <w:rsid w:val="00FA6EA3"/>
    <w:rsid w:val="00FA7CFB"/>
    <w:rsid w:val="00FB11CB"/>
    <w:rsid w:val="00FB1B58"/>
    <w:rsid w:val="00FB1CA0"/>
    <w:rsid w:val="00FB1DAE"/>
    <w:rsid w:val="00FB247D"/>
    <w:rsid w:val="00FB4136"/>
    <w:rsid w:val="00FB43CC"/>
    <w:rsid w:val="00FB44EE"/>
    <w:rsid w:val="00FB5932"/>
    <w:rsid w:val="00FB71B8"/>
    <w:rsid w:val="00FB7A43"/>
    <w:rsid w:val="00FB7ADB"/>
    <w:rsid w:val="00FB7D39"/>
    <w:rsid w:val="00FB7DBC"/>
    <w:rsid w:val="00FB7E7A"/>
    <w:rsid w:val="00FC08F8"/>
    <w:rsid w:val="00FC0EAD"/>
    <w:rsid w:val="00FC1084"/>
    <w:rsid w:val="00FC1829"/>
    <w:rsid w:val="00FC21ED"/>
    <w:rsid w:val="00FC255B"/>
    <w:rsid w:val="00FC2C5E"/>
    <w:rsid w:val="00FC344B"/>
    <w:rsid w:val="00FC4742"/>
    <w:rsid w:val="00FC4A69"/>
    <w:rsid w:val="00FC5478"/>
    <w:rsid w:val="00FC7707"/>
    <w:rsid w:val="00FD0516"/>
    <w:rsid w:val="00FD06EC"/>
    <w:rsid w:val="00FD08D2"/>
    <w:rsid w:val="00FD11AD"/>
    <w:rsid w:val="00FD12A1"/>
    <w:rsid w:val="00FD25B4"/>
    <w:rsid w:val="00FD29B0"/>
    <w:rsid w:val="00FD351B"/>
    <w:rsid w:val="00FD4522"/>
    <w:rsid w:val="00FD452D"/>
    <w:rsid w:val="00FD5A47"/>
    <w:rsid w:val="00FD7CA4"/>
    <w:rsid w:val="00FE287D"/>
    <w:rsid w:val="00FE36BE"/>
    <w:rsid w:val="00FE3731"/>
    <w:rsid w:val="00FE4004"/>
    <w:rsid w:val="00FE436F"/>
    <w:rsid w:val="00FE51C0"/>
    <w:rsid w:val="00FE6E40"/>
    <w:rsid w:val="00FE74D7"/>
    <w:rsid w:val="00FE7B82"/>
    <w:rsid w:val="00FF2423"/>
    <w:rsid w:val="00FF2860"/>
    <w:rsid w:val="00FF3479"/>
    <w:rsid w:val="00FF3EA1"/>
    <w:rsid w:val="00FF42BE"/>
    <w:rsid w:val="00FF5AF6"/>
    <w:rsid w:val="00FF5C4B"/>
    <w:rsid w:val="00FF5EC3"/>
    <w:rsid w:val="00FF6AEA"/>
    <w:rsid w:val="00FF6D71"/>
    <w:rsid w:val="00FF6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endarrow="diamond" endarrowwidth="wide" endarrowlength="short" weight="1.5pt"/>
      <v:textbox inset="5.85pt,.7pt,5.85pt,.7pt"/>
      <o:colormru v:ext="edit" colors="#f06"/>
    </o:shapedefaults>
    <o:shapelayout v:ext="edit">
      <o:idmap v:ext="edit" data="2"/>
    </o:shapelayout>
  </w:shapeDefaults>
  <w:decimalSymbol w:val="."/>
  <w:listSeparator w:val=","/>
  <w14:docId w14:val="7B227812"/>
  <w15:chartTrackingRefBased/>
  <w15:docId w15:val="{82B1EE5B-6CEE-4D52-9D29-82CA5E68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7B4"/>
    <w:pPr>
      <w:widowControl w:val="0"/>
      <w:jc w:val="both"/>
    </w:pPr>
    <w:rPr>
      <w:rFonts w:eastAsia="ＭＳ Ｐゴシック"/>
      <w:kern w:val="2"/>
      <w:sz w:val="22"/>
    </w:rPr>
  </w:style>
  <w:style w:type="paragraph" w:styleId="1">
    <w:name w:val="heading 1"/>
    <w:basedOn w:val="a"/>
    <w:next w:val="a"/>
    <w:link w:val="10"/>
    <w:uiPriority w:val="9"/>
    <w:qFormat/>
    <w:rsid w:val="0087689B"/>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F670BB"/>
    <w:pPr>
      <w:keepNext/>
      <w:outlineLvl w:val="1"/>
    </w:pPr>
    <w:rPr>
      <w:rFonts w:ascii="游ゴシック Light" w:eastAsia="游ゴシック Light" w:hAnsi="游ゴシック Light"/>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21">
    <w:name w:val="Body Text 2"/>
    <w:basedOn w:val="a"/>
    <w:rPr>
      <w:sz w:val="36"/>
    </w:rPr>
  </w:style>
  <w:style w:type="paragraph" w:styleId="a4">
    <w:name w:val="Body Text Indent"/>
    <w:basedOn w:val="a"/>
    <w:pPr>
      <w:ind w:left="660" w:hanging="330"/>
      <w:jc w:val="left"/>
    </w:pPr>
    <w:rPr>
      <w:rFonts w:ascii="ＭＳ Ｐゴシック"/>
    </w:rPr>
  </w:style>
  <w:style w:type="paragraph" w:styleId="22">
    <w:name w:val="Body Text Indent 2"/>
    <w:basedOn w:val="a"/>
    <w:pPr>
      <w:ind w:firstLine="220"/>
      <w:jc w:val="left"/>
    </w:pPr>
  </w:style>
  <w:style w:type="paragraph" w:styleId="3">
    <w:name w:val="Body Text 3"/>
    <w:basedOn w:val="a"/>
    <w:pPr>
      <w:spacing w:line="120" w:lineRule="atLeast"/>
    </w:pPr>
    <w:rPr>
      <w:position w:val="6"/>
      <w:sz w:val="16"/>
    </w:r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30">
    <w:name w:val="Body Text Indent 3"/>
    <w:basedOn w:val="a"/>
    <w:pPr>
      <w:ind w:left="226" w:hanging="226"/>
      <w:jc w:val="left"/>
    </w:pPr>
    <w:rPr>
      <w:sz w:val="21"/>
    </w:rPr>
  </w:style>
  <w:style w:type="paragraph" w:styleId="a8">
    <w:name w:val="Document Map"/>
    <w:basedOn w:val="a"/>
    <w:semiHidden/>
    <w:pPr>
      <w:shd w:val="clear" w:color="auto" w:fill="000080"/>
    </w:pPr>
    <w:rPr>
      <w:rFonts w:ascii="Arial" w:eastAsia="ＭＳ ゴシック" w:hAnsi="Arial"/>
    </w:rPr>
  </w:style>
  <w:style w:type="paragraph" w:styleId="a9">
    <w:name w:val="header"/>
    <w:basedOn w:val="a"/>
    <w:link w:val="aa"/>
    <w:uiPriority w:val="99"/>
    <w:pPr>
      <w:tabs>
        <w:tab w:val="center" w:pos="4252"/>
        <w:tab w:val="right" w:pos="8504"/>
      </w:tabs>
      <w:snapToGrid w:val="0"/>
    </w:pPr>
  </w:style>
  <w:style w:type="paragraph" w:styleId="ab">
    <w:name w:val="Block Text"/>
    <w:basedOn w:val="a"/>
    <w:pPr>
      <w:ind w:left="341" w:right="341"/>
      <w:jc w:val="left"/>
    </w:pPr>
    <w:rPr>
      <w:rFonts w:ascii="ＭＳ 明朝" w:eastAsia="ＭＳ 明朝" w:hAnsi="ＭＳ 明朝"/>
    </w:rPr>
  </w:style>
  <w:style w:type="paragraph" w:styleId="ac">
    <w:name w:val="Date"/>
    <w:basedOn w:val="a"/>
    <w:next w:val="a"/>
    <w:rPr>
      <w:rFonts w:eastAsia="ＭＳ 明朝"/>
      <w:sz w:val="21"/>
    </w:rPr>
  </w:style>
  <w:style w:type="character" w:styleId="ad">
    <w:name w:val="Hyperlink"/>
    <w:rPr>
      <w:color w:val="0000FF"/>
      <w:u w:val="single"/>
    </w:rPr>
  </w:style>
  <w:style w:type="paragraph" w:styleId="ae">
    <w:name w:val="Balloon Text"/>
    <w:basedOn w:val="a"/>
    <w:semiHidden/>
    <w:rsid w:val="00825F6F"/>
    <w:rPr>
      <w:rFonts w:ascii="Arial" w:eastAsia="ＭＳ ゴシック" w:hAnsi="Arial"/>
      <w:sz w:val="18"/>
      <w:szCs w:val="18"/>
    </w:rPr>
  </w:style>
  <w:style w:type="paragraph" w:customStyle="1" w:styleId="af">
    <w:name w:val="一太郎"/>
    <w:rsid w:val="007E2FF5"/>
    <w:pPr>
      <w:widowControl w:val="0"/>
      <w:wordWrap w:val="0"/>
      <w:autoSpaceDE w:val="0"/>
      <w:autoSpaceDN w:val="0"/>
      <w:adjustRightInd w:val="0"/>
      <w:spacing w:line="253" w:lineRule="exact"/>
      <w:jc w:val="both"/>
    </w:pPr>
    <w:rPr>
      <w:rFonts w:cs="ＭＳ 明朝"/>
      <w:spacing w:val="-1"/>
      <w:sz w:val="21"/>
      <w:szCs w:val="21"/>
    </w:rPr>
  </w:style>
  <w:style w:type="character" w:customStyle="1" w:styleId="aa">
    <w:name w:val="ヘッダー (文字)"/>
    <w:link w:val="a9"/>
    <w:uiPriority w:val="99"/>
    <w:rsid w:val="007E2FF5"/>
    <w:rPr>
      <w:rFonts w:ascii="Century" w:eastAsia="ＭＳ Ｐゴシック" w:hAnsi="Century"/>
      <w:kern w:val="2"/>
      <w:sz w:val="22"/>
      <w:lang w:val="en-US" w:eastAsia="ja-JP" w:bidi="ar-SA"/>
    </w:rPr>
  </w:style>
  <w:style w:type="character" w:customStyle="1" w:styleId="a6">
    <w:name w:val="フッター (文字)"/>
    <w:link w:val="a5"/>
    <w:rsid w:val="007E2FF5"/>
    <w:rPr>
      <w:rFonts w:ascii="Century" w:eastAsia="ＭＳ Ｐゴシック" w:hAnsi="Century"/>
      <w:kern w:val="2"/>
      <w:sz w:val="22"/>
      <w:lang w:val="en-US" w:eastAsia="ja-JP" w:bidi="ar-SA"/>
    </w:rPr>
  </w:style>
  <w:style w:type="numbering" w:styleId="1ai">
    <w:name w:val="Outline List 1"/>
    <w:basedOn w:val="a2"/>
    <w:rsid w:val="007E2FF5"/>
    <w:pPr>
      <w:numPr>
        <w:numId w:val="1"/>
      </w:numPr>
    </w:pPr>
  </w:style>
  <w:style w:type="paragraph" w:customStyle="1" w:styleId="Default">
    <w:name w:val="Default"/>
    <w:rsid w:val="00A31BE7"/>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unhideWhenUsed/>
    <w:rsid w:val="001848F7"/>
    <w:rPr>
      <w:sz w:val="18"/>
      <w:szCs w:val="18"/>
    </w:rPr>
  </w:style>
  <w:style w:type="paragraph" w:styleId="af1">
    <w:name w:val="annotation text"/>
    <w:basedOn w:val="a"/>
    <w:link w:val="af2"/>
    <w:uiPriority w:val="99"/>
    <w:unhideWhenUsed/>
    <w:rsid w:val="001848F7"/>
    <w:pPr>
      <w:jc w:val="left"/>
    </w:pPr>
  </w:style>
  <w:style w:type="character" w:customStyle="1" w:styleId="af2">
    <w:name w:val="コメント文字列 (文字)"/>
    <w:link w:val="af1"/>
    <w:uiPriority w:val="99"/>
    <w:rsid w:val="001848F7"/>
    <w:rPr>
      <w:rFonts w:eastAsia="ＭＳ Ｐゴシック"/>
      <w:kern w:val="2"/>
      <w:sz w:val="22"/>
    </w:rPr>
  </w:style>
  <w:style w:type="paragraph" w:styleId="af3">
    <w:name w:val="annotation subject"/>
    <w:basedOn w:val="af1"/>
    <w:next w:val="af1"/>
    <w:link w:val="af4"/>
    <w:uiPriority w:val="99"/>
    <w:semiHidden/>
    <w:unhideWhenUsed/>
    <w:rsid w:val="001848F7"/>
    <w:rPr>
      <w:b/>
      <w:bCs/>
    </w:rPr>
  </w:style>
  <w:style w:type="character" w:customStyle="1" w:styleId="af4">
    <w:name w:val="コメント内容 (文字)"/>
    <w:link w:val="af3"/>
    <w:uiPriority w:val="99"/>
    <w:semiHidden/>
    <w:rsid w:val="001848F7"/>
    <w:rPr>
      <w:rFonts w:eastAsia="ＭＳ Ｐゴシック"/>
      <w:b/>
      <w:bCs/>
      <w:kern w:val="2"/>
      <w:sz w:val="22"/>
    </w:rPr>
  </w:style>
  <w:style w:type="table" w:styleId="af5">
    <w:name w:val="Table Grid"/>
    <w:basedOn w:val="a1"/>
    <w:uiPriority w:val="39"/>
    <w:rsid w:val="00A96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5BFE"/>
    <w:pPr>
      <w:widowControl/>
      <w:spacing w:before="100" w:beforeAutospacing="1" w:after="100" w:afterAutospacing="1"/>
      <w:jc w:val="left"/>
    </w:pPr>
    <w:rPr>
      <w:rFonts w:ascii="ＭＳ Ｐゴシック" w:hAnsi="ＭＳ Ｐゴシック" w:cs="ＭＳ Ｐゴシック"/>
      <w:kern w:val="0"/>
      <w:sz w:val="24"/>
      <w:szCs w:val="24"/>
    </w:rPr>
  </w:style>
  <w:style w:type="paragraph" w:styleId="af6">
    <w:name w:val="Revision"/>
    <w:hidden/>
    <w:uiPriority w:val="99"/>
    <w:semiHidden/>
    <w:rsid w:val="00616BA1"/>
    <w:rPr>
      <w:rFonts w:eastAsia="ＭＳ Ｐゴシック"/>
      <w:kern w:val="2"/>
      <w:sz w:val="22"/>
    </w:rPr>
  </w:style>
  <w:style w:type="character" w:styleId="af7">
    <w:name w:val="FollowedHyperlink"/>
    <w:uiPriority w:val="99"/>
    <w:semiHidden/>
    <w:unhideWhenUsed/>
    <w:rsid w:val="0086377C"/>
    <w:rPr>
      <w:color w:val="954F72"/>
      <w:u w:val="single"/>
    </w:rPr>
  </w:style>
  <w:style w:type="character" w:customStyle="1" w:styleId="20">
    <w:name w:val="見出し 2 (文字)"/>
    <w:link w:val="2"/>
    <w:uiPriority w:val="9"/>
    <w:rsid w:val="00F670BB"/>
    <w:rPr>
      <w:rFonts w:ascii="游ゴシック Light" w:eastAsia="游ゴシック Light" w:hAnsi="游ゴシック Light"/>
      <w:kern w:val="2"/>
      <w:sz w:val="21"/>
      <w:szCs w:val="22"/>
    </w:rPr>
  </w:style>
  <w:style w:type="paragraph" w:styleId="af8">
    <w:name w:val="Closing"/>
    <w:basedOn w:val="a"/>
    <w:link w:val="af9"/>
    <w:uiPriority w:val="99"/>
    <w:unhideWhenUsed/>
    <w:rsid w:val="00664198"/>
    <w:pPr>
      <w:jc w:val="right"/>
    </w:pPr>
    <w:rPr>
      <w:rFonts w:ascii="Times New Roman" w:hAnsi="Times New Roman" w:cs="ＭＳ 明朝"/>
      <w:color w:val="000000"/>
      <w:kern w:val="0"/>
      <w:sz w:val="24"/>
    </w:rPr>
  </w:style>
  <w:style w:type="character" w:customStyle="1" w:styleId="af9">
    <w:name w:val="結語 (文字)"/>
    <w:link w:val="af8"/>
    <w:uiPriority w:val="99"/>
    <w:rsid w:val="00664198"/>
    <w:rPr>
      <w:rFonts w:ascii="Times New Roman" w:eastAsia="ＭＳ Ｐゴシック" w:hAnsi="Times New Roman" w:cs="ＭＳ 明朝"/>
      <w:color w:val="000000"/>
      <w:sz w:val="24"/>
    </w:rPr>
  </w:style>
  <w:style w:type="paragraph" w:styleId="afa">
    <w:name w:val="No Spacing"/>
    <w:uiPriority w:val="1"/>
    <w:qFormat/>
    <w:rsid w:val="00225E0F"/>
    <w:pPr>
      <w:ind w:left="197" w:hanging="10"/>
    </w:pPr>
    <w:rPr>
      <w:rFonts w:ascii="Yu Gothic UI" w:eastAsia="Yu Gothic UI" w:hAnsi="Yu Gothic UI" w:cs="Yu Gothic UI"/>
      <w:color w:val="000000"/>
      <w:kern w:val="2"/>
      <w:sz w:val="16"/>
      <w:szCs w:val="22"/>
    </w:rPr>
  </w:style>
  <w:style w:type="character" w:styleId="afb">
    <w:name w:val="Unresolved Mention"/>
    <w:uiPriority w:val="99"/>
    <w:semiHidden/>
    <w:unhideWhenUsed/>
    <w:rsid w:val="001250B0"/>
    <w:rPr>
      <w:color w:val="605E5C"/>
      <w:shd w:val="clear" w:color="auto" w:fill="E1DFDD"/>
    </w:rPr>
  </w:style>
  <w:style w:type="character" w:customStyle="1" w:styleId="10">
    <w:name w:val="見出し 1 (文字)"/>
    <w:link w:val="1"/>
    <w:uiPriority w:val="9"/>
    <w:rsid w:val="0087689B"/>
    <w:rPr>
      <w:rFonts w:ascii="Arial" w:eastAsia="ＭＳ ゴシック" w:hAnsi="Arial" w:cs="Times New Roman"/>
      <w:kern w:val="2"/>
      <w:sz w:val="24"/>
      <w:szCs w:val="24"/>
    </w:rPr>
  </w:style>
  <w:style w:type="paragraph" w:styleId="afc">
    <w:name w:val="TOC Heading"/>
    <w:basedOn w:val="1"/>
    <w:next w:val="a"/>
    <w:uiPriority w:val="39"/>
    <w:unhideWhenUsed/>
    <w:qFormat/>
    <w:rsid w:val="0087689B"/>
    <w:pPr>
      <w:keepLines/>
      <w:widowControl/>
      <w:spacing w:before="240" w:line="259" w:lineRule="auto"/>
      <w:jc w:val="left"/>
      <w:outlineLvl w:val="9"/>
    </w:pPr>
    <w:rPr>
      <w:color w:val="0F4761"/>
      <w:kern w:val="0"/>
      <w:sz w:val="32"/>
      <w:szCs w:val="32"/>
    </w:rPr>
  </w:style>
  <w:style w:type="paragraph" w:styleId="23">
    <w:name w:val="toc 2"/>
    <w:basedOn w:val="a"/>
    <w:next w:val="a"/>
    <w:autoRedefine/>
    <w:uiPriority w:val="39"/>
    <w:unhideWhenUsed/>
    <w:rsid w:val="0087689B"/>
    <w:pPr>
      <w:widowControl/>
      <w:spacing w:after="100" w:line="259" w:lineRule="auto"/>
      <w:ind w:left="220"/>
      <w:jc w:val="left"/>
    </w:pPr>
    <w:rPr>
      <w:rFonts w:ascii="游明朝" w:eastAsia="游明朝" w:hAnsi="游明朝"/>
      <w:kern w:val="0"/>
      <w:szCs w:val="22"/>
    </w:rPr>
  </w:style>
  <w:style w:type="paragraph" w:styleId="11">
    <w:name w:val="toc 1"/>
    <w:basedOn w:val="a"/>
    <w:next w:val="a"/>
    <w:autoRedefine/>
    <w:uiPriority w:val="39"/>
    <w:unhideWhenUsed/>
    <w:rsid w:val="0087689B"/>
    <w:pPr>
      <w:widowControl/>
      <w:spacing w:after="100" w:line="259" w:lineRule="auto"/>
      <w:jc w:val="left"/>
    </w:pPr>
    <w:rPr>
      <w:rFonts w:ascii="游明朝" w:eastAsia="游明朝" w:hAnsi="游明朝"/>
      <w:kern w:val="0"/>
      <w:szCs w:val="22"/>
    </w:rPr>
  </w:style>
  <w:style w:type="paragraph" w:styleId="31">
    <w:name w:val="toc 3"/>
    <w:basedOn w:val="a"/>
    <w:next w:val="a"/>
    <w:autoRedefine/>
    <w:uiPriority w:val="39"/>
    <w:unhideWhenUsed/>
    <w:rsid w:val="0087689B"/>
    <w:pPr>
      <w:widowControl/>
      <w:spacing w:after="100" w:line="259" w:lineRule="auto"/>
      <w:ind w:left="440"/>
      <w:jc w:val="left"/>
    </w:pPr>
    <w:rPr>
      <w:rFonts w:ascii="游明朝" w:eastAsia="游明朝" w:hAnsi="游明朝"/>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1839">
      <w:bodyDiv w:val="1"/>
      <w:marLeft w:val="0"/>
      <w:marRight w:val="0"/>
      <w:marTop w:val="0"/>
      <w:marBottom w:val="0"/>
      <w:divBdr>
        <w:top w:val="none" w:sz="0" w:space="0" w:color="auto"/>
        <w:left w:val="none" w:sz="0" w:space="0" w:color="auto"/>
        <w:bottom w:val="none" w:sz="0" w:space="0" w:color="auto"/>
        <w:right w:val="none" w:sz="0" w:space="0" w:color="auto"/>
      </w:divBdr>
    </w:div>
    <w:div w:id="61221970">
      <w:bodyDiv w:val="1"/>
      <w:marLeft w:val="0"/>
      <w:marRight w:val="0"/>
      <w:marTop w:val="0"/>
      <w:marBottom w:val="0"/>
      <w:divBdr>
        <w:top w:val="none" w:sz="0" w:space="0" w:color="auto"/>
        <w:left w:val="none" w:sz="0" w:space="0" w:color="auto"/>
        <w:bottom w:val="none" w:sz="0" w:space="0" w:color="auto"/>
        <w:right w:val="none" w:sz="0" w:space="0" w:color="auto"/>
      </w:divBdr>
    </w:div>
    <w:div w:id="96020838">
      <w:bodyDiv w:val="1"/>
      <w:marLeft w:val="0"/>
      <w:marRight w:val="0"/>
      <w:marTop w:val="0"/>
      <w:marBottom w:val="0"/>
      <w:divBdr>
        <w:top w:val="none" w:sz="0" w:space="0" w:color="auto"/>
        <w:left w:val="none" w:sz="0" w:space="0" w:color="auto"/>
        <w:bottom w:val="none" w:sz="0" w:space="0" w:color="auto"/>
        <w:right w:val="none" w:sz="0" w:space="0" w:color="auto"/>
      </w:divBdr>
      <w:divsChild>
        <w:div w:id="264004021">
          <w:marLeft w:val="0"/>
          <w:marRight w:val="0"/>
          <w:marTop w:val="0"/>
          <w:marBottom w:val="0"/>
          <w:divBdr>
            <w:top w:val="none" w:sz="0" w:space="0" w:color="auto"/>
            <w:left w:val="none" w:sz="0" w:space="0" w:color="auto"/>
            <w:bottom w:val="none" w:sz="0" w:space="0" w:color="auto"/>
            <w:right w:val="none" w:sz="0" w:space="0" w:color="auto"/>
          </w:divBdr>
          <w:divsChild>
            <w:div w:id="694500437">
              <w:marLeft w:val="0"/>
              <w:marRight w:val="0"/>
              <w:marTop w:val="0"/>
              <w:marBottom w:val="0"/>
              <w:divBdr>
                <w:top w:val="none" w:sz="0" w:space="0" w:color="auto"/>
                <w:left w:val="none" w:sz="0" w:space="0" w:color="auto"/>
                <w:bottom w:val="none" w:sz="0" w:space="0" w:color="auto"/>
                <w:right w:val="none" w:sz="0" w:space="0" w:color="auto"/>
              </w:divBdr>
              <w:divsChild>
                <w:div w:id="1326084035">
                  <w:marLeft w:val="0"/>
                  <w:marRight w:val="0"/>
                  <w:marTop w:val="0"/>
                  <w:marBottom w:val="0"/>
                  <w:divBdr>
                    <w:top w:val="none" w:sz="0" w:space="0" w:color="auto"/>
                    <w:left w:val="none" w:sz="0" w:space="0" w:color="auto"/>
                    <w:bottom w:val="none" w:sz="0" w:space="0" w:color="auto"/>
                    <w:right w:val="none" w:sz="0" w:space="0" w:color="auto"/>
                  </w:divBdr>
                  <w:divsChild>
                    <w:div w:id="857155265">
                      <w:marLeft w:val="0"/>
                      <w:marRight w:val="0"/>
                      <w:marTop w:val="0"/>
                      <w:marBottom w:val="0"/>
                      <w:divBdr>
                        <w:top w:val="none" w:sz="0" w:space="0" w:color="auto"/>
                        <w:left w:val="none" w:sz="0" w:space="0" w:color="auto"/>
                        <w:bottom w:val="none" w:sz="0" w:space="0" w:color="auto"/>
                        <w:right w:val="none" w:sz="0" w:space="0" w:color="auto"/>
                      </w:divBdr>
                      <w:divsChild>
                        <w:div w:id="1142427884">
                          <w:marLeft w:val="0"/>
                          <w:marRight w:val="0"/>
                          <w:marTop w:val="0"/>
                          <w:marBottom w:val="0"/>
                          <w:divBdr>
                            <w:top w:val="none" w:sz="0" w:space="0" w:color="auto"/>
                            <w:left w:val="none" w:sz="0" w:space="0" w:color="auto"/>
                            <w:bottom w:val="none" w:sz="0" w:space="0" w:color="auto"/>
                            <w:right w:val="none" w:sz="0" w:space="0" w:color="auto"/>
                          </w:divBdr>
                          <w:divsChild>
                            <w:div w:id="15518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85313">
      <w:bodyDiv w:val="1"/>
      <w:marLeft w:val="0"/>
      <w:marRight w:val="0"/>
      <w:marTop w:val="0"/>
      <w:marBottom w:val="0"/>
      <w:divBdr>
        <w:top w:val="none" w:sz="0" w:space="0" w:color="auto"/>
        <w:left w:val="none" w:sz="0" w:space="0" w:color="auto"/>
        <w:bottom w:val="none" w:sz="0" w:space="0" w:color="auto"/>
        <w:right w:val="none" w:sz="0" w:space="0" w:color="auto"/>
      </w:divBdr>
    </w:div>
    <w:div w:id="391268304">
      <w:bodyDiv w:val="1"/>
      <w:marLeft w:val="0"/>
      <w:marRight w:val="0"/>
      <w:marTop w:val="0"/>
      <w:marBottom w:val="0"/>
      <w:divBdr>
        <w:top w:val="none" w:sz="0" w:space="0" w:color="auto"/>
        <w:left w:val="none" w:sz="0" w:space="0" w:color="auto"/>
        <w:bottom w:val="none" w:sz="0" w:space="0" w:color="auto"/>
        <w:right w:val="none" w:sz="0" w:space="0" w:color="auto"/>
      </w:divBdr>
    </w:div>
    <w:div w:id="559949946">
      <w:bodyDiv w:val="1"/>
      <w:marLeft w:val="0"/>
      <w:marRight w:val="0"/>
      <w:marTop w:val="0"/>
      <w:marBottom w:val="0"/>
      <w:divBdr>
        <w:top w:val="none" w:sz="0" w:space="0" w:color="auto"/>
        <w:left w:val="none" w:sz="0" w:space="0" w:color="auto"/>
        <w:bottom w:val="none" w:sz="0" w:space="0" w:color="auto"/>
        <w:right w:val="none" w:sz="0" w:space="0" w:color="auto"/>
      </w:divBdr>
    </w:div>
    <w:div w:id="580801056">
      <w:bodyDiv w:val="1"/>
      <w:marLeft w:val="0"/>
      <w:marRight w:val="0"/>
      <w:marTop w:val="0"/>
      <w:marBottom w:val="0"/>
      <w:divBdr>
        <w:top w:val="none" w:sz="0" w:space="0" w:color="auto"/>
        <w:left w:val="none" w:sz="0" w:space="0" w:color="auto"/>
        <w:bottom w:val="none" w:sz="0" w:space="0" w:color="auto"/>
        <w:right w:val="none" w:sz="0" w:space="0" w:color="auto"/>
      </w:divBdr>
    </w:div>
    <w:div w:id="638344663">
      <w:bodyDiv w:val="1"/>
      <w:marLeft w:val="0"/>
      <w:marRight w:val="0"/>
      <w:marTop w:val="0"/>
      <w:marBottom w:val="0"/>
      <w:divBdr>
        <w:top w:val="none" w:sz="0" w:space="0" w:color="auto"/>
        <w:left w:val="none" w:sz="0" w:space="0" w:color="auto"/>
        <w:bottom w:val="none" w:sz="0" w:space="0" w:color="auto"/>
        <w:right w:val="none" w:sz="0" w:space="0" w:color="auto"/>
      </w:divBdr>
    </w:div>
    <w:div w:id="776175196">
      <w:bodyDiv w:val="1"/>
      <w:marLeft w:val="0"/>
      <w:marRight w:val="0"/>
      <w:marTop w:val="0"/>
      <w:marBottom w:val="0"/>
      <w:divBdr>
        <w:top w:val="none" w:sz="0" w:space="0" w:color="auto"/>
        <w:left w:val="none" w:sz="0" w:space="0" w:color="auto"/>
        <w:bottom w:val="none" w:sz="0" w:space="0" w:color="auto"/>
        <w:right w:val="none" w:sz="0" w:space="0" w:color="auto"/>
      </w:divBdr>
      <w:divsChild>
        <w:div w:id="428237925">
          <w:marLeft w:val="0"/>
          <w:marRight w:val="0"/>
          <w:marTop w:val="0"/>
          <w:marBottom w:val="0"/>
          <w:divBdr>
            <w:top w:val="none" w:sz="0" w:space="0" w:color="auto"/>
            <w:left w:val="none" w:sz="0" w:space="0" w:color="auto"/>
            <w:bottom w:val="none" w:sz="0" w:space="0" w:color="auto"/>
            <w:right w:val="none" w:sz="0" w:space="0" w:color="auto"/>
          </w:divBdr>
          <w:divsChild>
            <w:div w:id="1111977779">
              <w:marLeft w:val="0"/>
              <w:marRight w:val="0"/>
              <w:marTop w:val="0"/>
              <w:marBottom w:val="0"/>
              <w:divBdr>
                <w:top w:val="none" w:sz="0" w:space="0" w:color="auto"/>
                <w:left w:val="none" w:sz="0" w:space="0" w:color="auto"/>
                <w:bottom w:val="none" w:sz="0" w:space="0" w:color="auto"/>
                <w:right w:val="none" w:sz="0" w:space="0" w:color="auto"/>
              </w:divBdr>
              <w:divsChild>
                <w:div w:id="44453798">
                  <w:marLeft w:val="0"/>
                  <w:marRight w:val="0"/>
                  <w:marTop w:val="0"/>
                  <w:marBottom w:val="0"/>
                  <w:divBdr>
                    <w:top w:val="none" w:sz="0" w:space="0" w:color="auto"/>
                    <w:left w:val="none" w:sz="0" w:space="0" w:color="auto"/>
                    <w:bottom w:val="none" w:sz="0" w:space="0" w:color="auto"/>
                    <w:right w:val="none" w:sz="0" w:space="0" w:color="auto"/>
                  </w:divBdr>
                  <w:divsChild>
                    <w:div w:id="2146121582">
                      <w:marLeft w:val="0"/>
                      <w:marRight w:val="0"/>
                      <w:marTop w:val="0"/>
                      <w:marBottom w:val="0"/>
                      <w:divBdr>
                        <w:top w:val="none" w:sz="0" w:space="0" w:color="auto"/>
                        <w:left w:val="none" w:sz="0" w:space="0" w:color="auto"/>
                        <w:bottom w:val="none" w:sz="0" w:space="0" w:color="auto"/>
                        <w:right w:val="none" w:sz="0" w:space="0" w:color="auto"/>
                      </w:divBdr>
                      <w:divsChild>
                        <w:div w:id="1951627279">
                          <w:marLeft w:val="0"/>
                          <w:marRight w:val="0"/>
                          <w:marTop w:val="0"/>
                          <w:marBottom w:val="0"/>
                          <w:divBdr>
                            <w:top w:val="none" w:sz="0" w:space="0" w:color="auto"/>
                            <w:left w:val="none" w:sz="0" w:space="0" w:color="auto"/>
                            <w:bottom w:val="none" w:sz="0" w:space="0" w:color="auto"/>
                            <w:right w:val="none" w:sz="0" w:space="0" w:color="auto"/>
                          </w:divBdr>
                          <w:divsChild>
                            <w:div w:id="8130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78065">
      <w:bodyDiv w:val="1"/>
      <w:marLeft w:val="0"/>
      <w:marRight w:val="0"/>
      <w:marTop w:val="0"/>
      <w:marBottom w:val="0"/>
      <w:divBdr>
        <w:top w:val="none" w:sz="0" w:space="0" w:color="auto"/>
        <w:left w:val="none" w:sz="0" w:space="0" w:color="auto"/>
        <w:bottom w:val="none" w:sz="0" w:space="0" w:color="auto"/>
        <w:right w:val="none" w:sz="0" w:space="0" w:color="auto"/>
      </w:divBdr>
    </w:div>
    <w:div w:id="1087533819">
      <w:bodyDiv w:val="1"/>
      <w:marLeft w:val="0"/>
      <w:marRight w:val="0"/>
      <w:marTop w:val="0"/>
      <w:marBottom w:val="0"/>
      <w:divBdr>
        <w:top w:val="none" w:sz="0" w:space="0" w:color="auto"/>
        <w:left w:val="none" w:sz="0" w:space="0" w:color="auto"/>
        <w:bottom w:val="none" w:sz="0" w:space="0" w:color="auto"/>
        <w:right w:val="none" w:sz="0" w:space="0" w:color="auto"/>
      </w:divBdr>
    </w:div>
    <w:div w:id="1218975442">
      <w:bodyDiv w:val="1"/>
      <w:marLeft w:val="0"/>
      <w:marRight w:val="0"/>
      <w:marTop w:val="0"/>
      <w:marBottom w:val="0"/>
      <w:divBdr>
        <w:top w:val="none" w:sz="0" w:space="0" w:color="auto"/>
        <w:left w:val="none" w:sz="0" w:space="0" w:color="auto"/>
        <w:bottom w:val="none" w:sz="0" w:space="0" w:color="auto"/>
        <w:right w:val="none" w:sz="0" w:space="0" w:color="auto"/>
      </w:divBdr>
    </w:div>
    <w:div w:id="1479153464">
      <w:bodyDiv w:val="1"/>
      <w:marLeft w:val="0"/>
      <w:marRight w:val="0"/>
      <w:marTop w:val="0"/>
      <w:marBottom w:val="0"/>
      <w:divBdr>
        <w:top w:val="none" w:sz="0" w:space="0" w:color="auto"/>
        <w:left w:val="none" w:sz="0" w:space="0" w:color="auto"/>
        <w:bottom w:val="none" w:sz="0" w:space="0" w:color="auto"/>
        <w:right w:val="none" w:sz="0" w:space="0" w:color="auto"/>
      </w:divBdr>
    </w:div>
    <w:div w:id="1587497143">
      <w:bodyDiv w:val="1"/>
      <w:marLeft w:val="0"/>
      <w:marRight w:val="0"/>
      <w:marTop w:val="0"/>
      <w:marBottom w:val="0"/>
      <w:divBdr>
        <w:top w:val="none" w:sz="0" w:space="0" w:color="auto"/>
        <w:left w:val="none" w:sz="0" w:space="0" w:color="auto"/>
        <w:bottom w:val="none" w:sz="0" w:space="0" w:color="auto"/>
        <w:right w:val="none" w:sz="0" w:space="0" w:color="auto"/>
      </w:divBdr>
    </w:div>
    <w:div w:id="1684239293">
      <w:bodyDiv w:val="1"/>
      <w:marLeft w:val="0"/>
      <w:marRight w:val="0"/>
      <w:marTop w:val="0"/>
      <w:marBottom w:val="0"/>
      <w:divBdr>
        <w:top w:val="none" w:sz="0" w:space="0" w:color="auto"/>
        <w:left w:val="none" w:sz="0" w:space="0" w:color="auto"/>
        <w:bottom w:val="none" w:sz="0" w:space="0" w:color="auto"/>
        <w:right w:val="none" w:sz="0" w:space="0" w:color="auto"/>
      </w:divBdr>
    </w:div>
    <w:div w:id="1713994774">
      <w:bodyDiv w:val="1"/>
      <w:marLeft w:val="0"/>
      <w:marRight w:val="0"/>
      <w:marTop w:val="0"/>
      <w:marBottom w:val="0"/>
      <w:divBdr>
        <w:top w:val="none" w:sz="0" w:space="0" w:color="auto"/>
        <w:left w:val="none" w:sz="0" w:space="0" w:color="auto"/>
        <w:bottom w:val="none" w:sz="0" w:space="0" w:color="auto"/>
        <w:right w:val="none" w:sz="0" w:space="0" w:color="auto"/>
      </w:divBdr>
    </w:div>
    <w:div w:id="1817990363">
      <w:bodyDiv w:val="1"/>
      <w:marLeft w:val="0"/>
      <w:marRight w:val="0"/>
      <w:marTop w:val="0"/>
      <w:marBottom w:val="0"/>
      <w:divBdr>
        <w:top w:val="none" w:sz="0" w:space="0" w:color="auto"/>
        <w:left w:val="none" w:sz="0" w:space="0" w:color="auto"/>
        <w:bottom w:val="none" w:sz="0" w:space="0" w:color="auto"/>
        <w:right w:val="none" w:sz="0" w:space="0" w:color="auto"/>
      </w:divBdr>
    </w:div>
    <w:div w:id="1834643041">
      <w:bodyDiv w:val="1"/>
      <w:marLeft w:val="0"/>
      <w:marRight w:val="0"/>
      <w:marTop w:val="0"/>
      <w:marBottom w:val="0"/>
      <w:divBdr>
        <w:top w:val="none" w:sz="0" w:space="0" w:color="auto"/>
        <w:left w:val="none" w:sz="0" w:space="0" w:color="auto"/>
        <w:bottom w:val="none" w:sz="0" w:space="0" w:color="auto"/>
        <w:right w:val="none" w:sz="0" w:space="0" w:color="auto"/>
      </w:divBdr>
      <w:divsChild>
        <w:div w:id="44909449">
          <w:marLeft w:val="0"/>
          <w:marRight w:val="0"/>
          <w:marTop w:val="0"/>
          <w:marBottom w:val="0"/>
          <w:divBdr>
            <w:top w:val="none" w:sz="0" w:space="0" w:color="auto"/>
            <w:left w:val="none" w:sz="0" w:space="0" w:color="auto"/>
            <w:bottom w:val="none" w:sz="0" w:space="0" w:color="auto"/>
            <w:right w:val="none" w:sz="0" w:space="0" w:color="auto"/>
          </w:divBdr>
          <w:divsChild>
            <w:div w:id="1272668464">
              <w:marLeft w:val="0"/>
              <w:marRight w:val="0"/>
              <w:marTop w:val="0"/>
              <w:marBottom w:val="0"/>
              <w:divBdr>
                <w:top w:val="none" w:sz="0" w:space="0" w:color="auto"/>
                <w:left w:val="none" w:sz="0" w:space="0" w:color="auto"/>
                <w:bottom w:val="none" w:sz="0" w:space="0" w:color="auto"/>
                <w:right w:val="none" w:sz="0" w:space="0" w:color="auto"/>
              </w:divBdr>
              <w:divsChild>
                <w:div w:id="895706995">
                  <w:marLeft w:val="0"/>
                  <w:marRight w:val="0"/>
                  <w:marTop w:val="0"/>
                  <w:marBottom w:val="0"/>
                  <w:divBdr>
                    <w:top w:val="none" w:sz="0" w:space="0" w:color="auto"/>
                    <w:left w:val="none" w:sz="0" w:space="0" w:color="auto"/>
                    <w:bottom w:val="none" w:sz="0" w:space="0" w:color="auto"/>
                    <w:right w:val="none" w:sz="0" w:space="0" w:color="auto"/>
                  </w:divBdr>
                  <w:divsChild>
                    <w:div w:id="108283807">
                      <w:marLeft w:val="0"/>
                      <w:marRight w:val="0"/>
                      <w:marTop w:val="0"/>
                      <w:marBottom w:val="0"/>
                      <w:divBdr>
                        <w:top w:val="none" w:sz="0" w:space="0" w:color="auto"/>
                        <w:left w:val="none" w:sz="0" w:space="0" w:color="auto"/>
                        <w:bottom w:val="none" w:sz="0" w:space="0" w:color="auto"/>
                        <w:right w:val="none" w:sz="0" w:space="0" w:color="auto"/>
                      </w:divBdr>
                      <w:divsChild>
                        <w:div w:id="962158045">
                          <w:marLeft w:val="0"/>
                          <w:marRight w:val="0"/>
                          <w:marTop w:val="0"/>
                          <w:marBottom w:val="0"/>
                          <w:divBdr>
                            <w:top w:val="none" w:sz="0" w:space="0" w:color="auto"/>
                            <w:left w:val="none" w:sz="0" w:space="0" w:color="auto"/>
                            <w:bottom w:val="none" w:sz="0" w:space="0" w:color="auto"/>
                            <w:right w:val="none" w:sz="0" w:space="0" w:color="auto"/>
                          </w:divBdr>
                          <w:divsChild>
                            <w:div w:id="18159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15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kagawa.lg.jp/dobokukanri/kensetsu/jcip/jcip_home.html" TargetMode="External"/><Relationship Id="rId18" Type="http://schemas.openxmlformats.org/officeDocument/2006/relationships/hyperlink" Target="https://www.pref.kagawa.lg.jp/dobokukanri/kensetsu/kfvn02.html" TargetMode="External"/><Relationship Id="rId26" Type="http://schemas.openxmlformats.org/officeDocument/2006/relationships/hyperlink" Target="https://www.pref.kagawa.lg.jp/dobokukanri/kensetsu/kfvn02.html" TargetMode="External"/><Relationship Id="rId21" Type="http://schemas.openxmlformats.org/officeDocument/2006/relationships/hyperlink" Target="http://www7.ciic.or.jp/"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pref.kagawa.lg.jp/dobokukanri/kensetsu/jcip/jcip_home.html" TargetMode="External"/><Relationship Id="rId17" Type="http://schemas.openxmlformats.org/officeDocument/2006/relationships/hyperlink" Target="https://www.pref.kagawa.lg.jp/dobokukanri/kensetsu/kfvn.html" TargetMode="External"/><Relationship Id="rId25" Type="http://schemas.openxmlformats.org/officeDocument/2006/relationships/hyperlink" Target="https://www.pref.kagawa.lg.jp/dobokukanri/kensetsu/jcip/jcip_home.html" TargetMode="Externa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lit.go.jp/totikensangyo/const/1_6_bt_000161.html" TargetMode="External"/><Relationship Id="rId20" Type="http://schemas.openxmlformats.org/officeDocument/2006/relationships/hyperlink" Target="https://apply.e-tumo.jp/pref-kagawa-u/offer/offerList_detail?tempSeq=8345" TargetMode="External"/><Relationship Id="rId29" Type="http://schemas.openxmlformats.org/officeDocument/2006/relationships/hyperlink" Target="https://www.pref.kagawa.lg.jp/dobokukanri/kensetsu/kfvn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it.go.jp/tochi_fudousan_kensetsugyo/const/content/001982604.pdf" TargetMode="External"/><Relationship Id="rId24" Type="http://schemas.openxmlformats.org/officeDocument/2006/relationships/hyperlink" Target="https://apply.e-tumo.jp/pref-kagawa-u/offer/offerList_detail?tempSeq=8547" TargetMode="External"/><Relationship Id="rId32" Type="http://schemas.openxmlformats.org/officeDocument/2006/relationships/image" Target="media/image4.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ly.e-tumo.jp/pref-kagawa-u/offer/offerList_detail?tempSeq=8345" TargetMode="External"/><Relationship Id="rId23" Type="http://schemas.openxmlformats.org/officeDocument/2006/relationships/hyperlink" Target="http://www.skr.mlit.go.jp" TargetMode="External"/><Relationship Id="rId28" Type="http://schemas.openxmlformats.org/officeDocument/2006/relationships/hyperlink" Target="https://apply.e-tumo.jp/pref-kagawa-u/offer/offerList_detail?tempSeq=8547" TargetMode="External"/><Relationship Id="rId36" Type="http://schemas.openxmlformats.org/officeDocument/2006/relationships/footer" Target="footer4.xml"/><Relationship Id="rId10" Type="http://schemas.openxmlformats.org/officeDocument/2006/relationships/hyperlink" Target="https://www.mlit.go.jp/tochi_fudousan_kensetsugyo/const/content/001982604.pdf" TargetMode="External"/><Relationship Id="rId19" Type="http://schemas.openxmlformats.org/officeDocument/2006/relationships/hyperlink" Target="https://www.pref.kagawa.lg.jp/dobokukanri/kensetsu/kfvn-sikakusinsa.html" TargetMode="Externa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apply.e-tumo.jp/pref-kagawa-u/offer/offerList_detail?tempSeq=8345" TargetMode="External"/><Relationship Id="rId22" Type="http://schemas.openxmlformats.org/officeDocument/2006/relationships/hyperlink" Target="http://www.mlit.go.jp/totikensangyo/const/1_6_bt_000091.html" TargetMode="External"/><Relationship Id="rId27" Type="http://schemas.openxmlformats.org/officeDocument/2006/relationships/image" Target="media/image1.png"/><Relationship Id="rId30" Type="http://schemas.openxmlformats.org/officeDocument/2006/relationships/image" Target="media/image2.emf"/><Relationship Id="rId35" Type="http://schemas.openxmlformats.org/officeDocument/2006/relationships/footer" Target="footer3.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E6522-54B0-4131-83C6-048CB047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44</Pages>
  <Words>5642</Words>
  <Characters>32160</Characters>
  <Application>Microsoft Office Word</Application>
  <DocSecurity>0</DocSecurity>
  <Lines>268</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玉井　駿</dc:creator>
  <cp:keywords/>
  <dc:description/>
  <cp:lastModifiedBy>玉井　駿</cp:lastModifiedBy>
  <cp:revision>14</cp:revision>
  <cp:lastPrinted>2026-05-19T06:00:00Z</cp:lastPrinted>
  <dcterms:created xsi:type="dcterms:W3CDTF">2026-05-19T05:21:00Z</dcterms:created>
  <dcterms:modified xsi:type="dcterms:W3CDTF">2026-05-26T06:50:00Z</dcterms:modified>
</cp:coreProperties>
</file>